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006129FA" w:rsidP="0044498F" w:rsidRDefault="006129FA" w14:paraId="47347827" w14:textId="57E6E35B">
      <w:pPr>
        <w:rPr>
          <w:lang w:val="en-GB"/>
        </w:rPr>
      </w:pPr>
    </w:p>
    <w:p w:rsidR="211EBEF7" w:rsidP="211EBEF7" w:rsidRDefault="211EBEF7" w14:paraId="3DB3C011" w14:textId="7805ED5E">
      <w:pPr>
        <w:spacing w:after="0" w:line="240" w:lineRule="auto"/>
        <w:jc w:val="center"/>
        <w:rPr>
          <w:sz w:val="24"/>
          <w:szCs w:val="24"/>
          <w:lang w:val="en-GB"/>
        </w:rPr>
      </w:pPr>
    </w:p>
    <w:p w:rsidR="006B6F22" w:rsidP="006B6F22" w:rsidRDefault="006B6F22" w14:paraId="393AEE8C" w14:textId="1D1EDD1F">
      <w:pPr>
        <w:jc w:val="center"/>
      </w:pPr>
    </w:p>
    <w:p w:rsidR="006B6F22" w:rsidP="006B6F22" w:rsidRDefault="006B6F22" w14:paraId="4415C135" w14:textId="11A1EB05">
      <w:pPr>
        <w:jc w:val="center"/>
      </w:pPr>
    </w:p>
    <w:p w:rsidR="006B6F22" w:rsidP="006B6F22" w:rsidRDefault="006B6F22" w14:paraId="0BC1CD5A" w14:textId="77777777">
      <w:pPr>
        <w:jc w:val="center"/>
      </w:pPr>
    </w:p>
    <w:p w:rsidR="006B6F22" w:rsidP="006B6F22" w:rsidRDefault="006B6F22" w14:paraId="05455889" w14:textId="24EFA175">
      <w:pPr>
        <w:jc w:val="center"/>
        <w:rPr>
          <w:sz w:val="52"/>
          <w:szCs w:val="52"/>
        </w:rPr>
      </w:pPr>
      <w:r>
        <w:rPr>
          <w:sz w:val="52"/>
          <w:szCs w:val="52"/>
        </w:rPr>
        <w:t>Ballymahon Vocational School</w:t>
      </w:r>
    </w:p>
    <w:p w:rsidR="006B6F22" w:rsidP="006B6F22" w:rsidRDefault="006B6F22" w14:paraId="1811BBFB" w14:textId="0E77E99A">
      <w:pPr>
        <w:jc w:val="center"/>
        <w:rPr>
          <w:sz w:val="52"/>
          <w:szCs w:val="52"/>
        </w:rPr>
      </w:pPr>
    </w:p>
    <w:p w:rsidR="006B6F22" w:rsidP="006B6F22" w:rsidRDefault="006B6F22" w14:paraId="7695A492" w14:textId="65D778B0">
      <w:pPr>
        <w:jc w:val="center"/>
        <w:rPr>
          <w:sz w:val="52"/>
          <w:szCs w:val="52"/>
        </w:rPr>
      </w:pPr>
    </w:p>
    <w:p w:rsidR="006B6F22" w:rsidP="006B6F22" w:rsidRDefault="006B6F22" w14:paraId="163DD753" w14:textId="5D7A4765">
      <w:pPr>
        <w:jc w:val="center"/>
        <w:rPr>
          <w:sz w:val="52"/>
          <w:szCs w:val="52"/>
        </w:rPr>
      </w:pPr>
    </w:p>
    <w:p w:rsidR="006B6F22" w:rsidP="006B6F22" w:rsidRDefault="006B6F22" w14:paraId="3711C908" w14:textId="4BB55B3F">
      <w:pPr>
        <w:jc w:val="center"/>
        <w:rPr>
          <w:sz w:val="52"/>
          <w:szCs w:val="52"/>
        </w:rPr>
      </w:pPr>
    </w:p>
    <w:p w:rsidR="006B6F22" w:rsidP="006B6F22" w:rsidRDefault="006B6F22" w14:paraId="077A60DA" w14:textId="77777777">
      <w:pPr>
        <w:jc w:val="center"/>
        <w:rPr>
          <w:sz w:val="52"/>
          <w:szCs w:val="52"/>
        </w:rPr>
      </w:pPr>
    </w:p>
    <w:p w:rsidR="006B6F22" w:rsidP="006B6F22" w:rsidRDefault="006B6F22" w14:paraId="563A7517" w14:textId="0C7D15D4">
      <w:pPr>
        <w:jc w:val="center"/>
        <w:rPr>
          <w:sz w:val="52"/>
          <w:szCs w:val="52"/>
        </w:rPr>
      </w:pPr>
      <w:r>
        <w:rPr>
          <w:sz w:val="52"/>
          <w:szCs w:val="52"/>
        </w:rPr>
        <w:t>Critical Incident Management Policy</w:t>
      </w:r>
    </w:p>
    <w:p w:rsidR="006B6F22" w:rsidP="006B6F22" w:rsidRDefault="006B6F22" w14:paraId="1BAAE506" w14:textId="1A285105">
      <w:pPr>
        <w:jc w:val="center"/>
        <w:rPr>
          <w:sz w:val="52"/>
          <w:szCs w:val="52"/>
        </w:rPr>
      </w:pPr>
      <w:r w:rsidRPr="29BEF79E">
        <w:rPr>
          <w:sz w:val="52"/>
          <w:szCs w:val="52"/>
        </w:rPr>
        <w:t>Review</w:t>
      </w:r>
      <w:r w:rsidRPr="29BEF79E" w:rsidR="00F35DB2">
        <w:rPr>
          <w:sz w:val="52"/>
          <w:szCs w:val="52"/>
        </w:rPr>
        <w:t>ed</w:t>
      </w:r>
      <w:r w:rsidRPr="29BEF79E">
        <w:rPr>
          <w:sz w:val="52"/>
          <w:szCs w:val="52"/>
        </w:rPr>
        <w:t xml:space="preserve">: </w:t>
      </w:r>
      <w:r w:rsidRPr="29BEF79E" w:rsidR="00F35DB2">
        <w:rPr>
          <w:sz w:val="52"/>
          <w:szCs w:val="52"/>
        </w:rPr>
        <w:t>September 2025</w:t>
      </w:r>
    </w:p>
    <w:p w:rsidR="29BEF79E" w:rsidP="29BEF79E" w:rsidRDefault="29BEF79E" w14:paraId="7F7F2A77" w14:textId="60A95AE4">
      <w:pPr>
        <w:jc w:val="center"/>
        <w:rPr>
          <w:sz w:val="52"/>
          <w:szCs w:val="52"/>
        </w:rPr>
      </w:pPr>
    </w:p>
    <w:p w:rsidR="637BF56F" w:rsidP="29BEF79E" w:rsidRDefault="637BF56F" w14:paraId="2E9F4155" w14:textId="4EEF1B2E">
      <w:pPr>
        <w:jc w:val="center"/>
        <w:rPr>
          <w:sz w:val="52"/>
          <w:szCs w:val="52"/>
        </w:rPr>
      </w:pPr>
      <w:r w:rsidRPr="29BEF79E">
        <w:rPr>
          <w:sz w:val="52"/>
          <w:szCs w:val="52"/>
        </w:rPr>
        <w:t>Ratified 25-9-2025</w:t>
      </w:r>
    </w:p>
    <w:p w:rsidR="006B6F22" w:rsidP="006B6F22" w:rsidRDefault="006B6F22" w14:paraId="0620DFB7" w14:textId="77777777">
      <w:pPr>
        <w:jc w:val="center"/>
        <w:rPr>
          <w:sz w:val="52"/>
          <w:szCs w:val="52"/>
        </w:rPr>
      </w:pPr>
    </w:p>
    <w:p w:rsidR="0044498F" w:rsidP="29BEF79E" w:rsidRDefault="0044498F" w14:paraId="12AFA728" w14:textId="77777777">
      <w:pPr>
        <w:pStyle w:val="BodyText1"/>
        <w:widowControl w:val="0"/>
        <w:jc w:val="center"/>
        <w:rPr>
          <w:rFonts w:ascii="Calibri" w:hAnsi="Calibri" w:cs="Calibri"/>
          <w:noProof/>
          <w:color w:val="auto"/>
          <w:sz w:val="24"/>
          <w:szCs w:val="24"/>
        </w:rPr>
      </w:pPr>
    </w:p>
    <w:p w:rsidR="006B6F22" w:rsidP="0044498F" w:rsidRDefault="006B6F22" w14:paraId="60794991" w14:textId="7B01E4B3">
      <w:pPr>
        <w:pStyle w:val="BodyText1"/>
        <w:widowControl w:val="0"/>
        <w:jc w:val="both"/>
        <w:rPr>
          <w:rFonts w:asciiTheme="minorHAnsi" w:hAnsiTheme="minorHAnsi" w:cstheme="minorBidi"/>
          <w:sz w:val="24"/>
          <w:szCs w:val="24"/>
        </w:rPr>
      </w:pPr>
      <w:r w:rsidRPr="000B6DA7">
        <w:rPr>
          <w:rFonts w:ascii="Calibri" w:hAnsi="Calibri" w:cs="Calibri"/>
          <w:noProof/>
          <w:color w:val="auto"/>
          <w:sz w:val="24"/>
        </w:rPr>
        <mc:AlternateContent>
          <mc:Choice Requires="wpg">
            <w:drawing>
              <wp:anchor distT="0" distB="0" distL="114300" distR="114300" simplePos="0" relativeHeight="251658240" behindDoc="0" locked="0" layoutInCell="1" allowOverlap="1" wp14:anchorId="04CAF7B2" wp14:editId="798D0CE6">
                <wp:simplePos x="0" y="0"/>
                <wp:positionH relativeFrom="page">
                  <wp:posOffset>0</wp:posOffset>
                </wp:positionH>
                <wp:positionV relativeFrom="page">
                  <wp:posOffset>11430</wp:posOffset>
                </wp:positionV>
                <wp:extent cx="391795" cy="10680700"/>
                <wp:effectExtent l="0" t="1905" r="0" b="4445"/>
                <wp:wrapSquare wrapText="bothSides"/>
                <wp:docPr id="21" name="Group 266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795" cy="10680700"/>
                          <a:chOff x="0" y="0"/>
                          <a:chExt cx="3915" cy="106807"/>
                        </a:xfrm>
                      </wpg:grpSpPr>
                      <wps:wsp>
                        <wps:cNvPr id="22" name="Shape 284630"/>
                        <wps:cNvSpPr>
                          <a:spLocks/>
                        </wps:cNvSpPr>
                        <wps:spPr bwMode="auto">
                          <a:xfrm>
                            <a:off x="0" y="0"/>
                            <a:ext cx="3915" cy="106807"/>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391551"/>
                              <a:gd name="T5" fmla="*/ 0 h 10680700"/>
                              <a:gd name="T6" fmla="*/ 391551 w 391551"/>
                              <a:gd name="T7" fmla="*/ 10680700 h 10680700"/>
                            </a:gdLst>
                            <a:ahLst/>
                            <a:cxnLst/>
                            <a:rect l="T4" t="T5" r="T6" b="T7"/>
                            <a:pathLst/>
                          </a:custGeom>
                          <a:solidFill>
                            <a:srgbClr val="E8D3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Shape 284631"/>
                        <wps:cNvSpPr>
                          <a:spLocks/>
                        </wps:cNvSpPr>
                        <wps:spPr bwMode="auto">
                          <a:xfrm>
                            <a:off x="0" y="7776"/>
                            <a:ext cx="3915" cy="6519"/>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391551"/>
                              <a:gd name="T5" fmla="*/ 0 h 651853"/>
                              <a:gd name="T6" fmla="*/ 391551 w 391551"/>
                              <a:gd name="T7" fmla="*/ 651853 h 651853"/>
                            </a:gdLst>
                            <a:ahLst/>
                            <a:cxnLst/>
                            <a:rect l="T4" t="T5" r="T6" b="T7"/>
                            <a:pathLst/>
                          </a:custGeom>
                          <a:solidFill>
                            <a:srgbClr val="BA929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 name="Shape 284632"/>
                        <wps:cNvSpPr>
                          <a:spLocks/>
                        </wps:cNvSpPr>
                        <wps:spPr bwMode="auto">
                          <a:xfrm>
                            <a:off x="0" y="9023"/>
                            <a:ext cx="3915" cy="185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391551"/>
                              <a:gd name="T5" fmla="*/ 0 h 185142"/>
                              <a:gd name="T6" fmla="*/ 391551 w 391551"/>
                              <a:gd name="T7" fmla="*/ 185142 h 185142"/>
                            </a:gdLst>
                            <a:ahLst/>
                            <a:cxnLst/>
                            <a:rect l="T4" t="T5" r="T6" b="T7"/>
                            <a:pathLst/>
                          </a:custGeom>
                          <a:solidFill>
                            <a:srgbClr val="6F354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5916352">
              <v:group id="Group 266379" style="position:absolute;margin-left:0;margin-top:.9pt;width:30.85pt;height:841pt;z-index:251658240;mso-position-horizontal-relative:page;mso-position-vertical-relative:page" coordsize="3915,106807" o:spid="_x0000_s1026" w14:anchorId="50CAEA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">
                <v:shape id="Shape 284630" style="position:absolute;width:3915;height:106807;visibility:visible;mso-wrap-style:square;v-text-anchor:top" coordsize="20000,20000" o:spid="_x0000_s1027" fillcolor="#e8d3d5"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">
                  <v:stroke miterlimit="83231f" joinstyle="miter"/>
                  <v:path textboxrect="@1,@1,@1,@1" arrowok="t"/>
                </v:shape>
                <v:shape id="Shape 284631" style="position:absolute;top:7776;width:3915;height:6519;visibility:visible;mso-wrap-style:square;v-text-anchor:top" coordsize="20000,20000" o:spid="_x0000_s1028" fillcolor="#ba9297"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">
                  <v:stroke miterlimit="83231f" joinstyle="miter"/>
                  <v:path textboxrect="@1,@1,@1,@1" arrowok="t"/>
                </v:shape>
                <v:shape id="Shape 284632" style="position:absolute;top:9023;width:3915;height:1852;visibility:visible;mso-wrap-style:square;v-text-anchor:top" coordsize="20000,20000" o:spid="_x0000_s1029" fillcolor="#6f3541"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">
                  <v:stroke miterlimit="83231f" joinstyle="miter"/>
                  <v:path textboxrect="@1,@1,@1,@1" arrowok="t"/>
                </v:shape>
                <w10:wrap type="square" anchorx="page" anchory="page"/>
              </v:group>
            </w:pict>
          </mc:Fallback>
        </mc:AlternateContent>
      </w:r>
      <w:r w:rsidRPr="29BEF79E">
        <w:rPr>
          <w:rFonts w:ascii="Calibri" w:hAnsi="Calibri" w:cs="Calibri"/>
          <w:noProof/>
          <w:color w:val="auto"/>
          <w:sz w:val="24"/>
          <w:szCs w:val="24"/>
        </w:rPr>
        <w:t>Ballymahon Vocational School</w:t>
      </w:r>
      <w:r w:rsidRPr="29BEF79E">
        <w:rPr>
          <w:rFonts w:ascii="Calibri" w:hAnsi="Calibri" w:cs="Calibri"/>
          <w:color w:val="auto"/>
          <w:sz w:val="24"/>
          <w:szCs w:val="24"/>
        </w:rPr>
        <w:t xml:space="preserve"> aims to protect the well-being of its students and staff by </w:t>
      </w:r>
      <w:proofErr w:type="gramStart"/>
      <w:r w:rsidRPr="29BEF79E">
        <w:rPr>
          <w:rFonts w:ascii="Calibri" w:hAnsi="Calibri" w:cs="Calibri"/>
          <w:color w:val="auto"/>
          <w:sz w:val="24"/>
          <w:szCs w:val="24"/>
        </w:rPr>
        <w:t>providing a safe and nurturing environment at all times</w:t>
      </w:r>
      <w:proofErr w:type="gramEnd"/>
      <w:r w:rsidRPr="29BEF79E">
        <w:rPr>
          <w:rFonts w:ascii="Calibri" w:hAnsi="Calibri" w:cs="Calibri"/>
          <w:color w:val="auto"/>
          <w:sz w:val="24"/>
          <w:szCs w:val="24"/>
        </w:rPr>
        <w:t>. The Board of Management, through the school principal, has drawn up a Critical Incident Management Plan as one element of the school’s policies and plans.</w:t>
      </w:r>
      <w:r w:rsidRPr="29BEF79E">
        <w:rPr>
          <w:rFonts w:ascii="Calibri" w:hAnsi="Calibri" w:cs="Calibri"/>
          <w:sz w:val="24"/>
          <w:szCs w:val="24"/>
        </w:rPr>
        <w:t xml:space="preserve"> </w:t>
      </w:r>
      <w:r w:rsidRPr="29BEF79E">
        <w:rPr>
          <w:rFonts w:asciiTheme="minorHAnsi" w:hAnsiTheme="minorHAnsi" w:cstheme="minorBidi"/>
          <w:sz w:val="24"/>
          <w:szCs w:val="24"/>
        </w:rPr>
        <w:t xml:space="preserve">The school has taken </w:t>
      </w:r>
      <w:proofErr w:type="gramStart"/>
      <w:r w:rsidRPr="29BEF79E">
        <w:rPr>
          <w:rFonts w:asciiTheme="minorHAnsi" w:hAnsiTheme="minorHAnsi" w:cstheme="minorBidi"/>
          <w:sz w:val="24"/>
          <w:szCs w:val="24"/>
        </w:rPr>
        <w:t>a number of</w:t>
      </w:r>
      <w:proofErr w:type="gramEnd"/>
      <w:r w:rsidRPr="29BEF79E">
        <w:rPr>
          <w:rFonts w:asciiTheme="minorHAnsi" w:hAnsiTheme="minorHAnsi" w:cstheme="minorBidi"/>
          <w:sz w:val="24"/>
          <w:szCs w:val="24"/>
        </w:rPr>
        <w:t xml:space="preserve"> steps to create a supportive and caring ethos in the school. </w:t>
      </w:r>
    </w:p>
    <w:p w:rsidR="0044498F" w:rsidP="0044498F" w:rsidRDefault="0044498F" w14:paraId="2DF9BF0D" w14:textId="77777777">
      <w:pPr>
        <w:pStyle w:val="BodyText1"/>
        <w:widowControl w:val="0"/>
        <w:jc w:val="both"/>
        <w:rPr>
          <w:rFonts w:asciiTheme="minorHAnsi" w:hAnsiTheme="minorHAnsi" w:cstheme="minorBidi"/>
          <w:sz w:val="24"/>
          <w:szCs w:val="24"/>
        </w:rPr>
      </w:pPr>
    </w:p>
    <w:p w:rsidR="0044498F" w:rsidP="0044498F" w:rsidRDefault="0044498F" w14:paraId="1AE21BA5" w14:textId="77777777">
      <w:pPr>
        <w:pStyle w:val="BodyText1"/>
        <w:widowControl w:val="0"/>
        <w:jc w:val="both"/>
        <w:rPr>
          <w:rFonts w:asciiTheme="minorHAnsi" w:hAnsiTheme="minorHAnsi" w:cstheme="minorBidi"/>
          <w:sz w:val="24"/>
          <w:szCs w:val="24"/>
        </w:rPr>
      </w:pPr>
    </w:p>
    <w:p w:rsidRPr="000B6DA7" w:rsidR="0044498F" w:rsidP="0044498F" w:rsidRDefault="0044498F" w14:paraId="38D1B312" w14:textId="77777777">
      <w:pPr>
        <w:pStyle w:val="BodyText1"/>
        <w:widowControl w:val="0"/>
        <w:jc w:val="both"/>
        <w:rPr>
          <w:rFonts w:cs="Calibri"/>
          <w:sz w:val="24"/>
          <w:szCs w:val="24"/>
        </w:rPr>
      </w:pPr>
    </w:p>
    <w:p w:rsidRPr="000B6DA7" w:rsidR="006B6F22" w:rsidP="29BEF79E" w:rsidRDefault="006B6F22" w14:paraId="022FC08C" w14:textId="1E5FE37A">
      <w:pPr>
        <w:pStyle w:val="BodyText1"/>
        <w:widowControl w:val="0"/>
        <w:jc w:val="center"/>
        <w:rPr>
          <w:rFonts w:cs="Calibri"/>
          <w:sz w:val="24"/>
          <w:szCs w:val="24"/>
        </w:rPr>
      </w:pPr>
      <w:r w:rsidRPr="29BEF79E">
        <w:rPr>
          <w:rFonts w:cs="Calibri"/>
          <w:sz w:val="24"/>
          <w:szCs w:val="24"/>
        </w:rPr>
        <w:t>The CIMT (Critical Incident Management Team) have consulted resource documents available to schools on www.education.ie and www.nosp.ie including:</w:t>
      </w:r>
      <w:r w:rsidRPr="29BEF79E">
        <w:rPr>
          <w:rFonts w:cs="Calibri"/>
          <w:i/>
          <w:iCs/>
          <w:sz w:val="24"/>
          <w:szCs w:val="24"/>
        </w:rPr>
        <w:t xml:space="preserve"> </w:t>
      </w:r>
    </w:p>
    <w:p w:rsidRPr="000B6DA7" w:rsidR="006B6F22" w:rsidP="006B6F22" w:rsidRDefault="006B6F22" w14:paraId="7CFA633E" w14:textId="77777777">
      <w:pPr>
        <w:numPr>
          <w:ilvl w:val="0"/>
          <w:numId w:val="6"/>
        </w:numPr>
        <w:spacing w:after="282" w:line="249" w:lineRule="auto"/>
        <w:contextualSpacing/>
        <w:jc w:val="both"/>
        <w:rPr>
          <w:rFonts w:eastAsia="Times New Roman" w:cs="Calibri"/>
          <w:sz w:val="24"/>
          <w:lang w:eastAsia="en-IE"/>
        </w:rPr>
      </w:pPr>
      <w:r w:rsidRPr="000B6DA7">
        <w:rPr>
          <w:rFonts w:eastAsia="Times New Roman" w:cs="Calibri"/>
          <w:sz w:val="24"/>
          <w:lang w:eastAsia="en-IE"/>
        </w:rPr>
        <w:t>Responding to Critical Incidents Guidelines and Resources for Schools (NEPS 2016)</w:t>
      </w:r>
    </w:p>
    <w:p w:rsidRPr="000B6DA7" w:rsidR="006B6F22" w:rsidP="006B6F22" w:rsidRDefault="006B6F22" w14:paraId="2CBE3E0F" w14:textId="77777777">
      <w:pPr>
        <w:numPr>
          <w:ilvl w:val="0"/>
          <w:numId w:val="6"/>
        </w:numPr>
        <w:spacing w:after="282" w:line="249" w:lineRule="auto"/>
        <w:contextualSpacing/>
        <w:jc w:val="both"/>
        <w:rPr>
          <w:rFonts w:eastAsia="Times New Roman" w:cs="Calibri"/>
          <w:sz w:val="24"/>
          <w:lang w:eastAsia="en-IE"/>
        </w:rPr>
      </w:pPr>
      <w:r w:rsidRPr="000B6DA7">
        <w:rPr>
          <w:rFonts w:eastAsia="Times New Roman" w:cs="Calibri"/>
          <w:sz w:val="24"/>
          <w:lang w:eastAsia="en-IE"/>
        </w:rPr>
        <w:t>Suicide Prevention in the Community - A Practical Guide (HSE 2011)</w:t>
      </w:r>
    </w:p>
    <w:p w:rsidRPr="000B6DA7" w:rsidR="006B6F22" w:rsidP="006B6F22" w:rsidRDefault="006B6F22" w14:paraId="195F8BA9" w14:textId="77777777">
      <w:pPr>
        <w:numPr>
          <w:ilvl w:val="0"/>
          <w:numId w:val="6"/>
        </w:numPr>
        <w:spacing w:after="282" w:line="249" w:lineRule="auto"/>
        <w:contextualSpacing/>
        <w:jc w:val="both"/>
        <w:rPr>
          <w:rFonts w:eastAsia="Times New Roman" w:cs="Calibri"/>
          <w:sz w:val="24"/>
          <w:lang w:eastAsia="en-IE"/>
        </w:rPr>
      </w:pPr>
      <w:r w:rsidRPr="000B6DA7">
        <w:rPr>
          <w:rFonts w:eastAsia="Times New Roman" w:cs="Calibri"/>
          <w:sz w:val="24"/>
          <w:lang w:eastAsia="en-IE"/>
        </w:rPr>
        <w:t>Well-Being in Post-Primary Schools Guidelines for Mental Health Promotion and Suicide Prevention (DES, DOH, HSE 2013)</w:t>
      </w:r>
    </w:p>
    <w:p w:rsidRPr="000B6DA7" w:rsidR="006B6F22" w:rsidP="006B6F22" w:rsidRDefault="006B6F22" w14:paraId="017D8D71" w14:textId="77777777">
      <w:pPr>
        <w:spacing w:after="282" w:line="249" w:lineRule="auto"/>
        <w:ind w:left="705"/>
        <w:contextualSpacing/>
        <w:rPr>
          <w:rFonts w:eastAsia="Times New Roman" w:cs="Calibri"/>
          <w:color w:val="595859"/>
          <w:sz w:val="24"/>
          <w:lang w:eastAsia="en-IE"/>
        </w:rPr>
      </w:pPr>
    </w:p>
    <w:p w:rsidRPr="000B6DA7" w:rsidR="006B6F22" w:rsidP="006B6F22" w:rsidRDefault="006B6F22" w14:paraId="48A7E09F" w14:textId="77777777">
      <w:pPr>
        <w:spacing w:after="282" w:line="249" w:lineRule="auto"/>
        <w:ind w:left="-5" w:hanging="10"/>
        <w:jc w:val="both"/>
        <w:rPr>
          <w:rFonts w:eastAsia="Times New Roman" w:cs="Calibri"/>
          <w:b/>
          <w:sz w:val="24"/>
          <w:lang w:eastAsia="en-IE"/>
        </w:rPr>
      </w:pPr>
      <w:r w:rsidRPr="00C90BEC">
        <w:rPr>
          <w:rFonts w:eastAsia="Times New Roman" w:cs="Calibri"/>
          <w:b/>
          <w:sz w:val="24"/>
          <w:lang w:eastAsia="en-IE"/>
        </w:rPr>
        <w:t>Definition of Critical Incident</w:t>
      </w:r>
    </w:p>
    <w:p w:rsidR="006B6F22" w:rsidP="006B6F22" w:rsidRDefault="006B6F22" w14:paraId="6B6112EB" w14:textId="6D8E6EDD">
      <w:pPr>
        <w:spacing w:after="5" w:line="249" w:lineRule="auto"/>
        <w:ind w:left="-5" w:hanging="10"/>
        <w:jc w:val="both"/>
        <w:rPr>
          <w:rFonts w:eastAsia="Times New Roman" w:cs="Calibri"/>
          <w:sz w:val="24"/>
          <w:szCs w:val="24"/>
          <w:lang w:eastAsia="en-IE"/>
        </w:rPr>
      </w:pPr>
      <w:r w:rsidRPr="3635888F">
        <w:rPr>
          <w:rFonts w:eastAsia="Times New Roman" w:cs="Calibri"/>
          <w:sz w:val="24"/>
          <w:szCs w:val="24"/>
          <w:lang w:eastAsia="en-IE"/>
        </w:rPr>
        <w:t xml:space="preserve">The staff and management of </w:t>
      </w:r>
      <w:r>
        <w:rPr>
          <w:rFonts w:eastAsia="Times New Roman" w:cs="Calibri"/>
          <w:sz w:val="24"/>
          <w:szCs w:val="24"/>
          <w:lang w:eastAsia="en-IE"/>
        </w:rPr>
        <w:t>Ballymahon Vocational School</w:t>
      </w:r>
      <w:r w:rsidRPr="3635888F">
        <w:rPr>
          <w:rFonts w:eastAsia="Times New Roman" w:cs="Calibri"/>
          <w:sz w:val="24"/>
          <w:szCs w:val="24"/>
          <w:lang w:eastAsia="en-IE"/>
        </w:rPr>
        <w:t xml:space="preserve"> recognise a critical incident to be “an incident or sequence of events that overwhelms the normal coping mechanism of the school”. Critical incidents may involve one or more students or staff members, or members of our local community. Types of incidents might include:</w:t>
      </w:r>
    </w:p>
    <w:p w:rsidRPr="000B6DA7" w:rsidR="006B6F22" w:rsidP="006B6F22" w:rsidRDefault="006B6F22" w14:paraId="061FC0E7" w14:textId="77777777">
      <w:pPr>
        <w:spacing w:after="5" w:line="249" w:lineRule="auto"/>
        <w:ind w:left="-5" w:hanging="10"/>
        <w:jc w:val="both"/>
        <w:rPr>
          <w:rFonts w:eastAsia="Times New Roman" w:cs="Calibri"/>
          <w:sz w:val="24"/>
          <w:szCs w:val="24"/>
          <w:lang w:eastAsia="en-IE"/>
        </w:rPr>
      </w:pPr>
    </w:p>
    <w:p w:rsidR="006B6F22" w:rsidP="006B6F22" w:rsidRDefault="006B6F22" w14:paraId="0B381764" w14:textId="77777777">
      <w:pPr>
        <w:numPr>
          <w:ilvl w:val="0"/>
          <w:numId w:val="2"/>
        </w:numPr>
        <w:spacing w:after="5" w:line="249" w:lineRule="auto"/>
        <w:jc w:val="both"/>
        <w:rPr>
          <w:rFonts w:eastAsia="Times New Roman" w:cs="Calibri"/>
          <w:sz w:val="24"/>
          <w:szCs w:val="24"/>
          <w:lang w:eastAsia="en-IE"/>
        </w:rPr>
      </w:pPr>
      <w:r w:rsidRPr="3635888F">
        <w:rPr>
          <w:rFonts w:eastAsia="Times New Roman" w:cs="Calibri"/>
          <w:sz w:val="24"/>
          <w:szCs w:val="24"/>
          <w:lang w:eastAsia="en-IE"/>
        </w:rPr>
        <w:t>The death of a member of the school commun</w:t>
      </w:r>
      <w:r>
        <w:rPr>
          <w:rFonts w:eastAsia="Times New Roman" w:cs="Calibri"/>
          <w:sz w:val="24"/>
          <w:szCs w:val="24"/>
          <w:lang w:eastAsia="en-IE"/>
        </w:rPr>
        <w:t xml:space="preserve">ity through accident, violence, </w:t>
      </w:r>
    </w:p>
    <w:p w:rsidRPr="000B6DA7" w:rsidR="006B6F22" w:rsidP="006B6F22" w:rsidRDefault="006B6F22" w14:paraId="01E61705" w14:textId="77777777">
      <w:pPr>
        <w:spacing w:after="5" w:line="249" w:lineRule="auto"/>
        <w:ind w:left="720"/>
        <w:jc w:val="both"/>
        <w:rPr>
          <w:rFonts w:eastAsia="Times New Roman" w:cs="Calibri"/>
          <w:sz w:val="24"/>
          <w:szCs w:val="24"/>
          <w:lang w:eastAsia="en-IE"/>
        </w:rPr>
      </w:pPr>
      <w:r>
        <w:rPr>
          <w:rFonts w:eastAsia="Times New Roman" w:cs="Calibri"/>
          <w:sz w:val="24"/>
          <w:szCs w:val="24"/>
          <w:lang w:eastAsia="en-IE"/>
        </w:rPr>
        <w:tab/>
      </w:r>
      <w:r w:rsidRPr="3635888F">
        <w:rPr>
          <w:rFonts w:eastAsia="Times New Roman" w:cs="Calibri"/>
          <w:sz w:val="24"/>
          <w:szCs w:val="24"/>
          <w:lang w:eastAsia="en-IE"/>
        </w:rPr>
        <w:t xml:space="preserve">suicide or suspected suicide or other unexpected death </w:t>
      </w:r>
    </w:p>
    <w:p w:rsidRPr="00C90BEC" w:rsidR="006B6F22" w:rsidP="006B6F22" w:rsidRDefault="006B6F22" w14:paraId="730DDD6D" w14:textId="77777777">
      <w:pPr>
        <w:numPr>
          <w:ilvl w:val="0"/>
          <w:numId w:val="2"/>
        </w:numPr>
        <w:spacing w:after="5" w:line="249" w:lineRule="auto"/>
        <w:jc w:val="both"/>
        <w:rPr>
          <w:rFonts w:eastAsia="Times New Roman" w:cs="Calibri"/>
          <w:sz w:val="24"/>
          <w:lang w:eastAsia="en-IE"/>
        </w:rPr>
      </w:pPr>
      <w:r w:rsidRPr="000B6DA7">
        <w:rPr>
          <w:rFonts w:eastAsia="Times New Roman" w:cs="Calibri"/>
          <w:sz w:val="24"/>
          <w:lang w:eastAsia="en-IE"/>
        </w:rPr>
        <w:t>An intrusion into the school</w:t>
      </w:r>
    </w:p>
    <w:p w:rsidRPr="000B6DA7" w:rsidR="006B6F22" w:rsidP="006B6F22" w:rsidRDefault="006B6F22" w14:paraId="75F48ACB" w14:textId="77777777">
      <w:pPr>
        <w:numPr>
          <w:ilvl w:val="0"/>
          <w:numId w:val="2"/>
        </w:numPr>
        <w:spacing w:after="5" w:line="249" w:lineRule="auto"/>
        <w:jc w:val="both"/>
        <w:rPr>
          <w:rFonts w:eastAsia="Times New Roman" w:cs="Calibri"/>
          <w:sz w:val="24"/>
          <w:lang w:eastAsia="en-IE"/>
        </w:rPr>
      </w:pPr>
      <w:r w:rsidRPr="00C90BEC">
        <w:rPr>
          <w:rFonts w:eastAsia="Times New Roman" w:cs="Calibri"/>
          <w:sz w:val="24"/>
          <w:lang w:eastAsia="en-IE"/>
        </w:rPr>
        <w:t>A physical attack on a staff member or student</w:t>
      </w:r>
    </w:p>
    <w:p w:rsidRPr="000B6DA7" w:rsidR="006B6F22" w:rsidP="006B6F22" w:rsidRDefault="006B6F22" w14:paraId="417D89C1" w14:textId="77777777">
      <w:pPr>
        <w:numPr>
          <w:ilvl w:val="0"/>
          <w:numId w:val="2"/>
        </w:numPr>
        <w:spacing w:after="5" w:line="249" w:lineRule="auto"/>
        <w:jc w:val="both"/>
        <w:rPr>
          <w:rFonts w:eastAsia="Times New Roman" w:cs="Calibri"/>
          <w:sz w:val="24"/>
          <w:lang w:eastAsia="en-IE"/>
        </w:rPr>
      </w:pPr>
      <w:r w:rsidRPr="000B6DA7">
        <w:rPr>
          <w:rFonts w:eastAsia="Times New Roman" w:cs="Calibri"/>
          <w:sz w:val="24"/>
          <w:lang w:eastAsia="en-IE"/>
        </w:rPr>
        <w:t>An accident involving members of the school community</w:t>
      </w:r>
    </w:p>
    <w:p w:rsidRPr="000B6DA7" w:rsidR="006B6F22" w:rsidP="006B6F22" w:rsidRDefault="006B6F22" w14:paraId="081A7C45" w14:textId="77777777">
      <w:pPr>
        <w:numPr>
          <w:ilvl w:val="0"/>
          <w:numId w:val="2"/>
        </w:numPr>
        <w:spacing w:after="5" w:line="249" w:lineRule="auto"/>
        <w:jc w:val="both"/>
        <w:rPr>
          <w:rFonts w:eastAsia="Times New Roman" w:cs="Calibri"/>
          <w:sz w:val="24"/>
          <w:lang w:eastAsia="en-IE"/>
        </w:rPr>
      </w:pPr>
      <w:r w:rsidRPr="000B6DA7">
        <w:rPr>
          <w:rFonts w:eastAsia="Times New Roman" w:cs="Calibri"/>
          <w:sz w:val="24"/>
          <w:lang w:eastAsia="en-IE"/>
        </w:rPr>
        <w:t>An accident/tragedy in the wider community</w:t>
      </w:r>
    </w:p>
    <w:p w:rsidRPr="00C90BEC" w:rsidR="006B6F22" w:rsidP="006B6F22" w:rsidRDefault="006B6F22" w14:paraId="7B1E1DA8" w14:textId="77777777">
      <w:pPr>
        <w:numPr>
          <w:ilvl w:val="0"/>
          <w:numId w:val="2"/>
        </w:numPr>
        <w:spacing w:after="5" w:line="249" w:lineRule="auto"/>
        <w:jc w:val="both"/>
        <w:rPr>
          <w:rFonts w:eastAsia="Times New Roman" w:cs="Calibri"/>
          <w:sz w:val="24"/>
          <w:lang w:eastAsia="en-IE"/>
        </w:rPr>
      </w:pPr>
      <w:r w:rsidRPr="000B6DA7">
        <w:rPr>
          <w:rFonts w:eastAsia="Times New Roman" w:cs="Calibri"/>
          <w:sz w:val="24"/>
          <w:lang w:eastAsia="en-IE"/>
        </w:rPr>
        <w:t>Serious damage to the school building through fire, flood, vandalism, etc</w:t>
      </w:r>
      <w:r>
        <w:rPr>
          <w:rFonts w:eastAsia="Times New Roman" w:cs="Calibri"/>
          <w:sz w:val="24"/>
          <w:lang w:eastAsia="en-IE"/>
        </w:rPr>
        <w:t>.</w:t>
      </w:r>
    </w:p>
    <w:p w:rsidR="006B6F22" w:rsidP="006B6F22" w:rsidRDefault="006B6F22" w14:paraId="4D64B7E2" w14:textId="77777777">
      <w:pPr>
        <w:numPr>
          <w:ilvl w:val="0"/>
          <w:numId w:val="2"/>
        </w:numPr>
        <w:spacing w:after="278" w:line="240" w:lineRule="auto"/>
        <w:jc w:val="both"/>
        <w:rPr>
          <w:rFonts w:eastAsia="Times New Roman" w:cs="Calibri"/>
          <w:sz w:val="24"/>
          <w:lang w:eastAsia="en-IE"/>
        </w:rPr>
      </w:pPr>
      <w:r w:rsidRPr="000B6DA7">
        <w:rPr>
          <w:rFonts w:eastAsia="Times New Roman" w:cs="Calibri"/>
          <w:sz w:val="24"/>
          <w:lang w:eastAsia="en-IE"/>
        </w:rPr>
        <w:t>The disappearance of a member of the school community</w:t>
      </w:r>
    </w:p>
    <w:p w:rsidRPr="00E62B27" w:rsidR="006B6F22" w:rsidP="006B6F22" w:rsidRDefault="006B6F22" w14:paraId="2BEF2AB3" w14:textId="77777777">
      <w:pPr>
        <w:spacing w:after="278" w:line="240" w:lineRule="auto"/>
        <w:jc w:val="both"/>
        <w:rPr>
          <w:rFonts w:eastAsia="Times New Roman" w:cs="Calibri"/>
          <w:sz w:val="24"/>
          <w:lang w:eastAsia="en-IE"/>
        </w:rPr>
      </w:pPr>
      <w:r w:rsidRPr="00E62B27">
        <w:rPr>
          <w:rFonts w:eastAsia="Times New Roman" w:cs="Calibri"/>
          <w:sz w:val="24"/>
          <w:lang w:eastAsia="en-IE"/>
        </w:rPr>
        <w:t>This list is not exhaustive and may include any other situation which might be deemed appropriate.</w:t>
      </w:r>
    </w:p>
    <w:p w:rsidRPr="000B6DA7" w:rsidR="006B6F22" w:rsidP="006B6F22" w:rsidRDefault="006B6F22" w14:paraId="1145E774"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 xml:space="preserve">Aim </w:t>
      </w:r>
    </w:p>
    <w:p w:rsidR="006B6F22" w:rsidP="006B6F22" w:rsidRDefault="006B6F22" w14:paraId="41CCF920" w14:textId="0C401936">
      <w:pPr>
        <w:spacing w:after="282" w:line="249" w:lineRule="auto"/>
        <w:ind w:left="-5" w:hanging="10"/>
        <w:jc w:val="both"/>
        <w:rPr>
          <w:rFonts w:eastAsia="Times New Roman" w:cs="Calibri"/>
          <w:sz w:val="24"/>
          <w:lang w:eastAsia="en-IE"/>
        </w:rPr>
      </w:pPr>
      <w:r w:rsidRPr="000B6DA7">
        <w:rPr>
          <w:rFonts w:eastAsia="Times New Roman" w:cs="Calibri"/>
          <w:sz w:val="24"/>
          <w:lang w:eastAsia="en-IE"/>
        </w:rPr>
        <w:t xml:space="preserve">The aim of the CIMP is to help school management and staff to react quickly and effectively in the event of an incident, to enable us to maintain a sense of control and to ensure that appropriate support is offered to students and staff. Having a good plan should also help ensure that the effects on the students and staff will be limited. It should enable us to </w:t>
      </w:r>
      <w:proofErr w:type="gramStart"/>
      <w:r w:rsidRPr="000B6DA7">
        <w:rPr>
          <w:rFonts w:eastAsia="Times New Roman" w:cs="Calibri"/>
          <w:sz w:val="24"/>
          <w:lang w:eastAsia="en-IE"/>
        </w:rPr>
        <w:t>effect</w:t>
      </w:r>
      <w:proofErr w:type="gramEnd"/>
      <w:r w:rsidRPr="000B6DA7">
        <w:rPr>
          <w:rFonts w:eastAsia="Times New Roman" w:cs="Calibri"/>
          <w:sz w:val="24"/>
          <w:lang w:eastAsia="en-IE"/>
        </w:rPr>
        <w:t xml:space="preserve"> a return to normality as soon as possible.</w:t>
      </w:r>
    </w:p>
    <w:p w:rsidRPr="000B6DA7" w:rsidR="006B6F22" w:rsidP="006B6F22" w:rsidRDefault="006B6F22" w14:paraId="1213E916" w14:textId="77777777">
      <w:pPr>
        <w:spacing w:after="282" w:line="249" w:lineRule="auto"/>
        <w:ind w:left="-5" w:hanging="10"/>
        <w:jc w:val="both"/>
        <w:rPr>
          <w:rFonts w:eastAsia="Times New Roman" w:cs="Calibri"/>
          <w:sz w:val="24"/>
          <w:lang w:eastAsia="en-IE"/>
        </w:rPr>
      </w:pPr>
    </w:p>
    <w:p w:rsidRPr="000B6DA7" w:rsidR="006B6F22" w:rsidP="006B6F22" w:rsidRDefault="006B6F22" w14:paraId="6F7E0C00"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Creation of a coping supportive and caring ethos in the school</w:t>
      </w:r>
    </w:p>
    <w:p w:rsidR="006B6F22" w:rsidP="006B6F22" w:rsidRDefault="006B6F22" w14:paraId="519F51DD" w14:textId="77777777">
      <w:pPr>
        <w:spacing w:after="282" w:line="249" w:lineRule="auto"/>
        <w:ind w:left="-5" w:hanging="10"/>
        <w:jc w:val="both"/>
        <w:rPr>
          <w:rFonts w:eastAsia="Times New Roman" w:cs="Calibri"/>
          <w:sz w:val="24"/>
          <w:lang w:eastAsia="en-IE"/>
        </w:rPr>
      </w:pPr>
      <w:r w:rsidRPr="000B6DA7">
        <w:rPr>
          <w:rFonts w:eastAsia="Times New Roman" w:cs="Calibri"/>
          <w:sz w:val="24"/>
          <w:lang w:eastAsia="en-IE"/>
        </w:rPr>
        <w:t>We have put systems in place to help to build resilience in both staff and students, thus preparing them to cope with a range of life events. These include measures to address both the physical and psychological safety of the school community.</w:t>
      </w:r>
    </w:p>
    <w:p w:rsidRPr="000B6DA7" w:rsidR="006B6F22" w:rsidP="006B6F22" w:rsidRDefault="006B6F22" w14:paraId="68145A7B" w14:textId="77777777">
      <w:pPr>
        <w:spacing w:after="282" w:line="249" w:lineRule="auto"/>
        <w:ind w:left="-5" w:hanging="10"/>
        <w:jc w:val="both"/>
        <w:rPr>
          <w:rFonts w:eastAsia="Times New Roman" w:cs="Calibri"/>
          <w:sz w:val="24"/>
          <w:lang w:eastAsia="en-IE"/>
        </w:rPr>
      </w:pPr>
    </w:p>
    <w:p w:rsidRPr="00C066C3" w:rsidR="006B6F22" w:rsidP="006B6F22" w:rsidRDefault="006B6F22" w14:paraId="6FE020A9" w14:textId="77777777">
      <w:pPr>
        <w:spacing w:after="5" w:line="249" w:lineRule="auto"/>
        <w:ind w:left="-5" w:hanging="10"/>
        <w:jc w:val="both"/>
        <w:rPr>
          <w:rFonts w:eastAsia="Times New Roman" w:cs="Calibri"/>
          <w:b/>
          <w:sz w:val="24"/>
          <w:lang w:eastAsia="en-IE"/>
        </w:rPr>
      </w:pPr>
      <w:r w:rsidRPr="000B6DA7">
        <w:rPr>
          <w:rFonts w:eastAsia="Times New Roman" w:cs="Calibri"/>
          <w:b/>
          <w:sz w:val="24"/>
          <w:lang w:eastAsia="en-IE"/>
        </w:rPr>
        <w:t>Physical safety</w:t>
      </w:r>
    </w:p>
    <w:p w:rsidRPr="000B6DA7" w:rsidR="006B6F22" w:rsidP="006B6F22" w:rsidRDefault="006B6F22" w14:paraId="0451D687" w14:textId="3DA84506">
      <w:pPr>
        <w:spacing w:after="5" w:line="249" w:lineRule="auto"/>
        <w:ind w:left="-5" w:hanging="10"/>
        <w:jc w:val="both"/>
        <w:rPr>
          <w:rFonts w:eastAsia="Times New Roman" w:cs="Calibri"/>
          <w:sz w:val="24"/>
          <w:lang w:eastAsia="en-IE"/>
        </w:rPr>
      </w:pPr>
      <w:r w:rsidRPr="00C066C3">
        <w:rPr>
          <w:rFonts w:eastAsia="Times New Roman" w:cs="Calibri"/>
          <w:sz w:val="24"/>
          <w:lang w:eastAsia="en-IE"/>
        </w:rPr>
        <w:t xml:space="preserve">The management and staff of </w:t>
      </w:r>
      <w:r>
        <w:rPr>
          <w:rFonts w:eastAsia="Times New Roman" w:cs="Calibri"/>
          <w:sz w:val="24"/>
          <w:lang w:eastAsia="en-IE"/>
        </w:rPr>
        <w:t>Ballymahon Vocational School</w:t>
      </w:r>
      <w:r w:rsidRPr="00C066C3">
        <w:rPr>
          <w:rFonts w:eastAsia="Times New Roman" w:cs="Calibri"/>
          <w:sz w:val="24"/>
          <w:lang w:eastAsia="en-IE"/>
        </w:rPr>
        <w:t xml:space="preserve"> use current policies and procedures to ensure the physical safety of its students. These include:</w:t>
      </w:r>
    </w:p>
    <w:p w:rsidRPr="00C066C3" w:rsidR="006B6F22" w:rsidP="006B6F22" w:rsidRDefault="006B6F22" w14:paraId="529FB882" w14:textId="77777777">
      <w:pPr>
        <w:numPr>
          <w:ilvl w:val="0"/>
          <w:numId w:val="3"/>
        </w:numPr>
        <w:spacing w:after="5" w:line="249" w:lineRule="auto"/>
        <w:jc w:val="both"/>
        <w:rPr>
          <w:rFonts w:eastAsia="Times New Roman" w:cs="Calibri"/>
          <w:sz w:val="24"/>
          <w:lang w:eastAsia="en-IE"/>
        </w:rPr>
      </w:pPr>
      <w:r w:rsidRPr="00C066C3">
        <w:rPr>
          <w:rFonts w:eastAsia="Times New Roman" w:cs="Calibri"/>
          <w:sz w:val="24"/>
          <w:lang w:eastAsia="en-IE"/>
        </w:rPr>
        <w:t>Safeguarding statement</w:t>
      </w:r>
    </w:p>
    <w:p w:rsidRPr="00C066C3" w:rsidR="006B6F22" w:rsidP="006B6F22" w:rsidRDefault="006B6F22" w14:paraId="5476274C" w14:textId="77777777">
      <w:pPr>
        <w:numPr>
          <w:ilvl w:val="0"/>
          <w:numId w:val="3"/>
        </w:numPr>
        <w:spacing w:after="5" w:line="249" w:lineRule="auto"/>
        <w:jc w:val="both"/>
        <w:rPr>
          <w:rFonts w:eastAsia="Times New Roman" w:cs="Calibri"/>
          <w:sz w:val="24"/>
          <w:lang w:eastAsia="en-IE"/>
        </w:rPr>
      </w:pPr>
      <w:r w:rsidRPr="00C066C3">
        <w:rPr>
          <w:rFonts w:eastAsia="Times New Roman" w:cs="Calibri"/>
          <w:sz w:val="24"/>
          <w:lang w:eastAsia="en-IE"/>
        </w:rPr>
        <w:t>Risk assessments</w:t>
      </w:r>
    </w:p>
    <w:p w:rsidRPr="00C066C3" w:rsidR="006B6F22" w:rsidP="006B6F22" w:rsidRDefault="006B6F22" w14:paraId="53CE60CE" w14:textId="77777777">
      <w:pPr>
        <w:numPr>
          <w:ilvl w:val="0"/>
          <w:numId w:val="3"/>
        </w:numPr>
        <w:spacing w:after="5" w:line="249" w:lineRule="auto"/>
        <w:jc w:val="both"/>
        <w:rPr>
          <w:rFonts w:eastAsia="Times New Roman" w:cs="Calibri"/>
          <w:sz w:val="24"/>
          <w:lang w:eastAsia="en-IE"/>
        </w:rPr>
      </w:pPr>
      <w:r w:rsidRPr="00C066C3">
        <w:rPr>
          <w:rFonts w:eastAsia="Times New Roman" w:cs="Calibri"/>
          <w:sz w:val="24"/>
          <w:lang w:eastAsia="en-IE"/>
        </w:rPr>
        <w:t>Health and Safety Policy</w:t>
      </w:r>
    </w:p>
    <w:p w:rsidRPr="000B6DA7" w:rsidR="006B6F22" w:rsidP="006B6F22" w:rsidRDefault="006B6F22" w14:paraId="2F64A2A4" w14:textId="77777777">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Evacuation plan formulated</w:t>
      </w:r>
    </w:p>
    <w:p w:rsidRPr="000B6DA7" w:rsidR="006B6F22" w:rsidP="006B6F22" w:rsidRDefault="006B6F22" w14:paraId="42C04552" w14:textId="77777777">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Regular fire drills occur</w:t>
      </w:r>
    </w:p>
    <w:p w:rsidRPr="000B6DA7" w:rsidR="006B6F22" w:rsidP="006B6F22" w:rsidRDefault="006B6F22" w14:paraId="6530292A" w14:textId="77777777">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Fire exits and extinguishers are regularly checked</w:t>
      </w:r>
    </w:p>
    <w:p w:rsidR="006B6F22" w:rsidP="006B6F22" w:rsidRDefault="006B6F22" w14:paraId="03A809F3" w14:textId="7B6CC51A">
      <w:pPr>
        <w:numPr>
          <w:ilvl w:val="0"/>
          <w:numId w:val="3"/>
        </w:numPr>
        <w:spacing w:after="5" w:line="249" w:lineRule="auto"/>
        <w:jc w:val="both"/>
        <w:rPr>
          <w:rFonts w:eastAsia="Times New Roman" w:cs="Calibri"/>
          <w:sz w:val="24"/>
          <w:lang w:eastAsia="en-IE"/>
        </w:rPr>
      </w:pPr>
      <w:r w:rsidRPr="00C066C3">
        <w:rPr>
          <w:rFonts w:eastAsia="Times New Roman" w:cs="Calibri"/>
          <w:sz w:val="24"/>
          <w:lang w:eastAsia="en-IE"/>
        </w:rPr>
        <w:t>S</w:t>
      </w:r>
      <w:r w:rsidRPr="000B6DA7">
        <w:rPr>
          <w:rFonts w:eastAsia="Times New Roman" w:cs="Calibri"/>
          <w:sz w:val="24"/>
          <w:lang w:eastAsia="en-IE"/>
        </w:rPr>
        <w:t>upervision</w:t>
      </w:r>
    </w:p>
    <w:p w:rsidRPr="000B6DA7" w:rsidR="006B6F22" w:rsidP="006B6F22" w:rsidRDefault="006B6F22" w14:paraId="16D2730E" w14:textId="3EF5A62D">
      <w:pPr>
        <w:numPr>
          <w:ilvl w:val="0"/>
          <w:numId w:val="3"/>
        </w:numPr>
        <w:spacing w:after="5" w:line="249" w:lineRule="auto"/>
        <w:jc w:val="both"/>
        <w:rPr>
          <w:rFonts w:eastAsia="Times New Roman" w:cs="Calibri"/>
          <w:sz w:val="24"/>
          <w:lang w:eastAsia="en-IE"/>
        </w:rPr>
      </w:pPr>
      <w:r>
        <w:rPr>
          <w:rFonts w:eastAsia="Times New Roman" w:cs="Calibri"/>
          <w:i/>
          <w:iCs/>
          <w:sz w:val="24"/>
          <w:lang w:eastAsia="en-IE"/>
        </w:rPr>
        <w:t>School Reopening Plan relating to Covid-19</w:t>
      </w:r>
    </w:p>
    <w:p w:rsidR="006B6F22" w:rsidP="006B6F22" w:rsidRDefault="006B6F22" w14:paraId="60927303" w14:textId="77777777">
      <w:pPr>
        <w:spacing w:after="5" w:line="249" w:lineRule="auto"/>
        <w:ind w:left="-5" w:hanging="10"/>
        <w:jc w:val="both"/>
        <w:rPr>
          <w:rFonts w:eastAsia="Times New Roman" w:cs="Calibri"/>
          <w:color w:val="595859"/>
          <w:sz w:val="24"/>
          <w:lang w:eastAsia="en-IE"/>
        </w:rPr>
      </w:pPr>
    </w:p>
    <w:p w:rsidRPr="000B6DA7" w:rsidR="006B6F22" w:rsidP="006B6F22" w:rsidRDefault="006B6F22" w14:paraId="6D531BB8"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Psychological safety</w:t>
      </w:r>
    </w:p>
    <w:p w:rsidRPr="000B6DA7" w:rsidR="006B6F22" w:rsidP="006B6F22" w:rsidRDefault="006B6F22" w14:paraId="285B55AF" w14:textId="26DE4900">
      <w:pPr>
        <w:spacing w:after="282" w:line="249" w:lineRule="auto"/>
        <w:ind w:left="-5" w:hanging="10"/>
        <w:jc w:val="both"/>
        <w:rPr>
          <w:rFonts w:eastAsia="Times New Roman" w:cs="Calibri"/>
          <w:sz w:val="24"/>
          <w:lang w:eastAsia="en-IE"/>
        </w:rPr>
      </w:pPr>
      <w:r w:rsidRPr="000B6DA7">
        <w:rPr>
          <w:rFonts w:eastAsia="Times New Roman" w:cs="Calibri"/>
          <w:sz w:val="24"/>
          <w:lang w:eastAsia="en-IE"/>
        </w:rPr>
        <w:t xml:space="preserve">The management and staff of </w:t>
      </w:r>
      <w:r>
        <w:rPr>
          <w:rFonts w:eastAsia="Times New Roman" w:cs="Calibri"/>
          <w:sz w:val="24"/>
          <w:lang w:eastAsia="en-IE"/>
        </w:rPr>
        <w:t>Ballymahon Vocational School</w:t>
      </w:r>
      <w:r w:rsidRPr="000B6DA7">
        <w:rPr>
          <w:rFonts w:eastAsia="Times New Roman" w:cs="Calibri"/>
          <w:i/>
          <w:sz w:val="24"/>
          <w:lang w:eastAsia="en-IE"/>
        </w:rPr>
        <w:t xml:space="preserve"> </w:t>
      </w:r>
      <w:r w:rsidRPr="000B6DA7">
        <w:rPr>
          <w:rFonts w:eastAsia="Times New Roman" w:cs="Calibri"/>
          <w:sz w:val="24"/>
          <w:lang w:eastAsia="en-IE"/>
        </w:rPr>
        <w:t xml:space="preserve">aim to use available programmes and resources to address the personal and social development of students, to enhance a sense of safety and security in the school and to provide opportunities for reflection and discussion. </w:t>
      </w:r>
      <w:r w:rsidRPr="00C066C3">
        <w:rPr>
          <w:rFonts w:eastAsia="Times New Roman" w:cs="Calibri"/>
          <w:sz w:val="24"/>
          <w:lang w:eastAsia="en-IE"/>
        </w:rPr>
        <w:t>These include:</w:t>
      </w:r>
    </w:p>
    <w:p w:rsidR="006B6F22" w:rsidP="006B6F22" w:rsidRDefault="006B6F22" w14:paraId="52F2ED85" w14:textId="77777777">
      <w:pPr>
        <w:numPr>
          <w:ilvl w:val="0"/>
          <w:numId w:val="3"/>
        </w:numPr>
        <w:spacing w:after="1" w:line="243" w:lineRule="auto"/>
        <w:jc w:val="both"/>
        <w:rPr>
          <w:rFonts w:eastAsia="Times New Roman" w:cs="Calibri"/>
          <w:sz w:val="24"/>
          <w:lang w:eastAsia="en-IE"/>
        </w:rPr>
      </w:pPr>
      <w:r w:rsidRPr="000B6DA7">
        <w:rPr>
          <w:rFonts w:eastAsia="Times New Roman" w:cs="Calibri"/>
          <w:sz w:val="24"/>
          <w:lang w:eastAsia="en-IE"/>
        </w:rPr>
        <w:t xml:space="preserve">Social, Personal and Health Education (SPHE) is integrated into the work of the </w:t>
      </w:r>
    </w:p>
    <w:p w:rsidRPr="000B6DA7" w:rsidR="006B6F22" w:rsidP="006B6F22" w:rsidRDefault="006B6F22" w14:paraId="4C8EE414" w14:textId="77777777">
      <w:pPr>
        <w:spacing w:after="1" w:line="243" w:lineRule="auto"/>
        <w:ind w:left="720"/>
        <w:jc w:val="both"/>
        <w:rPr>
          <w:rFonts w:eastAsia="Times New Roman" w:cs="Calibri"/>
          <w:sz w:val="24"/>
          <w:lang w:eastAsia="en-IE"/>
        </w:rPr>
      </w:pPr>
      <w:r>
        <w:rPr>
          <w:rFonts w:eastAsia="Times New Roman" w:cs="Calibri"/>
          <w:sz w:val="24"/>
          <w:lang w:eastAsia="en-IE"/>
        </w:rPr>
        <w:tab/>
      </w:r>
      <w:r w:rsidRPr="000B6DA7">
        <w:rPr>
          <w:rFonts w:eastAsia="Times New Roman" w:cs="Calibri"/>
          <w:sz w:val="24"/>
          <w:lang w:eastAsia="en-IE"/>
        </w:rPr>
        <w:t xml:space="preserve">school. It is addressed in the curriculum by addressing issues such as grief and </w:t>
      </w:r>
      <w:r>
        <w:rPr>
          <w:rFonts w:eastAsia="Times New Roman" w:cs="Calibri"/>
          <w:sz w:val="24"/>
          <w:lang w:eastAsia="en-IE"/>
        </w:rPr>
        <w:tab/>
      </w:r>
      <w:r w:rsidRPr="000B6DA7">
        <w:rPr>
          <w:rFonts w:eastAsia="Times New Roman" w:cs="Calibri"/>
          <w:sz w:val="24"/>
          <w:lang w:eastAsia="en-IE"/>
        </w:rPr>
        <w:t xml:space="preserve">loss; communication skills; stress and anger management; resilience; conflict </w:t>
      </w:r>
      <w:r>
        <w:rPr>
          <w:rFonts w:eastAsia="Times New Roman" w:cs="Calibri"/>
          <w:sz w:val="24"/>
          <w:lang w:eastAsia="en-IE"/>
        </w:rPr>
        <w:tab/>
      </w:r>
      <w:r w:rsidRPr="000B6DA7">
        <w:rPr>
          <w:rFonts w:eastAsia="Times New Roman" w:cs="Calibri"/>
          <w:sz w:val="24"/>
          <w:lang w:eastAsia="en-IE"/>
        </w:rPr>
        <w:t xml:space="preserve">management; problem solving; help-seeking; bullying; decision making and </w:t>
      </w:r>
      <w:r>
        <w:rPr>
          <w:rFonts w:eastAsia="Times New Roman" w:cs="Calibri"/>
          <w:sz w:val="24"/>
          <w:lang w:eastAsia="en-IE"/>
        </w:rPr>
        <w:tab/>
      </w:r>
      <w:r w:rsidRPr="000B6DA7">
        <w:rPr>
          <w:rFonts w:eastAsia="Times New Roman" w:cs="Calibri"/>
          <w:sz w:val="24"/>
          <w:lang w:eastAsia="en-IE"/>
        </w:rPr>
        <w:t xml:space="preserve">prevention of alcohol and drug misuse. Promotion of mental health is an </w:t>
      </w:r>
      <w:r>
        <w:rPr>
          <w:rFonts w:eastAsia="Times New Roman" w:cs="Calibri"/>
          <w:sz w:val="24"/>
          <w:lang w:eastAsia="en-IE"/>
        </w:rPr>
        <w:tab/>
      </w:r>
      <w:r w:rsidRPr="000B6DA7">
        <w:rPr>
          <w:rFonts w:eastAsia="Times New Roman" w:cs="Calibri"/>
          <w:sz w:val="24"/>
          <w:lang w:eastAsia="en-IE"/>
        </w:rPr>
        <w:t>integral part of this provision</w:t>
      </w:r>
    </w:p>
    <w:p w:rsidRPr="000B6DA7" w:rsidR="006B6F22" w:rsidP="006B6F22" w:rsidRDefault="006B6F22" w14:paraId="20D0A829" w14:textId="77777777">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Staff have access to training for their role in SPHE</w:t>
      </w:r>
    </w:p>
    <w:p w:rsidRPr="000B6DA7" w:rsidR="006B6F22" w:rsidP="006B6F22" w:rsidRDefault="006B6F22" w14:paraId="7FCFFF03" w14:textId="3169E821">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 xml:space="preserve">Staff are familiar with the Child Protection </w:t>
      </w:r>
      <w:r>
        <w:rPr>
          <w:rFonts w:eastAsia="Times New Roman" w:cs="Calibri"/>
          <w:sz w:val="24"/>
          <w:lang w:eastAsia="en-IE"/>
        </w:rPr>
        <w:t xml:space="preserve">Procedures for Post Primary Schools </w:t>
      </w:r>
      <w:r>
        <w:rPr>
          <w:rFonts w:eastAsia="Times New Roman" w:cs="Calibri"/>
          <w:sz w:val="24"/>
          <w:lang w:eastAsia="en-IE"/>
        </w:rPr>
        <w:tab/>
      </w:r>
      <w:r>
        <w:rPr>
          <w:rFonts w:eastAsia="Times New Roman" w:cs="Calibri"/>
          <w:sz w:val="24"/>
          <w:lang w:eastAsia="en-IE"/>
        </w:rPr>
        <w:t xml:space="preserve">2017 </w:t>
      </w:r>
      <w:r w:rsidRPr="000B6DA7">
        <w:rPr>
          <w:rFonts w:eastAsia="Times New Roman" w:cs="Calibri"/>
          <w:sz w:val="24"/>
          <w:lang w:eastAsia="en-IE"/>
        </w:rPr>
        <w:t>and details of how to proceed with suspicions or disclosures</w:t>
      </w:r>
    </w:p>
    <w:p w:rsidRPr="006B6F22" w:rsidR="006B6F22" w:rsidP="006B6F22" w:rsidRDefault="006B6F22" w14:paraId="69771949" w14:textId="7A1DD6B8">
      <w:pPr>
        <w:numPr>
          <w:ilvl w:val="0"/>
          <w:numId w:val="3"/>
        </w:numPr>
        <w:spacing w:after="5" w:line="249" w:lineRule="auto"/>
        <w:jc w:val="both"/>
        <w:rPr>
          <w:rFonts w:eastAsia="Times New Roman" w:cs="Calibri"/>
          <w:sz w:val="24"/>
          <w:szCs w:val="24"/>
          <w:lang w:eastAsia="en-IE"/>
        </w:rPr>
      </w:pPr>
      <w:r w:rsidRPr="006B6F22">
        <w:rPr>
          <w:rFonts w:eastAsia="Times New Roman" w:cs="Calibri"/>
          <w:sz w:val="24"/>
          <w:szCs w:val="24"/>
          <w:lang w:eastAsia="en-IE"/>
        </w:rPr>
        <w:t xml:space="preserve">Resources on difficulties affecting a post primary school student are </w:t>
      </w:r>
      <w:r w:rsidRPr="006B6F22">
        <w:rPr>
          <w:rFonts w:eastAsia="Times New Roman" w:cs="Calibri"/>
          <w:sz w:val="24"/>
          <w:lang w:eastAsia="en-IE"/>
        </w:rPr>
        <w:tab/>
      </w:r>
      <w:r w:rsidRPr="006B6F22">
        <w:rPr>
          <w:rFonts w:eastAsia="Times New Roman" w:cs="Calibri"/>
          <w:sz w:val="24"/>
          <w:szCs w:val="24"/>
          <w:lang w:eastAsia="en-IE"/>
        </w:rPr>
        <w:t>available</w:t>
      </w:r>
    </w:p>
    <w:p w:rsidRPr="006B6F22" w:rsidR="006B6F22" w:rsidP="006B6F22" w:rsidRDefault="006B6F22" w14:paraId="191207D3" w14:textId="15665652">
      <w:pPr>
        <w:numPr>
          <w:ilvl w:val="0"/>
          <w:numId w:val="3"/>
        </w:numPr>
        <w:spacing w:after="5" w:line="249" w:lineRule="auto"/>
        <w:jc w:val="both"/>
        <w:rPr>
          <w:rFonts w:eastAsia="Times New Roman" w:cs="Calibri"/>
          <w:sz w:val="24"/>
          <w:szCs w:val="24"/>
          <w:lang w:eastAsia="en-IE"/>
        </w:rPr>
      </w:pPr>
      <w:r w:rsidRPr="006B6F22">
        <w:rPr>
          <w:rFonts w:eastAsia="Times New Roman" w:cs="Calibri"/>
          <w:sz w:val="24"/>
          <w:szCs w:val="24"/>
          <w:lang w:eastAsia="en-IE"/>
        </w:rPr>
        <w:t xml:space="preserve">Information is provided on mental health in general and such specific areas as </w:t>
      </w:r>
      <w:r w:rsidRPr="006B6F22">
        <w:rPr>
          <w:rFonts w:eastAsia="Times New Roman" w:cs="Calibri"/>
          <w:sz w:val="24"/>
          <w:lang w:eastAsia="en-IE"/>
        </w:rPr>
        <w:tab/>
      </w:r>
      <w:r w:rsidRPr="006B6F22">
        <w:rPr>
          <w:rFonts w:eastAsia="Times New Roman" w:cs="Calibri"/>
          <w:sz w:val="24"/>
          <w:szCs w:val="24"/>
          <w:lang w:eastAsia="en-IE"/>
        </w:rPr>
        <w:t>signs and symptoms of depression and anxiety</w:t>
      </w:r>
    </w:p>
    <w:p w:rsidRPr="000B6DA7" w:rsidR="006B6F22" w:rsidP="006B6F22" w:rsidRDefault="006B6F22" w14:paraId="44EF3511" w14:textId="77777777">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 xml:space="preserve">The school has developed links with a range of external agencies – </w:t>
      </w:r>
      <w:r>
        <w:rPr>
          <w:rFonts w:eastAsia="Times New Roman" w:cs="Calibri"/>
          <w:sz w:val="24"/>
          <w:lang w:eastAsia="en-IE"/>
        </w:rPr>
        <w:t xml:space="preserve">such as </w:t>
      </w:r>
      <w:r>
        <w:rPr>
          <w:rFonts w:eastAsia="Times New Roman" w:cs="Calibri"/>
          <w:sz w:val="24"/>
          <w:lang w:eastAsia="en-IE"/>
        </w:rPr>
        <w:tab/>
      </w:r>
      <w:r>
        <w:rPr>
          <w:rFonts w:eastAsia="Times New Roman" w:cs="Calibri"/>
          <w:sz w:val="24"/>
          <w:lang w:eastAsia="en-IE"/>
        </w:rPr>
        <w:t>CAMHS</w:t>
      </w:r>
      <w:r w:rsidRPr="00C066C3">
        <w:rPr>
          <w:rFonts w:eastAsia="Times New Roman" w:cs="Calibri"/>
          <w:sz w:val="24"/>
          <w:lang w:eastAsia="en-IE"/>
        </w:rPr>
        <w:t>, NEPS, Jigsaw, Rainbows</w:t>
      </w:r>
      <w:r>
        <w:rPr>
          <w:rFonts w:eastAsia="Times New Roman" w:cs="Calibri"/>
          <w:sz w:val="24"/>
          <w:lang w:eastAsia="en-IE"/>
        </w:rPr>
        <w:t>, Pieta House, etc</w:t>
      </w:r>
      <w:r w:rsidRPr="00C066C3">
        <w:rPr>
          <w:rFonts w:eastAsia="Times New Roman" w:cs="Calibri"/>
          <w:sz w:val="24"/>
          <w:lang w:eastAsia="en-IE"/>
        </w:rPr>
        <w:t>.</w:t>
      </w:r>
    </w:p>
    <w:p w:rsidRPr="000B6DA7" w:rsidR="006B6F22" w:rsidP="006B6F22" w:rsidRDefault="006B6F22" w14:paraId="27D3A5E5" w14:textId="77777777">
      <w:pPr>
        <w:numPr>
          <w:ilvl w:val="0"/>
          <w:numId w:val="3"/>
        </w:numPr>
        <w:spacing w:after="5" w:line="249" w:lineRule="auto"/>
        <w:jc w:val="both"/>
        <w:rPr>
          <w:rFonts w:eastAsia="Times New Roman" w:cs="Calibri"/>
          <w:sz w:val="24"/>
          <w:lang w:eastAsia="en-IE"/>
        </w:rPr>
      </w:pPr>
      <w:r w:rsidRPr="000B6DA7">
        <w:rPr>
          <w:rFonts w:eastAsia="Times New Roman" w:cs="Calibri"/>
          <w:sz w:val="24"/>
          <w:lang w:eastAsia="en-IE"/>
        </w:rPr>
        <w:t xml:space="preserve">The school has a clear policy on bullying and deals with bullying in accordance </w:t>
      </w:r>
      <w:r>
        <w:rPr>
          <w:rFonts w:eastAsia="Times New Roman" w:cs="Calibri"/>
          <w:sz w:val="24"/>
          <w:lang w:eastAsia="en-IE"/>
        </w:rPr>
        <w:tab/>
      </w:r>
      <w:r w:rsidRPr="000B6DA7">
        <w:rPr>
          <w:rFonts w:eastAsia="Times New Roman" w:cs="Calibri"/>
          <w:sz w:val="24"/>
          <w:lang w:eastAsia="en-IE"/>
        </w:rPr>
        <w:t>with this policy</w:t>
      </w:r>
    </w:p>
    <w:p w:rsidRPr="000B6DA7" w:rsidR="006B6F22" w:rsidP="006B6F22" w:rsidRDefault="006B6F22" w14:paraId="7D8FF810" w14:textId="77777777">
      <w:pPr>
        <w:numPr>
          <w:ilvl w:val="0"/>
          <w:numId w:val="3"/>
        </w:numPr>
        <w:spacing w:after="1" w:line="243" w:lineRule="auto"/>
        <w:jc w:val="both"/>
        <w:rPr>
          <w:rFonts w:eastAsia="Times New Roman" w:cs="Calibri"/>
          <w:sz w:val="24"/>
          <w:lang w:eastAsia="en-IE"/>
        </w:rPr>
      </w:pPr>
      <w:r w:rsidRPr="000B6DA7">
        <w:rPr>
          <w:rFonts w:eastAsia="Times New Roman" w:cs="Calibri"/>
          <w:sz w:val="24"/>
          <w:lang w:eastAsia="en-IE"/>
        </w:rPr>
        <w:t>There is a care system in place in the school</w:t>
      </w:r>
      <w:r w:rsidRPr="00C066C3">
        <w:rPr>
          <w:rFonts w:eastAsia="Times New Roman" w:cs="Calibri"/>
          <w:sz w:val="24"/>
          <w:lang w:eastAsia="en-IE"/>
        </w:rPr>
        <w:t>.</w:t>
      </w:r>
      <w:r w:rsidRPr="000B6DA7">
        <w:rPr>
          <w:rFonts w:eastAsia="Times New Roman" w:cs="Calibri"/>
          <w:sz w:val="24"/>
          <w:lang w:eastAsia="en-IE"/>
        </w:rPr>
        <w:t xml:space="preserve"> </w:t>
      </w:r>
    </w:p>
    <w:p w:rsidRPr="00E95F5B" w:rsidR="006B6F22" w:rsidP="006B6F22" w:rsidRDefault="006B6F22" w14:paraId="172C6EA8" w14:textId="77777777">
      <w:pPr>
        <w:numPr>
          <w:ilvl w:val="0"/>
          <w:numId w:val="3"/>
        </w:numPr>
        <w:spacing w:after="1" w:line="243" w:lineRule="auto"/>
        <w:jc w:val="both"/>
        <w:rPr>
          <w:rFonts w:eastAsia="Times New Roman" w:cs="Calibri"/>
          <w:i/>
          <w:sz w:val="24"/>
          <w:lang w:eastAsia="en-IE"/>
        </w:rPr>
      </w:pPr>
      <w:r w:rsidRPr="000B6DA7">
        <w:rPr>
          <w:rFonts w:eastAsia="Times New Roman" w:cs="Calibri"/>
          <w:sz w:val="24"/>
          <w:lang w:eastAsia="en-IE"/>
        </w:rPr>
        <w:t xml:space="preserve">Students who are identified as being at risk are referred to the guidance </w:t>
      </w:r>
      <w:r>
        <w:rPr>
          <w:rFonts w:eastAsia="Times New Roman" w:cs="Calibri"/>
          <w:sz w:val="24"/>
          <w:lang w:eastAsia="en-IE"/>
        </w:rPr>
        <w:tab/>
      </w:r>
      <w:r w:rsidRPr="000B6DA7">
        <w:rPr>
          <w:rFonts w:eastAsia="Times New Roman" w:cs="Calibri"/>
          <w:sz w:val="24"/>
          <w:lang w:eastAsia="en-IE"/>
        </w:rPr>
        <w:t xml:space="preserve">counsellor, concerns are </w:t>
      </w:r>
      <w:proofErr w:type="gramStart"/>
      <w:r w:rsidRPr="000B6DA7">
        <w:rPr>
          <w:rFonts w:eastAsia="Times New Roman" w:cs="Calibri"/>
          <w:sz w:val="24"/>
          <w:lang w:eastAsia="en-IE"/>
        </w:rPr>
        <w:t>explored</w:t>
      </w:r>
      <w:proofErr w:type="gramEnd"/>
      <w:r w:rsidRPr="000B6DA7">
        <w:rPr>
          <w:rFonts w:eastAsia="Times New Roman" w:cs="Calibri"/>
          <w:sz w:val="24"/>
          <w:lang w:eastAsia="en-IE"/>
        </w:rPr>
        <w:t xml:space="preserve"> and the appropriate level of assistance and </w:t>
      </w:r>
      <w:r>
        <w:rPr>
          <w:rFonts w:eastAsia="Times New Roman" w:cs="Calibri"/>
          <w:sz w:val="24"/>
          <w:lang w:eastAsia="en-IE"/>
        </w:rPr>
        <w:tab/>
      </w:r>
      <w:r w:rsidRPr="000B6DA7">
        <w:rPr>
          <w:rFonts w:eastAsia="Times New Roman" w:cs="Calibri"/>
          <w:sz w:val="24"/>
          <w:lang w:eastAsia="en-IE"/>
        </w:rPr>
        <w:t xml:space="preserve">support is provided. Parents are informed, and where appropriate, a referral </w:t>
      </w:r>
      <w:r>
        <w:rPr>
          <w:rFonts w:eastAsia="Times New Roman" w:cs="Calibri"/>
          <w:sz w:val="24"/>
          <w:lang w:eastAsia="en-IE"/>
        </w:rPr>
        <w:tab/>
      </w:r>
      <w:r w:rsidRPr="000B6DA7">
        <w:rPr>
          <w:rFonts w:eastAsia="Times New Roman" w:cs="Calibri"/>
          <w:sz w:val="24"/>
          <w:lang w:eastAsia="en-IE"/>
        </w:rPr>
        <w:t xml:space="preserve">is made to an appropriate agency. </w:t>
      </w:r>
    </w:p>
    <w:p w:rsidRPr="00415552" w:rsidR="006B6F22" w:rsidP="00415552" w:rsidRDefault="00415552" w14:paraId="1E9DEBCA" w14:textId="327D0DC0">
      <w:pPr>
        <w:pStyle w:val="ListParagraph"/>
        <w:numPr>
          <w:ilvl w:val="0"/>
          <w:numId w:val="3"/>
        </w:numPr>
        <w:spacing w:after="1" w:line="243" w:lineRule="auto"/>
        <w:jc w:val="both"/>
        <w:rPr>
          <w:rFonts w:eastAsia="Times New Roman" w:cs="Calibri"/>
          <w:i/>
          <w:sz w:val="24"/>
          <w:lang w:eastAsia="en-IE"/>
        </w:rPr>
      </w:pPr>
      <w:r w:rsidRPr="00415552">
        <w:rPr>
          <w:rFonts w:eastAsia="Times New Roman" w:cs="Calibri"/>
          <w:sz w:val="24"/>
          <w:lang w:eastAsia="en-IE"/>
        </w:rPr>
        <w:t>T</w:t>
      </w:r>
      <w:r w:rsidRPr="00415552" w:rsidR="006B6F22">
        <w:rPr>
          <w:rFonts w:eastAsia="Times New Roman" w:cs="Calibri"/>
          <w:sz w:val="24"/>
          <w:lang w:eastAsia="en-IE"/>
        </w:rPr>
        <w:t xml:space="preserve">he Principal, the Deputy Principal, the guidance counsellor and the </w:t>
      </w:r>
      <w:r w:rsidRPr="00415552">
        <w:rPr>
          <w:rFonts w:eastAsia="Times New Roman" w:cs="Calibri"/>
          <w:sz w:val="24"/>
          <w:lang w:eastAsia="en-IE"/>
        </w:rPr>
        <w:t>HSCL</w:t>
      </w:r>
      <w:r w:rsidRPr="00415552" w:rsidR="006B6F22">
        <w:rPr>
          <w:rFonts w:eastAsia="Times New Roman" w:cs="Calibri"/>
          <w:sz w:val="24"/>
          <w:lang w:eastAsia="en-IE"/>
        </w:rPr>
        <w:t xml:space="preserve"> meet weekly as part of a care team.</w:t>
      </w:r>
    </w:p>
    <w:p w:rsidR="006B6F22" w:rsidP="3F8143F5" w:rsidRDefault="006B6F22" w14:paraId="2B6B662C" w14:textId="77777777" w14:noSpellErr="1">
      <w:pPr>
        <w:numPr>
          <w:ilvl w:val="0"/>
          <w:numId w:val="3"/>
        </w:numPr>
        <w:spacing w:after="278" w:line="249" w:lineRule="auto"/>
        <w:jc w:val="both"/>
        <w:rPr>
          <w:rFonts w:eastAsia="Times New Roman" w:cs="Calibri"/>
          <w:sz w:val="24"/>
          <w:szCs w:val="24"/>
          <w:lang w:eastAsia="en-IE"/>
        </w:rPr>
      </w:pPr>
      <w:r w:rsidRPr="3F8143F5" w:rsidR="006B6F22">
        <w:rPr>
          <w:rFonts w:eastAsia="Times New Roman" w:cs="Calibri"/>
          <w:sz w:val="24"/>
          <w:szCs w:val="24"/>
          <w:lang w:eastAsia="en-IE"/>
        </w:rPr>
        <w:t xml:space="preserve">Staff are informed about how to access support for </w:t>
      </w:r>
      <w:r w:rsidRPr="3F8143F5" w:rsidR="006B6F22">
        <w:rPr>
          <w:rFonts w:eastAsia="Times New Roman" w:cs="Calibri"/>
          <w:sz w:val="24"/>
          <w:szCs w:val="24"/>
          <w:lang w:eastAsia="en-IE"/>
        </w:rPr>
        <w:t>themselves</w:t>
      </w:r>
      <w:r w:rsidRPr="3F8143F5" w:rsidR="006B6F22">
        <w:rPr>
          <w:rFonts w:eastAsia="Times New Roman" w:cs="Calibri"/>
          <w:sz w:val="24"/>
          <w:szCs w:val="24"/>
          <w:lang w:eastAsia="en-IE"/>
        </w:rPr>
        <w:t xml:space="preserve"> and notices are </w:t>
      </w:r>
      <w:r>
        <w:tab/>
      </w:r>
      <w:r w:rsidRPr="3F8143F5" w:rsidR="006B6F22">
        <w:rPr>
          <w:rFonts w:eastAsia="Times New Roman" w:cs="Calibri"/>
          <w:sz w:val="24"/>
          <w:szCs w:val="24"/>
          <w:lang w:eastAsia="en-IE"/>
        </w:rPr>
        <w:t>on display in the staffroom</w:t>
      </w:r>
      <w:r w:rsidRPr="3F8143F5" w:rsidR="006B6F22">
        <w:rPr>
          <w:rFonts w:eastAsia="Times New Roman" w:cs="Calibri"/>
          <w:sz w:val="24"/>
          <w:szCs w:val="24"/>
          <w:lang w:eastAsia="en-IE"/>
        </w:rPr>
        <w:t>.</w:t>
      </w:r>
    </w:p>
    <w:p w:rsidR="180EF5FB" w:rsidP="3F8143F5" w:rsidRDefault="180EF5FB" w14:paraId="23AFA849" w14:textId="1127710A">
      <w:pPr>
        <w:numPr>
          <w:ilvl w:val="0"/>
          <w:numId w:val="3"/>
        </w:numPr>
        <w:spacing w:after="278" w:line="249" w:lineRule="auto"/>
        <w:jc w:val="both"/>
        <w:rPr>
          <w:rFonts w:ascii="Calibri" w:hAnsi="Calibri" w:eastAsia="Calibri" w:cs="Calibri"/>
          <w:b w:val="0"/>
          <w:bCs w:val="0"/>
          <w:i w:val="0"/>
          <w:iCs w:val="0"/>
          <w:caps w:val="0"/>
          <w:smallCaps w:val="0"/>
          <w:noProof w:val="0"/>
          <w:color w:val="242424"/>
          <w:sz w:val="24"/>
          <w:szCs w:val="24"/>
          <w:lang w:val="en-IE"/>
        </w:rPr>
      </w:pPr>
      <w:r w:rsidRPr="3F8143F5" w:rsidR="180EF5FB">
        <w:rPr>
          <w:rFonts w:eastAsia="Times New Roman" w:cs="Calibri"/>
          <w:i w:val="0"/>
          <w:iCs w:val="0"/>
          <w:sz w:val="24"/>
          <w:szCs w:val="24"/>
          <w:lang w:eastAsia="en-IE"/>
        </w:rPr>
        <w:t xml:space="preserve">Create awareness of </w:t>
      </w:r>
      <w:r w:rsidRPr="3F8143F5" w:rsidR="180EF5FB">
        <w:rPr>
          <w:rFonts w:ascii="Calibri" w:hAnsi="Calibri" w:eastAsia="Calibri" w:cs="Calibri"/>
          <w:b w:val="0"/>
          <w:bCs w:val="0"/>
          <w:i w:val="0"/>
          <w:iCs w:val="0"/>
          <w:caps w:val="0"/>
          <w:smallCaps w:val="0"/>
          <w:noProof w:val="0"/>
          <w:color w:val="242424"/>
          <w:sz w:val="24"/>
          <w:szCs w:val="24"/>
          <w:lang w:val="en-IE"/>
        </w:rPr>
        <w:t>not circulating any videos or distressing content on any social media of any incidents or events as this could be destressing to family or friends of any people involved?</w:t>
      </w:r>
    </w:p>
    <w:p w:rsidR="3F8143F5" w:rsidP="3F8143F5" w:rsidRDefault="3F8143F5" w14:paraId="6911EC0C" w14:textId="35368F42">
      <w:pPr>
        <w:pStyle w:val="ListParagraph"/>
        <w:shd w:val="clear" w:color="auto" w:fill="FFFFFF" w:themeFill="background1"/>
        <w:spacing w:before="0" w:beforeAutospacing="off" w:after="160" w:afterAutospacing="off" w:line="233" w:lineRule="auto"/>
        <w:ind w:left="720"/>
        <w:jc w:val="both"/>
        <w:rPr>
          <w:rFonts w:ascii="Calibri" w:hAnsi="Calibri" w:eastAsia="Calibri" w:cs="Calibri"/>
          <w:b w:val="0"/>
          <w:bCs w:val="0"/>
          <w:i w:val="1"/>
          <w:iCs w:val="1"/>
          <w:caps w:val="0"/>
          <w:smallCaps w:val="0"/>
          <w:noProof w:val="0"/>
          <w:color w:val="242424"/>
          <w:sz w:val="22"/>
          <w:szCs w:val="22"/>
          <w:lang w:val="en-IE"/>
        </w:rPr>
      </w:pPr>
    </w:p>
    <w:p w:rsidRPr="000B6DA7" w:rsidR="006B6F22" w:rsidP="3F8143F5" w:rsidRDefault="006B6F22" w14:textId="77777777" w14:paraId="5DDE71D8">
      <w:pPr>
        <w:spacing w:after="5" w:line="249" w:lineRule="auto"/>
        <w:ind w:left="-5" w:hanging="10"/>
        <w:jc w:val="both"/>
        <w:rPr>
          <w:rFonts w:ascii="Tahoma" w:hAnsi="Tahoma" w:eastAsia="Times New Roman" w:cs="Tahoma"/>
          <w:color w:val="000000" w:themeColor="text1" w:themeTint="FF" w:themeShade="FF"/>
          <w:sz w:val="20"/>
          <w:szCs w:val="20"/>
          <w:lang w:val="en-US" w:eastAsia="en-IE"/>
        </w:rPr>
      </w:pPr>
      <w:r w:rsidRPr="000B6DA7">
        <w:rPr>
          <w:rFonts w:eastAsia="Times New Roman" w:cs="Calibri"/>
          <w:noProof/>
          <w:sz w:val="24"/>
          <w:lang w:eastAsia="en-IE"/>
        </w:rPr>
        <mc:AlternateContent>
          <mc:Choice Requires="wpg">
            <w:drawing>
              <wp:anchor distT="0" distB="0" distL="114300" distR="114300" simplePos="0" relativeHeight="251658241" behindDoc="0" locked="0" layoutInCell="1" allowOverlap="1" wp14:anchorId="3334DE53" wp14:editId="0E41D8EB">
                <wp:simplePos x="0" y="0"/>
                <wp:positionH relativeFrom="page">
                  <wp:posOffset>0</wp:posOffset>
                </wp:positionH>
                <wp:positionV relativeFrom="page">
                  <wp:posOffset>11430</wp:posOffset>
                </wp:positionV>
                <wp:extent cx="391795" cy="10680700"/>
                <wp:effectExtent l="0" t="1905" r="0" b="4445"/>
                <wp:wrapSquare wrapText="bothSides"/>
                <wp:docPr id="1" name="Group 269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795" cy="10680700"/>
                          <a:chOff x="0" y="0"/>
                          <a:chExt cx="3915" cy="106807"/>
                        </a:xfrm>
                      </wpg:grpSpPr>
                      <wps:wsp>
                        <wps:cNvPr id="3" name="Shape 284636"/>
                        <wps:cNvSpPr>
                          <a:spLocks/>
                        </wps:cNvSpPr>
                        <wps:spPr bwMode="auto">
                          <a:xfrm>
                            <a:off x="0" y="0"/>
                            <a:ext cx="3915" cy="106807"/>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391551"/>
                              <a:gd name="T5" fmla="*/ 0 h 10680700"/>
                              <a:gd name="T6" fmla="*/ 391551 w 391551"/>
                              <a:gd name="T7" fmla="*/ 10680700 h 10680700"/>
                            </a:gdLst>
                            <a:ahLst/>
                            <a:cxnLst/>
                            <a:rect l="T4" t="T5" r="T6" b="T7"/>
                            <a:pathLst/>
                          </a:custGeom>
                          <a:solidFill>
                            <a:srgbClr val="E8D3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 name="Shape 284637"/>
                        <wps:cNvSpPr>
                          <a:spLocks/>
                        </wps:cNvSpPr>
                        <wps:spPr bwMode="auto">
                          <a:xfrm>
                            <a:off x="0" y="7776"/>
                            <a:ext cx="3915" cy="6519"/>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391551"/>
                              <a:gd name="T5" fmla="*/ 0 h 651853"/>
                              <a:gd name="T6" fmla="*/ 391551 w 391551"/>
                              <a:gd name="T7" fmla="*/ 651853 h 651853"/>
                            </a:gdLst>
                            <a:ahLst/>
                            <a:cxnLst/>
                            <a:rect l="T4" t="T5" r="T6" b="T7"/>
                            <a:pathLst/>
                          </a:custGeom>
                          <a:solidFill>
                            <a:srgbClr val="BA929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 name="Shape 284638"/>
                        <wps:cNvSpPr>
                          <a:spLocks/>
                        </wps:cNvSpPr>
                        <wps:spPr bwMode="auto">
                          <a:xfrm>
                            <a:off x="0" y="9023"/>
                            <a:ext cx="3915" cy="185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391551"/>
                              <a:gd name="T5" fmla="*/ 0 h 185142"/>
                              <a:gd name="T6" fmla="*/ 391551 w 391551"/>
                              <a:gd name="T7" fmla="*/ 185142 h 185142"/>
                            </a:gdLst>
                            <a:ahLst/>
                            <a:cxnLst/>
                            <a:rect l="T4" t="T5" r="T6" b="T7"/>
                            <a:pathLst/>
                          </a:custGeom>
                          <a:solidFill>
                            <a:srgbClr val="6F354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49C36E6">
              <v:group id="Group 269874" style="position:absolute;margin-left:0;margin-top:.9pt;width:30.85pt;height:841pt;z-index:251658241;mso-position-horizontal-relative:page;mso-position-vertical-relative:page" coordsize="3915,106807" o:spid="_x0000_s1026" w14:anchorId="0E697E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">
                <v:shape id="Shape 284636" style="position:absolute;width:3915;height:106807;visibility:visible;mso-wrap-style:square;v-text-anchor:top" coordsize="20000,20000" o:spid="_x0000_s1027" fillcolor="#e8d3d5"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">
                  <v:stroke miterlimit="83231f" joinstyle="miter"/>
                  <v:path textboxrect="@1,@1,@1,@1" arrowok="t"/>
                </v:shape>
                <v:shape id="Shape 284637" style="position:absolute;top:7776;width:3915;height:6519;visibility:visible;mso-wrap-style:square;v-text-anchor:top" coordsize="20000,20000" o:spid="_x0000_s1028" fillcolor="#ba9297"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">
                  <v:stroke miterlimit="83231f" joinstyle="miter"/>
                  <v:path textboxrect="@1,@1,@1,@1" arrowok="t"/>
                </v:shape>
                <v:shape id="Shape 284638" style="position:absolute;top:9023;width:3915;height:1852;visibility:visible;mso-wrap-style:square;v-text-anchor:top" coordsize="20000,20000" o:spid="_x0000_s1029" fillcolor="#6f3541"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">
                  <v:stroke miterlimit="83231f" joinstyle="miter"/>
                  <v:path textboxrect="@1,@1,@1,@1" arrowok="t"/>
                </v:shape>
                <w10:wrap type="square" anchorx="page" anchory="page"/>
              </v:group>
            </w:pict>
          </mc:Fallback>
        </mc:AlternateContent>
      </w:r>
      <w:r w:rsidRPr="3F8143F5" w:rsidR="006B6F22">
        <w:rPr>
          <w:rFonts w:eastAsia="Times New Roman" w:cs="Calibri"/>
          <w:b w:val="1"/>
          <w:bCs w:val="1"/>
          <w:sz w:val="24"/>
          <w:szCs w:val="24"/>
          <w:lang w:eastAsia="en-IE"/>
        </w:rPr>
        <w:t>Critical Incident Management Team (CIMT)</w:t>
      </w:r>
    </w:p>
    <w:p w:rsidRPr="000B6DA7" w:rsidR="006B6F22" w:rsidP="006B6F22" w:rsidRDefault="006B6F22" w14:paraId="4CA6F5B9" w14:textId="21870C0B">
      <w:pPr>
        <w:spacing w:after="5" w:line="249" w:lineRule="auto"/>
        <w:ind w:left="-5" w:hanging="10"/>
        <w:jc w:val="both"/>
        <w:rPr>
          <w:rFonts w:ascii="Tahoma" w:hAnsi="Tahoma" w:eastAsia="Times New Roman" w:cs="Tahoma"/>
          <w:color w:val="000000"/>
          <w:kern w:val="28"/>
          <w:sz w:val="20"/>
          <w:szCs w:val="20"/>
          <w:lang w:val="en-US" w:eastAsia="en-IE"/>
          <w14:cntxtAlts/>
        </w:rPr>
      </w:pPr>
      <w:r w:rsidRPr="3F8143F5" w:rsidR="006B6F22">
        <w:rPr>
          <w:rFonts w:eastAsia="Times New Roman" w:cs="Calibri"/>
          <w:sz w:val="24"/>
          <w:szCs w:val="24"/>
          <w:lang w:eastAsia="en-IE"/>
        </w:rPr>
        <w:t xml:space="preserve">A CIMT has been </w:t>
      </w:r>
      <w:r w:rsidRPr="3F8143F5" w:rsidR="006B6F22">
        <w:rPr>
          <w:rFonts w:eastAsia="Times New Roman" w:cs="Calibri"/>
          <w:sz w:val="24"/>
          <w:szCs w:val="24"/>
          <w:lang w:eastAsia="en-IE"/>
        </w:rPr>
        <w:t>established</w:t>
      </w:r>
      <w:r w:rsidRPr="3F8143F5" w:rsidR="006B6F22">
        <w:rPr>
          <w:rFonts w:eastAsia="Times New Roman" w:cs="Calibri"/>
          <w:sz w:val="24"/>
          <w:szCs w:val="24"/>
          <w:lang w:eastAsia="en-IE"/>
        </w:rPr>
        <w:t xml:space="preserve"> in line with best practice. The members of the team were selected on a voluntary basis</w:t>
      </w:r>
      <w:r w:rsidRPr="3F8143F5" w:rsidR="006B6F22">
        <w:rPr>
          <w:rFonts w:eastAsia="Times New Roman" w:cs="Calibri"/>
          <w:sz w:val="24"/>
          <w:szCs w:val="24"/>
          <w:lang w:eastAsia="en-IE"/>
        </w:rPr>
        <w:t>.</w:t>
      </w:r>
      <w:r w:rsidRPr="3F8143F5" w:rsidR="006B6F22">
        <w:rPr>
          <w:rFonts w:eastAsia="Times New Roman" w:cs="Calibri"/>
          <w:sz w:val="24"/>
          <w:szCs w:val="24"/>
          <w:lang w:eastAsia="en-IE"/>
        </w:rPr>
        <w:t xml:space="preserve"> The members of the team will meet annually to review and update the policy and plan. </w:t>
      </w:r>
      <w:r w:rsidRPr="3F8143F5" w:rsidR="006B6F22">
        <w:rPr>
          <w:rFonts w:eastAsia="Times New Roman" w:cs="Calibri"/>
          <w:sz w:val="24"/>
          <w:szCs w:val="24"/>
          <w:lang w:eastAsia="en-IE"/>
        </w:rPr>
        <w:t>The CIMT consists of the following personnel:</w:t>
      </w:r>
      <w:r w:rsidRPr="00971113" w:rsidR="006B6F22">
        <w:rPr>
          <w:rFonts w:ascii="Tahoma" w:hAnsi="Tahoma" w:eastAsia="Times New Roman" w:cs="Tahoma"/>
          <w:color w:val="000000"/>
          <w:kern w:val="28"/>
          <w:sz w:val="20"/>
          <w:szCs w:val="20"/>
          <w:lang w:val="en-US" w:eastAsia="en-IE"/>
          <w14:cntxtAlts/>
        </w:rPr>
        <w:t xml:space="preserve">  </w:t>
      </w:r>
    </w:p>
    <w:p w:rsidRPr="00971113" w:rsidR="006B6F22" w:rsidP="006B6F22" w:rsidRDefault="006B6F22" w14:paraId="3C2DA9A0" w14:textId="77777777">
      <w:pPr>
        <w:widowControl w:val="0"/>
        <w:spacing w:after="0" w:line="240" w:lineRule="auto"/>
        <w:ind w:left="1133" w:hanging="567"/>
        <w:rPr>
          <w:rFonts w:eastAsia="Times New Roman" w:cstheme="minorHAnsi"/>
          <w:color w:val="000000"/>
          <w:kern w:val="28"/>
          <w:sz w:val="24"/>
          <w:szCs w:val="24"/>
          <w:lang w:val="en-US" w:eastAsia="en-IE"/>
          <w14:cntxtAlts/>
        </w:rPr>
      </w:pPr>
      <w:r w:rsidRPr="00971113">
        <w:rPr>
          <w:rFonts w:eastAsia="Times New Roman" w:cstheme="minorHAnsi"/>
          <w:color w:val="000000"/>
          <w:kern w:val="28"/>
          <w:sz w:val="24"/>
          <w:szCs w:val="24"/>
          <w:lang w:val="x-none" w:eastAsia="en-IE"/>
          <w14:ligatures w14:val="standard"/>
          <w14:cntxtAlts/>
        </w:rPr>
        <w:t>·</w:t>
      </w:r>
      <w:r w:rsidRPr="00971113">
        <w:rPr>
          <w:rFonts w:eastAsia="Times New Roman" w:cstheme="minorHAnsi"/>
          <w:color w:val="000000"/>
          <w:kern w:val="28"/>
          <w:sz w:val="24"/>
          <w:szCs w:val="24"/>
          <w:lang w:eastAsia="en-IE"/>
          <w14:ligatures w14:val="standard"/>
          <w14:cntxtAlts/>
        </w:rPr>
        <w:t> </w:t>
      </w:r>
      <w:r w:rsidRPr="00971113">
        <w:rPr>
          <w:rFonts w:eastAsia="Times New Roman" w:cstheme="minorHAnsi"/>
          <w:color w:val="000000"/>
          <w:kern w:val="28"/>
          <w:sz w:val="24"/>
          <w:szCs w:val="24"/>
          <w:lang w:val="en-US" w:eastAsia="en-IE"/>
          <w14:cntxtAlts/>
        </w:rPr>
        <w:t>Principal</w:t>
      </w:r>
    </w:p>
    <w:p w:rsidRPr="00971113" w:rsidR="006B6F22" w:rsidP="006B6F22" w:rsidRDefault="006B6F22" w14:paraId="3ED13CC9" w14:textId="77777777">
      <w:pPr>
        <w:widowControl w:val="0"/>
        <w:spacing w:after="0" w:line="240" w:lineRule="auto"/>
        <w:ind w:left="1133" w:hanging="567"/>
        <w:rPr>
          <w:rFonts w:eastAsia="Times New Roman" w:cstheme="minorHAnsi"/>
          <w:color w:val="000000"/>
          <w:kern w:val="28"/>
          <w:sz w:val="24"/>
          <w:szCs w:val="24"/>
          <w:lang w:val="en-US" w:eastAsia="en-IE"/>
          <w14:cntxtAlts/>
        </w:rPr>
      </w:pPr>
      <w:r w:rsidRPr="00971113">
        <w:rPr>
          <w:rFonts w:eastAsia="Times New Roman" w:cstheme="minorHAnsi"/>
          <w:color w:val="000000"/>
          <w:kern w:val="28"/>
          <w:sz w:val="24"/>
          <w:szCs w:val="24"/>
          <w:lang w:val="x-none" w:eastAsia="en-IE"/>
          <w14:ligatures w14:val="standard"/>
          <w14:cntxtAlts/>
        </w:rPr>
        <w:t>·</w:t>
      </w:r>
      <w:r w:rsidRPr="00971113">
        <w:rPr>
          <w:rFonts w:eastAsia="Times New Roman" w:cstheme="minorHAnsi"/>
          <w:color w:val="000000"/>
          <w:kern w:val="28"/>
          <w:sz w:val="24"/>
          <w:szCs w:val="24"/>
          <w:lang w:eastAsia="en-IE"/>
          <w14:ligatures w14:val="standard"/>
          <w14:cntxtAlts/>
        </w:rPr>
        <w:t> </w:t>
      </w:r>
      <w:r w:rsidRPr="00971113">
        <w:rPr>
          <w:rFonts w:eastAsia="Times New Roman" w:cstheme="minorHAnsi"/>
          <w:color w:val="000000"/>
          <w:kern w:val="28"/>
          <w:sz w:val="24"/>
          <w:szCs w:val="24"/>
          <w:lang w:val="en-US" w:eastAsia="en-IE"/>
          <w14:cntxtAlts/>
        </w:rPr>
        <w:t>Deputy Principal</w:t>
      </w:r>
    </w:p>
    <w:p w:rsidRPr="00971113" w:rsidR="006B6F22" w:rsidP="006B6F22" w:rsidRDefault="006B6F22" w14:paraId="7C15C6CE" w14:textId="77777777">
      <w:pPr>
        <w:widowControl w:val="0"/>
        <w:spacing w:after="0" w:line="240" w:lineRule="auto"/>
        <w:ind w:left="1133" w:hanging="567"/>
        <w:rPr>
          <w:rFonts w:eastAsia="Times New Roman" w:cstheme="minorHAnsi"/>
          <w:color w:val="000000"/>
          <w:kern w:val="28"/>
          <w:sz w:val="24"/>
          <w:szCs w:val="24"/>
          <w:lang w:val="en-US" w:eastAsia="en-IE"/>
          <w14:cntxtAlts/>
        </w:rPr>
      </w:pPr>
      <w:r w:rsidRPr="00971113">
        <w:rPr>
          <w:rFonts w:eastAsia="Times New Roman" w:cstheme="minorHAnsi"/>
          <w:color w:val="000000"/>
          <w:kern w:val="28"/>
          <w:sz w:val="24"/>
          <w:szCs w:val="24"/>
          <w:lang w:val="x-none" w:eastAsia="en-IE"/>
          <w14:ligatures w14:val="standard"/>
          <w14:cntxtAlts/>
        </w:rPr>
        <w:t>·</w:t>
      </w:r>
      <w:r w:rsidRPr="00971113">
        <w:rPr>
          <w:rFonts w:eastAsia="Times New Roman" w:cstheme="minorHAnsi"/>
          <w:color w:val="000000"/>
          <w:kern w:val="28"/>
          <w:sz w:val="24"/>
          <w:szCs w:val="24"/>
          <w:lang w:eastAsia="en-IE"/>
          <w14:ligatures w14:val="standard"/>
          <w14:cntxtAlts/>
        </w:rPr>
        <w:t> </w:t>
      </w:r>
      <w:r w:rsidRPr="00971113">
        <w:rPr>
          <w:rFonts w:eastAsia="Times New Roman" w:cstheme="minorHAnsi"/>
          <w:color w:val="000000"/>
          <w:kern w:val="28"/>
          <w:sz w:val="24"/>
          <w:szCs w:val="24"/>
          <w:lang w:val="en-US" w:eastAsia="en-IE"/>
          <w14:cntxtAlts/>
        </w:rPr>
        <w:t>Four members of staff, to include, if/when available, Counsel</w:t>
      </w:r>
      <w:r>
        <w:rPr>
          <w:rFonts w:eastAsia="Times New Roman" w:cstheme="minorHAnsi"/>
          <w:color w:val="000000"/>
          <w:kern w:val="28"/>
          <w:sz w:val="24"/>
          <w:szCs w:val="24"/>
          <w:lang w:val="en-US" w:eastAsia="en-IE"/>
          <w14:cntxtAlts/>
        </w:rPr>
        <w:t>l</w:t>
      </w:r>
      <w:r w:rsidRPr="00971113">
        <w:rPr>
          <w:rFonts w:eastAsia="Times New Roman" w:cstheme="minorHAnsi"/>
          <w:color w:val="000000"/>
          <w:kern w:val="28"/>
          <w:sz w:val="24"/>
          <w:szCs w:val="24"/>
          <w:lang w:val="en-US" w:eastAsia="en-IE"/>
          <w14:cntxtAlts/>
        </w:rPr>
        <w:t>or</w:t>
      </w:r>
    </w:p>
    <w:p w:rsidRPr="00971113" w:rsidR="006B6F22" w:rsidP="006B6F22" w:rsidRDefault="006B6F22" w14:paraId="6A78BA3B" w14:textId="77777777">
      <w:pPr>
        <w:widowControl w:val="0"/>
        <w:spacing w:after="0" w:line="240" w:lineRule="auto"/>
        <w:rPr>
          <w:rFonts w:eastAsia="Times New Roman" w:cstheme="minorHAnsi"/>
          <w:color w:val="000000"/>
          <w:kern w:val="28"/>
          <w:sz w:val="24"/>
          <w:szCs w:val="24"/>
          <w:lang w:val="en-US" w:eastAsia="en-IE"/>
          <w14:cntxtAlts/>
        </w:rPr>
      </w:pPr>
      <w:r w:rsidRPr="00971113">
        <w:rPr>
          <w:rFonts w:eastAsia="Times New Roman" w:cstheme="minorHAnsi"/>
          <w:color w:val="000000"/>
          <w:kern w:val="28"/>
          <w:sz w:val="24"/>
          <w:szCs w:val="24"/>
          <w:lang w:val="en-US" w:eastAsia="en-IE"/>
          <w14:cntxtAlts/>
        </w:rPr>
        <w:t> </w:t>
      </w:r>
    </w:p>
    <w:p w:rsidRPr="00971113" w:rsidR="006B6F22" w:rsidP="006B6F22" w:rsidRDefault="006B6F22" w14:paraId="348D4AC4" w14:textId="77777777">
      <w:pPr>
        <w:widowControl w:val="0"/>
        <w:spacing w:after="0" w:line="240" w:lineRule="auto"/>
        <w:rPr>
          <w:rFonts w:eastAsia="Times New Roman" w:cstheme="minorHAnsi"/>
          <w:color w:val="000000"/>
          <w:kern w:val="28"/>
          <w:sz w:val="24"/>
          <w:szCs w:val="24"/>
          <w:lang w:val="en-US" w:eastAsia="en-IE"/>
          <w14:cntxtAlts/>
        </w:rPr>
      </w:pPr>
      <w:r w:rsidRPr="00971113">
        <w:rPr>
          <w:rFonts w:eastAsia="Times New Roman" w:cstheme="minorHAnsi"/>
          <w:color w:val="000000"/>
          <w:kern w:val="28"/>
          <w:sz w:val="24"/>
          <w:szCs w:val="24"/>
          <w:lang w:val="en-US" w:eastAsia="en-IE"/>
          <w14:cntxtAlts/>
        </w:rPr>
        <w:t>The Critical Incident Management Team may co-opt other members of staff to assist them, should they deem it necessary.</w:t>
      </w:r>
    </w:p>
    <w:p w:rsidRPr="00971113" w:rsidR="006B6F22" w:rsidP="006B6F22" w:rsidRDefault="006B6F22" w14:paraId="2B7A192C" w14:textId="77777777">
      <w:pPr>
        <w:widowControl w:val="0"/>
        <w:spacing w:after="0" w:line="240" w:lineRule="auto"/>
        <w:rPr>
          <w:rFonts w:eastAsia="Times New Roman" w:cstheme="minorHAnsi"/>
          <w:color w:val="000000"/>
          <w:kern w:val="28"/>
          <w:sz w:val="24"/>
          <w:szCs w:val="24"/>
          <w:lang w:val="en-US" w:eastAsia="en-IE"/>
          <w14:cntxtAlts/>
        </w:rPr>
      </w:pPr>
      <w:r w:rsidRPr="00971113">
        <w:rPr>
          <w:rFonts w:eastAsia="Times New Roman" w:cstheme="minorHAnsi"/>
          <w:color w:val="000000"/>
          <w:kern w:val="28"/>
          <w:sz w:val="24"/>
          <w:szCs w:val="24"/>
          <w:lang w:val="en-US" w:eastAsia="en-IE"/>
          <w14:cntxtAlts/>
        </w:rPr>
        <w:t> </w:t>
      </w:r>
    </w:p>
    <w:p w:rsidRPr="00971113" w:rsidR="006B6F22" w:rsidP="343390EA" w:rsidRDefault="006B6F22" w14:paraId="062469E8" w14:textId="1CACDD9D">
      <w:pPr>
        <w:widowControl w:val="0"/>
        <w:spacing w:after="0" w:line="240" w:lineRule="auto"/>
        <w:rPr>
          <w:rFonts w:eastAsia="Times New Roman" w:cstheme="minorBidi"/>
          <w:color w:val="000000"/>
          <w:kern w:val="28"/>
          <w:sz w:val="24"/>
          <w:szCs w:val="24"/>
          <w:lang w:val="en-US" w:eastAsia="en-IE"/>
          <w14:cntxtAlts/>
        </w:rPr>
      </w:pPr>
      <w:r w:rsidRPr="343390EA">
        <w:rPr>
          <w:rFonts w:eastAsia="Times New Roman" w:cstheme="minorBidi"/>
          <w:color w:val="000000"/>
          <w:kern w:val="28"/>
          <w:sz w:val="24"/>
          <w:szCs w:val="24"/>
          <w:lang w:val="en-US" w:eastAsia="en-IE"/>
          <w14:cntxtAlts/>
        </w:rPr>
        <w:t xml:space="preserve">The </w:t>
      </w:r>
      <w:proofErr w:type="gramStart"/>
      <w:r w:rsidRPr="343390EA">
        <w:rPr>
          <w:rFonts w:eastAsia="Times New Roman" w:cstheme="minorBidi"/>
          <w:color w:val="000000"/>
          <w:kern w:val="28"/>
          <w:sz w:val="24"/>
          <w:szCs w:val="24"/>
          <w:lang w:val="en-US" w:eastAsia="en-IE"/>
          <w14:cntxtAlts/>
        </w:rPr>
        <w:t>Principal</w:t>
      </w:r>
      <w:proofErr w:type="gramEnd"/>
      <w:r w:rsidRPr="343390EA">
        <w:rPr>
          <w:rFonts w:eastAsia="Times New Roman" w:cstheme="minorBidi"/>
          <w:color w:val="000000"/>
          <w:kern w:val="28"/>
          <w:sz w:val="24"/>
          <w:szCs w:val="24"/>
          <w:lang w:val="en-US" w:eastAsia="en-IE"/>
          <w14:cntxtAlts/>
        </w:rPr>
        <w:t xml:space="preserve"> will act as Team Leader</w:t>
      </w:r>
      <w:r w:rsidRPr="343390EA" w:rsidR="3E2FECE8">
        <w:rPr>
          <w:rFonts w:eastAsia="Times New Roman" w:cstheme="minorBidi"/>
          <w:color w:val="000000"/>
          <w:kern w:val="28"/>
          <w:sz w:val="24"/>
          <w:szCs w:val="24"/>
          <w:lang w:val="en-US" w:eastAsia="en-IE"/>
          <w14:cntxtAlts/>
        </w:rPr>
        <w:t xml:space="preserve"> </w:t>
      </w:r>
      <w:r w:rsidRPr="343390EA">
        <w:rPr>
          <w:rFonts w:eastAsia="Times New Roman" w:cstheme="minorBidi"/>
          <w:color w:val="000000"/>
          <w:kern w:val="28"/>
          <w:sz w:val="24"/>
          <w:szCs w:val="24"/>
          <w:lang w:val="en-US" w:eastAsia="en-IE"/>
          <w14:cntxtAlts/>
        </w:rPr>
        <w:t xml:space="preserve">or in </w:t>
      </w:r>
      <w:r w:rsidRPr="343390EA" w:rsidR="00415552">
        <w:rPr>
          <w:rFonts w:eastAsia="Times New Roman" w:cstheme="minorBidi"/>
          <w:color w:val="000000"/>
          <w:kern w:val="28"/>
          <w:sz w:val="24"/>
          <w:szCs w:val="24"/>
          <w:lang w:val="en-US" w:eastAsia="en-IE"/>
          <w14:cntxtAlts/>
        </w:rPr>
        <w:t>t</w:t>
      </w:r>
      <w:r w:rsidRPr="343390EA">
        <w:rPr>
          <w:rFonts w:eastAsia="Times New Roman" w:cstheme="minorBidi"/>
          <w:color w:val="000000"/>
          <w:kern w:val="28"/>
          <w:sz w:val="24"/>
          <w:szCs w:val="24"/>
          <w:lang w:val="en-US" w:eastAsia="en-IE"/>
          <w14:cntxtAlts/>
        </w:rPr>
        <w:t>he</w:t>
      </w:r>
      <w:r w:rsidRPr="343390EA" w:rsidR="00415552">
        <w:rPr>
          <w:rFonts w:eastAsia="Times New Roman" w:cstheme="minorBidi"/>
          <w:color w:val="000000"/>
          <w:kern w:val="28"/>
          <w:sz w:val="24"/>
          <w:szCs w:val="24"/>
          <w:lang w:val="en-US" w:eastAsia="en-IE"/>
          <w14:cntxtAlts/>
        </w:rPr>
        <w:t>i</w:t>
      </w:r>
      <w:r w:rsidRPr="343390EA">
        <w:rPr>
          <w:rFonts w:eastAsia="Times New Roman" w:cstheme="minorBidi"/>
          <w:color w:val="000000"/>
          <w:kern w:val="28"/>
          <w:sz w:val="24"/>
          <w:szCs w:val="24"/>
          <w:lang w:val="en-US" w:eastAsia="en-IE"/>
          <w14:cntxtAlts/>
        </w:rPr>
        <w:t>r absence, the Deputy Principal.</w:t>
      </w:r>
    </w:p>
    <w:p w:rsidRPr="00971113" w:rsidR="006B6F22" w:rsidP="006B6F22" w:rsidRDefault="006B6F22" w14:paraId="3DFF903F" w14:textId="77777777">
      <w:pPr>
        <w:widowControl w:val="0"/>
        <w:spacing w:after="0" w:line="240" w:lineRule="auto"/>
        <w:rPr>
          <w:rFonts w:ascii="Times New Roman" w:hAnsi="Times New Roman" w:eastAsia="Times New Roman"/>
          <w:color w:val="000000"/>
          <w:kern w:val="28"/>
          <w:sz w:val="20"/>
          <w:szCs w:val="20"/>
          <w:lang w:eastAsia="en-IE"/>
          <w14:cntxtAlts/>
        </w:rPr>
      </w:pPr>
      <w:r w:rsidRPr="00971113">
        <w:rPr>
          <w:rFonts w:ascii="Times New Roman" w:hAnsi="Times New Roman" w:eastAsia="Times New Roman"/>
          <w:color w:val="000000"/>
          <w:kern w:val="28"/>
          <w:sz w:val="20"/>
          <w:szCs w:val="20"/>
          <w:lang w:eastAsia="en-IE"/>
          <w14:cntxtAlts/>
        </w:rPr>
        <w:t> </w:t>
      </w:r>
    </w:p>
    <w:p w:rsidRPr="000B6DA7" w:rsidR="006B6F22" w:rsidP="343390EA" w:rsidRDefault="006B6F22" w14:paraId="104D85C0" w14:textId="468C8476">
      <w:pPr>
        <w:spacing w:after="271" w:line="249" w:lineRule="auto"/>
        <w:ind w:left="-5" w:hanging="10"/>
        <w:jc w:val="both"/>
        <w:rPr>
          <w:rFonts w:eastAsia="Times New Roman" w:cs="Calibri"/>
          <w:sz w:val="24"/>
          <w:szCs w:val="24"/>
          <w:lang w:eastAsia="en-IE"/>
        </w:rPr>
      </w:pPr>
      <w:r w:rsidRPr="343390EA">
        <w:rPr>
          <w:rFonts w:eastAsia="Times New Roman" w:cs="Calibri"/>
          <w:sz w:val="24"/>
          <w:szCs w:val="24"/>
          <w:lang w:eastAsia="en-IE"/>
        </w:rPr>
        <w:t>Each member of the team has a dedicated critical incident folder</w:t>
      </w:r>
      <w:r w:rsidRPr="343390EA" w:rsidR="00415552">
        <w:rPr>
          <w:rFonts w:eastAsia="Times New Roman" w:cs="Calibri"/>
          <w:sz w:val="24"/>
          <w:szCs w:val="24"/>
          <w:lang w:eastAsia="en-IE"/>
        </w:rPr>
        <w:t xml:space="preserve"> on their </w:t>
      </w:r>
      <w:r w:rsidRPr="343390EA" w:rsidR="4D9BA734">
        <w:rPr>
          <w:rFonts w:eastAsia="Times New Roman" w:cs="Calibri"/>
          <w:sz w:val="24"/>
          <w:szCs w:val="24"/>
          <w:lang w:eastAsia="en-IE"/>
        </w:rPr>
        <w:t>MS OneDrive</w:t>
      </w:r>
      <w:r w:rsidRPr="343390EA" w:rsidR="00415552">
        <w:rPr>
          <w:rFonts w:eastAsia="Times New Roman" w:cs="Calibri"/>
          <w:sz w:val="24"/>
          <w:szCs w:val="24"/>
          <w:lang w:eastAsia="en-IE"/>
        </w:rPr>
        <w:t xml:space="preserve"> platform</w:t>
      </w:r>
      <w:r w:rsidRPr="343390EA">
        <w:rPr>
          <w:rFonts w:eastAsia="Times New Roman" w:cs="Calibri"/>
          <w:sz w:val="24"/>
          <w:szCs w:val="24"/>
          <w:lang w:eastAsia="en-IE"/>
        </w:rPr>
        <w:t xml:space="preserve">. This contains a copy of the policy and plan and materials particular to their role, to be used in the event of an incident. </w:t>
      </w:r>
    </w:p>
    <w:p w:rsidRPr="000B6DA7" w:rsidR="006B6F22" w:rsidP="343390EA" w:rsidRDefault="006B6F22" w14:paraId="0910C775" w14:textId="512389F4">
      <w:pPr>
        <w:spacing w:after="5" w:line="249" w:lineRule="auto"/>
        <w:ind w:left="-5" w:hanging="10"/>
        <w:jc w:val="both"/>
        <w:rPr>
          <w:rFonts w:eastAsia="Times New Roman" w:cs="Calibri"/>
          <w:b/>
          <w:bCs/>
          <w:sz w:val="24"/>
          <w:szCs w:val="24"/>
          <w:lang w:eastAsia="en-IE"/>
        </w:rPr>
      </w:pPr>
      <w:r w:rsidRPr="343390EA">
        <w:rPr>
          <w:rFonts w:eastAsia="Times New Roman" w:cs="Calibri"/>
          <w:b/>
          <w:bCs/>
          <w:sz w:val="24"/>
          <w:szCs w:val="24"/>
          <w:lang w:eastAsia="en-IE"/>
        </w:rPr>
        <w:t xml:space="preserve">Team leader: </w:t>
      </w:r>
      <w:r w:rsidRPr="343390EA" w:rsidR="29016B6B">
        <w:rPr>
          <w:rFonts w:eastAsia="Times New Roman" w:cs="Calibri"/>
          <w:b/>
          <w:bCs/>
          <w:sz w:val="24"/>
          <w:szCs w:val="24"/>
          <w:lang w:eastAsia="en-IE"/>
        </w:rPr>
        <w:t>Mick O’Rourke</w:t>
      </w:r>
      <w:r w:rsidRPr="343390EA" w:rsidR="55C0AE4E">
        <w:rPr>
          <w:rFonts w:eastAsia="Times New Roman" w:cs="Calibri"/>
          <w:b/>
          <w:bCs/>
          <w:sz w:val="24"/>
          <w:szCs w:val="24"/>
          <w:lang w:eastAsia="en-IE"/>
        </w:rPr>
        <w:t>, Principal</w:t>
      </w:r>
    </w:p>
    <w:p w:rsidRPr="000B6DA7" w:rsidR="006B6F22" w:rsidP="006B6F22" w:rsidRDefault="006B6F22" w14:paraId="63C08986"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0B6DA7" w:rsidR="006B6F22" w:rsidP="006B6F22" w:rsidRDefault="006B6F22" w14:paraId="6C68D875"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Alerts the team members to the crisis and convenes a meeting</w:t>
      </w:r>
    </w:p>
    <w:p w:rsidRPr="000B6DA7" w:rsidR="006B6F22" w:rsidP="006B6F22" w:rsidRDefault="006B6F22" w14:paraId="0D44E73C"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Coordinates the tasks of the team</w:t>
      </w:r>
    </w:p>
    <w:p w:rsidRPr="000B6DA7" w:rsidR="006B6F22" w:rsidP="006B6F22" w:rsidRDefault="006B6F22" w14:paraId="27679D79"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Liaises with the Board of Management; DES; NEPS; SEC</w:t>
      </w:r>
    </w:p>
    <w:p w:rsidRPr="00971113" w:rsidR="006B6F22" w:rsidP="006B6F22" w:rsidRDefault="006B6F22" w14:paraId="4D10F908"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Liaises with the bereaved family</w:t>
      </w:r>
    </w:p>
    <w:p w:rsidRPr="000B6DA7" w:rsidR="006B6F22" w:rsidP="006B6F22" w:rsidRDefault="006B6F22" w14:paraId="1F2E8C16"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Liaises with the Gardaí</w:t>
      </w:r>
    </w:p>
    <w:p w:rsidRPr="000B6DA7" w:rsidR="006B6F22" w:rsidP="006B6F22" w:rsidRDefault="006B6F22" w14:paraId="57C0FC36" w14:textId="77777777">
      <w:pPr>
        <w:numPr>
          <w:ilvl w:val="0"/>
          <w:numId w:val="4"/>
        </w:numPr>
        <w:spacing w:after="282" w:line="249" w:lineRule="auto"/>
        <w:jc w:val="both"/>
        <w:rPr>
          <w:rFonts w:eastAsia="Times New Roman" w:cs="Calibri"/>
          <w:sz w:val="24"/>
          <w:lang w:eastAsia="en-IE"/>
        </w:rPr>
      </w:pPr>
      <w:r w:rsidRPr="000B6DA7">
        <w:rPr>
          <w:rFonts w:eastAsia="Times New Roman" w:cs="Calibri"/>
          <w:sz w:val="24"/>
          <w:lang w:eastAsia="en-IE"/>
        </w:rPr>
        <w:t xml:space="preserve">Ensures that information about deaths or other developments is checked out for </w:t>
      </w:r>
      <w:r>
        <w:rPr>
          <w:rFonts w:eastAsia="Times New Roman" w:cs="Calibri"/>
          <w:sz w:val="24"/>
          <w:lang w:eastAsia="en-IE"/>
        </w:rPr>
        <w:tab/>
      </w:r>
      <w:r w:rsidRPr="000B6DA7">
        <w:rPr>
          <w:rFonts w:eastAsia="Times New Roman" w:cs="Calibri"/>
          <w:sz w:val="24"/>
          <w:lang w:eastAsia="en-IE"/>
        </w:rPr>
        <w:t>accuracy before being shared</w:t>
      </w:r>
    </w:p>
    <w:p w:rsidRPr="000B6DA7" w:rsidR="006B6F22" w:rsidP="343390EA" w:rsidRDefault="006B6F22" w14:paraId="219883C1" w14:textId="09C58C80">
      <w:pPr>
        <w:spacing w:after="5" w:line="249" w:lineRule="auto"/>
        <w:ind w:left="-5" w:hanging="10"/>
        <w:jc w:val="both"/>
        <w:rPr>
          <w:rFonts w:eastAsia="Times New Roman" w:cs="Calibri"/>
          <w:b/>
          <w:bCs/>
          <w:sz w:val="24"/>
          <w:szCs w:val="24"/>
          <w:lang w:eastAsia="en-IE"/>
        </w:rPr>
      </w:pPr>
      <w:r w:rsidRPr="343390EA">
        <w:rPr>
          <w:rFonts w:eastAsia="Times New Roman" w:cs="Calibri"/>
          <w:b/>
          <w:bCs/>
          <w:sz w:val="24"/>
          <w:szCs w:val="24"/>
          <w:lang w:eastAsia="en-IE"/>
        </w:rPr>
        <w:t xml:space="preserve">Staff liaison: </w:t>
      </w:r>
      <w:r w:rsidRPr="343390EA" w:rsidR="384D88A6">
        <w:rPr>
          <w:rFonts w:eastAsia="Times New Roman" w:cs="Calibri"/>
          <w:b/>
          <w:bCs/>
          <w:sz w:val="24"/>
          <w:szCs w:val="24"/>
          <w:lang w:eastAsia="en-IE"/>
        </w:rPr>
        <w:t>Mick O’Rourke</w:t>
      </w:r>
      <w:r w:rsidRPr="343390EA" w:rsidR="6A286D1E">
        <w:rPr>
          <w:rFonts w:eastAsia="Times New Roman" w:cs="Calibri"/>
          <w:b/>
          <w:bCs/>
          <w:sz w:val="24"/>
          <w:szCs w:val="24"/>
          <w:lang w:eastAsia="en-IE"/>
        </w:rPr>
        <w:t>, Principal</w:t>
      </w:r>
    </w:p>
    <w:p w:rsidRPr="000B6DA7" w:rsidR="006B6F22" w:rsidP="006B6F22" w:rsidRDefault="006B6F22" w14:paraId="7303384F"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0B6DA7" w:rsidR="006B6F22" w:rsidP="006B6F22" w:rsidRDefault="006B6F22" w14:paraId="5D942D8D" w14:textId="77777777">
      <w:pPr>
        <w:numPr>
          <w:ilvl w:val="0"/>
          <w:numId w:val="4"/>
        </w:numPr>
        <w:spacing w:after="1" w:line="243" w:lineRule="auto"/>
        <w:jc w:val="both"/>
        <w:rPr>
          <w:rFonts w:eastAsia="Times New Roman" w:cs="Calibri"/>
          <w:sz w:val="24"/>
          <w:szCs w:val="24"/>
          <w:lang w:eastAsia="en-IE"/>
        </w:rPr>
      </w:pPr>
      <w:r w:rsidRPr="346CCB7C">
        <w:rPr>
          <w:rFonts w:eastAsia="Times New Roman" w:cs="Calibri"/>
          <w:sz w:val="24"/>
          <w:szCs w:val="24"/>
          <w:lang w:eastAsia="en-IE"/>
        </w:rPr>
        <w:t>Leads briefing meetings for staff on the facts as known, gives staff members an</w:t>
      </w:r>
    </w:p>
    <w:p w:rsidRPr="000B6DA7" w:rsidR="006B6F22" w:rsidP="006B6F22" w:rsidRDefault="006B6F22" w14:paraId="18A467FF" w14:textId="77777777">
      <w:pPr>
        <w:spacing w:after="1" w:line="243" w:lineRule="auto"/>
        <w:ind w:left="720"/>
        <w:jc w:val="both"/>
        <w:rPr>
          <w:rFonts w:eastAsia="Times New Roman" w:cs="Calibri"/>
          <w:sz w:val="24"/>
          <w:szCs w:val="24"/>
          <w:lang w:eastAsia="en-IE"/>
        </w:rPr>
      </w:pPr>
      <w:r w:rsidRPr="346CCB7C">
        <w:rPr>
          <w:rFonts w:eastAsia="Times New Roman" w:cs="Calibri"/>
          <w:sz w:val="24"/>
          <w:szCs w:val="24"/>
          <w:lang w:eastAsia="en-IE"/>
        </w:rPr>
        <w:t>opportunity to express their feelings and ask questions, outlines the routine for the day</w:t>
      </w:r>
    </w:p>
    <w:p w:rsidRPr="000B6DA7" w:rsidR="006B6F22" w:rsidP="006B6F22" w:rsidRDefault="006B6F22" w14:paraId="76365915" w14:textId="77777777">
      <w:pPr>
        <w:numPr>
          <w:ilvl w:val="0"/>
          <w:numId w:val="4"/>
        </w:numPr>
        <w:spacing w:after="5" w:line="249" w:lineRule="auto"/>
        <w:jc w:val="both"/>
        <w:rPr>
          <w:rFonts w:eastAsia="Times New Roman" w:cs="Calibri"/>
          <w:sz w:val="24"/>
          <w:szCs w:val="24"/>
          <w:lang w:eastAsia="en-IE"/>
        </w:rPr>
      </w:pPr>
      <w:r w:rsidRPr="346CCB7C">
        <w:rPr>
          <w:rFonts w:eastAsia="Times New Roman" w:cs="Calibri"/>
          <w:sz w:val="24"/>
          <w:szCs w:val="24"/>
          <w:lang w:eastAsia="en-IE"/>
        </w:rPr>
        <w:t>Advises staff on the procedures for identification of vulnerable students</w:t>
      </w:r>
    </w:p>
    <w:p w:rsidRPr="000B6DA7" w:rsidR="006B6F22" w:rsidP="006B6F22" w:rsidRDefault="006B6F22" w14:paraId="1E04645B"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Provides materials for staff (from their critical incident folder)</w:t>
      </w:r>
    </w:p>
    <w:p w:rsidRPr="000B6DA7" w:rsidR="006B6F22" w:rsidP="006B6F22" w:rsidRDefault="006B6F22" w14:paraId="298AB5ED"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Keeps staff updated as the day progresses</w:t>
      </w:r>
    </w:p>
    <w:p w:rsidRPr="000B6DA7" w:rsidR="006B6F22" w:rsidP="006B6F22" w:rsidRDefault="006B6F22" w14:paraId="497207C9"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 xml:space="preserve">Is alert to vulnerable staff members and </w:t>
      </w:r>
      <w:proofErr w:type="gramStart"/>
      <w:r w:rsidRPr="000B6DA7">
        <w:rPr>
          <w:rFonts w:eastAsia="Times New Roman" w:cs="Calibri"/>
          <w:sz w:val="24"/>
          <w:lang w:eastAsia="en-IE"/>
        </w:rPr>
        <w:t>makes contact with</w:t>
      </w:r>
      <w:proofErr w:type="gramEnd"/>
      <w:r w:rsidRPr="000B6DA7">
        <w:rPr>
          <w:rFonts w:eastAsia="Times New Roman" w:cs="Calibri"/>
          <w:sz w:val="24"/>
          <w:lang w:eastAsia="en-IE"/>
        </w:rPr>
        <w:t xml:space="preserve"> them individually </w:t>
      </w:r>
    </w:p>
    <w:p w:rsidRPr="000B6DA7" w:rsidR="006B6F22" w:rsidP="006B6F22" w:rsidRDefault="006B6F22" w14:paraId="36A176D2" w14:textId="77777777">
      <w:pPr>
        <w:numPr>
          <w:ilvl w:val="0"/>
          <w:numId w:val="4"/>
        </w:numPr>
        <w:spacing w:after="278" w:line="249" w:lineRule="auto"/>
        <w:jc w:val="both"/>
        <w:rPr>
          <w:rFonts w:eastAsia="Times New Roman" w:cs="Calibri"/>
          <w:sz w:val="24"/>
          <w:lang w:eastAsia="en-IE"/>
        </w:rPr>
      </w:pPr>
      <w:r w:rsidRPr="000B6DA7">
        <w:rPr>
          <w:rFonts w:eastAsia="Times New Roman" w:cs="Calibri"/>
          <w:sz w:val="24"/>
          <w:lang w:eastAsia="en-IE"/>
        </w:rPr>
        <w:t>Advises them of the availability of the EAS and gives them the contact number.</w:t>
      </w:r>
    </w:p>
    <w:p w:rsidRPr="000B6DA7" w:rsidR="006B6F22" w:rsidP="343390EA" w:rsidRDefault="006B6F22" w14:paraId="6B583718" w14:textId="17158A7A">
      <w:pPr>
        <w:spacing w:after="5" w:line="249" w:lineRule="auto"/>
        <w:ind w:left="-5" w:hanging="10"/>
        <w:jc w:val="both"/>
        <w:rPr>
          <w:rFonts w:eastAsia="Times New Roman" w:cs="Calibri"/>
          <w:b/>
          <w:bCs/>
          <w:sz w:val="24"/>
          <w:szCs w:val="24"/>
          <w:lang w:eastAsia="en-IE"/>
        </w:rPr>
      </w:pPr>
      <w:r w:rsidRPr="343390EA">
        <w:rPr>
          <w:rFonts w:eastAsia="Times New Roman" w:cs="Calibri"/>
          <w:b/>
          <w:bCs/>
          <w:sz w:val="24"/>
          <w:szCs w:val="24"/>
          <w:lang w:eastAsia="en-IE"/>
        </w:rPr>
        <w:t>Student liaison</w:t>
      </w:r>
      <w:r w:rsidRPr="343390EA" w:rsidR="15BEF0D2">
        <w:rPr>
          <w:rFonts w:eastAsia="Times New Roman" w:cs="Calibri"/>
          <w:b/>
          <w:bCs/>
          <w:sz w:val="24"/>
          <w:szCs w:val="24"/>
          <w:lang w:eastAsia="en-IE"/>
        </w:rPr>
        <w:t>: Orla Calvey</w:t>
      </w:r>
      <w:r w:rsidRPr="343390EA" w:rsidR="5E47C913">
        <w:rPr>
          <w:rFonts w:eastAsia="Times New Roman" w:cs="Calibri"/>
          <w:b/>
          <w:bCs/>
          <w:sz w:val="24"/>
          <w:szCs w:val="24"/>
          <w:lang w:eastAsia="en-IE"/>
        </w:rPr>
        <w:t>, Deputy Principal</w:t>
      </w:r>
    </w:p>
    <w:p w:rsidRPr="000B6DA7" w:rsidR="006B6F22" w:rsidP="006B6F22" w:rsidRDefault="006B6F22" w14:paraId="324687A2"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0B6DA7" w:rsidR="006B6F22" w:rsidP="006B6F22" w:rsidRDefault="006B6F22" w14:paraId="56CE2BB1" w14:textId="77777777">
      <w:pPr>
        <w:numPr>
          <w:ilvl w:val="0"/>
          <w:numId w:val="4"/>
        </w:numPr>
        <w:spacing w:after="5" w:line="249" w:lineRule="auto"/>
        <w:jc w:val="both"/>
        <w:rPr>
          <w:rFonts w:eastAsia="Times New Roman" w:cs="Calibri"/>
          <w:sz w:val="24"/>
          <w:lang w:eastAsia="en-IE"/>
        </w:rPr>
      </w:pPr>
      <w:r>
        <w:rPr>
          <w:rFonts w:eastAsia="Times New Roman" w:cs="Calibri"/>
          <w:sz w:val="24"/>
          <w:lang w:eastAsia="en-IE"/>
        </w:rPr>
        <w:t>Co</w:t>
      </w:r>
      <w:r w:rsidRPr="000B6DA7">
        <w:rPr>
          <w:rFonts w:eastAsia="Times New Roman" w:cs="Calibri"/>
          <w:sz w:val="24"/>
          <w:lang w:eastAsia="en-IE"/>
        </w:rPr>
        <w:t xml:space="preserve">-ordinate information from </w:t>
      </w:r>
      <w:r w:rsidRPr="00971113">
        <w:rPr>
          <w:rFonts w:eastAsia="Times New Roman" w:cs="Calibri"/>
          <w:sz w:val="24"/>
          <w:lang w:eastAsia="en-IE"/>
        </w:rPr>
        <w:t>class teachers</w:t>
      </w:r>
      <w:r w:rsidRPr="000B6DA7">
        <w:rPr>
          <w:rFonts w:eastAsia="Times New Roman" w:cs="Calibri"/>
          <w:sz w:val="24"/>
          <w:lang w:eastAsia="en-IE"/>
        </w:rPr>
        <w:t xml:space="preserve"> and year heads about students they </w:t>
      </w:r>
      <w:r>
        <w:rPr>
          <w:rFonts w:eastAsia="Times New Roman" w:cs="Calibri"/>
          <w:sz w:val="24"/>
          <w:lang w:eastAsia="en-IE"/>
        </w:rPr>
        <w:tab/>
      </w:r>
      <w:r w:rsidRPr="000B6DA7">
        <w:rPr>
          <w:rFonts w:eastAsia="Times New Roman" w:cs="Calibri"/>
          <w:sz w:val="24"/>
          <w:lang w:eastAsia="en-IE"/>
        </w:rPr>
        <w:t xml:space="preserve">are </w:t>
      </w:r>
      <w:r>
        <w:rPr>
          <w:rFonts w:eastAsia="Times New Roman" w:cs="Calibri"/>
          <w:sz w:val="24"/>
          <w:lang w:eastAsia="en-IE"/>
        </w:rPr>
        <w:tab/>
      </w:r>
      <w:r w:rsidRPr="000B6DA7">
        <w:rPr>
          <w:rFonts w:eastAsia="Times New Roman" w:cs="Calibri"/>
          <w:sz w:val="24"/>
          <w:lang w:eastAsia="en-IE"/>
        </w:rPr>
        <w:t xml:space="preserve">concerned about </w:t>
      </w:r>
    </w:p>
    <w:p w:rsidRPr="000B6DA7" w:rsidR="006B6F22" w:rsidP="006B6F22" w:rsidRDefault="006B6F22" w14:paraId="3E6EF6F9"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 xml:space="preserve">Alerts other staff to vulnerable students (appropriately) </w:t>
      </w:r>
    </w:p>
    <w:p w:rsidR="006B6F22" w:rsidP="006B6F22" w:rsidRDefault="006B6F22" w14:paraId="420587D9"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P</w:t>
      </w:r>
      <w:r>
        <w:rPr>
          <w:rFonts w:eastAsia="Times New Roman" w:cs="Calibri"/>
          <w:sz w:val="24"/>
          <w:lang w:eastAsia="en-IE"/>
        </w:rPr>
        <w:t>rovides materials for students</w:t>
      </w:r>
    </w:p>
    <w:p w:rsidRPr="000B6DA7" w:rsidR="006B6F22" w:rsidP="006B6F22" w:rsidRDefault="006B6F22" w14:paraId="69395E0E" w14:textId="77777777">
      <w:pPr>
        <w:numPr>
          <w:ilvl w:val="0"/>
          <w:numId w:val="4"/>
        </w:numPr>
        <w:spacing w:after="5" w:line="249" w:lineRule="auto"/>
        <w:jc w:val="both"/>
        <w:rPr>
          <w:rFonts w:eastAsia="Times New Roman" w:cs="Calibri"/>
          <w:sz w:val="24"/>
          <w:lang w:eastAsia="en-IE"/>
        </w:rPr>
      </w:pPr>
      <w:r w:rsidRPr="000B6DA7">
        <w:rPr>
          <w:rFonts w:eastAsia="Times New Roman" w:cs="Calibri"/>
          <w:sz w:val="24"/>
          <w:lang w:eastAsia="en-IE"/>
        </w:rPr>
        <w:t>Maintai</w:t>
      </w:r>
      <w:r>
        <w:rPr>
          <w:rFonts w:eastAsia="Times New Roman" w:cs="Calibri"/>
          <w:sz w:val="24"/>
          <w:lang w:eastAsia="en-IE"/>
        </w:rPr>
        <w:t>ns student contact records (R1)</w:t>
      </w:r>
    </w:p>
    <w:p w:rsidRPr="000B6DA7" w:rsidR="006B6F22" w:rsidP="006B6F22" w:rsidRDefault="006B6F22" w14:paraId="58DA3133" w14:textId="77777777">
      <w:pPr>
        <w:numPr>
          <w:ilvl w:val="0"/>
          <w:numId w:val="4"/>
        </w:numPr>
        <w:spacing w:after="282" w:line="249" w:lineRule="auto"/>
        <w:jc w:val="both"/>
        <w:rPr>
          <w:rFonts w:eastAsia="Times New Roman" w:cs="Calibri"/>
          <w:sz w:val="24"/>
          <w:lang w:eastAsia="en-IE"/>
        </w:rPr>
      </w:pPr>
      <w:r w:rsidRPr="000B6DA7">
        <w:rPr>
          <w:rFonts w:eastAsia="Times New Roman" w:cs="Calibri"/>
          <w:sz w:val="24"/>
          <w:lang w:eastAsia="en-IE"/>
        </w:rPr>
        <w:t xml:space="preserve">Looks after setting up and supervision of ‘quiet’ room </w:t>
      </w:r>
      <w:proofErr w:type="gramStart"/>
      <w:r w:rsidRPr="000B6DA7">
        <w:rPr>
          <w:rFonts w:eastAsia="Times New Roman" w:cs="Calibri"/>
          <w:sz w:val="24"/>
          <w:lang w:eastAsia="en-IE"/>
        </w:rPr>
        <w:t>where</w:t>
      </w:r>
      <w:proofErr w:type="gramEnd"/>
      <w:r w:rsidRPr="000B6DA7">
        <w:rPr>
          <w:rFonts w:eastAsia="Times New Roman" w:cs="Calibri"/>
          <w:sz w:val="24"/>
          <w:lang w:eastAsia="en-IE"/>
        </w:rPr>
        <w:t xml:space="preserve"> agreed</w:t>
      </w:r>
    </w:p>
    <w:p w:rsidRPr="000B6DA7" w:rsidR="006B6F22" w:rsidP="343390EA" w:rsidRDefault="006B6F22" w14:paraId="459E63DE" w14:textId="1AE4C0E0">
      <w:pPr>
        <w:spacing w:after="5" w:line="249" w:lineRule="auto"/>
        <w:ind w:left="-5" w:hanging="10"/>
        <w:jc w:val="both"/>
        <w:rPr>
          <w:rFonts w:eastAsia="Times New Roman" w:cs="Calibri"/>
          <w:b/>
          <w:bCs/>
          <w:sz w:val="24"/>
          <w:szCs w:val="24"/>
          <w:lang w:eastAsia="en-IE"/>
        </w:rPr>
      </w:pPr>
      <w:r w:rsidRPr="343390EA">
        <w:rPr>
          <w:rFonts w:eastAsia="Times New Roman" w:cs="Calibri"/>
          <w:b/>
          <w:bCs/>
          <w:sz w:val="24"/>
          <w:szCs w:val="24"/>
          <w:lang w:eastAsia="en-IE"/>
        </w:rPr>
        <w:t>Community/agency liaison</w:t>
      </w:r>
      <w:r w:rsidRPr="343390EA" w:rsidR="1E0691A3">
        <w:rPr>
          <w:rFonts w:eastAsia="Times New Roman" w:cs="Calibri"/>
          <w:b/>
          <w:bCs/>
          <w:sz w:val="24"/>
          <w:szCs w:val="24"/>
          <w:lang w:eastAsia="en-IE"/>
        </w:rPr>
        <w:t xml:space="preserve">: Orla Calvey, Deputy Principal </w:t>
      </w:r>
    </w:p>
    <w:p w:rsidRPr="000B6DA7" w:rsidR="006B6F22" w:rsidP="006B6F22" w:rsidRDefault="006B6F22" w14:paraId="686A1C87"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E62B27" w:rsidR="006B6F22" w:rsidP="343390EA" w:rsidRDefault="006B6F22" w14:paraId="3769E6A9" w14:textId="57C657F7">
      <w:pPr>
        <w:numPr>
          <w:ilvl w:val="0"/>
          <w:numId w:val="4"/>
        </w:numPr>
        <w:spacing w:after="5" w:line="249" w:lineRule="auto"/>
        <w:jc w:val="both"/>
        <w:rPr>
          <w:rFonts w:eastAsia="Times New Roman" w:cs="Calibri"/>
          <w:sz w:val="24"/>
          <w:szCs w:val="24"/>
          <w:lang w:eastAsia="en-IE"/>
        </w:rPr>
      </w:pPr>
      <w:r w:rsidRPr="343390EA">
        <w:rPr>
          <w:rFonts w:eastAsia="Times New Roman" w:cs="Calibri"/>
          <w:sz w:val="24"/>
          <w:szCs w:val="24"/>
          <w:lang w:eastAsia="en-IE"/>
        </w:rPr>
        <w:t>Maintains up to date lists of contact numbers of:</w:t>
      </w:r>
    </w:p>
    <w:p w:rsidRPr="00E62B27" w:rsidR="006B6F22" w:rsidP="343390EA" w:rsidRDefault="006B6F22" w14:paraId="1A1A96BE" w14:textId="1B299BF5">
      <w:pPr>
        <w:numPr>
          <w:ilvl w:val="2"/>
          <w:numId w:val="4"/>
        </w:numPr>
        <w:spacing w:after="5" w:line="249" w:lineRule="auto"/>
        <w:jc w:val="both"/>
        <w:rPr>
          <w:sz w:val="24"/>
          <w:szCs w:val="24"/>
          <w:lang w:eastAsia="en-IE"/>
        </w:rPr>
      </w:pPr>
      <w:r w:rsidRPr="343390EA">
        <w:rPr>
          <w:rFonts w:eastAsia="Times New Roman" w:cs="Calibri"/>
          <w:sz w:val="24"/>
          <w:szCs w:val="24"/>
          <w:lang w:eastAsia="en-IE"/>
        </w:rPr>
        <w:t>Key parents, such as members of the Parents Council</w:t>
      </w:r>
    </w:p>
    <w:p w:rsidRPr="000B6DA7" w:rsidR="006B6F22" w:rsidP="006B6F22" w:rsidRDefault="006B6F22" w14:paraId="0915C21B" w14:textId="77777777">
      <w:pPr>
        <w:numPr>
          <w:ilvl w:val="2"/>
          <w:numId w:val="4"/>
        </w:numPr>
        <w:spacing w:after="5" w:line="249" w:lineRule="auto"/>
        <w:jc w:val="both"/>
        <w:rPr>
          <w:rFonts w:eastAsia="Times New Roman" w:cs="Calibri"/>
          <w:sz w:val="24"/>
          <w:szCs w:val="24"/>
          <w:lang w:eastAsia="en-IE"/>
        </w:rPr>
      </w:pPr>
      <w:r w:rsidRPr="346CCB7C">
        <w:rPr>
          <w:rFonts w:eastAsia="Times New Roman" w:cs="Calibri"/>
          <w:sz w:val="24"/>
          <w:szCs w:val="24"/>
          <w:lang w:eastAsia="en-IE"/>
        </w:rPr>
        <w:t xml:space="preserve">Emergency support services and other external contacts and                               </w:t>
      </w:r>
      <w:r>
        <w:rPr>
          <w:rFonts w:eastAsia="Times New Roman" w:cs="Calibri"/>
          <w:sz w:val="24"/>
          <w:szCs w:val="24"/>
          <w:lang w:eastAsia="en-IE"/>
        </w:rPr>
        <w:tab/>
      </w:r>
      <w:r w:rsidRPr="346CCB7C">
        <w:rPr>
          <w:rFonts w:eastAsia="Times New Roman" w:cs="Calibri"/>
          <w:sz w:val="24"/>
          <w:szCs w:val="24"/>
          <w:lang w:eastAsia="en-IE"/>
        </w:rPr>
        <w:t>resources</w:t>
      </w:r>
    </w:p>
    <w:p w:rsidRPr="000B6DA7" w:rsidR="006B6F22" w:rsidP="006B6F22" w:rsidRDefault="006B6F22" w14:paraId="22C43970"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Liaises with agencies in the community for support and onward referral</w:t>
      </w:r>
    </w:p>
    <w:p w:rsidRPr="000B6DA7" w:rsidR="006B6F22" w:rsidP="006B6F22" w:rsidRDefault="006B6F22" w14:paraId="5CDC36EE"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 xml:space="preserve">Is alert to the need to check credentials of individuals offering support </w:t>
      </w:r>
    </w:p>
    <w:p w:rsidRPr="000B6DA7" w:rsidR="006B6F22" w:rsidP="006B6F22" w:rsidRDefault="006B6F22" w14:paraId="07343FFA"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Coordinates the involvement of these agencies</w:t>
      </w:r>
    </w:p>
    <w:p w:rsidRPr="000B6DA7" w:rsidR="006B6F22" w:rsidP="006B6F22" w:rsidRDefault="006B6F22" w14:paraId="7A87026E"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Reminds agency staff to wear name badges</w:t>
      </w:r>
    </w:p>
    <w:p w:rsidRPr="000B6DA7" w:rsidR="006B6F22" w:rsidP="006B6F22" w:rsidRDefault="006B6F22" w14:paraId="28752109" w14:textId="77777777">
      <w:pPr>
        <w:numPr>
          <w:ilvl w:val="0"/>
          <w:numId w:val="5"/>
        </w:numPr>
        <w:spacing w:after="278" w:line="249" w:lineRule="auto"/>
        <w:jc w:val="both"/>
        <w:rPr>
          <w:rFonts w:eastAsia="Times New Roman" w:cs="Calibri"/>
          <w:sz w:val="24"/>
          <w:lang w:eastAsia="en-IE"/>
        </w:rPr>
      </w:pPr>
      <w:r w:rsidRPr="000B6DA7">
        <w:rPr>
          <w:rFonts w:eastAsia="Times New Roman" w:cs="Calibri"/>
          <w:sz w:val="24"/>
          <w:lang w:eastAsia="en-IE"/>
        </w:rPr>
        <w:t>Updates team members on the involvement of external agencies</w:t>
      </w:r>
    </w:p>
    <w:p w:rsidRPr="000B6DA7" w:rsidR="006B6F22" w:rsidP="343390EA" w:rsidRDefault="006B6F22" w14:paraId="30811F7A" w14:textId="058F6D01">
      <w:pPr>
        <w:spacing w:after="5" w:line="249" w:lineRule="auto"/>
        <w:ind w:left="-5" w:hanging="10"/>
        <w:jc w:val="both"/>
        <w:rPr>
          <w:rFonts w:eastAsia="Times New Roman" w:cs="Calibri"/>
          <w:i/>
          <w:iCs/>
          <w:sz w:val="24"/>
          <w:szCs w:val="24"/>
          <w:lang w:eastAsia="en-IE"/>
        </w:rPr>
      </w:pPr>
      <w:r w:rsidRPr="343390EA">
        <w:rPr>
          <w:rFonts w:eastAsia="Times New Roman" w:cs="Calibri"/>
          <w:b/>
          <w:bCs/>
          <w:sz w:val="24"/>
          <w:szCs w:val="24"/>
          <w:lang w:eastAsia="en-IE"/>
        </w:rPr>
        <w:t>Parent liaiso</w:t>
      </w:r>
      <w:r w:rsidRPr="343390EA" w:rsidR="628DDB16">
        <w:rPr>
          <w:rFonts w:eastAsia="Times New Roman" w:cs="Calibri"/>
          <w:b/>
          <w:bCs/>
          <w:sz w:val="24"/>
          <w:szCs w:val="24"/>
          <w:lang w:eastAsia="en-IE"/>
        </w:rPr>
        <w:t>n: Orla Calvey, Deputy Principal</w:t>
      </w:r>
    </w:p>
    <w:p w:rsidRPr="000B6DA7" w:rsidR="006B6F22" w:rsidP="006B6F22" w:rsidRDefault="006B6F22" w14:paraId="64A1508D"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0B6DA7" w:rsidR="006B6F22" w:rsidP="006B6F22" w:rsidRDefault="006B6F22" w14:paraId="1B9C2B22"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Visits the bereaved family with the team leader</w:t>
      </w:r>
    </w:p>
    <w:p w:rsidRPr="000B6DA7" w:rsidR="006B6F22" w:rsidP="006B6F22" w:rsidRDefault="006B6F22" w14:paraId="512F7F22"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A</w:t>
      </w:r>
      <w:r>
        <w:rPr>
          <w:rFonts w:eastAsia="Times New Roman" w:cs="Calibri"/>
          <w:sz w:val="24"/>
          <w:lang w:eastAsia="en-IE"/>
        </w:rPr>
        <w:t>rranges parent meetings, if needed</w:t>
      </w:r>
    </w:p>
    <w:p w:rsidRPr="000B6DA7" w:rsidR="006B6F22" w:rsidP="006B6F22" w:rsidRDefault="006B6F22" w14:paraId="262D15A4"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 xml:space="preserve">May facilitate such meetings, and manage ‘questions and answers’ </w:t>
      </w:r>
    </w:p>
    <w:p w:rsidRPr="000B6DA7" w:rsidR="006B6F22" w:rsidP="006B6F22" w:rsidRDefault="006B6F22" w14:paraId="2AA409B3"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 xml:space="preserve">Ensures that sample letters are typed up, on the school’s system and ready for </w:t>
      </w:r>
      <w:r>
        <w:rPr>
          <w:rFonts w:eastAsia="Times New Roman" w:cs="Calibri"/>
          <w:sz w:val="24"/>
          <w:lang w:eastAsia="en-IE"/>
        </w:rPr>
        <w:tab/>
      </w:r>
      <w:r w:rsidRPr="000B6DA7">
        <w:rPr>
          <w:rFonts w:eastAsia="Times New Roman" w:cs="Calibri"/>
          <w:sz w:val="24"/>
          <w:lang w:eastAsia="en-IE"/>
        </w:rPr>
        <w:t xml:space="preserve">adaptation </w:t>
      </w:r>
    </w:p>
    <w:p w:rsidRPr="000B6DA7" w:rsidR="006B6F22" w:rsidP="006B6F22" w:rsidRDefault="006B6F22" w14:paraId="7214D8B0"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 xml:space="preserve">Sets up room for meetings with parents </w:t>
      </w:r>
    </w:p>
    <w:p w:rsidRPr="000B6DA7" w:rsidR="006B6F22" w:rsidP="006B6F22" w:rsidRDefault="006B6F22" w14:paraId="24C9CEC7"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Maintains a record of parents seen</w:t>
      </w:r>
    </w:p>
    <w:p w:rsidRPr="000B6DA7" w:rsidR="006B6F22" w:rsidP="006B6F22" w:rsidRDefault="006B6F22" w14:paraId="6D0E5F10"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Meets with individual parents</w:t>
      </w:r>
    </w:p>
    <w:p w:rsidRPr="000B6DA7" w:rsidR="006B6F22" w:rsidP="006B6F22" w:rsidRDefault="006B6F22" w14:paraId="5B61E08C" w14:textId="77777777">
      <w:pPr>
        <w:numPr>
          <w:ilvl w:val="0"/>
          <w:numId w:val="5"/>
        </w:numPr>
        <w:spacing w:line="240" w:lineRule="auto"/>
        <w:jc w:val="both"/>
        <w:rPr>
          <w:rFonts w:eastAsia="Times New Roman" w:cs="Calibri"/>
          <w:sz w:val="24"/>
          <w:lang w:eastAsia="en-IE"/>
        </w:rPr>
      </w:pPr>
      <w:r w:rsidRPr="000B6DA7">
        <w:rPr>
          <w:rFonts w:eastAsia="Times New Roman" w:cs="Calibri"/>
          <w:sz w:val="24"/>
          <w:lang w:eastAsia="en-IE"/>
        </w:rPr>
        <w:t>Provides app</w:t>
      </w:r>
      <w:r>
        <w:rPr>
          <w:rFonts w:eastAsia="Times New Roman" w:cs="Calibri"/>
          <w:sz w:val="24"/>
          <w:lang w:eastAsia="en-IE"/>
        </w:rPr>
        <w:t xml:space="preserve">ropriate materials for parents </w:t>
      </w:r>
    </w:p>
    <w:p w:rsidRPr="00535F98" w:rsidR="006B6F22" w:rsidP="343390EA" w:rsidRDefault="00535F98" w14:paraId="54F03EE3" w14:textId="6E01BE7F">
      <w:pPr>
        <w:spacing w:after="5" w:line="249" w:lineRule="auto"/>
        <w:ind w:left="-5" w:hanging="10"/>
        <w:jc w:val="both"/>
        <w:rPr>
          <w:rFonts w:eastAsia="Times New Roman" w:cs="Calibri"/>
          <w:sz w:val="24"/>
          <w:szCs w:val="24"/>
          <w:lang w:eastAsia="en-IE"/>
        </w:rPr>
      </w:pPr>
      <w:r w:rsidRPr="609AD4A9">
        <w:rPr>
          <w:rFonts w:eastAsia="Times New Roman" w:cs="Calibri"/>
          <w:b/>
          <w:bCs/>
          <w:sz w:val="24"/>
          <w:szCs w:val="24"/>
          <w:lang w:eastAsia="en-IE"/>
        </w:rPr>
        <w:t>Media liaison</w:t>
      </w:r>
      <w:r w:rsidRPr="609AD4A9" w:rsidR="35975309">
        <w:rPr>
          <w:rFonts w:eastAsia="Times New Roman" w:cs="Calibri"/>
          <w:b/>
          <w:bCs/>
          <w:sz w:val="24"/>
          <w:szCs w:val="24"/>
          <w:lang w:eastAsia="en-IE"/>
        </w:rPr>
        <w:t>: Mick O’Rourke</w:t>
      </w:r>
      <w:r w:rsidRPr="609AD4A9" w:rsidR="7FDD615D">
        <w:rPr>
          <w:rFonts w:eastAsia="Times New Roman" w:cs="Calibri"/>
          <w:b/>
          <w:bCs/>
          <w:sz w:val="24"/>
          <w:szCs w:val="24"/>
          <w:lang w:eastAsia="en-IE"/>
        </w:rPr>
        <w:t>/Mr. Thomas Dennigan AP</w:t>
      </w:r>
    </w:p>
    <w:p w:rsidRPr="000B6DA7" w:rsidR="006B6F22" w:rsidP="006B6F22" w:rsidRDefault="006B6F22" w14:paraId="1FA9771D"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0B6DA7" w:rsidR="006B6F22" w:rsidP="609AD4A9" w:rsidRDefault="006B6F22" w14:paraId="434B558C" w14:textId="77777777">
      <w:pPr>
        <w:numPr>
          <w:ilvl w:val="0"/>
          <w:numId w:val="5"/>
        </w:numPr>
        <w:spacing w:line="240" w:lineRule="auto"/>
        <w:jc w:val="both"/>
        <w:rPr>
          <w:rFonts w:eastAsia="Times New Roman" w:cs="Calibri"/>
          <w:sz w:val="24"/>
          <w:szCs w:val="24"/>
          <w:lang w:eastAsia="en-IE"/>
        </w:rPr>
      </w:pPr>
      <w:r w:rsidRPr="609AD4A9">
        <w:rPr>
          <w:rFonts w:eastAsia="Times New Roman" w:cs="Calibri"/>
          <w:sz w:val="24"/>
          <w:szCs w:val="24"/>
          <w:lang w:eastAsia="en-IE"/>
        </w:rPr>
        <w:t xml:space="preserve">Will draw up a press statement, give media briefings and interviews (as agreed by </w:t>
      </w:r>
      <w:r>
        <w:rPr>
          <w:rFonts w:eastAsia="Times New Roman" w:cs="Calibri"/>
          <w:sz w:val="24"/>
          <w:lang w:eastAsia="en-IE"/>
        </w:rPr>
        <w:tab/>
      </w:r>
      <w:r w:rsidRPr="609AD4A9">
        <w:rPr>
          <w:rFonts w:eastAsia="Times New Roman" w:cs="Calibri"/>
          <w:sz w:val="24"/>
          <w:szCs w:val="24"/>
          <w:lang w:eastAsia="en-IE"/>
        </w:rPr>
        <w:t xml:space="preserve">school management) </w:t>
      </w:r>
    </w:p>
    <w:p w:rsidRPr="000B6DA7" w:rsidR="006B6F22" w:rsidP="343390EA" w:rsidRDefault="006B6F22" w14:paraId="3C1DB6AC" w14:textId="3F49A91E">
      <w:pPr>
        <w:spacing w:after="5" w:line="249" w:lineRule="auto"/>
        <w:ind w:left="-5" w:hanging="10"/>
        <w:jc w:val="both"/>
        <w:rPr>
          <w:rFonts w:eastAsia="Times New Roman" w:cs="Calibri"/>
          <w:b/>
          <w:bCs/>
          <w:sz w:val="24"/>
          <w:szCs w:val="24"/>
          <w:lang w:eastAsia="en-IE"/>
        </w:rPr>
      </w:pPr>
      <w:r w:rsidRPr="343390EA">
        <w:rPr>
          <w:rFonts w:eastAsia="Times New Roman" w:cs="Calibri"/>
          <w:b/>
          <w:bCs/>
          <w:sz w:val="24"/>
          <w:szCs w:val="24"/>
          <w:lang w:eastAsia="en-IE"/>
        </w:rPr>
        <w:t>Administrator:</w:t>
      </w:r>
      <w:r w:rsidRPr="343390EA" w:rsidR="6DD5A1D6">
        <w:rPr>
          <w:rFonts w:eastAsia="Times New Roman" w:cs="Calibri"/>
          <w:b/>
          <w:bCs/>
          <w:sz w:val="24"/>
          <w:szCs w:val="24"/>
          <w:lang w:eastAsia="en-IE"/>
        </w:rPr>
        <w:t xml:space="preserve"> Caroline Oate</w:t>
      </w:r>
      <w:r w:rsidR="00184602">
        <w:rPr>
          <w:rFonts w:eastAsia="Times New Roman" w:cs="Calibri"/>
          <w:b/>
          <w:bCs/>
          <w:sz w:val="24"/>
          <w:szCs w:val="24"/>
          <w:lang w:eastAsia="en-IE"/>
        </w:rPr>
        <w:t>s</w:t>
      </w:r>
      <w:r w:rsidRPr="343390EA" w:rsidR="6DD5A1D6">
        <w:rPr>
          <w:rFonts w:eastAsia="Times New Roman" w:cs="Calibri"/>
          <w:b/>
          <w:bCs/>
          <w:sz w:val="24"/>
          <w:szCs w:val="24"/>
          <w:lang w:eastAsia="en-IE"/>
        </w:rPr>
        <w:t>, School Secretary</w:t>
      </w:r>
    </w:p>
    <w:p w:rsidRPr="000B6DA7" w:rsidR="006B6F22" w:rsidP="006B6F22" w:rsidRDefault="006B6F22" w14:paraId="5AF5C404"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Role</w:t>
      </w:r>
    </w:p>
    <w:p w:rsidRPr="000B6DA7" w:rsidR="006B6F22" w:rsidP="006B6F22" w:rsidRDefault="006B6F22" w14:paraId="216DBDFF"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 xml:space="preserve">Maintenance of </w:t>
      </w:r>
      <w:proofErr w:type="gramStart"/>
      <w:r>
        <w:rPr>
          <w:rFonts w:eastAsia="Times New Roman" w:cs="Calibri"/>
          <w:sz w:val="24"/>
          <w:lang w:eastAsia="en-IE"/>
        </w:rPr>
        <w:t>up to date</w:t>
      </w:r>
      <w:proofErr w:type="gramEnd"/>
      <w:r>
        <w:rPr>
          <w:rFonts w:eastAsia="Times New Roman" w:cs="Calibri"/>
          <w:sz w:val="24"/>
          <w:lang w:eastAsia="en-IE"/>
        </w:rPr>
        <w:t xml:space="preserve"> telephone numbers of:</w:t>
      </w:r>
    </w:p>
    <w:p w:rsidRPr="000B6DA7" w:rsidR="006B6F22" w:rsidP="006B6F22" w:rsidRDefault="006B6F22" w14:paraId="0A1EB2BC" w14:textId="77777777">
      <w:pPr>
        <w:numPr>
          <w:ilvl w:val="2"/>
          <w:numId w:val="5"/>
        </w:numPr>
        <w:spacing w:after="5" w:line="249" w:lineRule="auto"/>
        <w:jc w:val="both"/>
        <w:rPr>
          <w:rFonts w:eastAsia="Times New Roman" w:cs="Calibri"/>
          <w:sz w:val="24"/>
          <w:lang w:eastAsia="en-IE"/>
        </w:rPr>
      </w:pPr>
      <w:r w:rsidRPr="000B6DA7">
        <w:rPr>
          <w:rFonts w:eastAsia="Times New Roman" w:cs="Calibri"/>
          <w:sz w:val="24"/>
          <w:lang w:eastAsia="en-IE"/>
        </w:rPr>
        <w:t>Parents or guardians</w:t>
      </w:r>
    </w:p>
    <w:p w:rsidRPr="000B6DA7" w:rsidR="006B6F22" w:rsidP="006B6F22" w:rsidRDefault="006B6F22" w14:paraId="56BB9AA1" w14:textId="77777777">
      <w:pPr>
        <w:numPr>
          <w:ilvl w:val="2"/>
          <w:numId w:val="5"/>
        </w:numPr>
        <w:spacing w:after="5" w:line="249" w:lineRule="auto"/>
        <w:jc w:val="both"/>
        <w:rPr>
          <w:rFonts w:eastAsia="Times New Roman" w:cs="Calibri"/>
          <w:sz w:val="24"/>
          <w:lang w:eastAsia="en-IE"/>
        </w:rPr>
      </w:pPr>
      <w:r w:rsidRPr="000B6DA7">
        <w:rPr>
          <w:rFonts w:eastAsia="Times New Roman" w:cs="Calibri"/>
          <w:sz w:val="24"/>
          <w:lang w:eastAsia="en-IE"/>
        </w:rPr>
        <w:t>Teachers</w:t>
      </w:r>
    </w:p>
    <w:p w:rsidRPr="000B6DA7" w:rsidR="006B6F22" w:rsidP="006B6F22" w:rsidRDefault="006B6F22" w14:paraId="76280580" w14:textId="77777777">
      <w:pPr>
        <w:numPr>
          <w:ilvl w:val="2"/>
          <w:numId w:val="5"/>
        </w:numPr>
        <w:spacing w:after="5" w:line="249" w:lineRule="auto"/>
        <w:jc w:val="both"/>
        <w:rPr>
          <w:rFonts w:eastAsia="Times New Roman" w:cs="Calibri"/>
          <w:sz w:val="24"/>
          <w:lang w:eastAsia="en-IE"/>
        </w:rPr>
      </w:pPr>
      <w:r w:rsidRPr="000B6DA7">
        <w:rPr>
          <w:rFonts w:eastAsia="Times New Roman" w:cs="Calibri"/>
          <w:sz w:val="24"/>
          <w:lang w:eastAsia="en-IE"/>
        </w:rPr>
        <w:t>Emergency services</w:t>
      </w:r>
    </w:p>
    <w:p w:rsidRPr="000B6DA7" w:rsidR="006B6F22" w:rsidP="006B6F22" w:rsidRDefault="006B6F22" w14:paraId="7867F8BB"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Takes telephone calls and notes those that need to be responded to</w:t>
      </w:r>
    </w:p>
    <w:p w:rsidRPr="000B6DA7" w:rsidR="006B6F22" w:rsidP="006B6F22" w:rsidRDefault="006B6F22" w14:paraId="47BE1A3D" w14:textId="22254B9A">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Ensures that templates are on the school</w:t>
      </w:r>
      <w:r w:rsidR="00535F98">
        <w:rPr>
          <w:rFonts w:eastAsia="Times New Roman" w:cs="Calibri"/>
          <w:sz w:val="24"/>
          <w:lang w:eastAsia="en-IE"/>
        </w:rPr>
        <w:t>’</w:t>
      </w:r>
      <w:r w:rsidRPr="000B6DA7">
        <w:rPr>
          <w:rFonts w:eastAsia="Times New Roman" w:cs="Calibri"/>
          <w:sz w:val="24"/>
          <w:lang w:eastAsia="en-IE"/>
        </w:rPr>
        <w:t>s system in advance and ready for adaptation</w:t>
      </w:r>
    </w:p>
    <w:p w:rsidRPr="000B6DA7" w:rsidR="006B6F22" w:rsidP="006B6F22" w:rsidRDefault="006B6F22" w14:paraId="63017D2F"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Prepares and sends out letters, emails and texts</w:t>
      </w:r>
    </w:p>
    <w:p w:rsidRPr="000B6DA7" w:rsidR="006B6F22" w:rsidP="006B6F22" w:rsidRDefault="006B6F22" w14:paraId="4B2C6AE9" w14:textId="77777777">
      <w:pPr>
        <w:numPr>
          <w:ilvl w:val="0"/>
          <w:numId w:val="5"/>
        </w:numPr>
        <w:spacing w:after="5" w:line="249" w:lineRule="auto"/>
        <w:jc w:val="both"/>
        <w:rPr>
          <w:rFonts w:eastAsia="Times New Roman" w:cs="Calibri"/>
          <w:sz w:val="24"/>
          <w:lang w:eastAsia="en-IE"/>
        </w:rPr>
      </w:pPr>
      <w:r w:rsidRPr="000B6DA7">
        <w:rPr>
          <w:rFonts w:eastAsia="Times New Roman" w:cs="Calibri"/>
          <w:sz w:val="24"/>
          <w:lang w:eastAsia="en-IE"/>
        </w:rPr>
        <w:t>Photocopies materials needed</w:t>
      </w:r>
    </w:p>
    <w:p w:rsidRPr="000B6DA7" w:rsidR="006B6F22" w:rsidP="006B6F22" w:rsidRDefault="006B6F22" w14:paraId="020E49A2" w14:textId="77777777">
      <w:pPr>
        <w:numPr>
          <w:ilvl w:val="0"/>
          <w:numId w:val="5"/>
        </w:numPr>
        <w:spacing w:line="240" w:lineRule="auto"/>
        <w:jc w:val="both"/>
        <w:rPr>
          <w:rFonts w:eastAsia="Times New Roman" w:cs="Calibri"/>
          <w:sz w:val="24"/>
          <w:lang w:eastAsia="en-IE"/>
        </w:rPr>
      </w:pPr>
      <w:r w:rsidRPr="000B6DA7">
        <w:rPr>
          <w:rFonts w:eastAsia="Times New Roman" w:cs="Calibri"/>
          <w:sz w:val="24"/>
          <w:lang w:eastAsia="en-IE"/>
        </w:rPr>
        <w:t>Maintains records</w:t>
      </w:r>
    </w:p>
    <w:p w:rsidR="006B6F22" w:rsidP="006B6F22" w:rsidRDefault="006B6F22" w14:paraId="792B8F49" w14:textId="77777777">
      <w:pPr>
        <w:spacing w:after="5" w:line="249" w:lineRule="auto"/>
        <w:ind w:left="-5" w:hanging="10"/>
        <w:jc w:val="both"/>
        <w:rPr>
          <w:rFonts w:eastAsia="Times New Roman" w:cs="Calibri"/>
          <w:b/>
          <w:sz w:val="24"/>
          <w:lang w:eastAsia="en-IE"/>
        </w:rPr>
      </w:pPr>
      <w:r>
        <w:rPr>
          <w:rFonts w:eastAsia="Times New Roman" w:cs="Calibri"/>
          <w:b/>
          <w:sz w:val="24"/>
          <w:lang w:eastAsia="en-IE"/>
        </w:rPr>
        <w:t>Outside School Term or at Weekend</w:t>
      </w:r>
    </w:p>
    <w:p w:rsidRPr="00E95F5B" w:rsidR="006B6F22" w:rsidP="006B6F22" w:rsidRDefault="006B6F22" w14:paraId="1724CFA5" w14:textId="77777777">
      <w:pPr>
        <w:spacing w:after="5" w:line="249" w:lineRule="auto"/>
        <w:ind w:left="-5" w:hanging="10"/>
        <w:jc w:val="both"/>
        <w:rPr>
          <w:rFonts w:eastAsia="Times New Roman" w:cs="Calibri"/>
          <w:sz w:val="24"/>
          <w:lang w:eastAsia="en-IE"/>
        </w:rPr>
      </w:pPr>
      <w:r>
        <w:rPr>
          <w:rFonts w:eastAsia="Times New Roman" w:cs="Calibri"/>
          <w:sz w:val="24"/>
          <w:lang w:eastAsia="en-IE"/>
        </w:rPr>
        <w:t>As well as convening a meeting of the CIMT, staff will be informed through web-messaging. The school will be made available to both staff and students as a neutral and safe venue.</w:t>
      </w:r>
    </w:p>
    <w:p w:rsidR="006B6F22" w:rsidP="00415552" w:rsidRDefault="006B6F22" w14:paraId="43D63C4E" w14:textId="77777777">
      <w:pPr>
        <w:spacing w:after="5" w:line="249" w:lineRule="auto"/>
        <w:jc w:val="both"/>
        <w:rPr>
          <w:rFonts w:eastAsia="Times New Roman" w:cs="Calibri"/>
          <w:b/>
          <w:sz w:val="24"/>
          <w:lang w:eastAsia="en-IE"/>
        </w:rPr>
      </w:pPr>
    </w:p>
    <w:p w:rsidRPr="000B6DA7" w:rsidR="006B6F22" w:rsidP="006B6F22" w:rsidRDefault="006B6F22" w14:paraId="0CD45F18" w14:textId="77777777">
      <w:pPr>
        <w:spacing w:after="5" w:line="249" w:lineRule="auto"/>
        <w:ind w:left="-5" w:hanging="10"/>
        <w:jc w:val="both"/>
        <w:rPr>
          <w:rFonts w:eastAsia="Times New Roman" w:cs="Calibri"/>
          <w:b/>
          <w:sz w:val="24"/>
          <w:lang w:eastAsia="en-IE"/>
        </w:rPr>
      </w:pPr>
      <w:r w:rsidRPr="000B6DA7">
        <w:rPr>
          <w:rFonts w:eastAsia="Times New Roman" w:cs="Calibri"/>
          <w:b/>
          <w:sz w:val="24"/>
          <w:lang w:eastAsia="en-IE"/>
        </w:rPr>
        <w:t xml:space="preserve">Record keeping </w:t>
      </w:r>
    </w:p>
    <w:p w:rsidRPr="000B6DA7" w:rsidR="006B6F22" w:rsidP="006B6F22" w:rsidRDefault="006B6F22" w14:paraId="4A50DEA1" w14:textId="7AE324B3">
      <w:pPr>
        <w:spacing w:after="1" w:line="243" w:lineRule="auto"/>
        <w:ind w:left="-5" w:right="1" w:hanging="10"/>
        <w:rPr>
          <w:rFonts w:eastAsia="Times New Roman" w:cs="Calibri"/>
          <w:sz w:val="24"/>
          <w:lang w:eastAsia="en-IE"/>
        </w:rPr>
      </w:pPr>
      <w:r w:rsidRPr="000B6DA7">
        <w:rPr>
          <w:rFonts w:eastAsia="Times New Roman" w:cs="Calibri"/>
          <w:sz w:val="24"/>
          <w:lang w:eastAsia="en-IE"/>
        </w:rPr>
        <w:t>In the event of an incident</w:t>
      </w:r>
      <w:r w:rsidR="00415552">
        <w:rPr>
          <w:rFonts w:eastAsia="Times New Roman" w:cs="Calibri"/>
          <w:sz w:val="24"/>
          <w:lang w:eastAsia="en-IE"/>
        </w:rPr>
        <w:t>,</w:t>
      </w:r>
      <w:r w:rsidRPr="000B6DA7">
        <w:rPr>
          <w:rFonts w:eastAsia="Times New Roman" w:cs="Calibri"/>
          <w:sz w:val="24"/>
          <w:lang w:eastAsia="en-IE"/>
        </w:rPr>
        <w:t xml:space="preserve"> each member of the team will keep records of phone calls made and received, letters sent and received, meetings held, persons met, interventions used, material used etc. </w:t>
      </w:r>
    </w:p>
    <w:p w:rsidRPr="000B6DA7" w:rsidR="006B6F22" w:rsidP="006B6F22" w:rsidRDefault="00415552" w14:paraId="1B79A833" w14:textId="1D6E7F0F">
      <w:pPr>
        <w:spacing w:after="282" w:line="249" w:lineRule="auto"/>
        <w:ind w:left="-5" w:hanging="10"/>
        <w:jc w:val="both"/>
        <w:rPr>
          <w:rFonts w:eastAsia="Times New Roman" w:cs="Calibri"/>
          <w:sz w:val="24"/>
          <w:lang w:eastAsia="en-IE"/>
        </w:rPr>
      </w:pPr>
      <w:r>
        <w:rPr>
          <w:rFonts w:eastAsia="Times New Roman" w:cs="Calibri"/>
          <w:sz w:val="24"/>
          <w:lang w:eastAsia="en-IE"/>
        </w:rPr>
        <w:t xml:space="preserve">The </w:t>
      </w:r>
      <w:proofErr w:type="gramStart"/>
      <w:r>
        <w:rPr>
          <w:rFonts w:eastAsia="Times New Roman" w:cs="Calibri"/>
          <w:sz w:val="24"/>
          <w:lang w:eastAsia="en-IE"/>
        </w:rPr>
        <w:t>School</w:t>
      </w:r>
      <w:proofErr w:type="gramEnd"/>
      <w:r>
        <w:rPr>
          <w:rFonts w:eastAsia="Times New Roman" w:cs="Calibri"/>
          <w:sz w:val="24"/>
          <w:lang w:eastAsia="en-IE"/>
        </w:rPr>
        <w:t xml:space="preserve"> secretary</w:t>
      </w:r>
      <w:r w:rsidRPr="000B6DA7" w:rsidR="006B6F22">
        <w:rPr>
          <w:rFonts w:eastAsia="Times New Roman" w:cs="Calibri"/>
          <w:i/>
          <w:sz w:val="24"/>
          <w:lang w:eastAsia="en-IE"/>
        </w:rPr>
        <w:t xml:space="preserve"> </w:t>
      </w:r>
      <w:r w:rsidRPr="000B6DA7" w:rsidR="006B6F22">
        <w:rPr>
          <w:rFonts w:eastAsia="Times New Roman" w:cs="Calibri"/>
          <w:sz w:val="24"/>
          <w:lang w:eastAsia="en-IE"/>
        </w:rPr>
        <w:t>will have a key role in receiving and logging telephone calls, sending letters, photocopying materials, etc.</w:t>
      </w:r>
    </w:p>
    <w:p w:rsidRPr="000B6DA7" w:rsidR="006B6F22" w:rsidP="006B6F22" w:rsidRDefault="006B6F22" w14:paraId="25365A9C" w14:textId="77777777">
      <w:pPr>
        <w:spacing w:after="5" w:line="249" w:lineRule="auto"/>
        <w:ind w:left="-5" w:hanging="10"/>
        <w:jc w:val="both"/>
        <w:rPr>
          <w:rFonts w:eastAsia="Times New Roman" w:cs="Calibri"/>
          <w:sz w:val="24"/>
          <w:lang w:eastAsia="en-IE"/>
        </w:rPr>
      </w:pPr>
      <w:r w:rsidRPr="000B6DA7">
        <w:rPr>
          <w:rFonts w:eastAsia="Times New Roman" w:cs="Calibri"/>
          <w:b/>
          <w:sz w:val="24"/>
          <w:lang w:eastAsia="en-IE"/>
        </w:rPr>
        <w:t>Confidentiality and good name considerations</w:t>
      </w:r>
    </w:p>
    <w:p w:rsidR="006B6F22" w:rsidP="006B6F22" w:rsidRDefault="006B6F22" w14:paraId="313EE159" w14:textId="138C9B8C">
      <w:pPr>
        <w:spacing w:after="282" w:line="249" w:lineRule="auto"/>
        <w:ind w:left="-5" w:hanging="10"/>
        <w:rPr>
          <w:rFonts w:eastAsia="Times New Roman" w:cs="Calibri"/>
          <w:sz w:val="24"/>
          <w:lang w:eastAsia="en-IE"/>
        </w:rPr>
      </w:pPr>
      <w:r w:rsidRPr="000B6DA7">
        <w:rPr>
          <w:rFonts w:eastAsia="Times New Roman" w:cs="Calibri"/>
          <w:sz w:val="24"/>
          <w:lang w:eastAsia="en-IE"/>
        </w:rPr>
        <w:t xml:space="preserve">Management and staff of </w:t>
      </w:r>
      <w:r w:rsidR="00415552">
        <w:rPr>
          <w:rFonts w:eastAsia="Times New Roman" w:cs="Calibri"/>
          <w:sz w:val="24"/>
          <w:lang w:eastAsia="en-IE"/>
        </w:rPr>
        <w:t>Ballymahon Vocational School</w:t>
      </w:r>
      <w:r w:rsidRPr="000B6DA7">
        <w:rPr>
          <w:rFonts w:eastAsia="Times New Roman" w:cs="Calibri"/>
          <w:i/>
          <w:sz w:val="24"/>
          <w:lang w:eastAsia="en-IE"/>
        </w:rPr>
        <w:t xml:space="preserve"> </w:t>
      </w:r>
      <w:r w:rsidRPr="000B6DA7">
        <w:rPr>
          <w:rFonts w:eastAsia="Times New Roman" w:cs="Calibri"/>
          <w:sz w:val="24"/>
          <w:lang w:eastAsia="en-IE"/>
        </w:rPr>
        <w:t xml:space="preserve">have a responsibility to protect the privacy and good name of people involved in any incident and will be sensitive to the consequences of public statements. Members of school staff will bear this in mind, and seek to ensure that students do so also, e.g. the term ‘suicide’ will not be used unless there is solid information that death was due to suicide, </w:t>
      </w:r>
      <w:r w:rsidRPr="000B6DA7">
        <w:rPr>
          <w:rFonts w:eastAsia="Times New Roman" w:cs="Calibri"/>
          <w:i/>
          <w:sz w:val="24"/>
          <w:lang w:eastAsia="en-IE"/>
        </w:rPr>
        <w:t xml:space="preserve">and </w:t>
      </w:r>
      <w:r w:rsidRPr="000B6DA7">
        <w:rPr>
          <w:rFonts w:eastAsia="Times New Roman" w:cs="Calibri"/>
          <w:sz w:val="24"/>
          <w:lang w:eastAsia="en-IE"/>
        </w:rPr>
        <w:t>that the family involved consents to its use. The phrases ‘tragic death’ or ‘sudden death’ may be used instead. Similarly, the word ‘murder’ should not be used until it is legally established that a murder was committed. The term ‘violent death’ may be used instead.</w:t>
      </w:r>
    </w:p>
    <w:p w:rsidR="00415552" w:rsidP="006B6F22" w:rsidRDefault="00415552" w14:paraId="14380CB3" w14:textId="454BE367">
      <w:pPr>
        <w:spacing w:after="282" w:line="249" w:lineRule="auto"/>
        <w:ind w:left="-5" w:hanging="10"/>
        <w:rPr>
          <w:rFonts w:eastAsia="Times New Roman" w:cs="Calibri"/>
          <w:sz w:val="24"/>
          <w:lang w:eastAsia="en-IE"/>
        </w:rPr>
      </w:pPr>
    </w:p>
    <w:p w:rsidR="00415552" w:rsidP="006B6F22" w:rsidRDefault="00415552" w14:paraId="0B5FBEFD" w14:textId="732E97D8">
      <w:pPr>
        <w:spacing w:after="282" w:line="249" w:lineRule="auto"/>
        <w:ind w:left="-5" w:hanging="10"/>
        <w:rPr>
          <w:rFonts w:eastAsia="Times New Roman" w:cs="Calibri"/>
          <w:sz w:val="24"/>
          <w:lang w:eastAsia="en-IE"/>
        </w:rPr>
      </w:pPr>
    </w:p>
    <w:p w:rsidRPr="000B6DA7" w:rsidR="00415552" w:rsidP="006B6F22" w:rsidRDefault="00415552" w14:paraId="5D84328D" w14:textId="77777777">
      <w:pPr>
        <w:spacing w:after="282" w:line="249" w:lineRule="auto"/>
        <w:ind w:left="-5" w:hanging="10"/>
        <w:rPr>
          <w:rFonts w:eastAsia="Times New Roman" w:cs="Calibri"/>
          <w:sz w:val="24"/>
          <w:lang w:eastAsia="en-IE"/>
        </w:rPr>
      </w:pPr>
    </w:p>
    <w:p w:rsidRPr="000B6DA7" w:rsidR="006B6F22" w:rsidP="006B6F22" w:rsidRDefault="006B6F22" w14:paraId="5457E288" w14:textId="77777777">
      <w:pPr>
        <w:spacing w:after="282" w:line="249" w:lineRule="auto"/>
        <w:ind w:left="-5" w:hanging="10"/>
        <w:rPr>
          <w:rFonts w:eastAsia="Times New Roman" w:cs="Calibri"/>
          <w:color w:val="595859"/>
          <w:sz w:val="24"/>
          <w:lang w:eastAsia="en-IE"/>
        </w:rPr>
      </w:pPr>
    </w:p>
    <w:tbl>
      <w:tblPr>
        <w:tblW w:w="0" w:type="auto"/>
        <w:tblInd w:w="10" w:type="dxa"/>
        <w:tblBorders>
          <w:top w:val="single" w:color="A42C87" w:sz="4" w:space="0"/>
          <w:left w:val="single" w:color="A42C87" w:sz="4" w:space="0"/>
          <w:bottom w:val="single" w:color="A42C87" w:sz="4" w:space="0"/>
          <w:right w:val="single" w:color="A42C87" w:sz="4" w:space="0"/>
          <w:insideH w:val="single" w:color="A42C87" w:sz="4" w:space="0"/>
          <w:insideV w:val="single" w:color="A42C87" w:sz="4" w:space="0"/>
        </w:tblBorders>
        <w:tblLook w:val="01E0" w:firstRow="1" w:lastRow="1" w:firstColumn="1" w:lastColumn="1" w:noHBand="0" w:noVBand="0"/>
      </w:tblPr>
      <w:tblGrid>
        <w:gridCol w:w="2473"/>
        <w:gridCol w:w="6533"/>
      </w:tblGrid>
      <w:tr w:rsidRPr="000B6DA7" w:rsidR="006B6F22" w:rsidTr="343390EA" w14:paraId="641EC0AA" w14:textId="77777777">
        <w:trPr>
          <w:trHeight w:val="806"/>
        </w:trPr>
        <w:tc>
          <w:tcPr>
            <w:tcW w:w="9278" w:type="dxa"/>
            <w:gridSpan w:val="2"/>
            <w:shd w:val="clear" w:color="auto" w:fill="FFCCFF"/>
          </w:tcPr>
          <w:p w:rsidRPr="000B6DA7" w:rsidR="006B6F22" w:rsidRDefault="006B6F22" w14:paraId="4A9A5505" w14:textId="77777777">
            <w:pPr>
              <w:spacing w:after="0"/>
              <w:ind w:left="32"/>
              <w:jc w:val="center"/>
              <w:rPr>
                <w:rFonts w:eastAsia="Times New Roman" w:cs="Calibri"/>
                <w:b/>
                <w:color w:val="7030A0"/>
                <w:sz w:val="28"/>
                <w:lang w:eastAsia="en-IE"/>
              </w:rPr>
            </w:pPr>
            <w:r w:rsidRPr="000B6DA7">
              <w:rPr>
                <w:rFonts w:eastAsia="Times New Roman" w:cs="Calibri"/>
                <w:b/>
                <w:color w:val="7030A0"/>
                <w:sz w:val="28"/>
                <w:lang w:eastAsia="en-IE"/>
              </w:rPr>
              <w:t>Critical Incident Rooms</w:t>
            </w:r>
          </w:p>
          <w:p w:rsidRPr="000B6DA7" w:rsidR="006B6F22" w:rsidRDefault="006B6F22" w14:paraId="1DBC83F3" w14:textId="77777777">
            <w:pPr>
              <w:spacing w:after="0"/>
              <w:ind w:left="32"/>
              <w:jc w:val="center"/>
              <w:rPr>
                <w:rFonts w:eastAsia="Times New Roman" w:cs="Calibri"/>
                <w:b/>
                <w:color w:val="7030A0"/>
                <w:lang w:eastAsia="en-IE"/>
              </w:rPr>
            </w:pPr>
            <w:r w:rsidRPr="000B6DA7">
              <w:rPr>
                <w:rFonts w:eastAsia="Times New Roman" w:cs="Calibri"/>
                <w:color w:val="595859"/>
                <w:lang w:eastAsia="en-IE"/>
              </w:rPr>
              <w:t>In the event of a critical incident, the following rooms are designated for the indicated purposes</w:t>
            </w:r>
          </w:p>
        </w:tc>
      </w:tr>
      <w:tr w:rsidRPr="000B6DA7" w:rsidR="006B6F22" w:rsidTr="343390EA" w14:paraId="5B765B9C" w14:textId="77777777">
        <w:trPr>
          <w:trHeight w:val="421"/>
        </w:trPr>
        <w:tc>
          <w:tcPr>
            <w:tcW w:w="2537" w:type="dxa"/>
          </w:tcPr>
          <w:p w:rsidRPr="000B6DA7" w:rsidR="006B6F22" w:rsidRDefault="006B6F22" w14:paraId="0AD22D3A" w14:textId="77777777">
            <w:pPr>
              <w:spacing w:after="5" w:line="249" w:lineRule="auto"/>
              <w:ind w:left="10" w:hanging="10"/>
              <w:rPr>
                <w:rFonts w:eastAsia="Times New Roman" w:cs="Calibri"/>
                <w:b/>
                <w:color w:val="595859"/>
                <w:sz w:val="24"/>
                <w:lang w:eastAsia="en-IE"/>
              </w:rPr>
            </w:pPr>
            <w:r w:rsidRPr="000B6DA7">
              <w:rPr>
                <w:rFonts w:eastAsia="Times New Roman" w:cs="Calibri"/>
                <w:b/>
                <w:color w:val="595859"/>
                <w:sz w:val="24"/>
                <w:lang w:eastAsia="en-IE"/>
              </w:rPr>
              <w:t>Room Name:</w:t>
            </w:r>
          </w:p>
        </w:tc>
        <w:tc>
          <w:tcPr>
            <w:tcW w:w="6741" w:type="dxa"/>
          </w:tcPr>
          <w:p w:rsidRPr="000B6DA7" w:rsidR="006B6F22" w:rsidRDefault="006B6F22" w14:paraId="3C1DBA06" w14:textId="77777777">
            <w:pPr>
              <w:spacing w:after="5" w:line="249" w:lineRule="auto"/>
              <w:ind w:left="10" w:hanging="10"/>
              <w:rPr>
                <w:rFonts w:eastAsia="Times New Roman" w:cs="Calibri"/>
                <w:color w:val="595859"/>
                <w:sz w:val="24"/>
                <w:lang w:eastAsia="en-IE"/>
              </w:rPr>
            </w:pPr>
            <w:r w:rsidRPr="000B6DA7">
              <w:rPr>
                <w:rFonts w:eastAsia="Times New Roman" w:cs="Calibri"/>
                <w:b/>
                <w:color w:val="595859"/>
                <w:sz w:val="24"/>
                <w:lang w:eastAsia="en-IE"/>
              </w:rPr>
              <w:t>Designated Purpose:</w:t>
            </w:r>
          </w:p>
        </w:tc>
      </w:tr>
      <w:tr w:rsidRPr="000B6DA7" w:rsidR="006B6F22" w:rsidTr="343390EA" w14:paraId="0BD7D7A8" w14:textId="77777777">
        <w:trPr>
          <w:trHeight w:val="555"/>
        </w:trPr>
        <w:tc>
          <w:tcPr>
            <w:tcW w:w="2537" w:type="dxa"/>
          </w:tcPr>
          <w:p w:rsidRPr="000B6DA7" w:rsidR="006B6F22" w:rsidRDefault="006C53A6" w14:paraId="66A54AEF" w14:textId="5820E8AC">
            <w:pPr>
              <w:spacing w:after="5" w:line="249" w:lineRule="auto"/>
              <w:ind w:left="10" w:hanging="10"/>
              <w:jc w:val="both"/>
              <w:rPr>
                <w:rFonts w:eastAsia="Times New Roman" w:cs="Calibri"/>
                <w:i/>
                <w:color w:val="595859"/>
                <w:sz w:val="24"/>
                <w:lang w:eastAsia="en-IE"/>
              </w:rPr>
            </w:pPr>
            <w:r>
              <w:rPr>
                <w:rFonts w:eastAsia="Times New Roman" w:cs="Calibri"/>
                <w:i/>
                <w:color w:val="595859"/>
                <w:sz w:val="24"/>
                <w:lang w:eastAsia="en-IE"/>
              </w:rPr>
              <w:t>Staff room</w:t>
            </w:r>
          </w:p>
        </w:tc>
        <w:tc>
          <w:tcPr>
            <w:tcW w:w="6741" w:type="dxa"/>
          </w:tcPr>
          <w:p w:rsidRPr="000B6DA7" w:rsidR="006B6F22" w:rsidRDefault="006B6F22" w14:paraId="6E3895CD" w14:textId="77777777">
            <w:pPr>
              <w:spacing w:after="5" w:line="249" w:lineRule="auto"/>
              <w:jc w:val="both"/>
              <w:rPr>
                <w:rFonts w:eastAsia="Times New Roman" w:cs="Calibri"/>
                <w:b/>
                <w:color w:val="595859"/>
                <w:sz w:val="24"/>
                <w:lang w:eastAsia="en-IE"/>
              </w:rPr>
            </w:pPr>
            <w:r w:rsidRPr="000B6DA7">
              <w:rPr>
                <w:rFonts w:eastAsia="Times New Roman" w:cs="Calibri"/>
                <w:color w:val="595859"/>
                <w:sz w:val="24"/>
                <w:lang w:eastAsia="en-IE"/>
              </w:rPr>
              <w:t>Main room for meeting staff</w:t>
            </w:r>
          </w:p>
        </w:tc>
      </w:tr>
      <w:tr w:rsidRPr="000B6DA7" w:rsidR="006B6F22" w:rsidTr="343390EA" w14:paraId="5FFE2EA7" w14:textId="77777777">
        <w:trPr>
          <w:trHeight w:val="563"/>
        </w:trPr>
        <w:tc>
          <w:tcPr>
            <w:tcW w:w="2537" w:type="dxa"/>
          </w:tcPr>
          <w:p w:rsidRPr="000B6DA7" w:rsidR="006B6F22" w:rsidRDefault="006C53A6" w14:paraId="7278F702" w14:textId="787FAABD">
            <w:pPr>
              <w:spacing w:after="5" w:line="249" w:lineRule="auto"/>
              <w:ind w:left="10" w:hanging="10"/>
              <w:jc w:val="both"/>
              <w:rPr>
                <w:rFonts w:eastAsia="Times New Roman" w:cs="Calibri"/>
                <w:i/>
                <w:color w:val="595859"/>
                <w:sz w:val="24"/>
                <w:lang w:eastAsia="en-IE"/>
              </w:rPr>
            </w:pPr>
            <w:r>
              <w:rPr>
                <w:rFonts w:eastAsia="Times New Roman" w:cs="Calibri"/>
                <w:i/>
                <w:color w:val="595859"/>
                <w:sz w:val="24"/>
                <w:lang w:eastAsia="en-IE"/>
              </w:rPr>
              <w:t>Room 12 or PE Hall</w:t>
            </w:r>
          </w:p>
        </w:tc>
        <w:tc>
          <w:tcPr>
            <w:tcW w:w="6741" w:type="dxa"/>
          </w:tcPr>
          <w:p w:rsidRPr="000B6DA7" w:rsidR="006B6F22" w:rsidRDefault="006B6F22" w14:paraId="25A903A9" w14:textId="77777777">
            <w:pPr>
              <w:spacing w:after="5" w:line="249" w:lineRule="auto"/>
              <w:jc w:val="both"/>
              <w:rPr>
                <w:rFonts w:eastAsia="Times New Roman" w:cs="Calibri"/>
                <w:b/>
                <w:color w:val="595859"/>
                <w:sz w:val="24"/>
                <w:lang w:eastAsia="en-IE"/>
              </w:rPr>
            </w:pPr>
            <w:r w:rsidRPr="000B6DA7">
              <w:rPr>
                <w:rFonts w:eastAsia="Times New Roman" w:cs="Calibri"/>
                <w:color w:val="595859"/>
                <w:sz w:val="24"/>
                <w:lang w:eastAsia="en-IE"/>
              </w:rPr>
              <w:t>Meetings with students</w:t>
            </w:r>
          </w:p>
        </w:tc>
      </w:tr>
      <w:tr w:rsidRPr="000B6DA7" w:rsidR="006B6F22" w:rsidTr="343390EA" w14:paraId="330D3660" w14:textId="77777777">
        <w:trPr>
          <w:trHeight w:val="543"/>
        </w:trPr>
        <w:tc>
          <w:tcPr>
            <w:tcW w:w="2537" w:type="dxa"/>
          </w:tcPr>
          <w:p w:rsidRPr="000B6DA7" w:rsidR="006B6F22" w:rsidRDefault="006C53A6" w14:paraId="3550A8B7" w14:textId="1744D44A">
            <w:pPr>
              <w:spacing w:after="5" w:line="249" w:lineRule="auto"/>
              <w:ind w:left="10" w:hanging="10"/>
              <w:jc w:val="both"/>
              <w:rPr>
                <w:rFonts w:eastAsia="Times New Roman" w:cs="Calibri"/>
                <w:i/>
                <w:color w:val="595859"/>
                <w:sz w:val="24"/>
                <w:lang w:eastAsia="en-IE"/>
              </w:rPr>
            </w:pPr>
            <w:r>
              <w:rPr>
                <w:rFonts w:eastAsia="Times New Roman" w:cs="Calibri"/>
                <w:i/>
                <w:color w:val="595859"/>
                <w:sz w:val="24"/>
                <w:lang w:eastAsia="en-IE"/>
              </w:rPr>
              <w:t>Room 8</w:t>
            </w:r>
          </w:p>
        </w:tc>
        <w:tc>
          <w:tcPr>
            <w:tcW w:w="6741" w:type="dxa"/>
          </w:tcPr>
          <w:p w:rsidRPr="000B6DA7" w:rsidR="006B6F22" w:rsidRDefault="006B6F22" w14:paraId="72654B78" w14:textId="77777777">
            <w:pPr>
              <w:spacing w:after="5" w:line="249" w:lineRule="auto"/>
              <w:jc w:val="both"/>
              <w:rPr>
                <w:rFonts w:eastAsia="Times New Roman" w:cs="Calibri"/>
                <w:b/>
                <w:color w:val="595859"/>
                <w:sz w:val="24"/>
                <w:lang w:eastAsia="en-IE"/>
              </w:rPr>
            </w:pPr>
            <w:r w:rsidRPr="000B6DA7">
              <w:rPr>
                <w:rFonts w:eastAsia="Times New Roman" w:cs="Calibri"/>
                <w:color w:val="595859"/>
                <w:sz w:val="24"/>
                <w:lang w:eastAsia="en-IE"/>
              </w:rPr>
              <w:t>Meetings with parents</w:t>
            </w:r>
          </w:p>
        </w:tc>
      </w:tr>
      <w:tr w:rsidRPr="000B6DA7" w:rsidR="006B6F22" w:rsidTr="343390EA" w14:paraId="6EEC459E" w14:textId="77777777">
        <w:trPr>
          <w:trHeight w:val="565"/>
        </w:trPr>
        <w:tc>
          <w:tcPr>
            <w:tcW w:w="2537" w:type="dxa"/>
          </w:tcPr>
          <w:p w:rsidRPr="000B6DA7" w:rsidR="006B6F22" w:rsidRDefault="006C53A6" w14:paraId="1CEBDD6A" w14:textId="7F8A9E86">
            <w:pPr>
              <w:spacing w:after="5" w:line="249" w:lineRule="auto"/>
              <w:ind w:left="10" w:hanging="10"/>
              <w:jc w:val="both"/>
              <w:rPr>
                <w:rFonts w:eastAsia="Times New Roman" w:cs="Calibri"/>
                <w:i/>
                <w:color w:val="595859"/>
                <w:sz w:val="24"/>
                <w:lang w:eastAsia="en-IE"/>
              </w:rPr>
            </w:pPr>
            <w:r>
              <w:rPr>
                <w:rFonts w:eastAsia="Times New Roman" w:cs="Calibri"/>
                <w:i/>
                <w:color w:val="595859"/>
                <w:sz w:val="24"/>
                <w:lang w:eastAsia="en-IE"/>
              </w:rPr>
              <w:t>Room 10</w:t>
            </w:r>
          </w:p>
        </w:tc>
        <w:tc>
          <w:tcPr>
            <w:tcW w:w="6741" w:type="dxa"/>
          </w:tcPr>
          <w:p w:rsidRPr="000B6DA7" w:rsidR="006B6F22" w:rsidRDefault="006B6F22" w14:paraId="1F99EB80" w14:textId="77777777">
            <w:pPr>
              <w:spacing w:after="5" w:line="249" w:lineRule="auto"/>
              <w:jc w:val="both"/>
              <w:rPr>
                <w:rFonts w:eastAsia="Times New Roman" w:cs="Calibri"/>
                <w:b/>
                <w:color w:val="595859"/>
                <w:sz w:val="24"/>
                <w:lang w:eastAsia="en-IE"/>
              </w:rPr>
            </w:pPr>
            <w:r w:rsidRPr="000B6DA7">
              <w:rPr>
                <w:rFonts w:eastAsia="Times New Roman" w:cs="Calibri"/>
                <w:color w:val="595859"/>
                <w:sz w:val="24"/>
                <w:lang w:eastAsia="en-IE"/>
              </w:rPr>
              <w:t>Meetings with media</w:t>
            </w:r>
          </w:p>
        </w:tc>
      </w:tr>
      <w:tr w:rsidRPr="000B6DA7" w:rsidR="006B6F22" w:rsidTr="343390EA" w14:paraId="26173D22" w14:textId="77777777">
        <w:trPr>
          <w:trHeight w:val="559"/>
        </w:trPr>
        <w:tc>
          <w:tcPr>
            <w:tcW w:w="2537" w:type="dxa"/>
          </w:tcPr>
          <w:p w:rsidRPr="000B6DA7" w:rsidR="006B6F22" w:rsidRDefault="006C53A6" w14:paraId="7937C079" w14:textId="39AEB230">
            <w:pPr>
              <w:spacing w:after="5" w:line="249" w:lineRule="auto"/>
              <w:ind w:left="10" w:hanging="10"/>
              <w:jc w:val="both"/>
              <w:rPr>
                <w:rFonts w:eastAsia="Times New Roman" w:cs="Calibri"/>
                <w:i/>
                <w:color w:val="595859"/>
                <w:sz w:val="24"/>
                <w:lang w:eastAsia="en-IE"/>
              </w:rPr>
            </w:pPr>
            <w:r>
              <w:rPr>
                <w:rFonts w:eastAsia="Times New Roman" w:cs="Calibri"/>
                <w:i/>
                <w:color w:val="595859"/>
                <w:sz w:val="24"/>
                <w:lang w:eastAsia="en-IE"/>
              </w:rPr>
              <w:t>Library</w:t>
            </w:r>
          </w:p>
        </w:tc>
        <w:tc>
          <w:tcPr>
            <w:tcW w:w="6741" w:type="dxa"/>
          </w:tcPr>
          <w:p w:rsidRPr="000B6DA7" w:rsidR="006B6F22" w:rsidRDefault="006B6F22" w14:paraId="6ADFC862" w14:textId="77777777">
            <w:pPr>
              <w:spacing w:after="5" w:line="249" w:lineRule="auto"/>
              <w:jc w:val="both"/>
              <w:rPr>
                <w:rFonts w:eastAsia="Times New Roman" w:cs="Calibri"/>
                <w:b/>
                <w:color w:val="595859"/>
                <w:sz w:val="24"/>
                <w:lang w:eastAsia="en-IE"/>
              </w:rPr>
            </w:pPr>
            <w:r w:rsidRPr="00E62B27">
              <w:rPr>
                <w:rFonts w:eastAsia="Times New Roman" w:cs="Calibri"/>
                <w:color w:val="595859"/>
                <w:sz w:val="24"/>
                <w:lang w:eastAsia="en-IE"/>
              </w:rPr>
              <w:t>I</w:t>
            </w:r>
            <w:r w:rsidRPr="000B6DA7">
              <w:rPr>
                <w:rFonts w:eastAsia="Times New Roman" w:cs="Calibri"/>
                <w:color w:val="595859"/>
                <w:sz w:val="24"/>
                <w:lang w:eastAsia="en-IE"/>
              </w:rPr>
              <w:t>ndividual sessions with students</w:t>
            </w:r>
          </w:p>
        </w:tc>
      </w:tr>
      <w:tr w:rsidRPr="000B6DA7" w:rsidR="006B6F22" w:rsidTr="343390EA" w14:paraId="302BC455" w14:textId="77777777">
        <w:trPr>
          <w:trHeight w:val="695"/>
        </w:trPr>
        <w:tc>
          <w:tcPr>
            <w:tcW w:w="2537" w:type="dxa"/>
          </w:tcPr>
          <w:p w:rsidRPr="000B6DA7" w:rsidR="006B6F22" w:rsidP="343390EA" w:rsidRDefault="006C53A6" w14:paraId="6490F99F" w14:textId="04995330">
            <w:pPr>
              <w:spacing w:after="5" w:line="249" w:lineRule="auto"/>
              <w:ind w:left="10" w:hanging="10"/>
              <w:jc w:val="both"/>
              <w:rPr>
                <w:rFonts w:eastAsia="Times New Roman" w:cs="Calibri"/>
                <w:i/>
                <w:iCs/>
                <w:color w:val="595859"/>
                <w:sz w:val="24"/>
                <w:szCs w:val="24"/>
                <w:lang w:eastAsia="en-IE"/>
              </w:rPr>
            </w:pPr>
            <w:r w:rsidRPr="343390EA">
              <w:rPr>
                <w:rFonts w:eastAsia="Times New Roman" w:cs="Calibri"/>
                <w:i/>
                <w:iCs/>
                <w:color w:val="595859"/>
                <w:sz w:val="24"/>
                <w:szCs w:val="24"/>
                <w:lang w:eastAsia="en-IE"/>
              </w:rPr>
              <w:t xml:space="preserve">Room </w:t>
            </w:r>
            <w:r w:rsidRPr="343390EA" w:rsidR="20E3DA35">
              <w:rPr>
                <w:rFonts w:eastAsia="Times New Roman" w:cs="Calibri"/>
                <w:i/>
                <w:iCs/>
                <w:color w:val="595859"/>
                <w:sz w:val="24"/>
                <w:szCs w:val="24"/>
                <w:lang w:eastAsia="en-IE"/>
              </w:rPr>
              <w:t>9</w:t>
            </w:r>
          </w:p>
        </w:tc>
        <w:tc>
          <w:tcPr>
            <w:tcW w:w="6741" w:type="dxa"/>
          </w:tcPr>
          <w:p w:rsidRPr="000B6DA7" w:rsidR="006B6F22" w:rsidRDefault="006B6F22" w14:paraId="28C5326A" w14:textId="77777777">
            <w:pPr>
              <w:spacing w:after="5" w:line="249" w:lineRule="auto"/>
              <w:jc w:val="both"/>
              <w:rPr>
                <w:rFonts w:eastAsia="Times New Roman" w:cs="Calibri"/>
                <w:b/>
                <w:color w:val="595859"/>
                <w:sz w:val="24"/>
                <w:lang w:eastAsia="en-IE"/>
              </w:rPr>
            </w:pPr>
            <w:r w:rsidRPr="000B6DA7">
              <w:rPr>
                <w:rFonts w:eastAsia="Times New Roman" w:cs="Calibri"/>
                <w:color w:val="595859"/>
                <w:sz w:val="24"/>
                <w:lang w:eastAsia="en-IE"/>
              </w:rPr>
              <w:t>Meetings with other visitors</w:t>
            </w:r>
          </w:p>
        </w:tc>
      </w:tr>
    </w:tbl>
    <w:p w:rsidR="343390EA" w:rsidP="343390EA" w:rsidRDefault="343390EA" w14:paraId="36B75EFE" w14:textId="6A897109">
      <w:pPr>
        <w:spacing w:after="5" w:line="249" w:lineRule="auto"/>
        <w:ind w:left="-5" w:hanging="10"/>
        <w:jc w:val="both"/>
        <w:rPr>
          <w:rFonts w:eastAsia="Times New Roman" w:cs="Calibri"/>
          <w:i/>
          <w:iCs/>
          <w:color w:val="595859"/>
          <w:sz w:val="24"/>
          <w:szCs w:val="24"/>
          <w:lang w:eastAsia="en-IE"/>
        </w:rPr>
      </w:pPr>
    </w:p>
    <w:p w:rsidR="343390EA" w:rsidP="343390EA" w:rsidRDefault="343390EA" w14:paraId="5B5B1839" w14:textId="17D24C82">
      <w:pPr>
        <w:spacing w:after="5" w:line="249" w:lineRule="auto"/>
        <w:ind w:left="-5" w:hanging="10"/>
        <w:jc w:val="both"/>
        <w:rPr>
          <w:rFonts w:eastAsia="Times New Roman" w:cs="Calibri"/>
          <w:i/>
          <w:iCs/>
          <w:color w:val="595859"/>
          <w:sz w:val="24"/>
          <w:szCs w:val="24"/>
          <w:lang w:eastAsia="en-IE"/>
        </w:rPr>
      </w:pPr>
    </w:p>
    <w:p w:rsidRPr="00415552" w:rsidR="006C53A6" w:rsidP="3F8143F5" w:rsidRDefault="006C53A6" w14:paraId="6AA32903" w14:textId="77777777" w14:noSpellErr="1">
      <w:pPr>
        <w:spacing w:after="5" w:line="249" w:lineRule="auto"/>
        <w:ind w:left="-15" w:hanging="0"/>
        <w:jc w:val="both"/>
        <w:rPr>
          <w:rFonts w:eastAsia="Times New Roman" w:cs="Calibri"/>
          <w:i w:val="1"/>
          <w:iCs w:val="1"/>
          <w:color w:val="595859"/>
          <w:sz w:val="24"/>
          <w:szCs w:val="24"/>
          <w:lang w:eastAsia="en-IE"/>
        </w:rPr>
      </w:pPr>
    </w:p>
    <w:p w:rsidRPr="000B6DA7" w:rsidR="006B6F22" w:rsidP="006B6F22" w:rsidRDefault="006B6F22" w14:paraId="19E35365" w14:textId="77777777">
      <w:pPr>
        <w:spacing w:after="5" w:line="249" w:lineRule="auto"/>
        <w:ind w:left="-5" w:hanging="10"/>
        <w:jc w:val="both"/>
        <w:rPr>
          <w:rFonts w:eastAsia="Times New Roman" w:cs="Calibri"/>
          <w:b/>
          <w:sz w:val="24"/>
          <w:lang w:eastAsia="en-IE"/>
        </w:rPr>
      </w:pPr>
      <w:r w:rsidRPr="000B6DA7">
        <w:rPr>
          <w:rFonts w:eastAsia="Times New Roman" w:cs="Calibri"/>
          <w:b/>
          <w:color w:val="595859"/>
          <w:sz w:val="24"/>
          <w:lang w:eastAsia="en-IE"/>
        </w:rPr>
        <w:t xml:space="preserve"> </w:t>
      </w:r>
      <w:r w:rsidRPr="000B6DA7">
        <w:rPr>
          <w:rFonts w:eastAsia="Times New Roman" w:cs="Calibri"/>
          <w:b/>
          <w:sz w:val="24"/>
          <w:lang w:eastAsia="en-IE"/>
        </w:rPr>
        <w:t>Consultation and communication regarding the plan</w:t>
      </w:r>
    </w:p>
    <w:p w:rsidRPr="000B6DA7" w:rsidR="006B6F22" w:rsidP="006B6F22" w:rsidRDefault="006B6F22" w14:paraId="41030748" w14:textId="77777777">
      <w:pPr>
        <w:spacing w:after="5" w:line="249" w:lineRule="auto"/>
        <w:ind w:left="-5" w:hanging="10"/>
        <w:jc w:val="both"/>
        <w:rPr>
          <w:rFonts w:eastAsia="Times New Roman" w:cs="Calibri"/>
          <w:sz w:val="24"/>
          <w:lang w:eastAsia="en-IE"/>
        </w:rPr>
      </w:pPr>
      <w:r w:rsidRPr="000B6DA7">
        <w:rPr>
          <w:rFonts w:eastAsia="Times New Roman" w:cs="Calibri"/>
          <w:sz w:val="24"/>
          <w:lang w:eastAsia="en-IE"/>
        </w:rPr>
        <w:t>All staff were consulted and their views canvassed in the preparation of this policy and plan. Students and parent/guardian representatives were also consulted and asked for their comments.</w:t>
      </w:r>
    </w:p>
    <w:p w:rsidRPr="000B6DA7" w:rsidR="006B6F22" w:rsidP="006B6F22" w:rsidRDefault="006B6F22" w14:paraId="2C3B3AD6" w14:textId="77777777">
      <w:pPr>
        <w:spacing w:after="5" w:line="249" w:lineRule="auto"/>
        <w:ind w:left="-5" w:hanging="10"/>
        <w:jc w:val="both"/>
        <w:rPr>
          <w:rFonts w:eastAsia="Times New Roman" w:cs="Calibri"/>
          <w:sz w:val="24"/>
          <w:lang w:eastAsia="en-IE"/>
        </w:rPr>
      </w:pPr>
      <w:r w:rsidRPr="000B6DA7">
        <w:rPr>
          <w:rFonts w:eastAsia="Times New Roman" w:cs="Calibri"/>
          <w:sz w:val="24"/>
          <w:lang w:eastAsia="en-IE"/>
        </w:rPr>
        <w:t>Our school's final policy and plan in relation to responding to critical incidents has been presented to all staff. Each member of the critical incident team has a personal copy of the plan.</w:t>
      </w:r>
    </w:p>
    <w:p w:rsidRPr="000B6DA7" w:rsidR="006B6F22" w:rsidP="006B6F22" w:rsidRDefault="006B6F22" w14:paraId="774CE9DF" w14:textId="36A25670">
      <w:pPr>
        <w:spacing w:after="5" w:line="249" w:lineRule="auto"/>
        <w:ind w:left="-5" w:hanging="10"/>
        <w:jc w:val="both"/>
        <w:rPr>
          <w:rFonts w:eastAsia="Times New Roman" w:cs="Calibri"/>
          <w:sz w:val="24"/>
          <w:lang w:eastAsia="en-IE"/>
        </w:rPr>
      </w:pPr>
      <w:r w:rsidRPr="000B6DA7">
        <w:rPr>
          <w:rFonts w:eastAsia="Times New Roman" w:cs="Calibri"/>
          <w:sz w:val="24"/>
          <w:lang w:eastAsia="en-IE"/>
        </w:rPr>
        <w:t xml:space="preserve">All new and temporary staff will be informed of the details of the plan by </w:t>
      </w:r>
      <w:r w:rsidR="006C53A6">
        <w:rPr>
          <w:rFonts w:eastAsia="Times New Roman" w:cs="Calibri"/>
          <w:sz w:val="24"/>
          <w:lang w:eastAsia="en-IE"/>
        </w:rPr>
        <w:t xml:space="preserve">the </w:t>
      </w:r>
      <w:proofErr w:type="gramStart"/>
      <w:r w:rsidR="006C53A6">
        <w:rPr>
          <w:rFonts w:eastAsia="Times New Roman" w:cs="Calibri"/>
          <w:sz w:val="24"/>
          <w:lang w:eastAsia="en-IE"/>
        </w:rPr>
        <w:t>Principal</w:t>
      </w:r>
      <w:proofErr w:type="gramEnd"/>
      <w:r>
        <w:rPr>
          <w:rFonts w:eastAsia="Times New Roman" w:cs="Calibri"/>
          <w:sz w:val="24"/>
          <w:lang w:eastAsia="en-IE"/>
        </w:rPr>
        <w:t>.</w:t>
      </w:r>
    </w:p>
    <w:p w:rsidRPr="000B6DA7" w:rsidR="006B6F22" w:rsidP="006B6F22" w:rsidRDefault="006B6F22" w14:paraId="5CB510D0" w14:textId="77777777">
      <w:pPr>
        <w:spacing w:after="5" w:line="249" w:lineRule="auto"/>
        <w:ind w:left="-5" w:hanging="10"/>
        <w:jc w:val="both"/>
        <w:rPr>
          <w:rFonts w:eastAsia="Times New Roman" w:cs="Calibri"/>
          <w:sz w:val="24"/>
          <w:lang w:eastAsia="en-IE"/>
        </w:rPr>
      </w:pPr>
      <w:r w:rsidRPr="000B6DA7">
        <w:rPr>
          <w:rFonts w:eastAsia="Times New Roman" w:cs="Calibri"/>
          <w:sz w:val="24"/>
          <w:lang w:eastAsia="en-IE"/>
        </w:rPr>
        <w:t>Th</w:t>
      </w:r>
      <w:r>
        <w:rPr>
          <w:rFonts w:eastAsia="Times New Roman" w:cs="Calibri"/>
          <w:sz w:val="24"/>
          <w:lang w:eastAsia="en-IE"/>
        </w:rPr>
        <w:t>e plan will be updated annually.</w:t>
      </w:r>
    </w:p>
    <w:tbl>
      <w:tblPr>
        <w:tblW w:w="0" w:type="auto"/>
        <w:tblInd w:w="10" w:type="dxa"/>
        <w:tblBorders>
          <w:top w:val="single" w:color="A42C87" w:sz="4" w:space="0"/>
          <w:left w:val="single" w:color="A42C87" w:sz="4" w:space="0"/>
          <w:bottom w:val="single" w:color="A42C87" w:sz="4" w:space="0"/>
          <w:right w:val="single" w:color="A42C87" w:sz="4" w:space="0"/>
          <w:insideH w:val="single" w:color="A42C87" w:sz="4" w:space="0"/>
          <w:insideV w:val="single" w:color="A42C87" w:sz="4" w:space="0"/>
        </w:tblBorders>
        <w:tblLook w:val="01E0" w:firstRow="1" w:lastRow="1" w:firstColumn="1" w:lastColumn="1" w:noHBand="0" w:noVBand="0"/>
      </w:tblPr>
      <w:tblGrid>
        <w:gridCol w:w="2777"/>
        <w:gridCol w:w="3791"/>
        <w:gridCol w:w="2438"/>
      </w:tblGrid>
      <w:tr w:rsidRPr="000B6DA7" w:rsidR="006B6F22" w:rsidTr="343390EA" w14:paraId="6B36120D" w14:textId="77777777">
        <w:tc>
          <w:tcPr>
            <w:tcW w:w="9006" w:type="dxa"/>
            <w:gridSpan w:val="3"/>
            <w:shd w:val="clear" w:color="auto" w:fill="FFCCFF"/>
          </w:tcPr>
          <w:p w:rsidRPr="000B6DA7" w:rsidR="006B6F22" w:rsidRDefault="006B6F22" w14:paraId="2952DEB2" w14:textId="77777777">
            <w:pPr>
              <w:spacing w:after="0"/>
              <w:ind w:left="32"/>
              <w:jc w:val="center"/>
              <w:rPr>
                <w:rFonts w:eastAsia="Times New Roman" w:cs="Calibri"/>
                <w:b/>
                <w:color w:val="7030A0"/>
                <w:sz w:val="28"/>
                <w:lang w:eastAsia="en-IE"/>
              </w:rPr>
            </w:pPr>
            <w:bookmarkStart w:name="_Hlk208239630" w:id="0"/>
            <w:r w:rsidRPr="000B6DA7">
              <w:rPr>
                <w:rFonts w:eastAsia="Times New Roman" w:cs="Calibri"/>
                <w:b/>
                <w:color w:val="7030A0"/>
                <w:sz w:val="28"/>
                <w:lang w:eastAsia="en-IE"/>
              </w:rPr>
              <w:t>Critical Incident Management Team</w:t>
            </w:r>
            <w:bookmarkEnd w:id="0"/>
          </w:p>
        </w:tc>
      </w:tr>
      <w:tr w:rsidRPr="000B6DA7" w:rsidR="006B6F22" w:rsidTr="343390EA" w14:paraId="2693FBA7" w14:textId="77777777">
        <w:trPr>
          <w:trHeight w:val="446"/>
        </w:trPr>
        <w:tc>
          <w:tcPr>
            <w:tcW w:w="2777" w:type="dxa"/>
          </w:tcPr>
          <w:p w:rsidRPr="000B6DA7" w:rsidR="006B6F22" w:rsidRDefault="006B6F22" w14:paraId="145F7031" w14:textId="77777777">
            <w:pPr>
              <w:spacing w:after="5" w:line="249" w:lineRule="auto"/>
              <w:ind w:left="10" w:hanging="10"/>
              <w:jc w:val="center"/>
              <w:rPr>
                <w:rFonts w:eastAsia="Times New Roman" w:cs="Calibri"/>
                <w:b/>
                <w:color w:val="595859"/>
                <w:sz w:val="24"/>
                <w:lang w:eastAsia="en-IE"/>
              </w:rPr>
            </w:pPr>
            <w:r w:rsidRPr="000B6DA7">
              <w:rPr>
                <w:rFonts w:eastAsia="Times New Roman" w:cs="Calibri"/>
                <w:b/>
                <w:color w:val="595859"/>
                <w:sz w:val="24"/>
                <w:lang w:eastAsia="en-IE"/>
              </w:rPr>
              <w:t>Role</w:t>
            </w:r>
          </w:p>
        </w:tc>
        <w:tc>
          <w:tcPr>
            <w:tcW w:w="3791" w:type="dxa"/>
          </w:tcPr>
          <w:p w:rsidRPr="000B6DA7" w:rsidR="006B6F22" w:rsidRDefault="006B6F22" w14:paraId="2C5FB7D5" w14:textId="77777777">
            <w:pPr>
              <w:spacing w:after="5" w:line="249" w:lineRule="auto"/>
              <w:ind w:left="10" w:hanging="10"/>
              <w:jc w:val="center"/>
              <w:rPr>
                <w:rFonts w:eastAsia="Times New Roman" w:cs="Calibri"/>
                <w:b/>
                <w:color w:val="595859"/>
                <w:sz w:val="24"/>
                <w:lang w:eastAsia="en-IE"/>
              </w:rPr>
            </w:pPr>
            <w:r w:rsidRPr="000B6DA7">
              <w:rPr>
                <w:rFonts w:eastAsia="Times New Roman" w:cs="Calibri"/>
                <w:b/>
                <w:color w:val="595859"/>
                <w:sz w:val="24"/>
                <w:lang w:eastAsia="en-IE"/>
              </w:rPr>
              <w:t>Name</w:t>
            </w:r>
          </w:p>
        </w:tc>
        <w:tc>
          <w:tcPr>
            <w:tcW w:w="2438" w:type="dxa"/>
          </w:tcPr>
          <w:p w:rsidRPr="000B6DA7" w:rsidR="006B6F22" w:rsidRDefault="006B6F22" w14:paraId="6F1C2A69" w14:textId="77777777">
            <w:pPr>
              <w:spacing w:after="5" w:line="249" w:lineRule="auto"/>
              <w:ind w:left="10" w:hanging="10"/>
              <w:jc w:val="center"/>
              <w:rPr>
                <w:rFonts w:eastAsia="Times New Roman" w:cs="Calibri"/>
                <w:color w:val="595859"/>
                <w:sz w:val="24"/>
                <w:lang w:eastAsia="en-IE"/>
              </w:rPr>
            </w:pPr>
            <w:r w:rsidRPr="000B6DA7">
              <w:rPr>
                <w:rFonts w:eastAsia="Times New Roman" w:cs="Calibri"/>
                <w:b/>
                <w:color w:val="595859"/>
                <w:sz w:val="24"/>
                <w:lang w:eastAsia="en-IE"/>
              </w:rPr>
              <w:t>Phone</w:t>
            </w:r>
          </w:p>
        </w:tc>
      </w:tr>
      <w:tr w:rsidRPr="000B6DA7" w:rsidR="006B6F22" w:rsidTr="343390EA" w14:paraId="0ECACB48" w14:textId="77777777">
        <w:trPr>
          <w:trHeight w:val="549"/>
        </w:trPr>
        <w:tc>
          <w:tcPr>
            <w:tcW w:w="2777" w:type="dxa"/>
          </w:tcPr>
          <w:p w:rsidRPr="000B6DA7" w:rsidR="006B6F22" w:rsidRDefault="006B6F22" w14:paraId="1629F2BD"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Team leader: </w:t>
            </w:r>
          </w:p>
        </w:tc>
        <w:tc>
          <w:tcPr>
            <w:tcW w:w="3791" w:type="dxa"/>
          </w:tcPr>
          <w:p w:rsidRPr="00E62B27" w:rsidR="006B6F22" w:rsidP="343390EA" w:rsidRDefault="25518643" w14:paraId="6251F18F" w14:textId="7F8F52AF">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Mick O’Rourke</w:t>
            </w:r>
          </w:p>
        </w:tc>
        <w:tc>
          <w:tcPr>
            <w:tcW w:w="2438" w:type="dxa"/>
          </w:tcPr>
          <w:p w:rsidRPr="000B6DA7" w:rsidR="006B6F22" w:rsidP="343390EA" w:rsidRDefault="25518643" w14:paraId="7CACDDED" w14:textId="2A65E6E9">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0863366007</w:t>
            </w:r>
          </w:p>
        </w:tc>
      </w:tr>
      <w:tr w:rsidRPr="000B6DA7" w:rsidR="006B6F22" w:rsidTr="343390EA" w14:paraId="21A92E9A" w14:textId="77777777">
        <w:trPr>
          <w:trHeight w:val="556"/>
        </w:trPr>
        <w:tc>
          <w:tcPr>
            <w:tcW w:w="2777" w:type="dxa"/>
          </w:tcPr>
          <w:p w:rsidRPr="000B6DA7" w:rsidR="006B6F22" w:rsidRDefault="006B6F22" w14:paraId="14E53824"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Garda liaison </w:t>
            </w:r>
          </w:p>
        </w:tc>
        <w:tc>
          <w:tcPr>
            <w:tcW w:w="3791" w:type="dxa"/>
          </w:tcPr>
          <w:p w:rsidRPr="00E62B27" w:rsidR="006B6F22" w:rsidP="343390EA" w:rsidRDefault="274A7099" w14:paraId="38A76C49" w14:textId="3361F6B3">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Mick O’Rourke</w:t>
            </w:r>
          </w:p>
        </w:tc>
        <w:tc>
          <w:tcPr>
            <w:tcW w:w="2438" w:type="dxa"/>
          </w:tcPr>
          <w:p w:rsidRPr="000B6DA7" w:rsidR="006B6F22" w:rsidRDefault="006B6F22" w14:paraId="09F1F0A2" w14:textId="77777777">
            <w:pPr>
              <w:spacing w:after="5" w:line="249" w:lineRule="auto"/>
              <w:ind w:left="10" w:hanging="10"/>
              <w:jc w:val="both"/>
              <w:rPr>
                <w:rFonts w:eastAsia="Times New Roman" w:cs="Calibri"/>
                <w:color w:val="595859"/>
                <w:sz w:val="24"/>
                <w:lang w:eastAsia="en-IE"/>
              </w:rPr>
            </w:pPr>
            <w:r w:rsidRPr="000B6DA7">
              <w:rPr>
                <w:rFonts w:eastAsia="Times New Roman" w:cs="Calibri"/>
                <w:color w:val="595859"/>
                <w:sz w:val="24"/>
                <w:lang w:eastAsia="en-IE"/>
              </w:rPr>
              <w:t xml:space="preserve"> </w:t>
            </w:r>
          </w:p>
        </w:tc>
      </w:tr>
      <w:tr w:rsidRPr="000B6DA7" w:rsidR="006B6F22" w:rsidTr="343390EA" w14:paraId="79CD5D1F" w14:textId="77777777">
        <w:trPr>
          <w:trHeight w:val="550"/>
        </w:trPr>
        <w:tc>
          <w:tcPr>
            <w:tcW w:w="2777" w:type="dxa"/>
          </w:tcPr>
          <w:p w:rsidRPr="000B6DA7" w:rsidR="006B6F22" w:rsidRDefault="006B6F22" w14:paraId="726D82D0"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Staff liaison </w:t>
            </w:r>
          </w:p>
        </w:tc>
        <w:tc>
          <w:tcPr>
            <w:tcW w:w="3791" w:type="dxa"/>
          </w:tcPr>
          <w:p w:rsidRPr="00E62B27" w:rsidR="006B6F22" w:rsidP="343390EA" w:rsidRDefault="504D633F" w14:paraId="6E406098" w14:textId="74BD0E46">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Mick O’Rourke</w:t>
            </w:r>
          </w:p>
        </w:tc>
        <w:tc>
          <w:tcPr>
            <w:tcW w:w="2438" w:type="dxa"/>
          </w:tcPr>
          <w:p w:rsidRPr="000B6DA7" w:rsidR="006B6F22" w:rsidRDefault="006B6F22" w14:paraId="36C68AF3" w14:textId="77777777">
            <w:pPr>
              <w:spacing w:after="5" w:line="249" w:lineRule="auto"/>
              <w:ind w:left="10" w:hanging="10"/>
              <w:jc w:val="both"/>
              <w:rPr>
                <w:rFonts w:eastAsia="Times New Roman" w:cs="Calibri"/>
                <w:color w:val="595859"/>
                <w:sz w:val="24"/>
                <w:lang w:eastAsia="en-IE"/>
              </w:rPr>
            </w:pPr>
            <w:r w:rsidRPr="000B6DA7">
              <w:rPr>
                <w:rFonts w:eastAsia="Times New Roman" w:cs="Calibri"/>
                <w:color w:val="595859"/>
                <w:sz w:val="24"/>
                <w:lang w:eastAsia="en-IE"/>
              </w:rPr>
              <w:t xml:space="preserve"> </w:t>
            </w:r>
          </w:p>
        </w:tc>
      </w:tr>
      <w:tr w:rsidRPr="000B6DA7" w:rsidR="006B6F22" w:rsidTr="343390EA" w14:paraId="19029EB2" w14:textId="77777777">
        <w:trPr>
          <w:trHeight w:val="572"/>
        </w:trPr>
        <w:tc>
          <w:tcPr>
            <w:tcW w:w="2777" w:type="dxa"/>
          </w:tcPr>
          <w:p w:rsidRPr="000B6DA7" w:rsidR="006B6F22" w:rsidRDefault="006B6F22" w14:paraId="567A6E17"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Student liaison </w:t>
            </w:r>
          </w:p>
        </w:tc>
        <w:tc>
          <w:tcPr>
            <w:tcW w:w="3791" w:type="dxa"/>
          </w:tcPr>
          <w:p w:rsidRPr="00E62B27" w:rsidR="006B6F22" w:rsidP="343390EA" w:rsidRDefault="3CF15708" w14:paraId="31DE3DB3" w14:textId="745F478D">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Orla Calvey</w:t>
            </w:r>
          </w:p>
        </w:tc>
        <w:tc>
          <w:tcPr>
            <w:tcW w:w="2438" w:type="dxa"/>
          </w:tcPr>
          <w:p w:rsidRPr="000B6DA7" w:rsidR="006B6F22" w:rsidP="343390EA" w:rsidRDefault="3CF15708" w14:paraId="35F1D199" w14:textId="3FCDAC5F">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0876552829</w:t>
            </w:r>
          </w:p>
        </w:tc>
      </w:tr>
      <w:tr w:rsidRPr="000B6DA7" w:rsidR="006B6F22" w:rsidTr="343390EA" w14:paraId="036D15DD" w14:textId="77777777">
        <w:trPr>
          <w:trHeight w:val="551"/>
        </w:trPr>
        <w:tc>
          <w:tcPr>
            <w:tcW w:w="2777" w:type="dxa"/>
          </w:tcPr>
          <w:p w:rsidRPr="000B6DA7" w:rsidR="006B6F22" w:rsidRDefault="006B6F22" w14:paraId="148ECA6A"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Community liaison </w:t>
            </w:r>
          </w:p>
        </w:tc>
        <w:tc>
          <w:tcPr>
            <w:tcW w:w="3791" w:type="dxa"/>
          </w:tcPr>
          <w:p w:rsidRPr="00E62B27" w:rsidR="006B6F22" w:rsidP="00172F4D" w:rsidRDefault="00172F4D" w14:paraId="44F7FD61" w14:textId="153CFF77">
            <w:pPr>
              <w:spacing w:after="5" w:line="249" w:lineRule="auto"/>
              <w:jc w:val="both"/>
              <w:rPr>
                <w:color w:val="595859"/>
                <w:sz w:val="24"/>
                <w:szCs w:val="24"/>
                <w:lang w:eastAsia="en-IE"/>
              </w:rPr>
            </w:pPr>
            <w:r>
              <w:rPr>
                <w:color w:val="595859"/>
                <w:sz w:val="24"/>
                <w:szCs w:val="24"/>
                <w:lang w:eastAsia="en-IE"/>
              </w:rPr>
              <w:t>Orla Calvey</w:t>
            </w:r>
          </w:p>
        </w:tc>
        <w:tc>
          <w:tcPr>
            <w:tcW w:w="2438" w:type="dxa"/>
          </w:tcPr>
          <w:p w:rsidRPr="000B6DA7" w:rsidR="006B6F22" w:rsidRDefault="006B6F22" w14:paraId="78C046E7" w14:textId="77777777">
            <w:pPr>
              <w:spacing w:after="5" w:line="249" w:lineRule="auto"/>
              <w:ind w:left="10" w:hanging="10"/>
              <w:jc w:val="both"/>
              <w:rPr>
                <w:rFonts w:eastAsia="Times New Roman" w:cs="Calibri"/>
                <w:color w:val="595859"/>
                <w:sz w:val="24"/>
                <w:lang w:eastAsia="en-IE"/>
              </w:rPr>
            </w:pPr>
            <w:r w:rsidRPr="000B6DA7">
              <w:rPr>
                <w:rFonts w:eastAsia="Times New Roman" w:cs="Calibri"/>
                <w:color w:val="595859"/>
                <w:sz w:val="24"/>
                <w:lang w:eastAsia="en-IE"/>
              </w:rPr>
              <w:t xml:space="preserve"> </w:t>
            </w:r>
          </w:p>
        </w:tc>
      </w:tr>
      <w:tr w:rsidRPr="000B6DA7" w:rsidR="006B6F22" w:rsidTr="343390EA" w14:paraId="28955B2E" w14:textId="77777777">
        <w:trPr>
          <w:trHeight w:val="560"/>
        </w:trPr>
        <w:tc>
          <w:tcPr>
            <w:tcW w:w="2777" w:type="dxa"/>
          </w:tcPr>
          <w:p w:rsidRPr="000B6DA7" w:rsidR="006B6F22" w:rsidRDefault="006B6F22" w14:paraId="0AEC8233"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Parent liaison </w:t>
            </w:r>
          </w:p>
        </w:tc>
        <w:tc>
          <w:tcPr>
            <w:tcW w:w="3791" w:type="dxa"/>
          </w:tcPr>
          <w:p w:rsidRPr="00E62B27" w:rsidR="006B6F22" w:rsidP="343390EA" w:rsidRDefault="120F7D13" w14:paraId="2E4B99DF" w14:textId="44D5DA79">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Orla Calvey</w:t>
            </w:r>
          </w:p>
        </w:tc>
        <w:tc>
          <w:tcPr>
            <w:tcW w:w="2438" w:type="dxa"/>
          </w:tcPr>
          <w:p w:rsidRPr="000B6DA7" w:rsidR="006B6F22" w:rsidRDefault="006B6F22" w14:paraId="255AD475" w14:textId="77777777">
            <w:pPr>
              <w:spacing w:after="5" w:line="249" w:lineRule="auto"/>
              <w:ind w:left="10" w:hanging="10"/>
              <w:jc w:val="both"/>
              <w:rPr>
                <w:rFonts w:eastAsia="Times New Roman" w:cs="Calibri"/>
                <w:color w:val="595859"/>
                <w:sz w:val="24"/>
                <w:lang w:eastAsia="en-IE"/>
              </w:rPr>
            </w:pPr>
            <w:r w:rsidRPr="000B6DA7">
              <w:rPr>
                <w:rFonts w:eastAsia="Times New Roman" w:cs="Calibri"/>
                <w:color w:val="595859"/>
                <w:sz w:val="24"/>
                <w:lang w:eastAsia="en-IE"/>
              </w:rPr>
              <w:t xml:space="preserve"> </w:t>
            </w:r>
          </w:p>
        </w:tc>
      </w:tr>
      <w:tr w:rsidRPr="000B6DA7" w:rsidR="006B6F22" w:rsidTr="343390EA" w14:paraId="39DCEA90" w14:textId="77777777">
        <w:trPr>
          <w:trHeight w:val="553"/>
        </w:trPr>
        <w:tc>
          <w:tcPr>
            <w:tcW w:w="2777" w:type="dxa"/>
          </w:tcPr>
          <w:p w:rsidRPr="000B6DA7" w:rsidR="006B6F22" w:rsidRDefault="006B6F22" w14:paraId="04D7C2EA"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Media liaison </w:t>
            </w:r>
          </w:p>
        </w:tc>
        <w:tc>
          <w:tcPr>
            <w:tcW w:w="3791" w:type="dxa"/>
          </w:tcPr>
          <w:p w:rsidRPr="00E62B27" w:rsidR="006B6F22" w:rsidP="343390EA" w:rsidRDefault="2BEC3527" w14:paraId="645D3E42" w14:textId="5CF5E995">
            <w:pPr>
              <w:spacing w:after="5" w:line="249" w:lineRule="auto"/>
              <w:ind w:left="10" w:hanging="10"/>
              <w:jc w:val="both"/>
              <w:rPr>
                <w:color w:val="595859"/>
                <w:sz w:val="24"/>
                <w:szCs w:val="24"/>
                <w:lang w:eastAsia="en-IE"/>
              </w:rPr>
            </w:pPr>
            <w:r w:rsidRPr="343390EA">
              <w:rPr>
                <w:rFonts w:eastAsia="Times New Roman" w:cs="Calibri"/>
                <w:color w:val="595859"/>
                <w:sz w:val="24"/>
                <w:szCs w:val="24"/>
                <w:lang w:eastAsia="en-IE"/>
              </w:rPr>
              <w:t>Mick O’Rourke</w:t>
            </w:r>
          </w:p>
        </w:tc>
        <w:tc>
          <w:tcPr>
            <w:tcW w:w="2438" w:type="dxa"/>
          </w:tcPr>
          <w:p w:rsidRPr="000B6DA7" w:rsidR="006B6F22" w:rsidRDefault="006B6F22" w14:paraId="682A4D1B" w14:textId="77777777">
            <w:pPr>
              <w:spacing w:after="5" w:line="249" w:lineRule="auto"/>
              <w:ind w:left="10" w:hanging="10"/>
              <w:jc w:val="both"/>
              <w:rPr>
                <w:rFonts w:eastAsia="Times New Roman" w:cs="Calibri"/>
                <w:color w:val="595859"/>
                <w:sz w:val="24"/>
                <w:lang w:eastAsia="en-IE"/>
              </w:rPr>
            </w:pPr>
            <w:r w:rsidRPr="000B6DA7">
              <w:rPr>
                <w:rFonts w:eastAsia="Times New Roman" w:cs="Calibri"/>
                <w:color w:val="595859"/>
                <w:sz w:val="24"/>
                <w:lang w:eastAsia="en-IE"/>
              </w:rPr>
              <w:t xml:space="preserve"> </w:t>
            </w:r>
          </w:p>
        </w:tc>
      </w:tr>
      <w:tr w:rsidRPr="000B6DA7" w:rsidR="006B6F22" w:rsidTr="343390EA" w14:paraId="10E0A1E5" w14:textId="77777777">
        <w:trPr>
          <w:trHeight w:val="420"/>
        </w:trPr>
        <w:tc>
          <w:tcPr>
            <w:tcW w:w="2777" w:type="dxa"/>
          </w:tcPr>
          <w:p w:rsidRPr="000B6DA7" w:rsidR="006B6F22" w:rsidRDefault="006B6F22" w14:paraId="6B1F6369" w14:textId="77777777">
            <w:pPr>
              <w:spacing w:after="5" w:line="249" w:lineRule="auto"/>
              <w:ind w:left="10" w:hanging="10"/>
              <w:jc w:val="both"/>
              <w:rPr>
                <w:rFonts w:eastAsia="Times New Roman" w:cs="Calibri"/>
                <w:i/>
                <w:color w:val="595859"/>
                <w:sz w:val="24"/>
                <w:lang w:eastAsia="en-IE"/>
              </w:rPr>
            </w:pPr>
            <w:r w:rsidRPr="000B6DA7">
              <w:rPr>
                <w:rFonts w:eastAsia="Times New Roman" w:cs="Calibri"/>
                <w:b/>
                <w:color w:val="595859"/>
                <w:sz w:val="24"/>
                <w:lang w:eastAsia="en-IE"/>
              </w:rPr>
              <w:t xml:space="preserve">Administrator </w:t>
            </w:r>
          </w:p>
        </w:tc>
        <w:tc>
          <w:tcPr>
            <w:tcW w:w="3791" w:type="dxa"/>
          </w:tcPr>
          <w:p w:rsidRPr="00E62B27" w:rsidR="006B6F22" w:rsidRDefault="006C53A6" w14:paraId="2E35AFD4" w14:textId="6C62BACC">
            <w:pPr>
              <w:spacing w:after="5" w:line="249" w:lineRule="auto"/>
              <w:ind w:left="10" w:hanging="10"/>
              <w:jc w:val="both"/>
              <w:rPr>
                <w:rFonts w:eastAsia="Times New Roman" w:cs="Calibri"/>
                <w:color w:val="595859"/>
                <w:sz w:val="24"/>
                <w:lang w:eastAsia="en-IE"/>
              </w:rPr>
            </w:pPr>
            <w:r>
              <w:rPr>
                <w:rFonts w:eastAsia="Times New Roman" w:cs="Calibri"/>
                <w:color w:val="595859"/>
                <w:sz w:val="24"/>
                <w:lang w:eastAsia="en-IE"/>
              </w:rPr>
              <w:t>Caroline Oates</w:t>
            </w:r>
          </w:p>
        </w:tc>
        <w:tc>
          <w:tcPr>
            <w:tcW w:w="2438" w:type="dxa"/>
          </w:tcPr>
          <w:p w:rsidRPr="000B6DA7" w:rsidR="006B6F22" w:rsidRDefault="006B6F22" w14:paraId="5CA71515" w14:textId="77777777">
            <w:pPr>
              <w:spacing w:after="5" w:line="249" w:lineRule="auto"/>
              <w:ind w:left="10" w:hanging="10"/>
              <w:jc w:val="both"/>
              <w:rPr>
                <w:rFonts w:eastAsia="Times New Roman" w:cs="Calibri"/>
                <w:color w:val="595859"/>
                <w:sz w:val="24"/>
                <w:lang w:eastAsia="en-IE"/>
              </w:rPr>
            </w:pPr>
            <w:r w:rsidRPr="000B6DA7">
              <w:rPr>
                <w:rFonts w:eastAsia="Times New Roman" w:cs="Calibri"/>
                <w:color w:val="595859"/>
                <w:sz w:val="24"/>
                <w:lang w:eastAsia="en-IE"/>
              </w:rPr>
              <w:t xml:space="preserve"> </w:t>
            </w:r>
          </w:p>
        </w:tc>
      </w:tr>
    </w:tbl>
    <w:p w:rsidR="006B6F22" w:rsidP="006B6F22" w:rsidRDefault="006B6F22" w14:paraId="14AF8AD0" w14:textId="77777777">
      <w:pPr>
        <w:spacing w:after="5" w:line="249" w:lineRule="auto"/>
        <w:ind w:left="-5" w:hanging="10"/>
        <w:jc w:val="both"/>
        <w:rPr>
          <w:rFonts w:eastAsia="Times New Roman" w:cs="Calibri"/>
          <w:color w:val="595859"/>
          <w:sz w:val="24"/>
          <w:lang w:eastAsia="en-IE"/>
        </w:rPr>
      </w:pPr>
    </w:p>
    <w:p w:rsidR="00F35DB2" w:rsidP="00F35DB2" w:rsidRDefault="00F35DB2" w14:paraId="68FFE9C4" w14:textId="06B83F19">
      <w:pPr>
        <w:spacing w:after="5" w:line="249" w:lineRule="auto"/>
        <w:ind w:left="-5" w:hanging="10"/>
        <w:jc w:val="center"/>
        <w:rPr>
          <w:rFonts w:eastAsia="Times New Roman" w:cs="Calibri"/>
          <w:color w:val="595859"/>
          <w:sz w:val="24"/>
          <w:lang w:eastAsia="en-IE"/>
        </w:rPr>
      </w:pPr>
      <w:r w:rsidRPr="000B6DA7">
        <w:rPr>
          <w:rFonts w:eastAsia="Times New Roman" w:cs="Calibri"/>
          <w:b/>
          <w:color w:val="7030A0"/>
          <w:sz w:val="28"/>
          <w:lang w:eastAsia="en-IE"/>
        </w:rPr>
        <w:t>Critical Incident Management Team</w:t>
      </w:r>
    </w:p>
    <w:tbl>
      <w:tblPr>
        <w:tblStyle w:val="TableGrid"/>
        <w:tblW w:w="0" w:type="auto"/>
        <w:tblInd w:w="-5" w:type="dxa"/>
        <w:tblLook w:val="04A0" w:firstRow="1" w:lastRow="0" w:firstColumn="1" w:lastColumn="0" w:noHBand="0" w:noVBand="1"/>
      </w:tblPr>
      <w:tblGrid>
        <w:gridCol w:w="3005"/>
        <w:gridCol w:w="3005"/>
        <w:gridCol w:w="3006"/>
      </w:tblGrid>
      <w:tr w:rsidR="00F35DB2" w:rsidTr="00F35DB2" w14:paraId="7D3D66B1" w14:textId="77777777">
        <w:tc>
          <w:tcPr>
            <w:tcW w:w="3005" w:type="dxa"/>
          </w:tcPr>
          <w:p w:rsidR="00F35DB2" w:rsidP="006B6F22" w:rsidRDefault="00F35DB2" w14:paraId="586CE29D" w14:textId="63B54FD8">
            <w:pPr>
              <w:spacing w:after="5" w:line="249" w:lineRule="auto"/>
              <w:jc w:val="both"/>
              <w:rPr>
                <w:rFonts w:eastAsia="Times New Roman" w:cs="Calibri"/>
                <w:color w:val="595859"/>
                <w:sz w:val="24"/>
                <w:lang w:eastAsia="en-IE"/>
              </w:rPr>
            </w:pPr>
            <w:r>
              <w:rPr>
                <w:rFonts w:eastAsia="Times New Roman" w:cs="Calibri"/>
                <w:color w:val="595859"/>
                <w:sz w:val="24"/>
                <w:lang w:eastAsia="en-IE"/>
              </w:rPr>
              <w:t xml:space="preserve">Name </w:t>
            </w:r>
          </w:p>
        </w:tc>
        <w:tc>
          <w:tcPr>
            <w:tcW w:w="3005" w:type="dxa"/>
          </w:tcPr>
          <w:p w:rsidR="00F35DB2" w:rsidP="006B6F22" w:rsidRDefault="00F35DB2" w14:paraId="643E8B5B" w14:textId="4AC920E8">
            <w:pPr>
              <w:spacing w:after="5" w:line="249" w:lineRule="auto"/>
              <w:jc w:val="both"/>
              <w:rPr>
                <w:rFonts w:eastAsia="Times New Roman" w:cs="Calibri"/>
                <w:color w:val="595859"/>
                <w:sz w:val="24"/>
                <w:lang w:eastAsia="en-IE"/>
              </w:rPr>
            </w:pPr>
            <w:r>
              <w:rPr>
                <w:rFonts w:eastAsia="Times New Roman" w:cs="Calibri"/>
                <w:color w:val="595859"/>
                <w:sz w:val="24"/>
                <w:lang w:eastAsia="en-IE"/>
              </w:rPr>
              <w:t>Post</w:t>
            </w:r>
          </w:p>
        </w:tc>
        <w:tc>
          <w:tcPr>
            <w:tcW w:w="3006" w:type="dxa"/>
          </w:tcPr>
          <w:p w:rsidR="00F35DB2" w:rsidP="006B6F22" w:rsidRDefault="00F35DB2" w14:paraId="4E751898" w14:textId="19EBEABB">
            <w:pPr>
              <w:spacing w:after="5" w:line="249" w:lineRule="auto"/>
              <w:jc w:val="both"/>
              <w:rPr>
                <w:rFonts w:eastAsia="Times New Roman" w:cs="Calibri"/>
                <w:color w:val="595859"/>
                <w:sz w:val="24"/>
                <w:lang w:eastAsia="en-IE"/>
              </w:rPr>
            </w:pPr>
            <w:r>
              <w:rPr>
                <w:rFonts w:eastAsia="Times New Roman" w:cs="Calibri"/>
                <w:color w:val="595859"/>
                <w:sz w:val="24"/>
                <w:lang w:eastAsia="en-IE"/>
              </w:rPr>
              <w:t>Contact Details</w:t>
            </w:r>
          </w:p>
        </w:tc>
      </w:tr>
      <w:tr w:rsidR="00F35DB2" w:rsidTr="00F35DB2" w14:paraId="55F82A1A" w14:textId="77777777">
        <w:tc>
          <w:tcPr>
            <w:tcW w:w="3005" w:type="dxa"/>
          </w:tcPr>
          <w:p w:rsidR="00F35DB2" w:rsidP="006B6F22" w:rsidRDefault="00F35DB2" w14:paraId="37998E96" w14:textId="07B701BA">
            <w:pPr>
              <w:spacing w:after="5" w:line="249" w:lineRule="auto"/>
              <w:jc w:val="both"/>
              <w:rPr>
                <w:rFonts w:eastAsia="Times New Roman" w:cs="Calibri"/>
                <w:color w:val="595859"/>
                <w:sz w:val="24"/>
                <w:lang w:eastAsia="en-IE"/>
              </w:rPr>
            </w:pPr>
            <w:r>
              <w:rPr>
                <w:rFonts w:eastAsia="Times New Roman" w:cs="Calibri"/>
                <w:color w:val="595859"/>
                <w:sz w:val="24"/>
                <w:lang w:eastAsia="en-IE"/>
              </w:rPr>
              <w:t>Conan Casey</w:t>
            </w:r>
          </w:p>
        </w:tc>
        <w:tc>
          <w:tcPr>
            <w:tcW w:w="3005" w:type="dxa"/>
          </w:tcPr>
          <w:p w:rsidR="00F35DB2" w:rsidP="006B6F22" w:rsidRDefault="00F35DB2" w14:paraId="18FFD4C1" w14:textId="46501C75">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2991B5CC" w14:textId="08A2F03D">
            <w:pPr>
              <w:spacing w:after="5" w:line="249" w:lineRule="auto"/>
              <w:jc w:val="both"/>
              <w:rPr>
                <w:rFonts w:eastAsia="Times New Roman" w:cs="Calibri"/>
                <w:color w:val="595859"/>
                <w:sz w:val="24"/>
                <w:lang w:eastAsia="en-IE"/>
              </w:rPr>
            </w:pPr>
            <w:r>
              <w:rPr>
                <w:rFonts w:eastAsia="Times New Roman" w:cs="Calibri"/>
                <w:color w:val="595859"/>
                <w:sz w:val="24"/>
                <w:lang w:eastAsia="en-IE"/>
              </w:rPr>
              <w:t>0864019114</w:t>
            </w:r>
          </w:p>
        </w:tc>
      </w:tr>
      <w:tr w:rsidR="00F35DB2" w:rsidTr="00F35DB2" w14:paraId="0E06CE37" w14:textId="77777777">
        <w:tc>
          <w:tcPr>
            <w:tcW w:w="3005" w:type="dxa"/>
          </w:tcPr>
          <w:p w:rsidR="00F35DB2" w:rsidP="006B6F22" w:rsidRDefault="00F35DB2" w14:paraId="2C73FCDD" w14:textId="517B700F">
            <w:pPr>
              <w:spacing w:after="5" w:line="249" w:lineRule="auto"/>
              <w:jc w:val="both"/>
              <w:rPr>
                <w:rFonts w:eastAsia="Times New Roman" w:cs="Calibri"/>
                <w:color w:val="595859"/>
                <w:sz w:val="24"/>
                <w:lang w:eastAsia="en-IE"/>
              </w:rPr>
            </w:pPr>
            <w:r>
              <w:rPr>
                <w:rFonts w:eastAsia="Times New Roman" w:cs="Calibri"/>
                <w:color w:val="595859"/>
                <w:sz w:val="24"/>
                <w:lang w:eastAsia="en-IE"/>
              </w:rPr>
              <w:t>Caroline Corkery</w:t>
            </w:r>
          </w:p>
        </w:tc>
        <w:tc>
          <w:tcPr>
            <w:tcW w:w="3005" w:type="dxa"/>
          </w:tcPr>
          <w:p w:rsidR="00F35DB2" w:rsidP="006B6F22" w:rsidRDefault="00F35DB2" w14:paraId="78B886D2" w14:textId="1F9F08AF">
            <w:pPr>
              <w:spacing w:after="5" w:line="249" w:lineRule="auto"/>
              <w:jc w:val="both"/>
              <w:rPr>
                <w:rFonts w:eastAsia="Times New Roman" w:cs="Calibri"/>
                <w:color w:val="595859"/>
                <w:sz w:val="24"/>
                <w:lang w:eastAsia="en-IE"/>
              </w:rPr>
            </w:pPr>
            <w:r>
              <w:rPr>
                <w:rFonts w:eastAsia="Times New Roman" w:cs="Calibri"/>
                <w:color w:val="595859"/>
                <w:sz w:val="24"/>
                <w:lang w:eastAsia="en-IE"/>
              </w:rPr>
              <w:t>HSCL</w:t>
            </w:r>
          </w:p>
        </w:tc>
        <w:tc>
          <w:tcPr>
            <w:tcW w:w="3006" w:type="dxa"/>
          </w:tcPr>
          <w:p w:rsidR="00F35DB2" w:rsidP="006B6F22" w:rsidRDefault="004D4445" w14:paraId="5A190CA4" w14:textId="2A61F6C3">
            <w:pPr>
              <w:spacing w:after="5" w:line="249" w:lineRule="auto"/>
              <w:jc w:val="both"/>
              <w:rPr>
                <w:rFonts w:eastAsia="Times New Roman" w:cs="Calibri"/>
                <w:color w:val="595859"/>
                <w:sz w:val="24"/>
                <w:lang w:eastAsia="en-IE"/>
              </w:rPr>
            </w:pPr>
            <w:r>
              <w:rPr>
                <w:rFonts w:eastAsia="Times New Roman" w:cs="Calibri"/>
                <w:color w:val="595859"/>
                <w:sz w:val="24"/>
                <w:lang w:eastAsia="en-IE"/>
              </w:rPr>
              <w:t>0872185508</w:t>
            </w:r>
          </w:p>
        </w:tc>
      </w:tr>
      <w:tr w:rsidR="00F35DB2" w:rsidTr="00F35DB2" w14:paraId="61FEA3AB" w14:textId="77777777">
        <w:tc>
          <w:tcPr>
            <w:tcW w:w="3005" w:type="dxa"/>
          </w:tcPr>
          <w:p w:rsidR="00F35DB2" w:rsidP="006B6F22" w:rsidRDefault="00F35DB2" w14:paraId="3621D744" w14:textId="5DCC1C42">
            <w:pPr>
              <w:spacing w:after="5" w:line="249" w:lineRule="auto"/>
              <w:jc w:val="both"/>
              <w:rPr>
                <w:rFonts w:eastAsia="Times New Roman" w:cs="Calibri"/>
                <w:color w:val="595859"/>
                <w:sz w:val="24"/>
                <w:lang w:eastAsia="en-IE"/>
              </w:rPr>
            </w:pPr>
            <w:r>
              <w:rPr>
                <w:rFonts w:eastAsia="Times New Roman" w:cs="Calibri"/>
                <w:color w:val="595859"/>
                <w:sz w:val="24"/>
                <w:lang w:eastAsia="en-IE"/>
              </w:rPr>
              <w:t>Paul Crossan</w:t>
            </w:r>
          </w:p>
        </w:tc>
        <w:tc>
          <w:tcPr>
            <w:tcW w:w="3005" w:type="dxa"/>
          </w:tcPr>
          <w:p w:rsidR="00F35DB2" w:rsidP="006B6F22" w:rsidRDefault="00F35DB2" w14:paraId="4B4C29E3" w14:textId="561226D1">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43EFCFAB" w14:textId="14EE7008">
            <w:pPr>
              <w:spacing w:after="5" w:line="249" w:lineRule="auto"/>
              <w:jc w:val="both"/>
              <w:rPr>
                <w:rFonts w:eastAsia="Times New Roman" w:cs="Calibri"/>
                <w:color w:val="595859"/>
                <w:sz w:val="24"/>
                <w:lang w:eastAsia="en-IE"/>
              </w:rPr>
            </w:pPr>
            <w:r>
              <w:rPr>
                <w:rFonts w:eastAsia="Times New Roman" w:cs="Calibri"/>
                <w:color w:val="595859"/>
                <w:sz w:val="24"/>
                <w:lang w:eastAsia="en-IE"/>
              </w:rPr>
              <w:t>0879152722</w:t>
            </w:r>
          </w:p>
        </w:tc>
      </w:tr>
      <w:tr w:rsidR="00F35DB2" w:rsidTr="00F35DB2" w14:paraId="0CAE373F" w14:textId="77777777">
        <w:tc>
          <w:tcPr>
            <w:tcW w:w="3005" w:type="dxa"/>
          </w:tcPr>
          <w:p w:rsidR="00F35DB2" w:rsidP="006B6F22" w:rsidRDefault="00F35DB2" w14:paraId="00D9BB14" w14:textId="1625FB1B">
            <w:pPr>
              <w:spacing w:after="5" w:line="249" w:lineRule="auto"/>
              <w:jc w:val="both"/>
              <w:rPr>
                <w:rFonts w:eastAsia="Times New Roman" w:cs="Calibri"/>
                <w:color w:val="595859"/>
                <w:sz w:val="24"/>
                <w:lang w:eastAsia="en-IE"/>
              </w:rPr>
            </w:pPr>
            <w:r>
              <w:rPr>
                <w:rFonts w:eastAsia="Times New Roman" w:cs="Calibri"/>
                <w:color w:val="595859"/>
                <w:sz w:val="24"/>
                <w:lang w:eastAsia="en-IE"/>
              </w:rPr>
              <w:t>Thomas Dennigan</w:t>
            </w:r>
          </w:p>
        </w:tc>
        <w:tc>
          <w:tcPr>
            <w:tcW w:w="3005" w:type="dxa"/>
          </w:tcPr>
          <w:p w:rsidR="00F35DB2" w:rsidP="006B6F22" w:rsidRDefault="00F35DB2" w14:paraId="3BEAAD95" w14:textId="051846C9">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3511F344" w14:textId="7D9B7DAC">
            <w:pPr>
              <w:spacing w:after="5" w:line="249" w:lineRule="auto"/>
              <w:jc w:val="both"/>
              <w:rPr>
                <w:rFonts w:eastAsia="Times New Roman" w:cs="Calibri"/>
                <w:color w:val="595859"/>
                <w:sz w:val="24"/>
                <w:lang w:eastAsia="en-IE"/>
              </w:rPr>
            </w:pPr>
            <w:r>
              <w:rPr>
                <w:rFonts w:eastAsia="Times New Roman" w:cs="Calibri"/>
                <w:color w:val="595859"/>
                <w:sz w:val="24"/>
                <w:lang w:eastAsia="en-IE"/>
              </w:rPr>
              <w:t>0877537297</w:t>
            </w:r>
          </w:p>
        </w:tc>
      </w:tr>
      <w:tr w:rsidR="00F35DB2" w:rsidTr="00F35DB2" w14:paraId="05CC83AA" w14:textId="77777777">
        <w:tc>
          <w:tcPr>
            <w:tcW w:w="3005" w:type="dxa"/>
          </w:tcPr>
          <w:p w:rsidR="00F35DB2" w:rsidP="006B6F22" w:rsidRDefault="00F35DB2" w14:paraId="128A2090" w14:textId="565AB769">
            <w:pPr>
              <w:spacing w:after="5" w:line="249" w:lineRule="auto"/>
              <w:jc w:val="both"/>
              <w:rPr>
                <w:rFonts w:eastAsia="Times New Roman" w:cs="Calibri"/>
                <w:color w:val="595859"/>
                <w:sz w:val="24"/>
                <w:lang w:eastAsia="en-IE"/>
              </w:rPr>
            </w:pPr>
            <w:r>
              <w:rPr>
                <w:rFonts w:eastAsia="Times New Roman" w:cs="Calibri"/>
                <w:color w:val="595859"/>
                <w:sz w:val="24"/>
                <w:lang w:eastAsia="en-IE"/>
              </w:rPr>
              <w:t>James Galvin</w:t>
            </w:r>
          </w:p>
        </w:tc>
        <w:tc>
          <w:tcPr>
            <w:tcW w:w="3005" w:type="dxa"/>
          </w:tcPr>
          <w:p w:rsidR="00F35DB2" w:rsidP="006B6F22" w:rsidRDefault="00F35DB2" w14:paraId="58100263" w14:textId="1C6ECF62">
            <w:pPr>
              <w:spacing w:after="5" w:line="249" w:lineRule="auto"/>
              <w:jc w:val="both"/>
              <w:rPr>
                <w:rFonts w:eastAsia="Times New Roman" w:cs="Calibri"/>
                <w:color w:val="595859"/>
                <w:sz w:val="24"/>
                <w:lang w:eastAsia="en-IE"/>
              </w:rPr>
            </w:pPr>
            <w:r>
              <w:rPr>
                <w:rFonts w:eastAsia="Times New Roman" w:cs="Calibri"/>
                <w:color w:val="595859"/>
                <w:sz w:val="24"/>
                <w:lang w:eastAsia="en-IE"/>
              </w:rPr>
              <w:t>AP2/ Guidance</w:t>
            </w:r>
          </w:p>
        </w:tc>
        <w:tc>
          <w:tcPr>
            <w:tcW w:w="3006" w:type="dxa"/>
          </w:tcPr>
          <w:p w:rsidR="00F35DB2" w:rsidP="006B6F22" w:rsidRDefault="004D4445" w14:paraId="79387424" w14:textId="5C43CB59">
            <w:pPr>
              <w:spacing w:after="5" w:line="249" w:lineRule="auto"/>
              <w:jc w:val="both"/>
              <w:rPr>
                <w:rFonts w:eastAsia="Times New Roman" w:cs="Calibri"/>
                <w:color w:val="595859"/>
                <w:sz w:val="24"/>
                <w:lang w:eastAsia="en-IE"/>
              </w:rPr>
            </w:pPr>
            <w:r>
              <w:rPr>
                <w:rFonts w:eastAsia="Times New Roman" w:cs="Calibri"/>
                <w:color w:val="595859"/>
                <w:sz w:val="24"/>
                <w:lang w:eastAsia="en-IE"/>
              </w:rPr>
              <w:t>0872579371</w:t>
            </w:r>
          </w:p>
        </w:tc>
      </w:tr>
      <w:tr w:rsidR="00F35DB2" w:rsidTr="00F35DB2" w14:paraId="5CC51589" w14:textId="77777777">
        <w:tc>
          <w:tcPr>
            <w:tcW w:w="3005" w:type="dxa"/>
          </w:tcPr>
          <w:p w:rsidR="00F35DB2" w:rsidP="006B6F22" w:rsidRDefault="00F35DB2" w14:paraId="42D35BB6" w14:textId="3C643D5C">
            <w:pPr>
              <w:spacing w:after="5" w:line="249" w:lineRule="auto"/>
              <w:jc w:val="both"/>
              <w:rPr>
                <w:rFonts w:eastAsia="Times New Roman" w:cs="Calibri"/>
                <w:color w:val="595859"/>
                <w:sz w:val="24"/>
                <w:lang w:eastAsia="en-IE"/>
              </w:rPr>
            </w:pPr>
            <w:r>
              <w:rPr>
                <w:rFonts w:eastAsia="Times New Roman" w:cs="Calibri"/>
                <w:color w:val="595859"/>
                <w:sz w:val="24"/>
                <w:lang w:eastAsia="en-IE"/>
              </w:rPr>
              <w:t>Ann Hall</w:t>
            </w:r>
          </w:p>
        </w:tc>
        <w:tc>
          <w:tcPr>
            <w:tcW w:w="3005" w:type="dxa"/>
          </w:tcPr>
          <w:p w:rsidR="00F35DB2" w:rsidP="006B6F22" w:rsidRDefault="00F35DB2" w14:paraId="4172322E" w14:textId="2AC24773">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54FBD91D" w14:textId="7683644F">
            <w:pPr>
              <w:spacing w:after="5" w:line="249" w:lineRule="auto"/>
              <w:jc w:val="both"/>
              <w:rPr>
                <w:rFonts w:eastAsia="Times New Roman" w:cs="Calibri"/>
                <w:color w:val="595859"/>
                <w:sz w:val="24"/>
                <w:lang w:eastAsia="en-IE"/>
              </w:rPr>
            </w:pPr>
            <w:r>
              <w:rPr>
                <w:rFonts w:eastAsia="Times New Roman" w:cs="Calibri"/>
                <w:color w:val="595859"/>
                <w:sz w:val="24"/>
                <w:lang w:eastAsia="en-IE"/>
              </w:rPr>
              <w:t>0868636890</w:t>
            </w:r>
          </w:p>
        </w:tc>
      </w:tr>
      <w:tr w:rsidR="00F35DB2" w:rsidTr="00F35DB2" w14:paraId="23E5F4E4" w14:textId="77777777">
        <w:tc>
          <w:tcPr>
            <w:tcW w:w="3005" w:type="dxa"/>
          </w:tcPr>
          <w:p w:rsidR="00F35DB2" w:rsidP="006B6F22" w:rsidRDefault="00F35DB2" w14:paraId="0FD8071C" w14:textId="54EF709C">
            <w:pPr>
              <w:spacing w:after="5" w:line="249" w:lineRule="auto"/>
              <w:jc w:val="both"/>
              <w:rPr>
                <w:rFonts w:eastAsia="Times New Roman" w:cs="Calibri"/>
                <w:color w:val="595859"/>
                <w:sz w:val="24"/>
                <w:lang w:eastAsia="en-IE"/>
              </w:rPr>
            </w:pPr>
            <w:r>
              <w:rPr>
                <w:rFonts w:eastAsia="Times New Roman" w:cs="Calibri"/>
                <w:color w:val="595859"/>
                <w:sz w:val="24"/>
                <w:lang w:eastAsia="en-IE"/>
              </w:rPr>
              <w:t>Sinead Hanly</w:t>
            </w:r>
          </w:p>
        </w:tc>
        <w:tc>
          <w:tcPr>
            <w:tcW w:w="3005" w:type="dxa"/>
          </w:tcPr>
          <w:p w:rsidR="00F35DB2" w:rsidP="006B6F22" w:rsidRDefault="00F35DB2" w14:paraId="6D956495" w14:textId="79DE34FF">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174096CD" w14:textId="49DD938E">
            <w:pPr>
              <w:spacing w:after="5" w:line="249" w:lineRule="auto"/>
              <w:jc w:val="both"/>
              <w:rPr>
                <w:rFonts w:eastAsia="Times New Roman" w:cs="Calibri"/>
                <w:color w:val="595859"/>
                <w:sz w:val="24"/>
                <w:lang w:eastAsia="en-IE"/>
              </w:rPr>
            </w:pPr>
            <w:r>
              <w:rPr>
                <w:rFonts w:eastAsia="Times New Roman" w:cs="Calibri"/>
                <w:color w:val="595859"/>
                <w:sz w:val="24"/>
                <w:lang w:eastAsia="en-IE"/>
              </w:rPr>
              <w:t>0879612828</w:t>
            </w:r>
          </w:p>
        </w:tc>
      </w:tr>
      <w:tr w:rsidR="00F35DB2" w:rsidTr="00F35DB2" w14:paraId="37C3E71C" w14:textId="77777777">
        <w:tc>
          <w:tcPr>
            <w:tcW w:w="3005" w:type="dxa"/>
          </w:tcPr>
          <w:p w:rsidR="00F35DB2" w:rsidP="006B6F22" w:rsidRDefault="00F35DB2" w14:paraId="47F08E11" w14:textId="63966961">
            <w:pPr>
              <w:spacing w:after="5" w:line="249" w:lineRule="auto"/>
              <w:jc w:val="both"/>
              <w:rPr>
                <w:rFonts w:eastAsia="Times New Roman" w:cs="Calibri"/>
                <w:color w:val="595859"/>
                <w:sz w:val="24"/>
                <w:lang w:eastAsia="en-IE"/>
              </w:rPr>
            </w:pPr>
            <w:r>
              <w:rPr>
                <w:rFonts w:eastAsia="Times New Roman" w:cs="Calibri"/>
                <w:color w:val="595859"/>
                <w:sz w:val="24"/>
                <w:lang w:eastAsia="en-IE"/>
              </w:rPr>
              <w:t>Zara McCabe</w:t>
            </w:r>
          </w:p>
        </w:tc>
        <w:tc>
          <w:tcPr>
            <w:tcW w:w="3005" w:type="dxa"/>
          </w:tcPr>
          <w:p w:rsidR="00F35DB2" w:rsidP="006B6F22" w:rsidRDefault="00F35DB2" w14:paraId="728707B3" w14:textId="0CE44D0D">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413F62F3" w14:textId="76280BAB">
            <w:pPr>
              <w:spacing w:after="5" w:line="249" w:lineRule="auto"/>
              <w:jc w:val="both"/>
              <w:rPr>
                <w:rFonts w:eastAsia="Times New Roman" w:cs="Calibri"/>
                <w:color w:val="595859"/>
                <w:sz w:val="24"/>
                <w:lang w:eastAsia="en-IE"/>
              </w:rPr>
            </w:pPr>
            <w:r>
              <w:rPr>
                <w:rFonts w:eastAsia="Times New Roman" w:cs="Calibri"/>
                <w:color w:val="595859"/>
                <w:sz w:val="24"/>
                <w:lang w:eastAsia="en-IE"/>
              </w:rPr>
              <w:t>0876774217</w:t>
            </w:r>
          </w:p>
        </w:tc>
      </w:tr>
      <w:tr w:rsidR="00F35DB2" w:rsidTr="00F35DB2" w14:paraId="33C28B57" w14:textId="77777777">
        <w:tc>
          <w:tcPr>
            <w:tcW w:w="3005" w:type="dxa"/>
          </w:tcPr>
          <w:p w:rsidR="00F35DB2" w:rsidP="006B6F22" w:rsidRDefault="00F35DB2" w14:paraId="7185E70C" w14:textId="14D95804">
            <w:pPr>
              <w:spacing w:after="5" w:line="249" w:lineRule="auto"/>
              <w:jc w:val="both"/>
              <w:rPr>
                <w:rFonts w:eastAsia="Times New Roman" w:cs="Calibri"/>
                <w:color w:val="595859"/>
                <w:sz w:val="24"/>
                <w:lang w:eastAsia="en-IE"/>
              </w:rPr>
            </w:pPr>
            <w:r>
              <w:rPr>
                <w:rFonts w:eastAsia="Times New Roman" w:cs="Calibri"/>
                <w:color w:val="595859"/>
                <w:sz w:val="24"/>
                <w:lang w:eastAsia="en-IE"/>
              </w:rPr>
              <w:t>Shauna Murray</w:t>
            </w:r>
          </w:p>
        </w:tc>
        <w:tc>
          <w:tcPr>
            <w:tcW w:w="3005" w:type="dxa"/>
          </w:tcPr>
          <w:p w:rsidR="00F35DB2" w:rsidP="006B6F22" w:rsidRDefault="00F35DB2" w14:paraId="38FDBB4F" w14:textId="25E7B475">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79079A97" w14:textId="1332136E">
            <w:pPr>
              <w:spacing w:after="5" w:line="249" w:lineRule="auto"/>
              <w:jc w:val="both"/>
              <w:rPr>
                <w:rFonts w:eastAsia="Times New Roman" w:cs="Calibri"/>
                <w:color w:val="595859"/>
                <w:sz w:val="24"/>
                <w:lang w:eastAsia="en-IE"/>
              </w:rPr>
            </w:pPr>
            <w:r>
              <w:rPr>
                <w:rFonts w:eastAsia="Times New Roman" w:cs="Calibri"/>
                <w:color w:val="595859"/>
                <w:sz w:val="24"/>
                <w:lang w:eastAsia="en-IE"/>
              </w:rPr>
              <w:t>0868163437</w:t>
            </w:r>
          </w:p>
        </w:tc>
      </w:tr>
      <w:tr w:rsidR="00F35DB2" w:rsidTr="00F35DB2" w14:paraId="5202BFF0" w14:textId="77777777">
        <w:tc>
          <w:tcPr>
            <w:tcW w:w="3005" w:type="dxa"/>
          </w:tcPr>
          <w:p w:rsidR="00F35DB2" w:rsidP="006B6F22" w:rsidRDefault="00F35DB2" w14:paraId="49686571" w14:textId="66B6B8BA">
            <w:pPr>
              <w:spacing w:after="5" w:line="249" w:lineRule="auto"/>
              <w:jc w:val="both"/>
              <w:rPr>
                <w:rFonts w:eastAsia="Times New Roman" w:cs="Calibri"/>
                <w:color w:val="595859"/>
                <w:sz w:val="24"/>
                <w:lang w:eastAsia="en-IE"/>
              </w:rPr>
            </w:pPr>
            <w:r>
              <w:rPr>
                <w:rFonts w:eastAsia="Times New Roman" w:cs="Calibri"/>
                <w:color w:val="595859"/>
                <w:sz w:val="24"/>
                <w:lang w:eastAsia="en-IE"/>
              </w:rPr>
              <w:t>Emer Nolan</w:t>
            </w:r>
          </w:p>
        </w:tc>
        <w:tc>
          <w:tcPr>
            <w:tcW w:w="3005" w:type="dxa"/>
          </w:tcPr>
          <w:p w:rsidR="00F35DB2" w:rsidP="006B6F22" w:rsidRDefault="00F35DB2" w14:paraId="45087BEA" w14:textId="12C896DF">
            <w:pPr>
              <w:spacing w:after="5" w:line="249" w:lineRule="auto"/>
              <w:jc w:val="both"/>
              <w:rPr>
                <w:rFonts w:eastAsia="Times New Roman" w:cs="Calibri"/>
                <w:color w:val="595859"/>
                <w:sz w:val="24"/>
                <w:lang w:eastAsia="en-IE"/>
              </w:rPr>
            </w:pPr>
            <w:r>
              <w:rPr>
                <w:rFonts w:eastAsia="Times New Roman" w:cs="Calibri"/>
                <w:color w:val="595859"/>
                <w:sz w:val="24"/>
                <w:lang w:eastAsia="en-IE"/>
              </w:rPr>
              <w:t>AP1</w:t>
            </w:r>
          </w:p>
        </w:tc>
        <w:tc>
          <w:tcPr>
            <w:tcW w:w="3006" w:type="dxa"/>
          </w:tcPr>
          <w:p w:rsidR="00F35DB2" w:rsidP="006B6F22" w:rsidRDefault="004D4445" w14:paraId="71868E01" w14:textId="7F22E8FA">
            <w:pPr>
              <w:spacing w:after="5" w:line="249" w:lineRule="auto"/>
              <w:jc w:val="both"/>
              <w:rPr>
                <w:rFonts w:eastAsia="Times New Roman" w:cs="Calibri"/>
                <w:color w:val="595859"/>
                <w:sz w:val="24"/>
                <w:lang w:eastAsia="en-IE"/>
              </w:rPr>
            </w:pPr>
            <w:r>
              <w:rPr>
                <w:rFonts w:eastAsia="Times New Roman" w:cs="Calibri"/>
                <w:color w:val="595859"/>
                <w:sz w:val="24"/>
                <w:lang w:eastAsia="en-IE"/>
              </w:rPr>
              <w:t>0876252539</w:t>
            </w:r>
          </w:p>
        </w:tc>
      </w:tr>
      <w:tr w:rsidR="00F35DB2" w:rsidTr="00F35DB2" w14:paraId="7721A664" w14:textId="77777777">
        <w:tc>
          <w:tcPr>
            <w:tcW w:w="3005" w:type="dxa"/>
          </w:tcPr>
          <w:p w:rsidR="00F35DB2" w:rsidP="006B6F22" w:rsidRDefault="00F35DB2" w14:paraId="7D9528E5" w14:textId="64DF80C2">
            <w:pPr>
              <w:spacing w:after="5" w:line="249" w:lineRule="auto"/>
              <w:jc w:val="both"/>
              <w:rPr>
                <w:rFonts w:eastAsia="Times New Roman" w:cs="Calibri"/>
                <w:color w:val="595859"/>
                <w:sz w:val="24"/>
                <w:lang w:eastAsia="en-IE"/>
              </w:rPr>
            </w:pPr>
            <w:r>
              <w:rPr>
                <w:rFonts w:eastAsia="Times New Roman" w:cs="Calibri"/>
                <w:color w:val="595859"/>
                <w:sz w:val="24"/>
                <w:lang w:eastAsia="en-IE"/>
              </w:rPr>
              <w:t>Kate Nolan</w:t>
            </w:r>
          </w:p>
        </w:tc>
        <w:tc>
          <w:tcPr>
            <w:tcW w:w="3005" w:type="dxa"/>
          </w:tcPr>
          <w:p w:rsidR="00F35DB2" w:rsidP="006B6F22" w:rsidRDefault="00F35DB2" w14:paraId="5E4ECCBB" w14:textId="21291458">
            <w:pPr>
              <w:spacing w:after="5" w:line="249" w:lineRule="auto"/>
              <w:jc w:val="both"/>
              <w:rPr>
                <w:rFonts w:eastAsia="Times New Roman" w:cs="Calibri"/>
                <w:color w:val="595859"/>
                <w:sz w:val="24"/>
                <w:lang w:eastAsia="en-IE"/>
              </w:rPr>
            </w:pPr>
            <w:r>
              <w:rPr>
                <w:rFonts w:eastAsia="Times New Roman" w:cs="Calibri"/>
                <w:color w:val="595859"/>
                <w:sz w:val="24"/>
                <w:lang w:eastAsia="en-IE"/>
              </w:rPr>
              <w:t>SCP</w:t>
            </w:r>
          </w:p>
        </w:tc>
        <w:tc>
          <w:tcPr>
            <w:tcW w:w="3006" w:type="dxa"/>
          </w:tcPr>
          <w:p w:rsidR="00F35DB2" w:rsidP="006B6F22" w:rsidRDefault="004D4445" w14:paraId="1010FF5F" w14:textId="61A6D953">
            <w:pPr>
              <w:spacing w:after="5" w:line="249" w:lineRule="auto"/>
              <w:jc w:val="both"/>
              <w:rPr>
                <w:rFonts w:eastAsia="Times New Roman" w:cs="Calibri"/>
                <w:color w:val="595859"/>
                <w:sz w:val="24"/>
                <w:lang w:eastAsia="en-IE"/>
              </w:rPr>
            </w:pPr>
            <w:r>
              <w:rPr>
                <w:rFonts w:eastAsia="Times New Roman" w:cs="Calibri"/>
                <w:color w:val="595859"/>
                <w:sz w:val="24"/>
                <w:lang w:eastAsia="en-IE"/>
              </w:rPr>
              <w:t>0866000527</w:t>
            </w:r>
          </w:p>
        </w:tc>
      </w:tr>
    </w:tbl>
    <w:p w:rsidRPr="000B6DA7" w:rsidR="00F35DB2" w:rsidP="006B6F22" w:rsidRDefault="00F35DB2" w14:paraId="4A9F9B81" w14:textId="77777777">
      <w:pPr>
        <w:spacing w:after="5" w:line="249" w:lineRule="auto"/>
        <w:ind w:left="-5" w:hanging="10"/>
        <w:jc w:val="both"/>
        <w:rPr>
          <w:rFonts w:eastAsia="Times New Roman" w:cs="Calibri"/>
          <w:color w:val="595859"/>
          <w:sz w:val="24"/>
          <w:lang w:eastAsia="en-IE"/>
        </w:rPr>
      </w:pPr>
    </w:p>
    <w:p w:rsidRPr="000B6DA7" w:rsidR="006B6F22" w:rsidP="006B6F22" w:rsidRDefault="006B6F22" w14:paraId="2D6CFF04" w14:textId="77777777">
      <w:pPr>
        <w:spacing w:after="0"/>
        <w:ind w:left="-5" w:hanging="10"/>
        <w:rPr>
          <w:rFonts w:eastAsia="Times New Roman" w:cs="Calibri"/>
          <w:color w:val="595859"/>
          <w:sz w:val="24"/>
          <w:lang w:eastAsia="en-IE"/>
        </w:rPr>
      </w:pPr>
      <w:r w:rsidRPr="000B6DA7">
        <w:rPr>
          <w:rFonts w:eastAsia="Times New Roman" w:cs="Calibri"/>
          <w:b/>
          <w:color w:val="595859"/>
          <w:sz w:val="32"/>
          <w:lang w:eastAsia="en-IE"/>
        </w:rPr>
        <w:t>Short term actions – Day 1</w:t>
      </w:r>
    </w:p>
    <w:tbl>
      <w:tblPr>
        <w:tblW w:w="9473" w:type="dxa"/>
        <w:tblInd w:w="-125" w:type="dxa"/>
        <w:tblCellMar>
          <w:top w:w="2" w:type="dxa"/>
          <w:left w:w="93" w:type="dxa"/>
          <w:bottom w:w="21" w:type="dxa"/>
          <w:right w:w="2" w:type="dxa"/>
        </w:tblCellMar>
        <w:tblLook w:val="00A0" w:firstRow="1" w:lastRow="0" w:firstColumn="1" w:lastColumn="0" w:noHBand="0" w:noVBand="0"/>
      </w:tblPr>
      <w:tblGrid>
        <w:gridCol w:w="6276"/>
        <w:gridCol w:w="3197"/>
      </w:tblGrid>
      <w:tr w:rsidRPr="000B6DA7" w:rsidR="006B6F22" w:rsidTr="343390EA" w14:paraId="5C4F9B52" w14:textId="77777777">
        <w:trPr>
          <w:trHeight w:val="367"/>
        </w:trPr>
        <w:tc>
          <w:tcPr>
            <w:tcW w:w="6276" w:type="dxa"/>
            <w:tcBorders>
              <w:top w:val="single" w:color="AB4979" w:sz="4" w:space="0"/>
              <w:left w:val="single" w:color="AB4979" w:sz="4" w:space="0"/>
              <w:bottom w:val="single" w:color="AB4979" w:sz="4" w:space="0"/>
              <w:right w:val="single" w:color="AB4979" w:sz="4" w:space="0"/>
            </w:tcBorders>
            <w:shd w:val="clear" w:color="auto" w:fill="F7EFF3"/>
          </w:tcPr>
          <w:p w:rsidRPr="000B6DA7" w:rsidR="006B6F22" w:rsidRDefault="006B6F22" w14:paraId="498011CC" w14:textId="77777777">
            <w:pPr>
              <w:spacing w:after="0"/>
              <w:ind w:left="32"/>
              <w:rPr>
                <w:rFonts w:eastAsia="Times New Roman" w:cs="Calibri"/>
                <w:color w:val="595859"/>
                <w:lang w:eastAsia="en-IE"/>
              </w:rPr>
            </w:pPr>
            <w:r w:rsidRPr="000B6DA7">
              <w:rPr>
                <w:rFonts w:eastAsia="Times New Roman" w:cs="Calibri"/>
                <w:b/>
                <w:color w:val="B8688F"/>
                <w:sz w:val="28"/>
                <w:lang w:eastAsia="en-IE"/>
              </w:rPr>
              <w:t xml:space="preserve">Task </w:t>
            </w:r>
          </w:p>
        </w:tc>
        <w:tc>
          <w:tcPr>
            <w:tcW w:w="3197" w:type="dxa"/>
            <w:tcBorders>
              <w:top w:val="single" w:color="AB4979" w:sz="4" w:space="0"/>
              <w:left w:val="single" w:color="AB4979" w:sz="4" w:space="0"/>
              <w:bottom w:val="single" w:color="AB4979" w:sz="4" w:space="0"/>
              <w:right w:val="single" w:color="AB4979" w:sz="4" w:space="0"/>
            </w:tcBorders>
            <w:shd w:val="clear" w:color="auto" w:fill="F7EFF3"/>
          </w:tcPr>
          <w:p w:rsidRPr="000B6DA7" w:rsidR="006B6F22" w:rsidRDefault="006B6F22" w14:paraId="513794AD" w14:textId="77777777">
            <w:pPr>
              <w:spacing w:after="0"/>
              <w:ind w:left="11"/>
              <w:rPr>
                <w:rFonts w:eastAsia="Times New Roman" w:cs="Calibri"/>
                <w:color w:val="595859"/>
                <w:lang w:eastAsia="en-IE"/>
              </w:rPr>
            </w:pPr>
            <w:r w:rsidRPr="000B6DA7">
              <w:rPr>
                <w:rFonts w:eastAsia="Times New Roman" w:cs="Calibri"/>
                <w:b/>
                <w:color w:val="B8688F"/>
                <w:sz w:val="28"/>
                <w:lang w:eastAsia="en-IE"/>
              </w:rPr>
              <w:t>Name</w:t>
            </w:r>
          </w:p>
        </w:tc>
      </w:tr>
      <w:tr w:rsidRPr="000B6DA7" w:rsidR="006B6F22" w:rsidTr="343390EA" w14:paraId="3351FE21" w14:textId="77777777">
        <w:trPr>
          <w:trHeight w:val="576"/>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750676E5" w14:textId="77777777">
            <w:pPr>
              <w:spacing w:after="0"/>
              <w:ind w:left="32"/>
              <w:rPr>
                <w:rFonts w:eastAsia="Times New Roman" w:cs="Calibri"/>
                <w:color w:val="595859"/>
                <w:lang w:eastAsia="en-IE"/>
              </w:rPr>
            </w:pPr>
            <w:r w:rsidRPr="000B6DA7">
              <w:rPr>
                <w:rFonts w:eastAsia="Times New Roman" w:cs="Calibri"/>
                <w:b/>
                <w:color w:val="595859"/>
                <w:lang w:eastAsia="en-IE"/>
              </w:rPr>
              <w:t>Gather accurate information</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0F3CAD6F" w14:paraId="140C34CB" w14:textId="3813381A">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5D018600" w14:textId="77777777">
        <w:trPr>
          <w:trHeight w:val="528"/>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6B8EFC2C" w14:textId="77777777">
            <w:pPr>
              <w:spacing w:after="0"/>
              <w:ind w:left="32"/>
              <w:rPr>
                <w:rFonts w:eastAsia="Times New Roman" w:cs="Calibri"/>
                <w:color w:val="595859"/>
                <w:lang w:eastAsia="en-IE"/>
              </w:rPr>
            </w:pPr>
            <w:r w:rsidRPr="000B6DA7">
              <w:rPr>
                <w:rFonts w:eastAsia="Times New Roman" w:cs="Calibri"/>
                <w:b/>
                <w:color w:val="595859"/>
                <w:lang w:eastAsia="en-IE"/>
              </w:rPr>
              <w:t>Who, what, when, where?</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25845614" w14:paraId="676D0910" w14:textId="44D1DE9D">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3BD9EE83" w14:textId="77777777">
        <w:trPr>
          <w:trHeight w:val="536"/>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1E7E8A04" w14:textId="77777777">
            <w:pPr>
              <w:spacing w:after="0"/>
              <w:ind w:left="32" w:right="167"/>
              <w:rPr>
                <w:rFonts w:eastAsia="Times New Roman" w:cs="Calibri"/>
                <w:color w:val="595859"/>
                <w:lang w:eastAsia="en-IE"/>
              </w:rPr>
            </w:pPr>
            <w:r w:rsidRPr="000B6DA7">
              <w:rPr>
                <w:rFonts w:eastAsia="Times New Roman" w:cs="Calibri"/>
                <w:b/>
                <w:color w:val="595859"/>
                <w:lang w:eastAsia="en-IE"/>
              </w:rPr>
              <w:t xml:space="preserve">Convene a CIMT meeting – specify time and place clearly </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78F84606" w14:paraId="77817106" w14:textId="2E1E4C05">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7F86031D" w14:textId="77777777">
        <w:trPr>
          <w:trHeight w:val="372"/>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329FF0D5" w14:textId="77777777">
            <w:pPr>
              <w:spacing w:after="0"/>
              <w:ind w:left="32"/>
              <w:rPr>
                <w:rFonts w:eastAsia="Times New Roman" w:cs="Calibri"/>
                <w:color w:val="595859"/>
                <w:lang w:eastAsia="en-IE"/>
              </w:rPr>
            </w:pPr>
            <w:r w:rsidRPr="000B6DA7">
              <w:rPr>
                <w:rFonts w:eastAsia="Times New Roman" w:cs="Calibri"/>
                <w:b/>
                <w:color w:val="595859"/>
                <w:lang w:eastAsia="en-IE"/>
              </w:rPr>
              <w:t>Contact external agencies</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6E98468A" w14:paraId="3CE6DBAB" w14:textId="0EC6DEC9">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744D2896" w14:textId="77777777">
        <w:trPr>
          <w:trHeight w:val="613"/>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53326120" w14:textId="77777777">
            <w:pPr>
              <w:spacing w:after="0"/>
              <w:ind w:left="32"/>
              <w:rPr>
                <w:rFonts w:eastAsia="Times New Roman" w:cs="Calibri"/>
                <w:color w:val="595859"/>
                <w:lang w:eastAsia="en-IE"/>
              </w:rPr>
            </w:pPr>
            <w:r w:rsidRPr="000B6DA7">
              <w:rPr>
                <w:rFonts w:eastAsia="Times New Roman" w:cs="Calibri"/>
                <w:b/>
                <w:color w:val="595859"/>
                <w:lang w:eastAsia="en-IE"/>
              </w:rPr>
              <w:t>Arrange supervision for students</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61D5D00F" w14:paraId="4EC4F08D" w14:textId="5C43E7A9">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Orla Calvey</w:t>
            </w:r>
          </w:p>
        </w:tc>
      </w:tr>
      <w:tr w:rsidRPr="000B6DA7" w:rsidR="006B6F22" w:rsidTr="343390EA" w14:paraId="36B01C18" w14:textId="77777777">
        <w:trPr>
          <w:trHeight w:val="407"/>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4F1AFAC0" w14:textId="77777777">
            <w:pPr>
              <w:spacing w:after="0"/>
              <w:ind w:left="32"/>
              <w:rPr>
                <w:rFonts w:eastAsia="Times New Roman" w:cs="Calibri"/>
                <w:color w:val="595859"/>
                <w:lang w:eastAsia="en-IE"/>
              </w:rPr>
            </w:pPr>
            <w:r w:rsidRPr="000B6DA7">
              <w:rPr>
                <w:rFonts w:eastAsia="Times New Roman" w:cs="Calibri"/>
                <w:b/>
                <w:color w:val="595859"/>
                <w:lang w:eastAsia="en-IE"/>
              </w:rPr>
              <w:t>Hold staff meeting</w:t>
            </w:r>
          </w:p>
        </w:tc>
        <w:tc>
          <w:tcPr>
            <w:tcW w:w="3197" w:type="dxa"/>
            <w:tcBorders>
              <w:top w:val="single" w:color="AB4979" w:sz="4" w:space="0"/>
              <w:left w:val="single" w:color="AB4979" w:sz="4" w:space="0"/>
              <w:bottom w:val="single" w:color="AB4979" w:sz="4" w:space="0"/>
              <w:right w:val="single" w:color="AB4979" w:sz="4" w:space="0"/>
            </w:tcBorders>
          </w:tcPr>
          <w:p w:rsidRPr="000B6DA7" w:rsidR="006B6F22" w:rsidRDefault="006B6F22" w14:paraId="5912861E" w14:textId="77777777">
            <w:pPr>
              <w:spacing w:after="5" w:line="249" w:lineRule="auto"/>
              <w:ind w:left="10" w:hanging="10"/>
              <w:rPr>
                <w:rFonts w:eastAsia="Times New Roman" w:cs="Calibri"/>
                <w:color w:val="595859"/>
                <w:lang w:eastAsia="en-IE"/>
              </w:rPr>
            </w:pPr>
            <w:r w:rsidRPr="000B6DA7">
              <w:rPr>
                <w:rFonts w:eastAsia="Times New Roman" w:cs="Calibri"/>
                <w:b/>
                <w:color w:val="595859"/>
                <w:lang w:eastAsia="en-IE"/>
              </w:rPr>
              <w:t>All staff</w:t>
            </w:r>
          </w:p>
        </w:tc>
      </w:tr>
      <w:tr w:rsidRPr="000B6DA7" w:rsidR="006B6F22" w:rsidTr="343390EA" w14:paraId="029D4F16" w14:textId="77777777">
        <w:trPr>
          <w:trHeight w:val="491"/>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1D328D7A" w14:textId="77777777">
            <w:pPr>
              <w:spacing w:after="0"/>
              <w:ind w:left="32"/>
              <w:rPr>
                <w:rFonts w:eastAsia="Times New Roman" w:cs="Calibri"/>
                <w:color w:val="595859"/>
                <w:lang w:eastAsia="en-IE"/>
              </w:rPr>
            </w:pPr>
            <w:r w:rsidRPr="000B6DA7">
              <w:rPr>
                <w:rFonts w:eastAsia="Times New Roman" w:cs="Calibri"/>
                <w:b/>
                <w:color w:val="595859"/>
                <w:lang w:eastAsia="en-IE"/>
              </w:rPr>
              <w:t>Agree schedule for the day</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5D5BA16E" w14:paraId="376A431C" w14:textId="6308B39E">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2AC843BA" w14:textId="77777777">
        <w:trPr>
          <w:trHeight w:val="725"/>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67EF9E29" w14:textId="77777777">
            <w:pPr>
              <w:spacing w:after="0"/>
              <w:ind w:left="32"/>
              <w:rPr>
                <w:rFonts w:eastAsia="Times New Roman" w:cs="Calibri"/>
                <w:color w:val="595859"/>
                <w:lang w:eastAsia="en-IE"/>
              </w:rPr>
            </w:pPr>
            <w:r w:rsidRPr="000B6DA7">
              <w:rPr>
                <w:rFonts w:eastAsia="Times New Roman" w:cs="Calibri"/>
                <w:b/>
                <w:color w:val="595859"/>
                <w:lang w:eastAsia="en-IE"/>
              </w:rPr>
              <w:t>Inform students – (close friends and students with learning difficulties may need to be told separately)</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00641C51" w14:paraId="6E937A50" w14:textId="34863B3D">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Orla Calvey</w:t>
            </w:r>
          </w:p>
        </w:tc>
      </w:tr>
      <w:tr w:rsidRPr="000B6DA7" w:rsidR="006B6F22" w:rsidTr="343390EA" w14:paraId="216E1298" w14:textId="77777777">
        <w:trPr>
          <w:trHeight w:val="636"/>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5FDB095D" w14:textId="77777777">
            <w:pPr>
              <w:spacing w:after="0"/>
              <w:ind w:left="32"/>
              <w:rPr>
                <w:rFonts w:eastAsia="Times New Roman" w:cs="Calibri"/>
                <w:color w:val="595859"/>
                <w:lang w:eastAsia="en-IE"/>
              </w:rPr>
            </w:pPr>
            <w:r w:rsidRPr="000B6DA7">
              <w:rPr>
                <w:rFonts w:eastAsia="Times New Roman" w:cs="Calibri"/>
                <w:b/>
                <w:color w:val="595859"/>
                <w:lang w:eastAsia="en-IE"/>
              </w:rPr>
              <w:t>Compile a list of vulnerable students</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RDefault="006C53A6" w14:paraId="710329F8" w14:textId="6D7F5F7C">
            <w:pPr>
              <w:spacing w:after="5" w:line="249" w:lineRule="auto"/>
              <w:ind w:left="10" w:hanging="10"/>
              <w:rPr>
                <w:rFonts w:eastAsia="Times New Roman" w:cs="Calibri"/>
                <w:color w:val="595859"/>
                <w:sz w:val="24"/>
                <w:lang w:eastAsia="en-IE"/>
              </w:rPr>
            </w:pPr>
            <w:r>
              <w:rPr>
                <w:rFonts w:eastAsia="Times New Roman" w:cs="Calibri"/>
                <w:color w:val="595859"/>
                <w:sz w:val="24"/>
                <w:lang w:eastAsia="en-IE"/>
              </w:rPr>
              <w:t>Year Heads</w:t>
            </w:r>
          </w:p>
        </w:tc>
      </w:tr>
      <w:tr w:rsidRPr="000B6DA7" w:rsidR="006B6F22" w:rsidTr="343390EA" w14:paraId="244F1AE6" w14:textId="77777777">
        <w:trPr>
          <w:trHeight w:val="413"/>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16CC22AB" w14:textId="77777777">
            <w:pPr>
              <w:spacing w:after="0"/>
              <w:rPr>
                <w:rFonts w:eastAsia="Times New Roman" w:cs="Calibri"/>
                <w:color w:val="595859"/>
                <w:lang w:eastAsia="en-IE"/>
              </w:rPr>
            </w:pPr>
            <w:r w:rsidRPr="000B6DA7">
              <w:rPr>
                <w:rFonts w:eastAsia="Times New Roman" w:cs="Calibri"/>
                <w:b/>
                <w:color w:val="595859"/>
                <w:lang w:eastAsia="en-IE"/>
              </w:rPr>
              <w:t>Prepare and agree media statement and deal with media</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3316697B" w14:paraId="305ABE9B" w14:textId="5F551272">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4E73905F" w14:textId="77777777">
        <w:trPr>
          <w:trHeight w:val="405"/>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09C7B430" w14:textId="77777777">
            <w:pPr>
              <w:spacing w:after="0"/>
              <w:rPr>
                <w:rFonts w:eastAsia="Times New Roman" w:cs="Calibri"/>
                <w:color w:val="595859"/>
                <w:lang w:eastAsia="en-IE"/>
              </w:rPr>
            </w:pPr>
            <w:r w:rsidRPr="000B6DA7">
              <w:rPr>
                <w:rFonts w:eastAsia="Times New Roman" w:cs="Calibri"/>
                <w:b/>
                <w:color w:val="595859"/>
                <w:lang w:eastAsia="en-IE"/>
              </w:rPr>
              <w:t>Inform parents</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17A6B3B5" w14:paraId="4D58459E" w14:textId="05D875FB">
            <w:pPr>
              <w:spacing w:after="5" w:line="249" w:lineRule="auto"/>
              <w:ind w:left="10" w:hanging="10"/>
              <w:rPr>
                <w:rFonts w:eastAsia="Times New Roman" w:cs="Calibri"/>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43390EA" w14:paraId="2958F781" w14:textId="77777777">
        <w:trPr>
          <w:trHeight w:val="725"/>
        </w:trPr>
        <w:tc>
          <w:tcPr>
            <w:tcW w:w="6276" w:type="dxa"/>
            <w:tcBorders>
              <w:top w:val="single" w:color="AB4979" w:sz="4" w:space="0"/>
              <w:left w:val="single" w:color="AB4979" w:sz="4" w:space="0"/>
              <w:bottom w:val="single" w:color="AB4979" w:sz="4" w:space="0"/>
              <w:right w:val="single" w:color="AB4979" w:sz="4" w:space="0"/>
            </w:tcBorders>
          </w:tcPr>
          <w:p w:rsidRPr="000B6DA7" w:rsidR="006B6F22" w:rsidRDefault="006B6F22" w14:paraId="42765B69" w14:textId="77777777">
            <w:pPr>
              <w:spacing w:after="0"/>
              <w:rPr>
                <w:rFonts w:eastAsia="Times New Roman" w:cs="Calibri"/>
                <w:color w:val="595859"/>
                <w:lang w:eastAsia="en-IE"/>
              </w:rPr>
            </w:pPr>
            <w:r w:rsidRPr="000B6DA7">
              <w:rPr>
                <w:rFonts w:eastAsia="Times New Roman" w:cs="Calibri"/>
                <w:b/>
                <w:color w:val="595859"/>
                <w:lang w:eastAsia="en-IE"/>
              </w:rPr>
              <w:t xml:space="preserve">Hold end of day staff briefing </w:t>
            </w:r>
          </w:p>
        </w:tc>
        <w:tc>
          <w:tcPr>
            <w:tcW w:w="3197" w:type="dxa"/>
            <w:tcBorders>
              <w:top w:val="single" w:color="AB4979" w:sz="4" w:space="0"/>
              <w:left w:val="single" w:color="AB4979" w:sz="4" w:space="0"/>
              <w:bottom w:val="single" w:color="AB4979" w:sz="4" w:space="0"/>
              <w:right w:val="single" w:color="AB4979" w:sz="4" w:space="0"/>
            </w:tcBorders>
          </w:tcPr>
          <w:p w:rsidRPr="00E62B27" w:rsidR="006B6F22" w:rsidP="343390EA" w:rsidRDefault="59259B94" w14:paraId="519DAF3F" w14:textId="6F5472E6">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bl>
    <w:p w:rsidRPr="000B6DA7" w:rsidR="006B6F22" w:rsidP="006B6F22" w:rsidRDefault="006B6F22" w14:paraId="551BCDC1" w14:textId="77777777">
      <w:pPr>
        <w:spacing w:after="0"/>
        <w:ind w:left="-5" w:hanging="10"/>
        <w:rPr>
          <w:rFonts w:eastAsia="Times New Roman" w:cs="Calibri"/>
          <w:color w:val="595859"/>
          <w:sz w:val="24"/>
          <w:lang w:eastAsia="en-IE"/>
        </w:rPr>
      </w:pPr>
      <w:r w:rsidRPr="000B6DA7">
        <w:rPr>
          <w:rFonts w:eastAsia="Times New Roman" w:cs="Calibri"/>
          <w:color w:val="595859"/>
          <w:sz w:val="24"/>
          <w:lang w:eastAsia="en-IE"/>
        </w:rPr>
        <w:br w:type="page"/>
      </w:r>
      <w:r w:rsidRPr="000B6DA7">
        <w:rPr>
          <w:rFonts w:eastAsia="Times New Roman" w:cs="Calibri"/>
          <w:noProof/>
          <w:color w:val="595859"/>
          <w:sz w:val="24"/>
          <w:lang w:eastAsia="en-IE"/>
        </w:rPr>
        <mc:AlternateContent>
          <mc:Choice Requires="wpg">
            <w:drawing>
              <wp:anchor distT="0" distB="0" distL="114300" distR="114300" simplePos="0" relativeHeight="251658242" behindDoc="0" locked="0" layoutInCell="1" allowOverlap="1" wp14:anchorId="5F7EDD1C" wp14:editId="20F5516B">
                <wp:simplePos x="0" y="0"/>
                <wp:positionH relativeFrom="page">
                  <wp:posOffset>7118350</wp:posOffset>
                </wp:positionH>
                <wp:positionV relativeFrom="page">
                  <wp:posOffset>11430</wp:posOffset>
                </wp:positionV>
                <wp:extent cx="438150" cy="10680700"/>
                <wp:effectExtent l="3175" t="1905" r="0" b="4445"/>
                <wp:wrapSquare wrapText="bothSides"/>
                <wp:docPr id="10" name="Group 268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150" cy="10680700"/>
                          <a:chOff x="0" y="0"/>
                          <a:chExt cx="4382" cy="106807"/>
                        </a:xfrm>
                      </wpg:grpSpPr>
                      <wps:wsp>
                        <wps:cNvPr id="11" name="Shape 284652"/>
                        <wps:cNvSpPr>
                          <a:spLocks/>
                        </wps:cNvSpPr>
                        <wps:spPr bwMode="auto">
                          <a:xfrm>
                            <a:off x="0" y="0"/>
                            <a:ext cx="4382" cy="106807"/>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438226"/>
                              <a:gd name="T5" fmla="*/ 0 h 10680700"/>
                              <a:gd name="T6" fmla="*/ 438226 w 438226"/>
                              <a:gd name="T7" fmla="*/ 10680700 h 10680700"/>
                            </a:gdLst>
                            <a:ahLst/>
                            <a:cxnLst/>
                            <a:rect l="T4" t="T5" r="T6" b="T7"/>
                            <a:pathLst/>
                          </a:custGeom>
                          <a:solidFill>
                            <a:srgbClr val="E8D3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284653"/>
                        <wps:cNvSpPr>
                          <a:spLocks/>
                        </wps:cNvSpPr>
                        <wps:spPr bwMode="auto">
                          <a:xfrm>
                            <a:off x="0" y="7638"/>
                            <a:ext cx="4382" cy="6518"/>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438226"/>
                              <a:gd name="T5" fmla="*/ 0 h 651853"/>
                              <a:gd name="T6" fmla="*/ 438226 w 438226"/>
                              <a:gd name="T7" fmla="*/ 651853 h 651853"/>
                            </a:gdLst>
                            <a:ahLst/>
                            <a:cxnLst/>
                            <a:rect l="T4" t="T5" r="T6" b="T7"/>
                            <a:pathLst/>
                          </a:custGeom>
                          <a:solidFill>
                            <a:srgbClr val="BA929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 name="Shape 284654"/>
                        <wps:cNvSpPr>
                          <a:spLocks/>
                        </wps:cNvSpPr>
                        <wps:spPr bwMode="auto">
                          <a:xfrm>
                            <a:off x="0" y="8885"/>
                            <a:ext cx="4382" cy="1851"/>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438226"/>
                              <a:gd name="T5" fmla="*/ 0 h 185142"/>
                              <a:gd name="T6" fmla="*/ 438226 w 438226"/>
                              <a:gd name="T7" fmla="*/ 185142 h 185142"/>
                            </a:gdLst>
                            <a:ahLst/>
                            <a:cxnLst/>
                            <a:rect l="T4" t="T5" r="T6" b="T7"/>
                            <a:pathLst/>
                          </a:custGeom>
                          <a:solidFill>
                            <a:srgbClr val="6F354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E2FA44F">
              <v:group id="Group 268643" style="position:absolute;margin-left:560.5pt;margin-top:.9pt;width:34.5pt;height:841pt;z-index:251658242;mso-position-horizontal-relative:page;mso-position-vertical-relative:page" coordsize="4382,106807" o:spid="_x0000_s1026" w14:anchorId="403C6F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">
                <v:shape id="Shape 284652" style="position:absolute;width:4382;height:106807;visibility:visible;mso-wrap-style:square;v-text-anchor:top" coordsize="20000,20000" o:spid="_x0000_s1027" fillcolor="#e8d3d5"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">
                  <v:stroke miterlimit="83231f" joinstyle="miter"/>
                  <v:path textboxrect="@1,@1,@1,@1" arrowok="t"/>
                </v:shape>
                <v:shape id="Shape 284653" style="position:absolute;top:7638;width:4382;height:6518;visibility:visible;mso-wrap-style:square;v-text-anchor:top" coordsize="20000,20000" o:spid="_x0000_s1028" fillcolor="#ba9297"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">
                  <v:stroke miterlimit="83231f" joinstyle="miter"/>
                  <v:path textboxrect="@1,@1,@1,@1" arrowok="t"/>
                </v:shape>
                <v:shape id="Shape 284654" style="position:absolute;top:8885;width:4382;height:1851;visibility:visible;mso-wrap-style:square;v-text-anchor:top" coordsize="20000,20000" o:spid="_x0000_s1029" fillcolor="#6f3541" stroked="f"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">
                  <v:stroke miterlimit="83231f" joinstyle="miter"/>
                  <v:path textboxrect="@1,@1,@1,@1" arrowok="t"/>
                </v:shape>
                <w10:wrap type="square" anchorx="page" anchory="page"/>
              </v:group>
            </w:pict>
          </mc:Fallback>
        </mc:AlternateContent>
      </w:r>
      <w:r w:rsidRPr="000B6DA7">
        <w:rPr>
          <w:rFonts w:eastAsia="Times New Roman" w:cs="Calibri"/>
          <w:b/>
          <w:color w:val="595859"/>
          <w:sz w:val="32"/>
          <w:lang w:eastAsia="en-IE"/>
        </w:rPr>
        <w:t>Medium term actions - (Day 2 and following days)</w:t>
      </w:r>
    </w:p>
    <w:tbl>
      <w:tblPr>
        <w:tblW w:w="9473" w:type="dxa"/>
        <w:tblInd w:w="-125" w:type="dxa"/>
        <w:tblCellMar>
          <w:top w:w="13" w:type="dxa"/>
          <w:left w:w="115" w:type="dxa"/>
          <w:bottom w:w="10" w:type="dxa"/>
          <w:right w:w="71" w:type="dxa"/>
        </w:tblCellMar>
        <w:tblLook w:val="00A0" w:firstRow="1" w:lastRow="0" w:firstColumn="1" w:lastColumn="0" w:noHBand="0" w:noVBand="0"/>
      </w:tblPr>
      <w:tblGrid>
        <w:gridCol w:w="6489"/>
        <w:gridCol w:w="2984"/>
      </w:tblGrid>
      <w:tr w:rsidRPr="000B6DA7" w:rsidR="006B6F22" w:rsidTr="3F8143F5" w14:paraId="0F78907D" w14:textId="77777777">
        <w:trPr>
          <w:trHeight w:val="367"/>
        </w:trPr>
        <w:tc>
          <w:tcPr>
            <w:tcW w:w="6489" w:type="dxa"/>
            <w:tcBorders>
              <w:top w:val="single" w:color="AB4979" w:sz="4" w:space="0"/>
              <w:left w:val="single" w:color="AB4979" w:sz="4" w:space="0"/>
              <w:bottom w:val="single" w:color="AB4979" w:sz="4" w:space="0"/>
              <w:right w:val="single" w:color="AB4979" w:sz="4" w:space="0"/>
            </w:tcBorders>
            <w:shd w:val="clear" w:color="auto" w:fill="F7EFF3"/>
            <w:tcMar/>
            <w:vAlign w:val="center"/>
          </w:tcPr>
          <w:p w:rsidRPr="000B6DA7" w:rsidR="006B6F22" w:rsidRDefault="006B6F22" w14:paraId="26B1404E" w14:textId="77777777">
            <w:pPr>
              <w:spacing w:after="5" w:line="249" w:lineRule="auto"/>
              <w:ind w:left="10" w:hanging="10"/>
              <w:jc w:val="both"/>
              <w:rPr>
                <w:rFonts w:eastAsia="Times New Roman" w:cs="Calibri"/>
                <w:color w:val="595859"/>
                <w:lang w:eastAsia="en-IE"/>
              </w:rPr>
            </w:pPr>
            <w:r w:rsidRPr="000B6DA7">
              <w:rPr>
                <w:rFonts w:eastAsia="Times New Roman" w:cs="Calibri"/>
                <w:color w:val="595859"/>
                <w:sz w:val="24"/>
                <w:lang w:eastAsia="en-IE"/>
              </w:rPr>
              <w:t>Task</w:t>
            </w:r>
          </w:p>
        </w:tc>
        <w:tc>
          <w:tcPr>
            <w:tcW w:w="2984" w:type="dxa"/>
            <w:tcBorders>
              <w:top w:val="single" w:color="AB4979" w:sz="4" w:space="0"/>
              <w:left w:val="single" w:color="AB4979" w:sz="4" w:space="0"/>
              <w:bottom w:val="single" w:color="AB4979" w:sz="4" w:space="0"/>
              <w:right w:val="single" w:color="AB4979" w:sz="4" w:space="0"/>
            </w:tcBorders>
            <w:shd w:val="clear" w:color="auto" w:fill="F7EFF3"/>
            <w:tcMar/>
            <w:vAlign w:val="center"/>
          </w:tcPr>
          <w:p w:rsidRPr="000B6DA7" w:rsidR="006B6F22" w:rsidRDefault="006B6F22" w14:paraId="78FCA5FB" w14:textId="77777777">
            <w:pPr>
              <w:spacing w:after="5" w:line="249" w:lineRule="auto"/>
              <w:ind w:left="10" w:hanging="10"/>
              <w:jc w:val="both"/>
              <w:rPr>
                <w:rFonts w:eastAsia="Times New Roman" w:cs="Calibri"/>
                <w:color w:val="595859"/>
                <w:lang w:eastAsia="en-IE"/>
              </w:rPr>
            </w:pPr>
            <w:r w:rsidRPr="000B6DA7">
              <w:rPr>
                <w:rFonts w:eastAsia="Times New Roman" w:cs="Calibri"/>
                <w:color w:val="595859"/>
                <w:sz w:val="24"/>
                <w:lang w:eastAsia="en-IE"/>
              </w:rPr>
              <w:t>Name</w:t>
            </w:r>
          </w:p>
        </w:tc>
      </w:tr>
      <w:tr w:rsidRPr="000B6DA7" w:rsidR="006B6F22" w:rsidTr="3F8143F5" w14:paraId="1CFD8B1B" w14:textId="77777777">
        <w:trPr>
          <w:trHeight w:val="773"/>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1F4BBA18"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Convene a CIMT meeting to review the events of day 1</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43390EA" w:rsidRDefault="6D313033" w14:paraId="372EE46A" w14:textId="165C8880">
            <w:pPr>
              <w:spacing w:after="5" w:line="249" w:lineRule="auto"/>
              <w:ind w:left="10" w:hanging="10"/>
              <w:rPr>
                <w:rFonts w:eastAsia="Times New Roman" w:cs="Calibri"/>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F8143F5" w14:paraId="3E63A725" w14:textId="77777777">
        <w:trPr>
          <w:trHeight w:val="615"/>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45CE410F"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Meet external agencies</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43390EA" w:rsidRDefault="3B89B4B0" w14:paraId="14A2A369" w14:textId="431420BF">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F8143F5" w14:paraId="486EE620" w14:textId="77777777">
        <w:trPr>
          <w:trHeight w:val="612"/>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10101288"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Meet whole staff</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43390EA" w:rsidRDefault="5A13ED78" w14:paraId="53A3A7F3" w14:textId="06BFD528">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F8143F5" w14:paraId="0C75A3EA" w14:textId="77777777">
        <w:trPr>
          <w:trHeight w:val="621"/>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617F3316"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Arrange support for students, staff, parents</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RDefault="006B6F22" w14:paraId="67D7CE8C" w14:textId="77777777">
            <w:pPr>
              <w:spacing w:after="5" w:line="249" w:lineRule="auto"/>
              <w:ind w:left="10" w:hanging="10"/>
              <w:rPr>
                <w:rFonts w:eastAsia="Times New Roman" w:cs="Calibri"/>
                <w:color w:val="595859"/>
                <w:lang w:eastAsia="en-IE"/>
              </w:rPr>
            </w:pPr>
            <w:r w:rsidRPr="00E62B27">
              <w:rPr>
                <w:rFonts w:eastAsia="Times New Roman" w:cs="Calibri"/>
                <w:color w:val="595859"/>
                <w:lang w:eastAsia="en-IE"/>
              </w:rPr>
              <w:t xml:space="preserve">Guidance counsellor, </w:t>
            </w:r>
          </w:p>
          <w:p w:rsidRPr="00E62B27" w:rsidR="006B6F22" w:rsidRDefault="006B6F22" w14:paraId="5D1BBEDA" w14:textId="77777777">
            <w:pPr>
              <w:spacing w:after="5" w:line="249" w:lineRule="auto"/>
              <w:ind w:left="10" w:hanging="10"/>
              <w:rPr>
                <w:rFonts w:eastAsia="Times New Roman" w:cs="Calibri"/>
                <w:color w:val="595859"/>
                <w:lang w:eastAsia="en-IE"/>
              </w:rPr>
            </w:pPr>
            <w:r w:rsidRPr="00E62B27">
              <w:rPr>
                <w:rFonts w:eastAsia="Times New Roman" w:cs="Calibri"/>
                <w:color w:val="595859"/>
                <w:lang w:eastAsia="en-IE"/>
              </w:rPr>
              <w:t>Principal</w:t>
            </w:r>
          </w:p>
        </w:tc>
      </w:tr>
      <w:tr w:rsidRPr="000B6DA7" w:rsidR="006B6F22" w:rsidTr="3F8143F5" w14:paraId="347AFE18" w14:textId="77777777">
        <w:trPr>
          <w:trHeight w:val="601"/>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181DFF02" w14:textId="3653C27C">
            <w:pPr>
              <w:spacing w:after="5" w:line="249" w:lineRule="auto"/>
              <w:ind w:left="10" w:hanging="10"/>
              <w:rPr>
                <w:rFonts w:eastAsia="Times New Roman" w:cs="Calibri"/>
                <w:color w:val="595859"/>
                <w:lang w:eastAsia="en-IE"/>
              </w:rPr>
            </w:pPr>
            <w:r w:rsidRPr="343390EA">
              <w:rPr>
                <w:rFonts w:eastAsia="Times New Roman" w:cs="Calibri"/>
                <w:color w:val="595859"/>
                <w:lang w:eastAsia="en-IE"/>
              </w:rPr>
              <w:t>Visit the injured</w:t>
            </w:r>
            <w:r w:rsidRPr="343390EA" w:rsidR="4A4A6EF3">
              <w:rPr>
                <w:rFonts w:eastAsia="Times New Roman" w:cs="Calibri"/>
                <w:color w:val="595859"/>
                <w:lang w:eastAsia="en-IE"/>
              </w:rPr>
              <w:t>/other</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43390EA" w:rsidRDefault="4A4A6EF3" w14:paraId="51CCAFA4" w14:textId="6948A0C1">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F8143F5" w14:paraId="6ADB1F8D" w14:textId="77777777">
        <w:trPr>
          <w:trHeight w:val="677"/>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6D72BE8D"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 xml:space="preserve">Liaise with bereaved family regarding funeral arrangements </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43390EA" w:rsidRDefault="165460C7" w14:paraId="66050D46" w14:textId="444C8748">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F8143F5" w14:paraId="56DF1E21" w14:textId="77777777">
        <w:trPr>
          <w:trHeight w:val="672"/>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73565E5A"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Agree on attendance and participation at funeral service</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43390EA" w:rsidRDefault="57D694C0" w14:paraId="536EA5E5" w14:textId="0533950C">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w:t>
            </w:r>
          </w:p>
        </w:tc>
      </w:tr>
      <w:tr w:rsidRPr="000B6DA7" w:rsidR="006B6F22" w:rsidTr="3F8143F5" w14:paraId="2D5FCD6F" w14:textId="77777777">
        <w:trPr>
          <w:trHeight w:val="563"/>
        </w:trPr>
        <w:tc>
          <w:tcPr>
            <w:tcW w:w="6489" w:type="dxa"/>
            <w:tcBorders>
              <w:top w:val="single" w:color="AB4979" w:sz="4" w:space="0"/>
              <w:left w:val="single" w:color="AB4979" w:sz="4" w:space="0"/>
              <w:bottom w:val="single" w:color="AB4979" w:sz="4" w:space="0"/>
              <w:right w:val="single" w:color="AB4979" w:sz="4" w:space="0"/>
            </w:tcBorders>
            <w:tcMar/>
          </w:tcPr>
          <w:p w:rsidRPr="000B6DA7" w:rsidR="006B6F22" w:rsidRDefault="006B6F22" w14:paraId="4893ACF5" w14:textId="77777777">
            <w:pPr>
              <w:spacing w:after="5" w:line="249" w:lineRule="auto"/>
              <w:ind w:left="10" w:hanging="10"/>
              <w:rPr>
                <w:rFonts w:eastAsia="Times New Roman" w:cs="Calibri"/>
                <w:color w:val="595859"/>
                <w:lang w:eastAsia="en-IE"/>
              </w:rPr>
            </w:pPr>
            <w:r w:rsidRPr="000B6DA7">
              <w:rPr>
                <w:rFonts w:eastAsia="Times New Roman" w:cs="Calibri"/>
                <w:color w:val="595859"/>
                <w:lang w:eastAsia="en-IE"/>
              </w:rPr>
              <w:t>Make decisions about school closure</w:t>
            </w:r>
          </w:p>
        </w:tc>
        <w:tc>
          <w:tcPr>
            <w:tcW w:w="2984" w:type="dxa"/>
            <w:tcBorders>
              <w:top w:val="single" w:color="AB4979" w:sz="4" w:space="0"/>
              <w:left w:val="single" w:color="AB4979" w:sz="4" w:space="0"/>
              <w:bottom w:val="single" w:color="AB4979" w:sz="4" w:space="0"/>
              <w:right w:val="single" w:color="AB4979" w:sz="4" w:space="0"/>
            </w:tcBorders>
            <w:tcMar/>
          </w:tcPr>
          <w:p w:rsidRPr="00E62B27" w:rsidR="006B6F22" w:rsidP="3F8143F5" w:rsidRDefault="1FA4E0CA" w14:paraId="645F0C17" w14:textId="1C2E0C0C">
            <w:pPr>
              <w:pStyle w:val="Normal"/>
              <w:suppressLineNumbers w:val="0"/>
              <w:bidi w:val="0"/>
              <w:spacing w:before="0" w:beforeAutospacing="off" w:after="5" w:afterAutospacing="off" w:line="249" w:lineRule="auto"/>
              <w:ind w:left="10" w:right="0" w:hanging="10"/>
              <w:jc w:val="left"/>
              <w:rPr>
                <w:rFonts w:eastAsia="Times New Roman" w:cs="Calibri"/>
                <w:color w:val="595859"/>
                <w:sz w:val="24"/>
                <w:szCs w:val="24"/>
                <w:lang w:eastAsia="en-IE"/>
              </w:rPr>
            </w:pPr>
            <w:r w:rsidRPr="3F8143F5" w:rsidR="70942D1B">
              <w:rPr>
                <w:rFonts w:eastAsia="Times New Roman" w:cs="Calibri"/>
                <w:color w:val="595859"/>
                <w:sz w:val="24"/>
                <w:szCs w:val="24"/>
                <w:lang w:eastAsia="en-IE"/>
              </w:rPr>
              <w:t>Principal in consultation with the Director of Schools Youth and Music, LWETB</w:t>
            </w:r>
          </w:p>
        </w:tc>
      </w:tr>
    </w:tbl>
    <w:p w:rsidRPr="000B6DA7" w:rsidR="006B6F22" w:rsidP="006B6F22" w:rsidRDefault="006B6F22" w14:paraId="4F58F78F" w14:textId="77777777">
      <w:pPr>
        <w:spacing w:after="0"/>
        <w:ind w:left="-5" w:hanging="10"/>
        <w:rPr>
          <w:rFonts w:eastAsia="Times New Roman" w:cs="Calibri"/>
          <w:color w:val="595859"/>
          <w:sz w:val="24"/>
          <w:lang w:eastAsia="en-IE"/>
        </w:rPr>
      </w:pPr>
      <w:r w:rsidRPr="000B6DA7">
        <w:rPr>
          <w:rFonts w:eastAsia="Times New Roman" w:cs="Calibri"/>
          <w:color w:val="595859"/>
          <w:sz w:val="24"/>
          <w:lang w:eastAsia="en-IE"/>
        </w:rPr>
        <w:br w:type="page"/>
      </w:r>
      <w:r w:rsidRPr="000B6DA7">
        <w:rPr>
          <w:rFonts w:eastAsia="Times New Roman" w:cs="Calibri"/>
          <w:b/>
          <w:color w:val="595859"/>
          <w:sz w:val="32"/>
          <w:lang w:eastAsia="en-IE"/>
        </w:rPr>
        <w:t>Follow-up – beyond 72 hours</w:t>
      </w:r>
    </w:p>
    <w:tbl>
      <w:tblPr>
        <w:tblW w:w="9476" w:type="dxa"/>
        <w:tblInd w:w="-137" w:type="dxa"/>
        <w:tblCellMar>
          <w:top w:w="12" w:type="dxa"/>
          <w:left w:w="116" w:type="dxa"/>
          <w:right w:w="115" w:type="dxa"/>
        </w:tblCellMar>
        <w:tblLook w:val="00A0" w:firstRow="1" w:lastRow="0" w:firstColumn="1" w:lastColumn="0" w:noHBand="0" w:noVBand="0"/>
      </w:tblPr>
      <w:tblGrid>
        <w:gridCol w:w="5833"/>
        <w:gridCol w:w="3643"/>
      </w:tblGrid>
      <w:tr w:rsidRPr="000B6DA7" w:rsidR="006B6F22" w:rsidTr="3F8143F5" w14:paraId="559ADBE8" w14:textId="77777777">
        <w:trPr>
          <w:trHeight w:val="367"/>
        </w:trPr>
        <w:tc>
          <w:tcPr>
            <w:tcW w:w="5833" w:type="dxa"/>
            <w:tcBorders>
              <w:top w:val="single" w:color="AB4979" w:sz="4" w:space="0"/>
              <w:left w:val="single" w:color="AB4979" w:sz="6" w:space="0"/>
              <w:bottom w:val="single" w:color="AB4979" w:sz="4" w:space="0"/>
              <w:right w:val="single" w:color="AB4979" w:sz="8" w:space="0"/>
            </w:tcBorders>
            <w:shd w:val="clear" w:color="auto" w:fill="F7EFF3"/>
            <w:tcMar/>
          </w:tcPr>
          <w:p w:rsidRPr="000B6DA7" w:rsidR="006B6F22" w:rsidRDefault="006B6F22" w14:paraId="231E19CB" w14:textId="77777777">
            <w:pPr>
              <w:spacing w:after="0"/>
              <w:ind w:left="20"/>
              <w:rPr>
                <w:rFonts w:eastAsia="Times New Roman" w:cs="Calibri"/>
                <w:color w:val="595859"/>
                <w:lang w:eastAsia="en-IE"/>
              </w:rPr>
            </w:pPr>
            <w:r w:rsidRPr="000B6DA7">
              <w:rPr>
                <w:rFonts w:eastAsia="Times New Roman" w:cs="Calibri"/>
                <w:b/>
                <w:color w:val="B8688F"/>
                <w:sz w:val="28"/>
                <w:lang w:eastAsia="en-IE"/>
              </w:rPr>
              <w:t>Task</w:t>
            </w:r>
          </w:p>
        </w:tc>
        <w:tc>
          <w:tcPr>
            <w:tcW w:w="3643" w:type="dxa"/>
            <w:tcBorders>
              <w:top w:val="single" w:color="AB4979" w:sz="4" w:space="0"/>
              <w:left w:val="single" w:color="AB4979" w:sz="8" w:space="0"/>
              <w:bottom w:val="single" w:color="AB4979" w:sz="4" w:space="0"/>
              <w:right w:val="single" w:color="AB4979" w:sz="4" w:space="0"/>
            </w:tcBorders>
            <w:shd w:val="clear" w:color="auto" w:fill="F7EFF3"/>
            <w:tcMar/>
          </w:tcPr>
          <w:p w:rsidRPr="000B6DA7" w:rsidR="006B6F22" w:rsidRDefault="006B6F22" w14:paraId="54D0495A" w14:textId="77777777">
            <w:pPr>
              <w:spacing w:after="0"/>
              <w:rPr>
                <w:rFonts w:eastAsia="Times New Roman" w:cs="Calibri"/>
                <w:color w:val="595859"/>
                <w:lang w:eastAsia="en-IE"/>
              </w:rPr>
            </w:pPr>
            <w:r w:rsidRPr="000B6DA7">
              <w:rPr>
                <w:rFonts w:eastAsia="Times New Roman" w:cs="Calibri"/>
                <w:b/>
                <w:color w:val="B8688F"/>
                <w:sz w:val="28"/>
                <w:lang w:eastAsia="en-IE"/>
              </w:rPr>
              <w:t>Name</w:t>
            </w:r>
          </w:p>
        </w:tc>
      </w:tr>
      <w:tr w:rsidRPr="000B6DA7" w:rsidR="006B6F22" w:rsidTr="3F8143F5" w14:paraId="6C1F1E4A" w14:textId="77777777">
        <w:trPr>
          <w:trHeight w:val="779"/>
        </w:trPr>
        <w:tc>
          <w:tcPr>
            <w:tcW w:w="5833" w:type="dxa"/>
            <w:tcBorders>
              <w:top w:val="single" w:color="AB4979" w:sz="4" w:space="0"/>
              <w:left w:val="single" w:color="AB4979" w:sz="6" w:space="0"/>
              <w:bottom w:val="single" w:color="AB4979" w:sz="8" w:space="0"/>
              <w:right w:val="single" w:color="AB4979" w:sz="8" w:space="0"/>
            </w:tcBorders>
            <w:tcMar/>
          </w:tcPr>
          <w:p w:rsidRPr="000B6DA7" w:rsidR="006B6F22" w:rsidRDefault="006B6F22" w14:paraId="30F347CC" w14:textId="77777777">
            <w:pPr>
              <w:spacing w:after="5" w:line="249" w:lineRule="auto"/>
              <w:ind w:left="10" w:hanging="10"/>
              <w:rPr>
                <w:rFonts w:eastAsia="Times New Roman" w:cs="Calibri"/>
                <w:color w:val="595859"/>
                <w:sz w:val="24"/>
                <w:lang w:eastAsia="en-IE"/>
              </w:rPr>
            </w:pPr>
            <w:r w:rsidRPr="000B6DA7">
              <w:rPr>
                <w:rFonts w:eastAsia="Times New Roman" w:cs="Calibri"/>
                <w:color w:val="595859"/>
                <w:sz w:val="24"/>
                <w:lang w:eastAsia="en-IE"/>
              </w:rPr>
              <w:t>Monitor students for signs of continuing distress</w:t>
            </w:r>
          </w:p>
        </w:tc>
        <w:tc>
          <w:tcPr>
            <w:tcW w:w="3643" w:type="dxa"/>
            <w:tcBorders>
              <w:top w:val="single" w:color="AB4979" w:sz="4" w:space="0"/>
              <w:left w:val="single" w:color="AB4979" w:sz="8" w:space="0"/>
              <w:bottom w:val="single" w:color="AB4979" w:sz="8" w:space="0"/>
              <w:right w:val="single" w:color="AB4979" w:sz="4" w:space="0"/>
            </w:tcBorders>
            <w:tcMar/>
          </w:tcPr>
          <w:p w:rsidRPr="000B6DA7" w:rsidR="006B6F22" w:rsidP="343390EA" w:rsidRDefault="006B6F22" w14:paraId="001621E6" w14:textId="428383AE">
            <w:pPr>
              <w:spacing w:after="5" w:line="249" w:lineRule="auto"/>
              <w:ind w:left="10" w:hanging="10"/>
              <w:rPr>
                <w:rFonts w:eastAsia="Times New Roman" w:cs="Calibri"/>
                <w:color w:val="595859"/>
                <w:sz w:val="24"/>
                <w:szCs w:val="24"/>
                <w:lang w:eastAsia="en-IE"/>
              </w:rPr>
            </w:pPr>
            <w:r w:rsidRPr="343390EA">
              <w:rPr>
                <w:rFonts w:eastAsia="Times New Roman" w:cs="Calibri"/>
                <w:color w:val="595859"/>
                <w:sz w:val="24"/>
                <w:szCs w:val="24"/>
                <w:lang w:eastAsia="en-IE"/>
              </w:rPr>
              <w:t>Class teachers</w:t>
            </w:r>
            <w:r w:rsidRPr="343390EA" w:rsidR="2BD61565">
              <w:rPr>
                <w:rFonts w:eastAsia="Times New Roman" w:cs="Calibri"/>
                <w:color w:val="595859"/>
                <w:sz w:val="24"/>
                <w:szCs w:val="24"/>
                <w:lang w:eastAsia="en-IE"/>
              </w:rPr>
              <w:t>/Year Heads/</w:t>
            </w:r>
          </w:p>
        </w:tc>
      </w:tr>
      <w:tr w:rsidRPr="000B6DA7" w:rsidR="006B6F22" w:rsidTr="3F8143F5" w14:paraId="7DF77199" w14:textId="77777777">
        <w:trPr>
          <w:trHeight w:val="614"/>
        </w:trPr>
        <w:tc>
          <w:tcPr>
            <w:tcW w:w="5833" w:type="dxa"/>
            <w:tcBorders>
              <w:top w:val="single" w:color="AB4979" w:sz="8" w:space="0"/>
              <w:left w:val="single" w:color="AB4979" w:sz="6" w:space="0"/>
              <w:bottom w:val="single" w:color="AB4979" w:sz="8" w:space="0"/>
              <w:right w:val="single" w:color="AB4979" w:sz="8" w:space="0"/>
            </w:tcBorders>
            <w:tcMar/>
          </w:tcPr>
          <w:p w:rsidRPr="000B6DA7" w:rsidR="006B6F22" w:rsidRDefault="006B6F22" w14:paraId="00D9DD65" w14:textId="77777777">
            <w:pPr>
              <w:spacing w:after="5" w:line="249" w:lineRule="auto"/>
              <w:ind w:left="10" w:hanging="10"/>
              <w:rPr>
                <w:rFonts w:eastAsia="Times New Roman" w:cs="Calibri"/>
                <w:color w:val="595859"/>
                <w:sz w:val="24"/>
                <w:lang w:eastAsia="en-IE"/>
              </w:rPr>
            </w:pPr>
            <w:r w:rsidRPr="000B6DA7">
              <w:rPr>
                <w:rFonts w:eastAsia="Times New Roman" w:cs="Calibri"/>
                <w:color w:val="595859"/>
                <w:sz w:val="24"/>
                <w:lang w:eastAsia="en-IE"/>
              </w:rPr>
              <w:t>Liaise with agencies regarding referrals</w:t>
            </w:r>
          </w:p>
        </w:tc>
        <w:tc>
          <w:tcPr>
            <w:tcW w:w="3643" w:type="dxa"/>
            <w:tcBorders>
              <w:top w:val="single" w:color="AB4979" w:sz="8" w:space="0"/>
              <w:left w:val="single" w:color="AB4979" w:sz="8" w:space="0"/>
              <w:bottom w:val="single" w:color="AB4979" w:sz="8" w:space="0"/>
              <w:right w:val="single" w:color="AB4979" w:sz="4" w:space="0"/>
            </w:tcBorders>
            <w:tcMar/>
          </w:tcPr>
          <w:p w:rsidRPr="00E62B27" w:rsidR="006B6F22" w:rsidP="343390EA" w:rsidRDefault="408F769F" w14:paraId="410F2B28" w14:textId="0C056E52">
            <w:pPr>
              <w:spacing w:after="5" w:line="249" w:lineRule="auto"/>
              <w:ind w:left="10" w:hanging="10"/>
              <w:rPr>
                <w:color w:val="595859"/>
                <w:sz w:val="24"/>
                <w:szCs w:val="24"/>
                <w:lang w:eastAsia="en-IE"/>
              </w:rPr>
            </w:pPr>
            <w:r w:rsidRPr="343390EA">
              <w:rPr>
                <w:rFonts w:eastAsia="Times New Roman" w:cs="Calibri"/>
                <w:color w:val="595859"/>
                <w:sz w:val="24"/>
                <w:szCs w:val="24"/>
                <w:lang w:eastAsia="en-IE"/>
              </w:rPr>
              <w:t>Mick O’Rourke, Orla Calvey, Guidance</w:t>
            </w:r>
          </w:p>
        </w:tc>
      </w:tr>
      <w:tr w:rsidRPr="000B6DA7" w:rsidR="006B6F22" w:rsidTr="3F8143F5" w14:paraId="62B8B1DB" w14:textId="77777777">
        <w:trPr>
          <w:trHeight w:val="588"/>
        </w:trPr>
        <w:tc>
          <w:tcPr>
            <w:tcW w:w="5833" w:type="dxa"/>
            <w:tcBorders>
              <w:top w:val="single" w:color="AB4979" w:sz="8" w:space="0"/>
              <w:left w:val="single" w:color="AB4979" w:sz="6" w:space="0"/>
              <w:bottom w:val="single" w:color="AB4979" w:sz="8" w:space="0"/>
              <w:right w:val="single" w:color="AB4979" w:sz="8" w:space="0"/>
            </w:tcBorders>
            <w:tcMar/>
          </w:tcPr>
          <w:p w:rsidRPr="000B6DA7" w:rsidR="006B6F22" w:rsidRDefault="006B6F22" w14:paraId="18CDFE9C" w14:textId="77777777">
            <w:pPr>
              <w:spacing w:after="5" w:line="249" w:lineRule="auto"/>
              <w:ind w:left="10" w:hanging="10"/>
              <w:rPr>
                <w:rFonts w:eastAsia="Times New Roman" w:cs="Calibri"/>
                <w:color w:val="595859"/>
                <w:sz w:val="24"/>
                <w:lang w:eastAsia="en-IE"/>
              </w:rPr>
            </w:pPr>
            <w:r w:rsidRPr="000B6DA7">
              <w:rPr>
                <w:rFonts w:eastAsia="Times New Roman" w:cs="Calibri"/>
                <w:color w:val="595859"/>
                <w:sz w:val="24"/>
                <w:lang w:eastAsia="en-IE"/>
              </w:rPr>
              <w:t xml:space="preserve">Plan for return of bereaved student(s) </w:t>
            </w:r>
          </w:p>
        </w:tc>
        <w:tc>
          <w:tcPr>
            <w:tcW w:w="3643" w:type="dxa"/>
            <w:tcBorders>
              <w:top w:val="single" w:color="AB4979" w:sz="8" w:space="0"/>
              <w:left w:val="single" w:color="AB4979" w:sz="8" w:space="0"/>
              <w:bottom w:val="single" w:color="AB4979" w:sz="8" w:space="0"/>
              <w:right w:val="single" w:color="AB4979" w:sz="4" w:space="0"/>
            </w:tcBorders>
            <w:tcMar/>
          </w:tcPr>
          <w:p w:rsidRPr="000B6DA7" w:rsidR="006B6F22" w:rsidRDefault="006B6F22" w14:paraId="31AD5C3F" w14:textId="77777777">
            <w:pPr>
              <w:spacing w:after="5" w:line="249" w:lineRule="auto"/>
              <w:ind w:left="10" w:hanging="10"/>
              <w:rPr>
                <w:rFonts w:eastAsia="Times New Roman" w:cs="Calibri"/>
                <w:color w:val="595859"/>
                <w:sz w:val="24"/>
                <w:lang w:eastAsia="en-IE"/>
              </w:rPr>
            </w:pPr>
            <w:r>
              <w:rPr>
                <w:rFonts w:eastAsia="Times New Roman" w:cs="Calibri"/>
                <w:color w:val="595859"/>
                <w:sz w:val="24"/>
                <w:lang w:eastAsia="en-IE"/>
              </w:rPr>
              <w:t>Care Team</w:t>
            </w:r>
          </w:p>
        </w:tc>
      </w:tr>
      <w:tr w:rsidRPr="000B6DA7" w:rsidR="006B6F22" w:rsidTr="3F8143F5" w14:paraId="0F77C00E" w14:textId="77777777">
        <w:trPr>
          <w:trHeight w:val="582"/>
        </w:trPr>
        <w:tc>
          <w:tcPr>
            <w:tcW w:w="5833" w:type="dxa"/>
            <w:tcBorders>
              <w:top w:val="single" w:color="AB4979" w:sz="8" w:space="0"/>
              <w:left w:val="single" w:color="AB4979" w:sz="6" w:space="0"/>
              <w:bottom w:val="single" w:color="AB4979" w:sz="8" w:space="0"/>
              <w:right w:val="single" w:color="AB4979" w:sz="8" w:space="0"/>
            </w:tcBorders>
            <w:tcMar/>
          </w:tcPr>
          <w:p w:rsidRPr="000B6DA7" w:rsidR="006B6F22" w:rsidP="343390EA" w:rsidRDefault="006B6F22" w14:paraId="628BF7A6" w14:textId="0CA959AA">
            <w:pPr>
              <w:spacing w:after="5" w:line="249" w:lineRule="auto"/>
              <w:ind w:left="10" w:hanging="10"/>
              <w:rPr>
                <w:rFonts w:eastAsia="Times New Roman" w:cs="Calibri"/>
                <w:color w:val="595859"/>
                <w:sz w:val="24"/>
                <w:szCs w:val="24"/>
                <w:lang w:eastAsia="en-IE"/>
              </w:rPr>
            </w:pPr>
            <w:r w:rsidRPr="343390EA">
              <w:rPr>
                <w:rFonts w:eastAsia="Times New Roman" w:cs="Calibri"/>
                <w:color w:val="595859"/>
                <w:sz w:val="24"/>
                <w:szCs w:val="24"/>
                <w:lang w:eastAsia="en-IE"/>
              </w:rPr>
              <w:t>Plan for giving of ‘memory box’ to bereaved family</w:t>
            </w:r>
            <w:r w:rsidRPr="343390EA" w:rsidR="25F3B123">
              <w:rPr>
                <w:rFonts w:eastAsia="Times New Roman" w:cs="Calibri"/>
                <w:color w:val="595859"/>
                <w:sz w:val="24"/>
                <w:szCs w:val="24"/>
                <w:lang w:eastAsia="en-IE"/>
              </w:rPr>
              <w:t>/TBC</w:t>
            </w:r>
          </w:p>
        </w:tc>
        <w:tc>
          <w:tcPr>
            <w:tcW w:w="3643" w:type="dxa"/>
            <w:tcBorders>
              <w:top w:val="single" w:color="AB4979" w:sz="8" w:space="0"/>
              <w:left w:val="single" w:color="AB4979" w:sz="8" w:space="0"/>
              <w:bottom w:val="single" w:color="AB4979" w:sz="8" w:space="0"/>
              <w:right w:val="single" w:color="AB4979" w:sz="4" w:space="0"/>
            </w:tcBorders>
            <w:tcMar/>
          </w:tcPr>
          <w:p w:rsidRPr="000B6DA7" w:rsidR="006B6F22" w:rsidRDefault="006B6F22" w14:paraId="2EA87405" w14:textId="77777777">
            <w:pPr>
              <w:spacing w:after="5" w:line="249" w:lineRule="auto"/>
              <w:ind w:left="10" w:hanging="10"/>
              <w:rPr>
                <w:rFonts w:eastAsia="Times New Roman" w:cs="Calibri"/>
                <w:color w:val="595859"/>
                <w:sz w:val="24"/>
                <w:lang w:eastAsia="en-IE"/>
              </w:rPr>
            </w:pPr>
            <w:r>
              <w:rPr>
                <w:rFonts w:eastAsia="Times New Roman" w:cs="Calibri"/>
                <w:color w:val="595859"/>
                <w:sz w:val="24"/>
                <w:lang w:eastAsia="en-IE"/>
              </w:rPr>
              <w:t>Staff</w:t>
            </w:r>
          </w:p>
        </w:tc>
      </w:tr>
      <w:tr w:rsidRPr="000B6DA7" w:rsidR="006B6F22" w:rsidTr="3F8143F5" w14:paraId="4AB1365F" w14:textId="77777777">
        <w:trPr>
          <w:trHeight w:val="664"/>
        </w:trPr>
        <w:tc>
          <w:tcPr>
            <w:tcW w:w="5833" w:type="dxa"/>
            <w:tcBorders>
              <w:top w:val="single" w:color="AB4979" w:sz="8" w:space="0"/>
              <w:left w:val="single" w:color="AB4979" w:sz="6" w:space="0"/>
              <w:bottom w:val="single" w:color="AB4979" w:sz="8" w:space="0"/>
              <w:right w:val="single" w:color="AB4979" w:sz="8" w:space="0"/>
            </w:tcBorders>
            <w:tcMar/>
          </w:tcPr>
          <w:p w:rsidRPr="000B6DA7" w:rsidR="006B6F22" w:rsidRDefault="006B6F22" w14:paraId="000FA392" w14:textId="77777777">
            <w:pPr>
              <w:spacing w:after="5" w:line="249" w:lineRule="auto"/>
              <w:ind w:left="10" w:hanging="10"/>
              <w:rPr>
                <w:rFonts w:eastAsia="Times New Roman" w:cs="Calibri"/>
                <w:color w:val="595859"/>
                <w:sz w:val="24"/>
                <w:lang w:eastAsia="en-IE"/>
              </w:rPr>
            </w:pPr>
            <w:r w:rsidRPr="000B6DA7">
              <w:rPr>
                <w:rFonts w:eastAsia="Times New Roman" w:cs="Calibri"/>
                <w:color w:val="595859"/>
                <w:sz w:val="24"/>
                <w:lang w:eastAsia="en-IE"/>
              </w:rPr>
              <w:t>Decide on memorials and anniversaries</w:t>
            </w:r>
          </w:p>
        </w:tc>
        <w:tc>
          <w:tcPr>
            <w:tcW w:w="3643" w:type="dxa"/>
            <w:tcBorders>
              <w:top w:val="single" w:color="AB4979" w:sz="8" w:space="0"/>
              <w:left w:val="single" w:color="AB4979" w:sz="8" w:space="0"/>
              <w:bottom w:val="single" w:color="AB4979" w:sz="8" w:space="0"/>
              <w:right w:val="single" w:color="AB4979" w:sz="4" w:space="0"/>
            </w:tcBorders>
            <w:tcMar/>
          </w:tcPr>
          <w:p w:rsidRPr="000B6DA7" w:rsidR="006B6F22" w:rsidP="3F8143F5" w:rsidRDefault="009E3FA4" w14:paraId="7302BA47" w14:textId="6DB50EF7">
            <w:pPr>
              <w:spacing w:after="5" w:line="249" w:lineRule="auto"/>
              <w:ind w:left="10" w:hanging="10"/>
              <w:rPr>
                <w:rFonts w:eastAsia="Times New Roman" w:cs="Calibri"/>
                <w:color w:val="595859"/>
                <w:sz w:val="24"/>
                <w:szCs w:val="24"/>
                <w:lang w:eastAsia="en-IE"/>
              </w:rPr>
            </w:pPr>
            <w:r w:rsidRPr="3F8143F5" w:rsidR="76665E8A">
              <w:rPr>
                <w:rFonts w:eastAsia="Times New Roman" w:cs="Calibri"/>
                <w:color w:val="595859"/>
                <w:sz w:val="24"/>
                <w:szCs w:val="24"/>
                <w:lang w:eastAsia="en-IE"/>
              </w:rPr>
              <w:t xml:space="preserve">Principal, </w:t>
            </w:r>
            <w:r w:rsidRPr="3F8143F5" w:rsidR="006B6F22">
              <w:rPr>
                <w:rFonts w:eastAsia="Times New Roman" w:cs="Calibri"/>
                <w:color w:val="595859"/>
                <w:sz w:val="24"/>
                <w:szCs w:val="24"/>
                <w:lang w:eastAsia="en-IE"/>
              </w:rPr>
              <w:t xml:space="preserve">Staff, </w:t>
            </w:r>
            <w:r w:rsidRPr="3F8143F5" w:rsidR="006B6F22">
              <w:rPr>
                <w:rFonts w:eastAsia="Times New Roman" w:cs="Calibri"/>
                <w:color w:val="595859"/>
                <w:sz w:val="24"/>
                <w:szCs w:val="24"/>
                <w:lang w:eastAsia="en-IE"/>
              </w:rPr>
              <w:t>parents and students</w:t>
            </w:r>
          </w:p>
        </w:tc>
      </w:tr>
      <w:tr w:rsidRPr="000B6DA7" w:rsidR="006B6F22" w:rsidTr="3F8143F5" w14:paraId="06192E7B" w14:textId="77777777">
        <w:trPr>
          <w:trHeight w:val="555"/>
        </w:trPr>
        <w:tc>
          <w:tcPr>
            <w:tcW w:w="5833" w:type="dxa"/>
            <w:tcBorders>
              <w:top w:val="single" w:color="AB4979" w:sz="8" w:space="0"/>
              <w:left w:val="single" w:color="AB4979" w:sz="6" w:space="0"/>
              <w:bottom w:val="single" w:color="AB4979" w:sz="4" w:space="0"/>
              <w:right w:val="single" w:color="AB4979" w:sz="8" w:space="0"/>
            </w:tcBorders>
            <w:tcMar/>
          </w:tcPr>
          <w:p w:rsidRPr="000B6DA7" w:rsidR="006B6F22" w:rsidRDefault="006B6F22" w14:paraId="0B7FB674" w14:textId="77777777">
            <w:pPr>
              <w:spacing w:after="5" w:line="249" w:lineRule="auto"/>
              <w:ind w:left="10" w:hanging="10"/>
              <w:rPr>
                <w:rFonts w:eastAsia="Times New Roman" w:cs="Calibri"/>
                <w:color w:val="595859"/>
                <w:sz w:val="24"/>
                <w:lang w:eastAsia="en-IE"/>
              </w:rPr>
            </w:pPr>
            <w:r w:rsidRPr="000B6DA7">
              <w:rPr>
                <w:rFonts w:eastAsia="Times New Roman" w:cs="Calibri"/>
                <w:color w:val="595859"/>
                <w:sz w:val="24"/>
                <w:lang w:eastAsia="en-IE"/>
              </w:rPr>
              <w:t>Review response to incident and amend plan</w:t>
            </w:r>
          </w:p>
        </w:tc>
        <w:tc>
          <w:tcPr>
            <w:tcW w:w="3643" w:type="dxa"/>
            <w:tcBorders>
              <w:top w:val="single" w:color="AB4979" w:sz="8" w:space="0"/>
              <w:left w:val="single" w:color="AB4979" w:sz="8" w:space="0"/>
              <w:bottom w:val="single" w:color="AB4979" w:sz="4" w:space="0"/>
              <w:right w:val="single" w:color="AB4979" w:sz="4" w:space="0"/>
            </w:tcBorders>
            <w:tcMar/>
          </w:tcPr>
          <w:p w:rsidRPr="000B6DA7" w:rsidR="006B6F22" w:rsidP="3F8143F5" w:rsidRDefault="009E3FA4" w14:paraId="3D872EBF" w14:textId="40146E2C">
            <w:pPr>
              <w:spacing w:after="5" w:line="249" w:lineRule="auto"/>
              <w:ind w:left="10" w:hanging="10"/>
              <w:rPr>
                <w:rFonts w:eastAsia="Times New Roman" w:cs="Calibri"/>
                <w:color w:val="595859"/>
                <w:sz w:val="24"/>
                <w:szCs w:val="24"/>
                <w:lang w:eastAsia="en-IE"/>
              </w:rPr>
            </w:pPr>
            <w:r w:rsidRPr="3F8143F5" w:rsidR="5300CE36">
              <w:rPr>
                <w:rFonts w:eastAsia="Times New Roman" w:cs="Calibri"/>
                <w:color w:val="595859"/>
                <w:sz w:val="24"/>
                <w:szCs w:val="24"/>
                <w:lang w:eastAsia="en-IE"/>
              </w:rPr>
              <w:t xml:space="preserve">Principal, School Team, Advice from DOS LWETB, </w:t>
            </w:r>
          </w:p>
        </w:tc>
      </w:tr>
    </w:tbl>
    <w:p w:rsidRPr="000B6DA7" w:rsidR="006B6F22" w:rsidP="006B6F22" w:rsidRDefault="006B6F22" w14:paraId="0F18D70A" w14:textId="77777777">
      <w:pPr>
        <w:spacing w:after="5" w:line="249" w:lineRule="auto"/>
        <w:ind w:left="-5" w:hanging="10"/>
        <w:jc w:val="both"/>
        <w:rPr>
          <w:rFonts w:eastAsia="Times New Roman" w:cs="Calibri"/>
          <w:color w:val="595859"/>
          <w:sz w:val="24"/>
          <w:lang w:eastAsia="en-IE"/>
        </w:rPr>
      </w:pPr>
    </w:p>
    <w:p w:rsidR="009C518F" w:rsidP="006B6F22" w:rsidRDefault="009C518F" w14:paraId="5DC69579" w14:textId="77777777">
      <w:pPr>
        <w:spacing w:after="5" w:line="249" w:lineRule="auto"/>
        <w:ind w:left="-5" w:hanging="10"/>
        <w:jc w:val="both"/>
        <w:rPr>
          <w:rFonts w:eastAsia="Times New Roman" w:cs="Calibri"/>
          <w:color w:val="595859"/>
          <w:sz w:val="24"/>
          <w:lang w:eastAsia="en-IE"/>
        </w:rPr>
      </w:pPr>
    </w:p>
    <w:p w:rsidR="009C518F" w:rsidP="343390EA" w:rsidRDefault="009C518F" w14:paraId="6E912725" w14:textId="20BF9A87">
      <w:pPr>
        <w:spacing w:after="5" w:line="249" w:lineRule="auto"/>
        <w:ind w:left="-5" w:hanging="10"/>
        <w:jc w:val="both"/>
        <w:rPr>
          <w:rFonts w:eastAsia="Times New Roman" w:cs="Calibri"/>
          <w:color w:val="595859"/>
          <w:sz w:val="24"/>
          <w:szCs w:val="24"/>
          <w:lang w:eastAsia="en-IE"/>
        </w:rPr>
      </w:pPr>
      <w:r w:rsidRPr="609AD4A9">
        <w:rPr>
          <w:rFonts w:eastAsia="Times New Roman" w:cs="Calibri"/>
          <w:color w:val="595859"/>
          <w:sz w:val="24"/>
          <w:szCs w:val="24"/>
          <w:lang w:eastAsia="en-IE"/>
        </w:rPr>
        <w:t>Signed: _____________________</w:t>
      </w:r>
      <w:r>
        <w:tab/>
      </w:r>
      <w:r>
        <w:tab/>
      </w:r>
      <w:r>
        <w:tab/>
      </w:r>
      <w:r>
        <w:tab/>
      </w:r>
      <w:r w:rsidRPr="609AD4A9">
        <w:rPr>
          <w:rFonts w:eastAsia="Times New Roman" w:cs="Calibri"/>
          <w:color w:val="595859"/>
          <w:sz w:val="24"/>
          <w:szCs w:val="24"/>
          <w:lang w:eastAsia="en-IE"/>
        </w:rPr>
        <w:t xml:space="preserve">Date: </w:t>
      </w:r>
      <w:r w:rsidRPr="609AD4A9" w:rsidR="1BFA44B8">
        <w:rPr>
          <w:rFonts w:eastAsia="Times New Roman" w:cs="Calibri"/>
          <w:color w:val="595859"/>
          <w:sz w:val="24"/>
          <w:szCs w:val="24"/>
          <w:lang w:eastAsia="en-IE"/>
        </w:rPr>
        <w:t>25/</w:t>
      </w:r>
      <w:r w:rsidR="0044498F">
        <w:rPr>
          <w:rFonts w:eastAsia="Times New Roman" w:cs="Calibri"/>
          <w:color w:val="595859"/>
          <w:sz w:val="24"/>
          <w:szCs w:val="24"/>
          <w:lang w:eastAsia="en-IE"/>
        </w:rPr>
        <w:t>09/2025</w:t>
      </w:r>
    </w:p>
    <w:p w:rsidR="009C518F" w:rsidP="006B6F22" w:rsidRDefault="009C518F" w14:paraId="6D0E8746" w14:textId="77777777">
      <w:pPr>
        <w:spacing w:after="5" w:line="249" w:lineRule="auto"/>
        <w:ind w:left="-5" w:hanging="10"/>
        <w:jc w:val="both"/>
        <w:rPr>
          <w:rFonts w:eastAsia="Times New Roman" w:cs="Calibri"/>
          <w:color w:val="595859"/>
          <w:sz w:val="24"/>
          <w:lang w:eastAsia="en-IE"/>
        </w:rPr>
      </w:pPr>
      <w:r>
        <w:rPr>
          <w:rFonts w:eastAsia="Times New Roman" w:cs="Calibri"/>
          <w:color w:val="595859"/>
          <w:sz w:val="24"/>
          <w:lang w:eastAsia="en-IE"/>
        </w:rPr>
        <w:t>Chairperson</w:t>
      </w:r>
    </w:p>
    <w:p w:rsidR="009C518F" w:rsidP="006B6F22" w:rsidRDefault="009C518F" w14:paraId="01A4E828" w14:textId="77777777">
      <w:pPr>
        <w:spacing w:after="5" w:line="249" w:lineRule="auto"/>
        <w:ind w:left="-5" w:hanging="10"/>
        <w:jc w:val="both"/>
        <w:rPr>
          <w:rFonts w:eastAsia="Times New Roman" w:cs="Calibri"/>
          <w:color w:val="595859"/>
          <w:sz w:val="24"/>
          <w:lang w:eastAsia="en-IE"/>
        </w:rPr>
      </w:pPr>
    </w:p>
    <w:p w:rsidR="009C518F" w:rsidP="343390EA" w:rsidRDefault="009C518F" w14:paraId="1D43A36F" w14:textId="2D80095C">
      <w:pPr>
        <w:spacing w:after="5" w:line="249" w:lineRule="auto"/>
        <w:ind w:left="-5" w:hanging="10"/>
        <w:jc w:val="both"/>
        <w:rPr>
          <w:rFonts w:eastAsia="Times New Roman" w:cs="Calibri"/>
          <w:color w:val="595859"/>
          <w:sz w:val="24"/>
          <w:szCs w:val="24"/>
          <w:lang w:eastAsia="en-IE"/>
        </w:rPr>
      </w:pPr>
      <w:r w:rsidRPr="609AD4A9">
        <w:rPr>
          <w:rFonts w:eastAsia="Times New Roman" w:cs="Calibri"/>
          <w:color w:val="595859"/>
          <w:sz w:val="24"/>
          <w:szCs w:val="24"/>
          <w:lang w:eastAsia="en-IE"/>
        </w:rPr>
        <w:t>Signed:</w:t>
      </w:r>
      <w:r w:rsidR="0044498F">
        <w:rPr>
          <w:noProof/>
        </w:rPr>
        <w:drawing>
          <wp:inline distT="0" distB="0" distL="0" distR="0" wp14:anchorId="23F3CDBD" wp14:editId="43E5FD45">
            <wp:extent cx="1396668" cy="428625"/>
            <wp:effectExtent l="0" t="0" r="0" b="0"/>
            <wp:docPr id="173405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59845" name="Picture 173405984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8525" cy="429195"/>
                    </a:xfrm>
                    <a:prstGeom prst="rect">
                      <a:avLst/>
                    </a:prstGeom>
                  </pic:spPr>
                </pic:pic>
              </a:graphicData>
            </a:graphic>
          </wp:inline>
        </w:drawing>
      </w:r>
      <w:r>
        <w:tab/>
      </w:r>
      <w:r>
        <w:tab/>
      </w:r>
      <w:r>
        <w:tab/>
      </w:r>
      <w:r>
        <w:tab/>
      </w:r>
      <w:r w:rsidRPr="609AD4A9">
        <w:rPr>
          <w:rFonts w:eastAsia="Times New Roman" w:cs="Calibri"/>
          <w:color w:val="595859"/>
          <w:sz w:val="24"/>
          <w:szCs w:val="24"/>
          <w:lang w:eastAsia="en-IE"/>
        </w:rPr>
        <w:t xml:space="preserve">Date: </w:t>
      </w:r>
      <w:r w:rsidRPr="609AD4A9" w:rsidR="4549329B">
        <w:rPr>
          <w:rFonts w:eastAsia="Times New Roman" w:cs="Calibri"/>
          <w:color w:val="595859"/>
          <w:sz w:val="24"/>
          <w:szCs w:val="24"/>
          <w:lang w:eastAsia="en-IE"/>
        </w:rPr>
        <w:t>25/</w:t>
      </w:r>
      <w:r w:rsidR="0044498F">
        <w:rPr>
          <w:rFonts w:eastAsia="Times New Roman" w:cs="Calibri"/>
          <w:color w:val="595859"/>
          <w:sz w:val="24"/>
          <w:szCs w:val="24"/>
          <w:lang w:eastAsia="en-IE"/>
        </w:rPr>
        <w:t>09/2025</w:t>
      </w:r>
    </w:p>
    <w:p w:rsidR="009C518F" w:rsidP="006B6F22" w:rsidRDefault="009C518F" w14:paraId="72E36007" w14:textId="77777777">
      <w:pPr>
        <w:spacing w:after="5" w:line="249" w:lineRule="auto"/>
        <w:ind w:left="-5" w:hanging="10"/>
        <w:jc w:val="both"/>
        <w:rPr>
          <w:rFonts w:eastAsia="Times New Roman" w:cs="Calibri"/>
          <w:color w:val="595859"/>
          <w:sz w:val="24"/>
          <w:lang w:eastAsia="en-IE"/>
        </w:rPr>
      </w:pPr>
      <w:r>
        <w:rPr>
          <w:rFonts w:eastAsia="Times New Roman" w:cs="Calibri"/>
          <w:color w:val="595859"/>
          <w:sz w:val="24"/>
          <w:lang w:eastAsia="en-IE"/>
        </w:rPr>
        <w:t>Principal</w:t>
      </w:r>
    </w:p>
    <w:p w:rsidR="0044498F" w:rsidP="006B6F22" w:rsidRDefault="0044498F" w14:paraId="2EB9D2F4" w14:textId="77777777">
      <w:pPr>
        <w:spacing w:after="5" w:line="249" w:lineRule="auto"/>
        <w:ind w:left="-5" w:hanging="10"/>
        <w:jc w:val="both"/>
        <w:rPr>
          <w:rFonts w:eastAsia="Times New Roman" w:cs="Calibri"/>
          <w:color w:val="595859"/>
          <w:sz w:val="24"/>
          <w:lang w:eastAsia="en-IE"/>
        </w:rPr>
      </w:pPr>
    </w:p>
    <w:p w:rsidR="0044498F" w:rsidP="0044498F" w:rsidRDefault="0044498F" w14:paraId="429CB7A2" w14:textId="47401D69">
      <w:pPr>
        <w:spacing w:after="5" w:line="249" w:lineRule="auto"/>
        <w:ind w:left="-5" w:hanging="10"/>
        <w:jc w:val="both"/>
        <w:rPr>
          <w:rFonts w:eastAsia="Times New Roman" w:cs="Calibri"/>
          <w:color w:val="595859"/>
          <w:sz w:val="24"/>
          <w:lang w:eastAsia="en-IE"/>
        </w:rPr>
      </w:pPr>
      <w:r>
        <w:rPr>
          <w:rFonts w:eastAsia="Times New Roman" w:cs="Calibri"/>
          <w:color w:val="595859"/>
          <w:sz w:val="24"/>
          <w:lang w:eastAsia="en-IE"/>
        </w:rPr>
        <w:t xml:space="preserve">Signed: </w:t>
      </w:r>
      <w:r>
        <w:rPr>
          <w:rFonts w:eastAsia="Times New Roman" w:cs="Calibri"/>
          <w:color w:val="595859"/>
          <w:sz w:val="24"/>
          <w:lang w:eastAsia="en-IE"/>
        </w:rPr>
        <w:tab/>
      </w:r>
      <w:r>
        <w:rPr>
          <w:rFonts w:eastAsia="Times New Roman" w:cs="Calibri"/>
          <w:color w:val="595859"/>
          <w:sz w:val="24"/>
          <w:lang w:eastAsia="en-IE"/>
        </w:rPr>
        <w:tab/>
      </w:r>
      <w:r>
        <w:rPr>
          <w:rFonts w:eastAsia="Times New Roman" w:cs="Calibri"/>
          <w:color w:val="595859"/>
          <w:sz w:val="24"/>
          <w:lang w:eastAsia="en-IE"/>
        </w:rPr>
        <w:tab/>
      </w:r>
      <w:r>
        <w:rPr>
          <w:rFonts w:eastAsia="Times New Roman" w:cs="Calibri"/>
          <w:color w:val="595859"/>
          <w:sz w:val="24"/>
          <w:lang w:eastAsia="en-IE"/>
        </w:rPr>
        <w:tab/>
      </w:r>
      <w:r>
        <w:rPr>
          <w:rFonts w:eastAsia="Times New Roman" w:cs="Calibri"/>
          <w:color w:val="595859"/>
          <w:sz w:val="24"/>
          <w:lang w:eastAsia="en-IE"/>
        </w:rPr>
        <w:tab/>
      </w:r>
      <w:r>
        <w:rPr>
          <w:rFonts w:eastAsia="Times New Roman" w:cs="Calibri"/>
          <w:color w:val="595859"/>
          <w:sz w:val="24"/>
          <w:lang w:eastAsia="en-IE"/>
        </w:rPr>
        <w:tab/>
      </w:r>
      <w:r>
        <w:rPr>
          <w:rFonts w:eastAsia="Times New Roman" w:cs="Calibri"/>
          <w:color w:val="595859"/>
          <w:sz w:val="24"/>
          <w:lang w:eastAsia="en-IE"/>
        </w:rPr>
        <w:tab/>
      </w:r>
      <w:r>
        <w:rPr>
          <w:rFonts w:eastAsia="Times New Roman" w:cs="Calibri"/>
          <w:color w:val="595859"/>
          <w:sz w:val="24"/>
          <w:lang w:eastAsia="en-IE"/>
        </w:rPr>
        <w:t>Date 25/9/2025</w:t>
      </w:r>
    </w:p>
    <w:p w:rsidR="0044498F" w:rsidP="0044498F" w:rsidRDefault="0044498F" w14:paraId="1B44A8CD" w14:textId="3CDEA17D">
      <w:pPr>
        <w:spacing w:after="5" w:line="249" w:lineRule="auto"/>
        <w:ind w:left="-5" w:hanging="10"/>
        <w:jc w:val="both"/>
        <w:rPr>
          <w:rFonts w:eastAsia="Times New Roman" w:cs="Calibri"/>
          <w:color w:val="595859"/>
          <w:sz w:val="24"/>
          <w:lang w:eastAsia="en-IE"/>
        </w:rPr>
      </w:pPr>
      <w:r>
        <w:rPr>
          <w:rFonts w:eastAsia="Times New Roman" w:cs="Calibri"/>
          <w:color w:val="595859"/>
          <w:sz w:val="24"/>
          <w:lang w:eastAsia="en-IE"/>
        </w:rPr>
        <w:t>Wellbeing Coordinator</w:t>
      </w:r>
    </w:p>
    <w:p w:rsidR="0044498F" w:rsidP="006B6F22" w:rsidRDefault="0044498F" w14:paraId="5DCA7ADB" w14:textId="77777777">
      <w:pPr>
        <w:spacing w:after="5" w:line="249" w:lineRule="auto"/>
        <w:ind w:left="-5" w:hanging="10"/>
        <w:jc w:val="both"/>
        <w:rPr>
          <w:rFonts w:eastAsia="Times New Roman" w:cs="Calibri"/>
          <w:color w:val="595859"/>
          <w:sz w:val="24"/>
          <w:lang w:eastAsia="en-IE"/>
        </w:rPr>
      </w:pPr>
    </w:p>
    <w:p w:rsidR="0044498F" w:rsidP="006B6F22" w:rsidRDefault="0044498F" w14:paraId="6C0956B8" w14:textId="77777777">
      <w:pPr>
        <w:spacing w:after="5" w:line="249" w:lineRule="auto"/>
        <w:ind w:left="-5" w:hanging="10"/>
        <w:jc w:val="both"/>
        <w:rPr>
          <w:rFonts w:eastAsia="Times New Roman" w:cs="Calibri"/>
          <w:color w:val="595859"/>
          <w:sz w:val="24"/>
          <w:lang w:eastAsia="en-IE"/>
        </w:rPr>
      </w:pPr>
    </w:p>
    <w:p w:rsidRPr="000B6DA7" w:rsidR="006B6F22" w:rsidP="343390EA" w:rsidRDefault="009C518F" w14:paraId="46FE5082" w14:textId="70388493">
      <w:pPr>
        <w:spacing w:after="5" w:line="249" w:lineRule="auto"/>
        <w:ind w:left="-5" w:hanging="10"/>
        <w:jc w:val="both"/>
        <w:rPr>
          <w:rFonts w:eastAsia="Times New Roman" w:cs="Calibri"/>
          <w:sz w:val="24"/>
          <w:szCs w:val="24"/>
          <w:lang w:eastAsia="en-IE"/>
        </w:rPr>
      </w:pPr>
      <w:r w:rsidRPr="609AD4A9">
        <w:rPr>
          <w:rFonts w:eastAsia="Times New Roman" w:cs="Calibri"/>
          <w:color w:val="595859"/>
          <w:sz w:val="24"/>
          <w:szCs w:val="24"/>
          <w:lang w:eastAsia="en-IE"/>
        </w:rPr>
        <w:t xml:space="preserve">Date for review: </w:t>
      </w:r>
      <w:r w:rsidR="0044498F">
        <w:rPr>
          <w:rFonts w:eastAsia="Times New Roman" w:cs="Calibri"/>
          <w:color w:val="595859"/>
          <w:sz w:val="24"/>
          <w:szCs w:val="24"/>
          <w:lang w:eastAsia="en-IE"/>
        </w:rPr>
        <w:t>September 2026</w:t>
      </w:r>
      <w:r w:rsidRPr="609AD4A9">
        <w:rPr>
          <w:rFonts w:eastAsia="Times New Roman" w:cs="Calibri"/>
          <w:color w:val="595859"/>
          <w:sz w:val="24"/>
          <w:szCs w:val="24"/>
          <w:lang w:eastAsia="en-IE"/>
        </w:rPr>
        <w:br w:type="page"/>
      </w:r>
    </w:p>
    <w:tbl>
      <w:tblPr>
        <w:tblW w:w="9478" w:type="dxa"/>
        <w:tblInd w:w="-128" w:type="dxa"/>
        <w:tblCellMar>
          <w:left w:w="128" w:type="dxa"/>
          <w:bottom w:w="96" w:type="dxa"/>
          <w:right w:w="115" w:type="dxa"/>
        </w:tblCellMar>
        <w:tblLook w:val="00A0" w:firstRow="1" w:lastRow="0" w:firstColumn="1" w:lastColumn="0" w:noHBand="0" w:noVBand="0"/>
      </w:tblPr>
      <w:tblGrid>
        <w:gridCol w:w="5674"/>
        <w:gridCol w:w="3804"/>
      </w:tblGrid>
      <w:tr w:rsidRPr="000B6DA7" w:rsidR="006B6F22" w:rsidTr="3F8143F5" w14:paraId="6EDBC95B" w14:textId="77777777">
        <w:trPr>
          <w:trHeight w:val="26"/>
        </w:trPr>
        <w:tc>
          <w:tcPr>
            <w:tcW w:w="9478" w:type="dxa"/>
            <w:gridSpan w:val="2"/>
            <w:tcBorders>
              <w:top w:val="nil"/>
              <w:left w:val="nil"/>
              <w:bottom w:val="single" w:color="AB4979" w:sz="4" w:space="0"/>
              <w:right w:val="single" w:color="AB4979" w:sz="8" w:space="0"/>
            </w:tcBorders>
            <w:tcMar/>
          </w:tcPr>
          <w:p w:rsidRPr="000B6DA7" w:rsidR="006B6F22" w:rsidRDefault="006B6F22" w14:paraId="256355B5" w14:textId="4406EA07">
            <w:pPr>
              <w:jc w:val="center"/>
              <w:rPr>
                <w:rFonts w:eastAsia="Times New Roman" w:cs="Calibri"/>
                <w:sz w:val="48"/>
                <w:szCs w:val="48"/>
                <w:lang w:eastAsia="en-IE"/>
              </w:rPr>
            </w:pPr>
            <w:r w:rsidRPr="343390EA">
              <w:rPr>
                <w:rFonts w:eastAsia="Times New Roman" w:cs="Calibri"/>
                <w:sz w:val="48"/>
                <w:szCs w:val="48"/>
                <w:lang w:eastAsia="en-IE"/>
              </w:rPr>
              <w:t>EMERGENCY CONTACT LIST</w:t>
            </w:r>
            <w:r w:rsidRPr="343390EA" w:rsidR="65D0F986">
              <w:rPr>
                <w:rFonts w:eastAsia="Times New Roman" w:cs="Calibri"/>
                <w:sz w:val="48"/>
                <w:szCs w:val="48"/>
                <w:lang w:eastAsia="en-IE"/>
              </w:rPr>
              <w:t>-</w:t>
            </w:r>
          </w:p>
        </w:tc>
      </w:tr>
      <w:tr w:rsidRPr="000B6DA7" w:rsidR="006B6F22" w:rsidTr="3F8143F5" w14:paraId="17F731F0" w14:textId="77777777">
        <w:trPr>
          <w:trHeight w:val="671"/>
        </w:trPr>
        <w:tc>
          <w:tcPr>
            <w:tcW w:w="5674" w:type="dxa"/>
            <w:tcBorders>
              <w:top w:val="single" w:color="AB4979" w:sz="4" w:space="0"/>
              <w:left w:val="single" w:color="AB4979" w:sz="4" w:space="0"/>
              <w:bottom w:val="single" w:color="AB4979" w:sz="8" w:space="0"/>
              <w:right w:val="single" w:color="AB4979" w:sz="8" w:space="0"/>
            </w:tcBorders>
            <w:tcMar/>
            <w:vAlign w:val="center"/>
          </w:tcPr>
          <w:p w:rsidRPr="000B6DA7" w:rsidR="006B6F22" w:rsidRDefault="006B6F22" w14:paraId="00C8A8A4" w14:textId="77777777">
            <w:pPr>
              <w:spacing w:after="0"/>
              <w:jc w:val="center"/>
              <w:rPr>
                <w:rFonts w:eastAsia="Times New Roman" w:cs="Calibri"/>
                <w:lang w:eastAsia="en-IE"/>
              </w:rPr>
            </w:pPr>
            <w:r w:rsidRPr="000B6DA7">
              <w:rPr>
                <w:rFonts w:eastAsia="Times New Roman" w:cs="Calibri"/>
                <w:b/>
                <w:sz w:val="28"/>
                <w:lang w:eastAsia="en-IE"/>
              </w:rPr>
              <w:t>AGENCY</w:t>
            </w:r>
          </w:p>
        </w:tc>
        <w:tc>
          <w:tcPr>
            <w:tcW w:w="3804" w:type="dxa"/>
            <w:tcBorders>
              <w:top w:val="single" w:color="AB4979" w:sz="4" w:space="0"/>
              <w:left w:val="single" w:color="AB4979" w:sz="8" w:space="0"/>
              <w:bottom w:val="single" w:color="AB4979" w:sz="8" w:space="0"/>
              <w:right w:val="single" w:color="AB4979" w:sz="4" w:space="0"/>
            </w:tcBorders>
            <w:tcMar/>
            <w:vAlign w:val="center"/>
          </w:tcPr>
          <w:p w:rsidRPr="000B6DA7" w:rsidR="006B6F22" w:rsidRDefault="006B6F22" w14:paraId="2CFA435E" w14:textId="77777777">
            <w:pPr>
              <w:spacing w:after="0"/>
              <w:ind w:left="86"/>
              <w:jc w:val="center"/>
              <w:rPr>
                <w:rFonts w:eastAsia="Times New Roman" w:cs="Calibri"/>
                <w:lang w:eastAsia="en-IE"/>
              </w:rPr>
            </w:pPr>
            <w:r w:rsidRPr="000B6DA7">
              <w:rPr>
                <w:rFonts w:eastAsia="Times New Roman" w:cs="Calibri"/>
                <w:b/>
                <w:sz w:val="28"/>
                <w:lang w:eastAsia="en-IE"/>
              </w:rPr>
              <w:t>CONTACT NUMBERS</w:t>
            </w:r>
          </w:p>
        </w:tc>
      </w:tr>
      <w:tr w:rsidRPr="000B6DA7" w:rsidR="006B6F22" w:rsidTr="3F8143F5" w14:paraId="58DA37E8" w14:textId="77777777">
        <w:trPr>
          <w:trHeight w:val="693"/>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0143796E" w14:textId="7AD18B05">
            <w:pPr>
              <w:spacing w:after="5" w:line="249" w:lineRule="auto"/>
              <w:ind w:left="10" w:hanging="10"/>
              <w:jc w:val="both"/>
              <w:rPr>
                <w:rFonts w:eastAsia="Times New Roman" w:cs="Calibri"/>
                <w:lang w:eastAsia="en-IE"/>
              </w:rPr>
            </w:pPr>
            <w:r w:rsidRPr="343390EA">
              <w:rPr>
                <w:rFonts w:eastAsia="Times New Roman" w:cs="Calibri"/>
                <w:sz w:val="24"/>
                <w:szCs w:val="24"/>
                <w:lang w:eastAsia="en-IE"/>
              </w:rPr>
              <w:t>Garda</w:t>
            </w:r>
            <w:r w:rsidRPr="343390EA" w:rsidR="1DE5C06E">
              <w:rPr>
                <w:rFonts w:eastAsia="Times New Roman" w:cs="Calibri"/>
                <w:sz w:val="24"/>
                <w:szCs w:val="24"/>
                <w:lang w:eastAsia="en-IE"/>
              </w:rPr>
              <w:t>- Ballymahon Number</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65A771A0" w14:paraId="254B67CF" w14:textId="52A04454">
            <w:pPr>
              <w:spacing w:after="5" w:line="249" w:lineRule="auto"/>
              <w:ind w:left="10" w:hanging="10"/>
              <w:jc w:val="both"/>
              <w:rPr>
                <w:lang w:eastAsia="en-IE"/>
              </w:rPr>
            </w:pPr>
            <w:hyperlink r:id="rId11">
              <w:r w:rsidRPr="343390EA">
                <w:rPr>
                  <w:rStyle w:val="Hyperlink"/>
                  <w:rFonts w:ascii="Arial" w:hAnsi="Arial" w:eastAsia="Arial" w:cs="Arial"/>
                  <w:sz w:val="21"/>
                  <w:szCs w:val="21"/>
                </w:rPr>
                <w:t>(090) 643 2303</w:t>
              </w:r>
            </w:hyperlink>
          </w:p>
        </w:tc>
      </w:tr>
      <w:tr w:rsidRPr="000B6DA7" w:rsidR="006B6F22" w:rsidTr="3F8143F5" w14:paraId="7C62ACB9" w14:textId="77777777">
        <w:trPr>
          <w:trHeight w:val="615"/>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469F929A" w14:textId="0B533DEC">
            <w:pPr>
              <w:spacing w:after="5" w:line="249" w:lineRule="auto"/>
              <w:ind w:left="10" w:hanging="10"/>
              <w:jc w:val="both"/>
              <w:rPr>
                <w:rFonts w:eastAsia="Times New Roman" w:cs="Calibri"/>
                <w:lang w:eastAsia="en-IE"/>
              </w:rPr>
            </w:pPr>
            <w:r w:rsidRPr="343390EA">
              <w:rPr>
                <w:rFonts w:eastAsia="Times New Roman" w:cs="Calibri"/>
                <w:sz w:val="24"/>
                <w:szCs w:val="24"/>
                <w:lang w:eastAsia="en-IE"/>
              </w:rPr>
              <w:t>Hospital</w:t>
            </w:r>
            <w:r w:rsidRPr="343390EA" w:rsidR="7274058B">
              <w:rPr>
                <w:rFonts w:eastAsia="Times New Roman" w:cs="Calibri"/>
                <w:sz w:val="24"/>
                <w:szCs w:val="24"/>
                <w:lang w:eastAsia="en-IE"/>
              </w:rPr>
              <w:t>- Mullingar Regional</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7274058B" w14:paraId="72C7F72F" w14:textId="33882739">
            <w:pPr>
              <w:spacing w:after="5" w:line="249" w:lineRule="auto"/>
              <w:ind w:left="10" w:hanging="10"/>
              <w:jc w:val="both"/>
              <w:rPr>
                <w:lang w:eastAsia="en-IE"/>
              </w:rPr>
            </w:pPr>
            <w:hyperlink r:id="rId12">
              <w:r w:rsidRPr="343390EA">
                <w:rPr>
                  <w:rStyle w:val="Hyperlink"/>
                  <w:rFonts w:ascii="Arial" w:hAnsi="Arial" w:eastAsia="Arial" w:cs="Arial"/>
                  <w:sz w:val="21"/>
                  <w:szCs w:val="21"/>
                </w:rPr>
                <w:t>(044) 934 0221</w:t>
              </w:r>
            </w:hyperlink>
          </w:p>
        </w:tc>
      </w:tr>
      <w:tr w:rsidRPr="000B6DA7" w:rsidR="006B6F22" w:rsidTr="3F8143F5" w14:paraId="27707192" w14:textId="77777777">
        <w:trPr>
          <w:trHeight w:val="592"/>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70892FB6" w14:textId="77777777">
            <w:pPr>
              <w:spacing w:after="5" w:line="249" w:lineRule="auto"/>
              <w:ind w:left="10" w:hanging="10"/>
              <w:jc w:val="both"/>
              <w:rPr>
                <w:rFonts w:eastAsia="Times New Roman" w:cs="Calibri"/>
                <w:lang w:eastAsia="en-IE"/>
              </w:rPr>
            </w:pPr>
            <w:r w:rsidRPr="000B6DA7">
              <w:rPr>
                <w:rFonts w:eastAsia="Times New Roman" w:cs="Calibri"/>
                <w:sz w:val="24"/>
                <w:lang w:eastAsia="en-IE"/>
              </w:rPr>
              <w:t>Fire Brigade</w:t>
            </w:r>
          </w:p>
        </w:tc>
        <w:tc>
          <w:tcPr>
            <w:tcW w:w="3804" w:type="dxa"/>
            <w:tcBorders>
              <w:top w:val="single" w:color="AB4979" w:sz="8" w:space="0"/>
              <w:left w:val="single" w:color="AB4979" w:sz="8" w:space="0"/>
              <w:bottom w:val="single" w:color="AB4979" w:sz="8" w:space="0"/>
              <w:right w:val="single" w:color="AB4979" w:sz="4" w:space="0"/>
            </w:tcBorders>
            <w:tcMar/>
            <w:vAlign w:val="center"/>
          </w:tcPr>
          <w:tbl>
            <w:tblPr>
              <w:tblStyle w:val="TableGrid"/>
              <w:tblW w:w="0" w:type="auto"/>
              <w:tblLook w:val="06A0" w:firstRow="1" w:lastRow="0" w:firstColumn="1" w:lastColumn="0" w:noHBand="1" w:noVBand="1"/>
            </w:tblPr>
            <w:tblGrid>
              <w:gridCol w:w="3551"/>
            </w:tblGrid>
            <w:tr w:rsidR="343390EA" w:rsidTr="343390EA" w14:paraId="5CFEB8C8" w14:textId="77777777">
              <w:tc>
                <w:tcPr>
                  <w:tcW w:w="3570" w:type="dxa"/>
                  <w:vAlign w:val="center"/>
                </w:tcPr>
                <w:p w:rsidR="343390EA" w:rsidP="343390EA" w:rsidRDefault="343390EA" w14:paraId="067A92F6" w14:textId="4A1BBD77">
                  <w:r>
                    <w:br/>
                  </w:r>
                  <w:r w:rsidRPr="343390EA">
                    <w:rPr>
                      <w:rFonts w:ascii="Verdana" w:hAnsi="Verdana" w:eastAsia="Verdana" w:cs="Verdana"/>
                      <w:color w:val="212529"/>
                      <w:sz w:val="24"/>
                      <w:szCs w:val="24"/>
                    </w:rPr>
                    <w:t>(090)6432326</w:t>
                  </w:r>
                </w:p>
              </w:tc>
            </w:tr>
          </w:tbl>
          <w:p w:rsidRPr="000B6DA7" w:rsidR="006B6F22" w:rsidP="343390EA" w:rsidRDefault="42660624" w14:paraId="59F858B8" w14:textId="5EF6EFFB">
            <w:pPr>
              <w:spacing w:after="5" w:line="249" w:lineRule="auto"/>
              <w:ind w:left="10" w:hanging="10"/>
              <w:jc w:val="both"/>
              <w:rPr>
                <w:lang w:eastAsia="en-IE"/>
              </w:rPr>
            </w:pPr>
            <w:r w:rsidRPr="343390EA">
              <w:rPr>
                <w:lang w:eastAsia="en-IE"/>
              </w:rPr>
              <w:t>999</w:t>
            </w:r>
          </w:p>
        </w:tc>
      </w:tr>
      <w:tr w:rsidRPr="000B6DA7" w:rsidR="006B6F22" w:rsidTr="3F8143F5" w14:paraId="6D00A2EC" w14:textId="77777777">
        <w:trPr>
          <w:trHeight w:val="613"/>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1FC1C901" w14:textId="77777777">
            <w:pPr>
              <w:spacing w:after="5" w:line="249" w:lineRule="auto"/>
              <w:ind w:left="10" w:hanging="10"/>
              <w:jc w:val="both"/>
              <w:rPr>
                <w:rFonts w:eastAsia="Times New Roman" w:cs="Calibri"/>
                <w:lang w:eastAsia="en-IE"/>
              </w:rPr>
            </w:pPr>
            <w:r w:rsidRPr="000B6DA7">
              <w:rPr>
                <w:rFonts w:eastAsia="Times New Roman" w:cs="Calibri"/>
                <w:sz w:val="24"/>
                <w:lang w:eastAsia="en-IE"/>
              </w:rPr>
              <w:t>Local GPs</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12247CBD" w14:paraId="55099E09" w14:textId="02C03377">
            <w:pPr>
              <w:spacing w:after="5" w:line="249" w:lineRule="auto"/>
              <w:ind w:left="10" w:hanging="10"/>
              <w:jc w:val="both"/>
              <w:rPr>
                <w:lang w:eastAsia="en-IE"/>
              </w:rPr>
            </w:pPr>
            <w:hyperlink r:id="rId13">
              <w:r w:rsidRPr="343390EA">
                <w:rPr>
                  <w:rStyle w:val="Hyperlink"/>
                  <w:rFonts w:ascii="Arial" w:hAnsi="Arial" w:eastAsia="Arial" w:cs="Arial"/>
                  <w:sz w:val="21"/>
                  <w:szCs w:val="21"/>
                </w:rPr>
                <w:t>(090) 643 2146</w:t>
              </w:r>
            </w:hyperlink>
            <w:r w:rsidRPr="343390EA" w:rsidR="37BBF2E8">
              <w:rPr>
                <w:rFonts w:ascii="Arial" w:hAnsi="Arial" w:eastAsia="Arial" w:cs="Arial"/>
                <w:sz w:val="21"/>
                <w:szCs w:val="21"/>
              </w:rPr>
              <w:t xml:space="preserve"> - Medical Centre</w:t>
            </w:r>
          </w:p>
        </w:tc>
      </w:tr>
      <w:tr w:rsidRPr="000B6DA7" w:rsidR="006B6F22" w:rsidTr="3F8143F5" w14:paraId="20F20395" w14:textId="77777777">
        <w:trPr>
          <w:trHeight w:val="591"/>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4C7727E7" w14:textId="77777777">
            <w:pPr>
              <w:spacing w:after="5" w:line="249" w:lineRule="auto"/>
              <w:ind w:left="10" w:hanging="10"/>
              <w:jc w:val="both"/>
              <w:rPr>
                <w:rFonts w:eastAsia="Times New Roman" w:cs="Calibri"/>
                <w:sz w:val="24"/>
                <w:lang w:eastAsia="en-IE"/>
              </w:rPr>
            </w:pPr>
            <w:r w:rsidRPr="000B6DA7">
              <w:rPr>
                <w:rFonts w:eastAsia="Times New Roman" w:cs="Calibri"/>
                <w:sz w:val="24"/>
                <w:lang w:eastAsia="en-IE"/>
              </w:rPr>
              <w:t>HSE</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0ACC2227" w14:paraId="12429F9D" w14:textId="71B7CE8D">
            <w:pPr>
              <w:spacing w:after="5" w:line="249" w:lineRule="auto"/>
              <w:ind w:left="10" w:hanging="10"/>
              <w:jc w:val="both"/>
              <w:rPr>
                <w:lang w:eastAsia="en-IE"/>
              </w:rPr>
            </w:pPr>
            <w:hyperlink r:id="rId14">
              <w:r w:rsidRPr="343390EA">
                <w:rPr>
                  <w:rStyle w:val="Hyperlink"/>
                  <w:rFonts w:ascii="Arial" w:hAnsi="Arial" w:eastAsia="Arial" w:cs="Arial"/>
                  <w:sz w:val="21"/>
                  <w:szCs w:val="21"/>
                </w:rPr>
                <w:t>(043) 333 9701</w:t>
              </w:r>
            </w:hyperlink>
            <w:r w:rsidRPr="343390EA">
              <w:rPr>
                <w:rFonts w:ascii="Arial" w:hAnsi="Arial" w:eastAsia="Arial" w:cs="Arial"/>
                <w:sz w:val="21"/>
                <w:szCs w:val="21"/>
              </w:rPr>
              <w:t xml:space="preserve"> - Longford Primary Care</w:t>
            </w:r>
          </w:p>
        </w:tc>
      </w:tr>
      <w:tr w:rsidRPr="000B6DA7" w:rsidR="006B6F22" w:rsidTr="3F8143F5" w14:paraId="2B13E7BC" w14:textId="77777777">
        <w:trPr>
          <w:trHeight w:val="782"/>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7F8031C8" w14:textId="77777777">
            <w:pPr>
              <w:spacing w:after="5" w:line="249" w:lineRule="auto"/>
              <w:ind w:left="10" w:hanging="10"/>
              <w:jc w:val="both"/>
              <w:rPr>
                <w:rFonts w:eastAsia="Times New Roman" w:cs="Calibri"/>
                <w:sz w:val="24"/>
                <w:lang w:eastAsia="en-IE"/>
              </w:rPr>
            </w:pPr>
            <w:r w:rsidRPr="000B6DA7">
              <w:rPr>
                <w:rFonts w:eastAsia="Times New Roman" w:cs="Calibri"/>
                <w:sz w:val="24"/>
                <w:lang w:eastAsia="en-IE"/>
              </w:rPr>
              <w:t>Child and Family Centre</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0CF25BD7" w:rsidRDefault="006B6F22" w14:paraId="7402D0DF" w14:textId="77777777">
            <w:pPr>
              <w:spacing w:after="5" w:line="249" w:lineRule="auto"/>
              <w:jc w:val="both"/>
              <w:rPr>
                <w:rFonts w:eastAsia="Times New Roman" w:cs="Calibri"/>
                <w:lang w:eastAsia="en-IE"/>
              </w:rPr>
            </w:pPr>
          </w:p>
        </w:tc>
      </w:tr>
      <w:tr w:rsidRPr="000B6DA7" w:rsidR="006B6F22" w:rsidTr="3F8143F5" w14:paraId="48091BDD" w14:textId="77777777">
        <w:trPr>
          <w:trHeight w:val="786"/>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35ADE05A" w14:textId="77777777">
            <w:pPr>
              <w:spacing w:after="5" w:line="249" w:lineRule="auto"/>
              <w:ind w:left="10" w:hanging="10"/>
              <w:jc w:val="both"/>
              <w:rPr>
                <w:rFonts w:eastAsia="Times New Roman" w:cs="Calibri"/>
                <w:lang w:eastAsia="en-IE"/>
              </w:rPr>
            </w:pPr>
            <w:r w:rsidRPr="000B6DA7">
              <w:rPr>
                <w:rFonts w:eastAsia="Times New Roman" w:cs="Calibri"/>
                <w:sz w:val="24"/>
                <w:lang w:eastAsia="en-IE"/>
              </w:rPr>
              <w:t xml:space="preserve">Child and Family Mental Health Service (CAMHS) </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70166279" w14:paraId="01BA9666" w14:textId="192AD53E">
            <w:pPr>
              <w:pStyle w:val="Heading4"/>
            </w:pPr>
            <w:r w:rsidRPr="343390EA">
              <w:rPr>
                <w:rFonts w:ascii="Open Sans" w:hAnsi="Open Sans" w:eastAsia="Open Sans" w:cs="Open Sans"/>
                <w:b/>
                <w:bCs/>
                <w:i w:val="0"/>
                <w:iCs w:val="0"/>
                <w:color w:val="B4083A"/>
                <w:sz w:val="27"/>
                <w:szCs w:val="27"/>
              </w:rPr>
              <w:t>Longford / North Westmeath Community Mental Health Team</w:t>
            </w:r>
          </w:p>
          <w:p w:rsidRPr="000B6DA7" w:rsidR="006B6F22" w:rsidP="343390EA" w:rsidRDefault="70166279" w14:paraId="605A4291" w14:textId="5EC77011">
            <w:pPr>
              <w:spacing w:after="5" w:line="249" w:lineRule="auto"/>
              <w:jc w:val="both"/>
            </w:pPr>
            <w:r w:rsidRPr="343390EA">
              <w:rPr>
                <w:rFonts w:ascii="Open Sans" w:hAnsi="Open Sans" w:eastAsia="Open Sans" w:cs="Open Sans"/>
                <w:color w:val="000000" w:themeColor="text1"/>
                <w:sz w:val="21"/>
                <w:szCs w:val="21"/>
              </w:rPr>
              <w:t>044 93 37400/37401</w:t>
            </w:r>
            <w:r w:rsidR="006B6F22">
              <w:br/>
            </w:r>
            <w:r w:rsidRPr="343390EA">
              <w:rPr>
                <w:rFonts w:ascii="Open Sans" w:hAnsi="Open Sans" w:eastAsia="Open Sans" w:cs="Open Sans"/>
                <w:color w:val="000000" w:themeColor="text1"/>
                <w:sz w:val="21"/>
                <w:szCs w:val="21"/>
              </w:rPr>
              <w:t>Monday - Friday 9.00am - 5.00pm</w:t>
            </w:r>
          </w:p>
          <w:p w:rsidRPr="000B6DA7" w:rsidR="006B6F22" w:rsidP="343390EA" w:rsidRDefault="70166279" w14:paraId="3B662A27" w14:textId="5A45EC03">
            <w:pPr>
              <w:spacing w:after="5" w:line="249" w:lineRule="auto"/>
              <w:jc w:val="both"/>
            </w:pPr>
            <w:r w:rsidRPr="343390EA">
              <w:rPr>
                <w:rFonts w:ascii="Open Sans" w:hAnsi="Open Sans" w:eastAsia="Open Sans" w:cs="Open Sans"/>
                <w:color w:val="000000" w:themeColor="text1"/>
                <w:sz w:val="21"/>
                <w:szCs w:val="21"/>
              </w:rPr>
              <w:t>Primary Care Campus</w:t>
            </w:r>
            <w:r w:rsidR="006B6F22">
              <w:br/>
            </w:r>
            <w:r w:rsidRPr="343390EA">
              <w:rPr>
                <w:rFonts w:ascii="Open Sans" w:hAnsi="Open Sans" w:eastAsia="Open Sans" w:cs="Open Sans"/>
                <w:color w:val="000000" w:themeColor="text1"/>
                <w:sz w:val="21"/>
                <w:szCs w:val="21"/>
              </w:rPr>
              <w:t>Harbour Road</w:t>
            </w:r>
            <w:r w:rsidR="006B6F22">
              <w:br/>
            </w:r>
            <w:r w:rsidRPr="343390EA">
              <w:rPr>
                <w:rFonts w:ascii="Open Sans" w:hAnsi="Open Sans" w:eastAsia="Open Sans" w:cs="Open Sans"/>
                <w:color w:val="000000" w:themeColor="text1"/>
                <w:sz w:val="21"/>
                <w:szCs w:val="21"/>
              </w:rPr>
              <w:t>Mullingar</w:t>
            </w:r>
            <w:r w:rsidR="006B6F22">
              <w:br/>
            </w:r>
            <w:r w:rsidRPr="343390EA">
              <w:rPr>
                <w:rFonts w:ascii="Open Sans" w:hAnsi="Open Sans" w:eastAsia="Open Sans" w:cs="Open Sans"/>
                <w:color w:val="000000" w:themeColor="text1"/>
                <w:sz w:val="21"/>
                <w:szCs w:val="21"/>
              </w:rPr>
              <w:t>Co Westmeath</w:t>
            </w:r>
            <w:r w:rsidR="006B6F22">
              <w:br/>
            </w:r>
            <w:r w:rsidRPr="343390EA">
              <w:rPr>
                <w:rFonts w:ascii="Open Sans" w:hAnsi="Open Sans" w:eastAsia="Open Sans" w:cs="Open Sans"/>
                <w:color w:val="000000" w:themeColor="text1"/>
                <w:sz w:val="21"/>
                <w:szCs w:val="21"/>
              </w:rPr>
              <w:t>N91 V6R9</w:t>
            </w:r>
          </w:p>
          <w:p w:rsidRPr="000B6DA7" w:rsidR="006B6F22" w:rsidP="343390EA" w:rsidRDefault="006B6F22" w14:paraId="00EE10DA" w14:textId="79729426">
            <w:pPr>
              <w:spacing w:after="5" w:line="249" w:lineRule="auto"/>
              <w:ind w:left="10" w:hanging="10"/>
              <w:jc w:val="both"/>
              <w:rPr>
                <w:lang w:eastAsia="en-IE"/>
              </w:rPr>
            </w:pPr>
          </w:p>
        </w:tc>
      </w:tr>
      <w:tr w:rsidRPr="000B6DA7" w:rsidR="006B6F22" w:rsidTr="3F8143F5" w14:paraId="557CBCC6" w14:textId="77777777">
        <w:trPr>
          <w:trHeight w:val="660"/>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207ECE9F" w14:textId="77777777">
            <w:pPr>
              <w:spacing w:after="5" w:line="249" w:lineRule="auto"/>
              <w:ind w:left="10" w:hanging="10"/>
              <w:jc w:val="both"/>
              <w:rPr>
                <w:rFonts w:eastAsia="Times New Roman" w:cs="Calibri"/>
                <w:lang w:eastAsia="en-IE"/>
              </w:rPr>
            </w:pPr>
            <w:r w:rsidRPr="000B6DA7">
              <w:rPr>
                <w:rFonts w:eastAsia="Times New Roman" w:cs="Calibri"/>
                <w:sz w:val="24"/>
                <w:lang w:eastAsia="en-IE"/>
              </w:rPr>
              <w:t>NEPS Psychologist</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00172F4D" w14:paraId="658D9967" w14:textId="5AB857C7">
            <w:pPr>
              <w:spacing w:after="5" w:line="249" w:lineRule="auto"/>
              <w:ind w:left="10" w:hanging="10"/>
              <w:jc w:val="both"/>
              <w:rPr>
                <w:rFonts w:eastAsia="Times New Roman" w:cstheme="minorBidi"/>
                <w:lang w:eastAsia="en-IE"/>
              </w:rPr>
            </w:pPr>
            <w:r w:rsidRPr="3F8143F5" w:rsidR="22DB9619">
              <w:rPr>
                <w:rFonts w:eastAsia="Times New Roman" w:cs="Arial" w:cstheme="minorBidi"/>
                <w:lang w:eastAsia="en-IE"/>
              </w:rPr>
              <w:t>Emer Lyons</w:t>
            </w:r>
          </w:p>
          <w:p w:rsidR="3F8143F5" w:rsidP="3F8143F5" w:rsidRDefault="3F8143F5" w14:paraId="4C01FC9B" w14:textId="72A3317F">
            <w:pPr>
              <w:spacing w:after="5" w:line="249" w:lineRule="auto"/>
              <w:ind w:left="10" w:hanging="10"/>
              <w:jc w:val="both"/>
              <w:rPr>
                <w:rFonts w:eastAsia="Times New Roman" w:cs="Arial" w:cstheme="minorBidi"/>
                <w:lang w:eastAsia="en-IE"/>
              </w:rPr>
            </w:pPr>
          </w:p>
          <w:p w:rsidR="3FF4BD81" w:rsidP="3F8143F5" w:rsidRDefault="3FF4BD81" w14:paraId="250734D9" w14:textId="365F7686">
            <w:pPr>
              <w:shd w:val="clear" w:color="auto" w:fill="FFFFFF" w:themeFill="background1"/>
              <w:spacing w:before="0" w:beforeAutospacing="off" w:after="0" w:afterAutospacing="off"/>
              <w:jc w:val="left"/>
            </w:pPr>
            <w:r w:rsidRPr="3F8143F5" w:rsidR="3FF4BD81">
              <w:rPr>
                <w:rFonts w:ascii="Arial" w:hAnsi="Arial" w:eastAsia="Arial" w:cs="Arial"/>
                <w:b w:val="1"/>
                <w:bCs w:val="1"/>
                <w:i w:val="0"/>
                <w:iCs w:val="0"/>
                <w:caps w:val="0"/>
                <w:smallCaps w:val="0"/>
                <w:noProof w:val="0"/>
                <w:color w:val="565152"/>
                <w:sz w:val="18"/>
                <w:szCs w:val="18"/>
                <w:lang w:val="en-IE"/>
              </w:rPr>
              <w:t>Bóthar Muileann na Bráithre, An Muileann gCearr, Co. na hIarmhí, N91H568</w:t>
            </w:r>
          </w:p>
          <w:p w:rsidR="3FF4BD81" w:rsidP="3F8143F5" w:rsidRDefault="3FF4BD81" w14:paraId="12E8ABDA" w14:textId="77961832">
            <w:pPr>
              <w:shd w:val="clear" w:color="auto" w:fill="FFFFFF" w:themeFill="background1"/>
              <w:spacing w:before="0" w:beforeAutospacing="off" w:after="0" w:afterAutospacing="off"/>
              <w:jc w:val="left"/>
            </w:pPr>
            <w:r w:rsidRPr="3F8143F5" w:rsidR="3FF4BD81">
              <w:rPr>
                <w:rFonts w:ascii="Arial" w:hAnsi="Arial" w:eastAsia="Arial" w:cs="Arial"/>
                <w:b w:val="0"/>
                <w:bCs w:val="0"/>
                <w:i w:val="0"/>
                <w:iCs w:val="0"/>
                <w:caps w:val="0"/>
                <w:smallCaps w:val="0"/>
                <w:noProof w:val="0"/>
                <w:color w:val="565152"/>
                <w:sz w:val="18"/>
                <w:szCs w:val="18"/>
                <w:lang w:val="en-IE"/>
              </w:rPr>
              <w:t>Friars Mill Road, Mullingar, Co. Westmeath, N91H568</w:t>
            </w:r>
          </w:p>
          <w:p w:rsidR="3FF4BD81" w:rsidP="3F8143F5" w:rsidRDefault="3FF4BD81" w14:paraId="35D6D824" w14:textId="75EB2E24">
            <w:pPr>
              <w:shd w:val="clear" w:color="auto" w:fill="FFFFFF" w:themeFill="background1"/>
              <w:spacing w:before="0" w:beforeAutospacing="off" w:after="0" w:afterAutospacing="off"/>
              <w:jc w:val="left"/>
            </w:pPr>
            <w:r w:rsidRPr="3F8143F5" w:rsidR="3FF4BD81">
              <w:rPr>
                <w:rFonts w:ascii="Arial" w:hAnsi="Arial" w:eastAsia="Arial" w:cs="Arial"/>
                <w:b w:val="0"/>
                <w:bCs w:val="0"/>
                <w:i w:val="0"/>
                <w:iCs w:val="0"/>
                <w:caps w:val="0"/>
                <w:smallCaps w:val="0"/>
                <w:noProof w:val="0"/>
                <w:color w:val="565152"/>
                <w:sz w:val="18"/>
                <w:szCs w:val="18"/>
                <w:lang w:val="en-IE"/>
              </w:rPr>
              <w:t xml:space="preserve"> </w:t>
            </w:r>
          </w:p>
          <w:p w:rsidR="3FF4BD81" w:rsidP="3F8143F5" w:rsidRDefault="3FF4BD81" w14:paraId="558CF74C" w14:textId="776AE0E1">
            <w:pPr>
              <w:shd w:val="clear" w:color="auto" w:fill="FFFFFF" w:themeFill="background1"/>
              <w:spacing w:before="0" w:beforeAutospacing="off" w:after="0" w:afterAutospacing="off"/>
              <w:jc w:val="left"/>
            </w:pPr>
            <w:r w:rsidRPr="3F8143F5" w:rsidR="3FF4BD81">
              <w:rPr>
                <w:rFonts w:ascii="Arial" w:hAnsi="Arial" w:eastAsia="Arial" w:cs="Arial"/>
                <w:b w:val="0"/>
                <w:bCs w:val="0"/>
                <w:i w:val="0"/>
                <w:iCs w:val="0"/>
                <w:caps w:val="0"/>
                <w:smallCaps w:val="0"/>
                <w:noProof w:val="0"/>
                <w:color w:val="565152"/>
                <w:sz w:val="18"/>
                <w:szCs w:val="18"/>
                <w:lang w:val="en-IE"/>
              </w:rPr>
              <w:t>Phone: 01-8650571</w:t>
            </w:r>
          </w:p>
          <w:p w:rsidR="3FF4BD81" w:rsidP="3F8143F5" w:rsidRDefault="3FF4BD81" w14:paraId="0421868D" w14:textId="328D5BF5">
            <w:pPr>
              <w:shd w:val="clear" w:color="auto" w:fill="FFFFFF" w:themeFill="background1"/>
              <w:spacing w:before="0" w:beforeAutospacing="off" w:after="0" w:afterAutospacing="off"/>
              <w:jc w:val="left"/>
            </w:pPr>
            <w:r w:rsidRPr="3F8143F5" w:rsidR="3FF4BD81">
              <w:rPr>
                <w:rFonts w:ascii="Arial" w:hAnsi="Arial" w:eastAsia="Arial" w:cs="Arial"/>
                <w:b w:val="0"/>
                <w:bCs w:val="0"/>
                <w:i w:val="0"/>
                <w:iCs w:val="0"/>
                <w:caps w:val="0"/>
                <w:smallCaps w:val="0"/>
                <w:noProof w:val="0"/>
                <w:color w:val="565152"/>
                <w:sz w:val="18"/>
                <w:szCs w:val="18"/>
                <w:lang w:val="en-IE"/>
              </w:rPr>
              <w:t>086 1654087</w:t>
            </w:r>
          </w:p>
          <w:p w:rsidR="3F8143F5" w:rsidP="3F8143F5" w:rsidRDefault="3F8143F5" w14:paraId="471FC40A" w14:textId="162EBF58">
            <w:pPr>
              <w:spacing w:after="5" w:line="249" w:lineRule="auto"/>
              <w:ind w:left="10" w:hanging="10"/>
              <w:jc w:val="both"/>
              <w:rPr>
                <w:rFonts w:eastAsia="Times New Roman" w:cs="Arial" w:cstheme="minorBidi"/>
                <w:lang w:eastAsia="en-IE"/>
              </w:rPr>
            </w:pPr>
          </w:p>
          <w:p w:rsidRPr="000B6DA7" w:rsidR="006B6F22" w:rsidP="343390EA" w:rsidRDefault="006B6F22" w14:paraId="387AAE47" w14:textId="361EADD3">
            <w:pPr>
              <w:spacing w:after="5" w:line="249" w:lineRule="auto"/>
              <w:ind w:left="10" w:hanging="10"/>
              <w:jc w:val="both"/>
              <w:rPr>
                <w:lang w:eastAsia="en-IE"/>
              </w:rPr>
            </w:pPr>
          </w:p>
        </w:tc>
      </w:tr>
      <w:tr w:rsidRPr="000B6DA7" w:rsidR="006B6F22" w:rsidTr="3F8143F5" w14:paraId="26D78681" w14:textId="77777777">
        <w:trPr>
          <w:trHeight w:val="678"/>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2D62CFBF" w14:textId="77777777">
            <w:pPr>
              <w:spacing w:after="5" w:line="249" w:lineRule="auto"/>
              <w:ind w:left="10" w:hanging="10"/>
              <w:jc w:val="both"/>
              <w:rPr>
                <w:rFonts w:eastAsia="Times New Roman" w:cs="Calibri"/>
                <w:lang w:eastAsia="en-IE"/>
              </w:rPr>
            </w:pPr>
            <w:r w:rsidRPr="000B6DA7">
              <w:rPr>
                <w:rFonts w:eastAsia="Times New Roman" w:cs="Calibri"/>
                <w:sz w:val="24"/>
                <w:lang w:eastAsia="en-IE"/>
              </w:rPr>
              <w:t xml:space="preserve">DES </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5B523B9A" w14:paraId="4E7187B8" w14:textId="2DBEE04E">
            <w:pPr>
              <w:spacing w:after="5" w:line="249" w:lineRule="auto"/>
              <w:jc w:val="both"/>
            </w:pPr>
            <w:r w:rsidRPr="343390EA">
              <w:rPr>
                <w:rFonts w:ascii="Lato" w:hAnsi="Lato" w:eastAsia="Lato" w:cs="Lato"/>
                <w:b/>
                <w:bCs/>
                <w:color w:val="000000" w:themeColor="text1"/>
                <w:sz w:val="24"/>
                <w:szCs w:val="24"/>
              </w:rPr>
              <w:t>Address:</w:t>
            </w:r>
          </w:p>
          <w:p w:rsidRPr="000B6DA7" w:rsidR="006B6F22" w:rsidP="343390EA" w:rsidRDefault="5B523B9A" w14:paraId="71951412" w14:textId="6AE64A9E">
            <w:pPr>
              <w:spacing w:after="5" w:line="249" w:lineRule="auto"/>
              <w:jc w:val="both"/>
            </w:pPr>
            <w:r w:rsidRPr="343390EA">
              <w:rPr>
                <w:rFonts w:ascii="Lato" w:hAnsi="Lato" w:eastAsia="Lato" w:cs="Lato"/>
                <w:color w:val="000000" w:themeColor="text1"/>
                <w:sz w:val="24"/>
                <w:szCs w:val="24"/>
              </w:rPr>
              <w:t xml:space="preserve">Department of Education, </w:t>
            </w:r>
            <w:proofErr w:type="spellStart"/>
            <w:r w:rsidRPr="343390EA">
              <w:rPr>
                <w:rFonts w:ascii="Lato" w:hAnsi="Lato" w:eastAsia="Lato" w:cs="Lato"/>
                <w:color w:val="000000" w:themeColor="text1"/>
                <w:sz w:val="24"/>
                <w:szCs w:val="24"/>
              </w:rPr>
              <w:t>Cornamaddy</w:t>
            </w:r>
            <w:proofErr w:type="spellEnd"/>
            <w:r w:rsidRPr="343390EA">
              <w:rPr>
                <w:rFonts w:ascii="Lato" w:hAnsi="Lato" w:eastAsia="Lato" w:cs="Lato"/>
                <w:color w:val="000000" w:themeColor="text1"/>
                <w:sz w:val="24"/>
                <w:szCs w:val="24"/>
              </w:rPr>
              <w:t xml:space="preserve">, Athlone, Co </w:t>
            </w:r>
            <w:proofErr w:type="gramStart"/>
            <w:r w:rsidRPr="343390EA">
              <w:rPr>
                <w:rFonts w:ascii="Lato" w:hAnsi="Lato" w:eastAsia="Lato" w:cs="Lato"/>
                <w:color w:val="000000" w:themeColor="text1"/>
                <w:sz w:val="24"/>
                <w:szCs w:val="24"/>
              </w:rPr>
              <w:t>Westmeath ,</w:t>
            </w:r>
            <w:proofErr w:type="gramEnd"/>
            <w:r w:rsidRPr="343390EA">
              <w:rPr>
                <w:rFonts w:ascii="Lato" w:hAnsi="Lato" w:eastAsia="Lato" w:cs="Lato"/>
                <w:color w:val="000000" w:themeColor="text1"/>
                <w:sz w:val="24"/>
                <w:szCs w:val="24"/>
              </w:rPr>
              <w:t xml:space="preserve"> N37 X659</w:t>
            </w:r>
          </w:p>
          <w:p w:rsidRPr="000B6DA7" w:rsidR="006B6F22" w:rsidP="343390EA" w:rsidRDefault="5B523B9A" w14:paraId="6313CE24" w14:textId="5B48B054">
            <w:pPr>
              <w:spacing w:after="5" w:line="249" w:lineRule="auto"/>
              <w:jc w:val="both"/>
            </w:pPr>
            <w:r w:rsidRPr="343390EA">
              <w:rPr>
                <w:rFonts w:ascii="Lato" w:hAnsi="Lato" w:eastAsia="Lato" w:cs="Lato"/>
                <w:b/>
                <w:bCs/>
                <w:color w:val="000000" w:themeColor="text1"/>
                <w:sz w:val="24"/>
                <w:szCs w:val="24"/>
              </w:rPr>
              <w:t>Email:</w:t>
            </w:r>
          </w:p>
          <w:p w:rsidRPr="000B6DA7" w:rsidR="006B6F22" w:rsidP="343390EA" w:rsidRDefault="5B523B9A" w14:paraId="1BE8CA6C" w14:textId="0D08C7C6">
            <w:pPr>
              <w:spacing w:after="5" w:line="249" w:lineRule="auto"/>
              <w:jc w:val="both"/>
              <w:rPr>
                <w:rFonts w:ascii="Lato" w:hAnsi="Lato" w:eastAsia="Lato" w:cs="Lato"/>
                <w:sz w:val="24"/>
                <w:szCs w:val="24"/>
              </w:rPr>
            </w:pPr>
            <w:hyperlink r:id="rId15">
              <w:r w:rsidRPr="343390EA">
                <w:rPr>
                  <w:rStyle w:val="Hyperlink"/>
                  <w:rFonts w:ascii="Lato" w:hAnsi="Lato" w:eastAsia="Lato" w:cs="Lato"/>
                  <w:sz w:val="24"/>
                  <w:szCs w:val="24"/>
                </w:rPr>
                <w:t>info@education.gov.ie</w:t>
              </w:r>
              <w:r w:rsidR="006B6F22">
                <w:br/>
              </w:r>
            </w:hyperlink>
          </w:p>
          <w:p w:rsidRPr="000B6DA7" w:rsidR="006B6F22" w:rsidP="343390EA" w:rsidRDefault="5B523B9A" w14:paraId="2A8AD3A5" w14:textId="658BE06D">
            <w:pPr>
              <w:spacing w:after="5" w:line="249" w:lineRule="auto"/>
              <w:jc w:val="both"/>
            </w:pPr>
            <w:r w:rsidRPr="343390EA">
              <w:rPr>
                <w:rFonts w:ascii="Lato" w:hAnsi="Lato" w:eastAsia="Lato" w:cs="Lato"/>
                <w:b/>
                <w:bCs/>
                <w:color w:val="000000" w:themeColor="text1"/>
                <w:sz w:val="24"/>
                <w:szCs w:val="24"/>
              </w:rPr>
              <w:t>Phone number:</w:t>
            </w:r>
          </w:p>
          <w:p w:rsidRPr="000B6DA7" w:rsidR="006B6F22" w:rsidP="343390EA" w:rsidRDefault="5B523B9A" w14:paraId="10CD4377" w14:textId="3B989BF1">
            <w:pPr>
              <w:spacing w:after="5" w:line="249" w:lineRule="auto"/>
              <w:jc w:val="both"/>
            </w:pPr>
            <w:hyperlink r:id="rId16">
              <w:r w:rsidRPr="343390EA">
                <w:rPr>
                  <w:rStyle w:val="Hyperlink"/>
                  <w:rFonts w:ascii="Lato" w:hAnsi="Lato" w:eastAsia="Lato" w:cs="Lato"/>
                  <w:sz w:val="24"/>
                  <w:szCs w:val="24"/>
                </w:rPr>
                <w:t>(090) 648 3600</w:t>
              </w:r>
            </w:hyperlink>
          </w:p>
          <w:p w:rsidRPr="000B6DA7" w:rsidR="006B6F22" w:rsidP="343390EA" w:rsidRDefault="006B6F22" w14:paraId="42C8A7BB" w14:textId="1F5ADEC5">
            <w:pPr>
              <w:spacing w:after="5" w:line="249" w:lineRule="auto"/>
              <w:ind w:left="10" w:hanging="10"/>
              <w:jc w:val="both"/>
              <w:rPr>
                <w:rFonts w:ascii="Arial" w:hAnsi="Arial" w:eastAsia="Arial" w:cs="Arial"/>
                <w:color w:val="005938"/>
                <w:sz w:val="16"/>
                <w:szCs w:val="16"/>
              </w:rPr>
            </w:pPr>
          </w:p>
        </w:tc>
      </w:tr>
      <w:tr w:rsidRPr="000B6DA7" w:rsidR="006B6F22" w:rsidTr="3F8143F5" w14:paraId="10DFACC8" w14:textId="77777777">
        <w:trPr>
          <w:trHeight w:val="687"/>
        </w:trPr>
        <w:tc>
          <w:tcPr>
            <w:tcW w:w="5674" w:type="dxa"/>
            <w:tcBorders>
              <w:top w:val="single" w:color="AB4979" w:sz="8" w:space="0"/>
              <w:left w:val="single" w:color="AB4979" w:sz="4" w:space="0"/>
              <w:bottom w:val="single" w:color="AB4979" w:sz="8" w:space="0"/>
              <w:right w:val="single" w:color="AB4979" w:sz="8" w:space="0"/>
            </w:tcBorders>
            <w:tcMar/>
            <w:vAlign w:val="center"/>
          </w:tcPr>
          <w:p w:rsidRPr="000B6DA7" w:rsidR="006B6F22" w:rsidRDefault="006B6F22" w14:paraId="61125050" w14:textId="77777777">
            <w:pPr>
              <w:spacing w:after="5" w:line="249" w:lineRule="auto"/>
              <w:ind w:left="10" w:hanging="10"/>
              <w:jc w:val="both"/>
              <w:rPr>
                <w:rFonts w:eastAsia="Times New Roman" w:cs="Calibri"/>
                <w:lang w:eastAsia="en-IE"/>
              </w:rPr>
            </w:pPr>
            <w:r w:rsidRPr="000B6DA7">
              <w:rPr>
                <w:rFonts w:eastAsia="Times New Roman" w:cs="Calibri"/>
                <w:sz w:val="24"/>
                <w:lang w:eastAsia="en-IE"/>
              </w:rPr>
              <w:t>State Exams Commission</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Pr="000B6DA7" w:rsidR="006B6F22" w:rsidP="343390EA" w:rsidRDefault="2E5BB38D" w14:paraId="169FF0A5" w14:textId="14A2D651">
            <w:pPr>
              <w:spacing w:after="5" w:line="249" w:lineRule="auto"/>
              <w:ind w:left="10" w:hanging="10"/>
              <w:jc w:val="both"/>
              <w:rPr>
                <w:color w:val="005938"/>
                <w:sz w:val="32"/>
                <w:szCs w:val="32"/>
              </w:rPr>
            </w:pPr>
            <w:r w:rsidRPr="343390EA">
              <w:rPr>
                <w:rFonts w:ascii="Arial" w:hAnsi="Arial" w:eastAsia="Arial" w:cs="Arial"/>
                <w:color w:val="005938"/>
                <w:sz w:val="32"/>
                <w:szCs w:val="32"/>
              </w:rPr>
              <w:t xml:space="preserve">State Examinations Commission, </w:t>
            </w:r>
            <w:proofErr w:type="spellStart"/>
            <w:r w:rsidRPr="343390EA">
              <w:rPr>
                <w:rFonts w:ascii="Arial" w:hAnsi="Arial" w:eastAsia="Arial" w:cs="Arial"/>
                <w:color w:val="005938"/>
                <w:sz w:val="32"/>
                <w:szCs w:val="32"/>
              </w:rPr>
              <w:t>Cornamaddy</w:t>
            </w:r>
            <w:proofErr w:type="spellEnd"/>
            <w:r w:rsidRPr="343390EA">
              <w:rPr>
                <w:rFonts w:ascii="Arial" w:hAnsi="Arial" w:eastAsia="Arial" w:cs="Arial"/>
                <w:color w:val="005938"/>
                <w:sz w:val="32"/>
                <w:szCs w:val="32"/>
              </w:rPr>
              <w:t>, Athlone, Co. Westmeath, N37 TP65. Tel: 090-644 2700</w:t>
            </w:r>
          </w:p>
        </w:tc>
      </w:tr>
      <w:tr w:rsidRPr="000B6DA7" w:rsidR="006B6F22" w:rsidTr="3F8143F5" w14:paraId="44D42068" w14:textId="77777777">
        <w:trPr>
          <w:trHeight w:val="710"/>
        </w:trPr>
        <w:tc>
          <w:tcPr>
            <w:tcW w:w="5674" w:type="dxa"/>
            <w:tcBorders>
              <w:top w:val="single" w:color="AB4979" w:sz="8" w:space="0"/>
              <w:left w:val="single" w:color="AB4979" w:sz="4" w:space="0"/>
              <w:bottom w:val="single" w:color="AB4979" w:sz="4" w:space="0"/>
              <w:right w:val="single" w:color="AB4979" w:sz="8" w:space="0"/>
            </w:tcBorders>
            <w:tcMar/>
            <w:vAlign w:val="center"/>
          </w:tcPr>
          <w:p w:rsidRPr="000B6DA7" w:rsidR="006B6F22" w:rsidP="343390EA" w:rsidRDefault="006B6F22" w14:paraId="5068110A" w14:textId="1089A7A2">
            <w:pPr>
              <w:spacing w:after="5" w:line="249" w:lineRule="auto"/>
              <w:ind w:left="10" w:hanging="10"/>
              <w:jc w:val="both"/>
              <w:rPr>
                <w:rFonts w:eastAsia="Times New Roman" w:cs="Calibri"/>
                <w:lang w:eastAsia="en-IE"/>
              </w:rPr>
            </w:pPr>
            <w:r w:rsidRPr="343390EA">
              <w:rPr>
                <w:rFonts w:eastAsia="Times New Roman" w:cs="Calibri"/>
                <w:sz w:val="24"/>
                <w:szCs w:val="24"/>
                <w:lang w:eastAsia="en-IE"/>
              </w:rPr>
              <w:t>Employee Assistance Service</w:t>
            </w:r>
          </w:p>
          <w:p w:rsidRPr="000B6DA7" w:rsidR="006B6F22" w:rsidP="343390EA" w:rsidRDefault="67C77972" w14:paraId="6FF42907" w14:textId="6DE2B33D">
            <w:pPr>
              <w:spacing w:after="5" w:line="249" w:lineRule="auto"/>
              <w:ind w:left="10" w:hanging="10"/>
              <w:jc w:val="both"/>
              <w:rPr>
                <w:sz w:val="24"/>
                <w:szCs w:val="24"/>
                <w:lang w:eastAsia="en-IE"/>
              </w:rPr>
            </w:pPr>
            <w:r w:rsidRPr="343390EA">
              <w:rPr>
                <w:rFonts w:eastAsia="Times New Roman" w:cs="Calibri"/>
                <w:sz w:val="24"/>
                <w:szCs w:val="24"/>
                <w:lang w:eastAsia="en-IE"/>
              </w:rPr>
              <w:t>SPECTRUM LIFE</w:t>
            </w:r>
          </w:p>
        </w:tc>
        <w:tc>
          <w:tcPr>
            <w:tcW w:w="3804" w:type="dxa"/>
            <w:tcBorders>
              <w:top w:val="single" w:color="AB4979" w:sz="8" w:space="0"/>
              <w:left w:val="single" w:color="AB4979" w:sz="8" w:space="0"/>
              <w:bottom w:val="single" w:color="AB4979" w:sz="4" w:space="0"/>
              <w:right w:val="single" w:color="AB4979" w:sz="4" w:space="0"/>
            </w:tcBorders>
            <w:tcMar/>
            <w:vAlign w:val="center"/>
          </w:tcPr>
          <w:p w:rsidRPr="000B6DA7" w:rsidR="006B6F22" w:rsidP="343390EA" w:rsidRDefault="67C77972" w14:paraId="18C53713" w14:textId="0F4CF764">
            <w:pPr>
              <w:spacing w:after="5" w:line="257" w:lineRule="auto"/>
              <w:jc w:val="both"/>
            </w:pPr>
            <w:r w:rsidRPr="343390EA">
              <w:rPr>
                <w:rFonts w:cs="Calibri"/>
                <w:sz w:val="24"/>
                <w:szCs w:val="24"/>
              </w:rPr>
              <w:t xml:space="preserve">Teachers and Special Needs Assistants: </w:t>
            </w:r>
            <w:r w:rsidRPr="343390EA">
              <w:rPr>
                <w:rFonts w:cs="Calibri"/>
                <w:b/>
                <w:bCs/>
              </w:rPr>
              <w:t>1800 411 057</w:t>
            </w:r>
          </w:p>
          <w:p w:rsidRPr="000B6DA7" w:rsidR="006B6F22" w:rsidP="343390EA" w:rsidRDefault="67C77972" w14:paraId="42E132AE" w14:textId="29A279C7">
            <w:pPr>
              <w:spacing w:after="5" w:line="257" w:lineRule="auto"/>
              <w:jc w:val="both"/>
            </w:pPr>
            <w:r w:rsidRPr="343390EA">
              <w:rPr>
                <w:rFonts w:cs="Calibri"/>
                <w:sz w:val="24"/>
                <w:szCs w:val="24"/>
              </w:rPr>
              <w:t xml:space="preserve">All other ETB Staff: </w:t>
            </w:r>
            <w:r w:rsidRPr="343390EA">
              <w:rPr>
                <w:rFonts w:cs="Calibri"/>
                <w:b/>
                <w:bCs/>
              </w:rPr>
              <w:t>1800 814 243</w:t>
            </w:r>
            <w:r w:rsidRPr="343390EA">
              <w:rPr>
                <w:rFonts w:cs="Calibri"/>
                <w:sz w:val="24"/>
                <w:szCs w:val="24"/>
              </w:rPr>
              <w:t>.</w:t>
            </w:r>
          </w:p>
          <w:p w:rsidRPr="000B6DA7" w:rsidR="006B6F22" w:rsidP="343390EA" w:rsidRDefault="006B6F22" w14:paraId="04D6F07A" w14:textId="7756A919">
            <w:pPr>
              <w:spacing w:after="5" w:line="249" w:lineRule="auto"/>
              <w:ind w:left="10" w:hanging="10"/>
              <w:jc w:val="both"/>
              <w:rPr>
                <w:lang w:eastAsia="en-IE"/>
              </w:rPr>
            </w:pPr>
          </w:p>
        </w:tc>
      </w:tr>
    </w:tbl>
    <w:p w:rsidRPr="000B6DA7" w:rsidR="006B6F22" w:rsidP="006B6F22" w:rsidRDefault="006B6F22" w14:paraId="18EC1671" w14:textId="77777777">
      <w:pPr>
        <w:spacing w:after="5" w:line="249" w:lineRule="auto"/>
        <w:jc w:val="both"/>
        <w:rPr>
          <w:rFonts w:eastAsia="Times New Roman" w:cs="Calibri"/>
          <w:b/>
          <w:color w:val="595859"/>
          <w:sz w:val="24"/>
          <w:lang w:eastAsia="en-IE"/>
        </w:rPr>
      </w:pPr>
    </w:p>
    <w:p w:rsidR="006129FA" w:rsidP="006129FA" w:rsidRDefault="006129FA" w14:paraId="6275DE3A" w14:textId="77777777">
      <w:pPr>
        <w:spacing w:after="0" w:line="240" w:lineRule="auto"/>
        <w:rPr>
          <w:sz w:val="24"/>
          <w:szCs w:val="24"/>
          <w:lang w:val="en-GB"/>
        </w:rPr>
      </w:pPr>
    </w:p>
    <w:sectPr w:rsidR="006129FA" w:rsidSect="003773BD">
      <w:headerReference w:type="default" r:id="rId17"/>
      <w:footerReference w:type="default" r:id="rId18"/>
      <w:pgSz w:w="11906" w:h="16838" w:orient="portrait"/>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740E" w:rsidP="003B343D" w:rsidRDefault="00AB740E" w14:paraId="3CE3DF58" w14:textId="77777777">
      <w:pPr>
        <w:spacing w:after="0" w:line="240" w:lineRule="auto"/>
      </w:pPr>
      <w:r>
        <w:separator/>
      </w:r>
    </w:p>
  </w:endnote>
  <w:endnote w:type="continuationSeparator" w:id="0">
    <w:p w:rsidR="00AB740E" w:rsidP="003B343D" w:rsidRDefault="00AB740E" w14:paraId="3AF784B8" w14:textId="77777777">
      <w:pPr>
        <w:spacing w:after="0" w:line="240" w:lineRule="auto"/>
      </w:pPr>
      <w:r>
        <w:continuationSeparator/>
      </w:r>
    </w:p>
  </w:endnote>
  <w:endnote w:type="continuationNotice" w:id="1">
    <w:p w:rsidR="00AB740E" w:rsidRDefault="00AB740E" w14:paraId="7C94F7A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Open Sans">
    <w:altName w:val="Segoe UI"/>
    <w:charset w:val="00"/>
    <w:family w:val="swiss"/>
    <w:pitch w:val="variable"/>
    <w:sig w:usb0="E00002EF" w:usb1="4000205B" w:usb2="00000028" w:usb3="00000000" w:csb0="0000019F" w:csb1="00000000"/>
  </w:font>
  <w:font w:name="Lato">
    <w:altName w:val="Segoe UI"/>
    <w:charset w:val="00"/>
    <w:family w:val="swiss"/>
    <w:pitch w:val="variable"/>
    <w:sig w:usb0="E10002FF" w:usb1="5000ECF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B343D" w:rsidP="003B343D" w:rsidRDefault="003B343D" w14:paraId="05DA238F" w14:textId="77777777">
    <w:pPr>
      <w:pStyle w:val="Footer"/>
      <w:ind w:left="-1418"/>
    </w:pPr>
    <w:r w:rsidRPr="00022997">
      <w:rPr>
        <w:noProof/>
        <w:lang w:eastAsia="en-IE"/>
      </w:rPr>
      <w:drawing>
        <wp:inline distT="0" distB="0" distL="0" distR="0" wp14:anchorId="2A7B5E02" wp14:editId="59D240BA">
          <wp:extent cx="6866890" cy="7295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003261" cy="7440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740E" w:rsidP="003B343D" w:rsidRDefault="00AB740E" w14:paraId="0C5C76AA" w14:textId="77777777">
      <w:pPr>
        <w:spacing w:after="0" w:line="240" w:lineRule="auto"/>
      </w:pPr>
      <w:r>
        <w:separator/>
      </w:r>
    </w:p>
  </w:footnote>
  <w:footnote w:type="continuationSeparator" w:id="0">
    <w:p w:rsidR="00AB740E" w:rsidP="003B343D" w:rsidRDefault="00AB740E" w14:paraId="26C5B289" w14:textId="77777777">
      <w:pPr>
        <w:spacing w:after="0" w:line="240" w:lineRule="auto"/>
      </w:pPr>
      <w:r>
        <w:continuationSeparator/>
      </w:r>
    </w:p>
  </w:footnote>
  <w:footnote w:type="continuationNotice" w:id="1">
    <w:p w:rsidR="00AB740E" w:rsidRDefault="00AB740E" w14:paraId="1D10FF9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B343D" w:rsidR="003B343D" w:rsidP="5D5760D9" w:rsidRDefault="003773BD" w14:paraId="5CC6F176" w14:textId="77777777">
    <w:pPr>
      <w:pStyle w:val="Header"/>
      <w:ind w:left="-993"/>
      <w:jc w:val="right"/>
    </w:pPr>
    <w:r>
      <w:rPr>
        <w:noProof/>
        <w:lang w:eastAsia="en-IE"/>
      </w:rPr>
      <w:drawing>
        <wp:anchor distT="0" distB="0" distL="114300" distR="114300" simplePos="0" relativeHeight="251658240" behindDoc="1" locked="0" layoutInCell="1" allowOverlap="1" wp14:anchorId="3BCC99E7" wp14:editId="333907D0">
          <wp:simplePos x="0" y="0"/>
          <wp:positionH relativeFrom="column">
            <wp:posOffset>5029200</wp:posOffset>
          </wp:positionH>
          <wp:positionV relativeFrom="paragraph">
            <wp:posOffset>-240665</wp:posOffset>
          </wp:positionV>
          <wp:extent cx="1209040" cy="1343025"/>
          <wp:effectExtent l="0" t="0" r="0" b="9525"/>
          <wp:wrapTight wrapText="bothSides">
            <wp:wrapPolygon edited="0">
              <wp:start x="9529" y="0"/>
              <wp:lineTo x="1361" y="613"/>
              <wp:lineTo x="0" y="1226"/>
              <wp:lineTo x="0" y="10111"/>
              <wp:lineTo x="681" y="15932"/>
              <wp:lineTo x="5786" y="19915"/>
              <wp:lineTo x="7147" y="19915"/>
              <wp:lineTo x="9529" y="21140"/>
              <wp:lineTo x="9870" y="21447"/>
              <wp:lineTo x="11231" y="21447"/>
              <wp:lineTo x="11571" y="21140"/>
              <wp:lineTo x="13954" y="19915"/>
              <wp:lineTo x="15315" y="19915"/>
              <wp:lineTo x="20420" y="15932"/>
              <wp:lineTo x="21101" y="10111"/>
              <wp:lineTo x="21101" y="1226"/>
              <wp:lineTo x="19739" y="613"/>
              <wp:lineTo x="11231" y="0"/>
              <wp:lineTo x="9529" y="0"/>
            </wp:wrapPolygon>
          </wp:wrapTight>
          <wp:docPr id="12" name="Picture 12" descr="ba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040" cy="1343025"/>
                  </a:xfrm>
                  <a:prstGeom prst="rect">
                    <a:avLst/>
                  </a:prstGeom>
                  <a:noFill/>
                </pic:spPr>
              </pic:pic>
            </a:graphicData>
          </a:graphic>
          <wp14:sizeRelH relativeFrom="page">
            <wp14:pctWidth>0</wp14:pctWidth>
          </wp14:sizeRelH>
          <wp14:sizeRelV relativeFrom="page">
            <wp14:pctHeight>0</wp14:pctHeight>
          </wp14:sizeRelV>
        </wp:anchor>
      </w:drawing>
    </w:r>
    <w:r w:rsidRPr="003B343D" w:rsidR="003B343D">
      <w:rPr>
        <w:noProof/>
        <w:lang w:eastAsia="en-IE"/>
      </w:rPr>
      <w:drawing>
        <wp:inline distT="0" distB="0" distL="0" distR="0" wp14:anchorId="2DED88AF" wp14:editId="0CA17E6A">
          <wp:extent cx="2562225" cy="1028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562225" cy="1028700"/>
                  </a:xfrm>
                  <a:prstGeom prst="rect">
                    <a:avLst/>
                  </a:prstGeom>
                </pic:spPr>
              </pic:pic>
            </a:graphicData>
          </a:graphic>
        </wp:inline>
      </w:drawing>
    </w:r>
    <w:r w:rsidR="5D5760D9">
      <w:t xml:space="preserve">                                                                                         </w:t>
    </w:r>
  </w:p>
</w:hdr>
</file>

<file path=word/intelligence.xml><?xml version="1.0" encoding="utf-8"?>
<int:Intelligence xmlns:int="http://schemas.microsoft.com/office/intelligence/2019/intelligence">
  <int:IntelligenceSettings/>
  <int:Manifest>
    <int:ParagraphRange paragraphId="103049704" textId="481090973" start="4" length="9" invalidationStart="4" invalidationLength="9" id="BAkDa+jf"/>
  </int:Manifest>
  <int:Observations>
    <int:Content id="BAkDa+jf">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B7F5C"/>
    <w:multiLevelType w:val="hybridMultilevel"/>
    <w:tmpl w:val="B99C3046"/>
    <w:lvl w:ilvl="0" w:tplc="18090001">
      <w:start w:val="1"/>
      <w:numFmt w:val="bullet"/>
      <w:lvlText w:val=""/>
      <w:lvlJc w:val="left"/>
      <w:pPr>
        <w:ind w:left="705" w:hanging="360"/>
      </w:pPr>
      <w:rPr>
        <w:rFonts w:hint="default" w:ascii="Symbol" w:hAnsi="Symbol"/>
      </w:rPr>
    </w:lvl>
    <w:lvl w:ilvl="1" w:tplc="18090003" w:tentative="1">
      <w:start w:val="1"/>
      <w:numFmt w:val="bullet"/>
      <w:lvlText w:val="o"/>
      <w:lvlJc w:val="left"/>
      <w:pPr>
        <w:ind w:left="1425" w:hanging="360"/>
      </w:pPr>
      <w:rPr>
        <w:rFonts w:hint="default" w:ascii="Courier New" w:hAnsi="Courier New" w:cs="Courier New"/>
      </w:rPr>
    </w:lvl>
    <w:lvl w:ilvl="2" w:tplc="18090005" w:tentative="1">
      <w:start w:val="1"/>
      <w:numFmt w:val="bullet"/>
      <w:lvlText w:val=""/>
      <w:lvlJc w:val="left"/>
      <w:pPr>
        <w:ind w:left="2145" w:hanging="360"/>
      </w:pPr>
      <w:rPr>
        <w:rFonts w:hint="default" w:ascii="Wingdings" w:hAnsi="Wingdings"/>
      </w:rPr>
    </w:lvl>
    <w:lvl w:ilvl="3" w:tplc="18090001" w:tentative="1">
      <w:start w:val="1"/>
      <w:numFmt w:val="bullet"/>
      <w:lvlText w:val=""/>
      <w:lvlJc w:val="left"/>
      <w:pPr>
        <w:ind w:left="2865" w:hanging="360"/>
      </w:pPr>
      <w:rPr>
        <w:rFonts w:hint="default" w:ascii="Symbol" w:hAnsi="Symbol"/>
      </w:rPr>
    </w:lvl>
    <w:lvl w:ilvl="4" w:tplc="18090003" w:tentative="1">
      <w:start w:val="1"/>
      <w:numFmt w:val="bullet"/>
      <w:lvlText w:val="o"/>
      <w:lvlJc w:val="left"/>
      <w:pPr>
        <w:ind w:left="3585" w:hanging="360"/>
      </w:pPr>
      <w:rPr>
        <w:rFonts w:hint="default" w:ascii="Courier New" w:hAnsi="Courier New" w:cs="Courier New"/>
      </w:rPr>
    </w:lvl>
    <w:lvl w:ilvl="5" w:tplc="18090005" w:tentative="1">
      <w:start w:val="1"/>
      <w:numFmt w:val="bullet"/>
      <w:lvlText w:val=""/>
      <w:lvlJc w:val="left"/>
      <w:pPr>
        <w:ind w:left="4305" w:hanging="360"/>
      </w:pPr>
      <w:rPr>
        <w:rFonts w:hint="default" w:ascii="Wingdings" w:hAnsi="Wingdings"/>
      </w:rPr>
    </w:lvl>
    <w:lvl w:ilvl="6" w:tplc="18090001" w:tentative="1">
      <w:start w:val="1"/>
      <w:numFmt w:val="bullet"/>
      <w:lvlText w:val=""/>
      <w:lvlJc w:val="left"/>
      <w:pPr>
        <w:ind w:left="5025" w:hanging="360"/>
      </w:pPr>
      <w:rPr>
        <w:rFonts w:hint="default" w:ascii="Symbol" w:hAnsi="Symbol"/>
      </w:rPr>
    </w:lvl>
    <w:lvl w:ilvl="7" w:tplc="18090003" w:tentative="1">
      <w:start w:val="1"/>
      <w:numFmt w:val="bullet"/>
      <w:lvlText w:val="o"/>
      <w:lvlJc w:val="left"/>
      <w:pPr>
        <w:ind w:left="5745" w:hanging="360"/>
      </w:pPr>
      <w:rPr>
        <w:rFonts w:hint="default" w:ascii="Courier New" w:hAnsi="Courier New" w:cs="Courier New"/>
      </w:rPr>
    </w:lvl>
    <w:lvl w:ilvl="8" w:tplc="18090005" w:tentative="1">
      <w:start w:val="1"/>
      <w:numFmt w:val="bullet"/>
      <w:lvlText w:val=""/>
      <w:lvlJc w:val="left"/>
      <w:pPr>
        <w:ind w:left="6465" w:hanging="360"/>
      </w:pPr>
      <w:rPr>
        <w:rFonts w:hint="default" w:ascii="Wingdings" w:hAnsi="Wingdings"/>
      </w:rPr>
    </w:lvl>
  </w:abstractNum>
  <w:abstractNum w:abstractNumId="1" w15:restartNumberingAfterBreak="0">
    <w:nsid w:val="2EE66435"/>
    <w:multiLevelType w:val="hybridMultilevel"/>
    <w:tmpl w:val="051C814E"/>
    <w:lvl w:ilvl="0" w:tplc="03EAA9B6">
      <w:start w:val="1"/>
      <w:numFmt w:val="bullet"/>
      <w:lvlText w:val="•"/>
      <w:lvlJc w:val="left"/>
      <w:pPr>
        <w:ind w:left="454"/>
      </w:pPr>
      <w:rPr>
        <w:rFonts w:ascii="Calibri" w:hAnsi="Calibri" w:eastAsia="Times New Roman"/>
        <w:b w:val="0"/>
        <w:i/>
        <w:strike w:val="0"/>
        <w:dstrike w:val="0"/>
        <w:color w:val="595859"/>
        <w:sz w:val="24"/>
        <w:u w:val="none" w:color="000000"/>
        <w:vertAlign w:val="baseline"/>
      </w:rPr>
    </w:lvl>
    <w:lvl w:ilvl="1" w:tplc="5358B0A6">
      <w:start w:val="1"/>
      <w:numFmt w:val="bullet"/>
      <w:lvlText w:val="-"/>
      <w:lvlJc w:val="left"/>
      <w:pPr>
        <w:ind w:left="600"/>
      </w:pPr>
      <w:rPr>
        <w:rFonts w:ascii="Calibri" w:hAnsi="Calibri" w:eastAsia="Times New Roman"/>
        <w:b w:val="0"/>
        <w:i w:val="0"/>
        <w:strike w:val="0"/>
        <w:dstrike w:val="0"/>
        <w:color w:val="595859"/>
        <w:sz w:val="24"/>
        <w:u w:val="none" w:color="000000"/>
        <w:vertAlign w:val="baseline"/>
      </w:rPr>
    </w:lvl>
    <w:lvl w:ilvl="2" w:tplc="7E4A5E6C">
      <w:start w:val="1"/>
      <w:numFmt w:val="bullet"/>
      <w:lvlText w:val="▪"/>
      <w:lvlJc w:val="left"/>
      <w:pPr>
        <w:ind w:left="1534"/>
      </w:pPr>
      <w:rPr>
        <w:rFonts w:ascii="Calibri" w:hAnsi="Calibri" w:eastAsia="Times New Roman"/>
        <w:b w:val="0"/>
        <w:i w:val="0"/>
        <w:strike w:val="0"/>
        <w:dstrike w:val="0"/>
        <w:color w:val="595859"/>
        <w:sz w:val="24"/>
        <w:u w:val="none" w:color="000000"/>
        <w:vertAlign w:val="baseline"/>
      </w:rPr>
    </w:lvl>
    <w:lvl w:ilvl="3" w:tplc="A976818A">
      <w:start w:val="1"/>
      <w:numFmt w:val="bullet"/>
      <w:lvlText w:val="•"/>
      <w:lvlJc w:val="left"/>
      <w:pPr>
        <w:ind w:left="2254"/>
      </w:pPr>
      <w:rPr>
        <w:rFonts w:ascii="Calibri" w:hAnsi="Calibri" w:eastAsia="Times New Roman"/>
        <w:b w:val="0"/>
        <w:i w:val="0"/>
        <w:strike w:val="0"/>
        <w:dstrike w:val="0"/>
        <w:color w:val="595859"/>
        <w:sz w:val="24"/>
        <w:u w:val="none" w:color="000000"/>
        <w:vertAlign w:val="baseline"/>
      </w:rPr>
    </w:lvl>
    <w:lvl w:ilvl="4" w:tplc="EB689702">
      <w:start w:val="1"/>
      <w:numFmt w:val="bullet"/>
      <w:lvlText w:val="o"/>
      <w:lvlJc w:val="left"/>
      <w:pPr>
        <w:ind w:left="2974"/>
      </w:pPr>
      <w:rPr>
        <w:rFonts w:ascii="Calibri" w:hAnsi="Calibri" w:eastAsia="Times New Roman"/>
        <w:b w:val="0"/>
        <w:i w:val="0"/>
        <w:strike w:val="0"/>
        <w:dstrike w:val="0"/>
        <w:color w:val="595859"/>
        <w:sz w:val="24"/>
        <w:u w:val="none" w:color="000000"/>
        <w:vertAlign w:val="baseline"/>
      </w:rPr>
    </w:lvl>
    <w:lvl w:ilvl="5" w:tplc="8E5E41D6">
      <w:start w:val="1"/>
      <w:numFmt w:val="bullet"/>
      <w:lvlText w:val="▪"/>
      <w:lvlJc w:val="left"/>
      <w:pPr>
        <w:ind w:left="3694"/>
      </w:pPr>
      <w:rPr>
        <w:rFonts w:ascii="Calibri" w:hAnsi="Calibri" w:eastAsia="Times New Roman"/>
        <w:b w:val="0"/>
        <w:i w:val="0"/>
        <w:strike w:val="0"/>
        <w:dstrike w:val="0"/>
        <w:color w:val="595859"/>
        <w:sz w:val="24"/>
        <w:u w:val="none" w:color="000000"/>
        <w:vertAlign w:val="baseline"/>
      </w:rPr>
    </w:lvl>
    <w:lvl w:ilvl="6" w:tplc="2656F798">
      <w:start w:val="1"/>
      <w:numFmt w:val="bullet"/>
      <w:lvlText w:val="•"/>
      <w:lvlJc w:val="left"/>
      <w:pPr>
        <w:ind w:left="4414"/>
      </w:pPr>
      <w:rPr>
        <w:rFonts w:ascii="Calibri" w:hAnsi="Calibri" w:eastAsia="Times New Roman"/>
        <w:b w:val="0"/>
        <w:i w:val="0"/>
        <w:strike w:val="0"/>
        <w:dstrike w:val="0"/>
        <w:color w:val="595859"/>
        <w:sz w:val="24"/>
        <w:u w:val="none" w:color="000000"/>
        <w:vertAlign w:val="baseline"/>
      </w:rPr>
    </w:lvl>
    <w:lvl w:ilvl="7" w:tplc="03645AFC">
      <w:start w:val="1"/>
      <w:numFmt w:val="bullet"/>
      <w:lvlText w:val="o"/>
      <w:lvlJc w:val="left"/>
      <w:pPr>
        <w:ind w:left="5134"/>
      </w:pPr>
      <w:rPr>
        <w:rFonts w:ascii="Calibri" w:hAnsi="Calibri" w:eastAsia="Times New Roman"/>
        <w:b w:val="0"/>
        <w:i w:val="0"/>
        <w:strike w:val="0"/>
        <w:dstrike w:val="0"/>
        <w:color w:val="595859"/>
        <w:sz w:val="24"/>
        <w:u w:val="none" w:color="000000"/>
        <w:vertAlign w:val="baseline"/>
      </w:rPr>
    </w:lvl>
    <w:lvl w:ilvl="8" w:tplc="DBEA335C">
      <w:start w:val="1"/>
      <w:numFmt w:val="bullet"/>
      <w:lvlText w:val="▪"/>
      <w:lvlJc w:val="left"/>
      <w:pPr>
        <w:ind w:left="5854"/>
      </w:pPr>
      <w:rPr>
        <w:rFonts w:ascii="Calibri" w:hAnsi="Calibri" w:eastAsia="Times New Roman"/>
        <w:b w:val="0"/>
        <w:i w:val="0"/>
        <w:strike w:val="0"/>
        <w:dstrike w:val="0"/>
        <w:color w:val="595859"/>
        <w:sz w:val="24"/>
        <w:u w:val="none" w:color="000000"/>
        <w:vertAlign w:val="baseline"/>
      </w:rPr>
    </w:lvl>
  </w:abstractNum>
  <w:abstractNum w:abstractNumId="2" w15:restartNumberingAfterBreak="0">
    <w:nsid w:val="473C00E8"/>
    <w:multiLevelType w:val="hybridMultilevel"/>
    <w:tmpl w:val="2354B538"/>
    <w:lvl w:ilvl="0" w:tplc="BD8406B0">
      <w:start w:val="1"/>
      <w:numFmt w:val="bullet"/>
      <w:lvlText w:val="•"/>
      <w:lvlJc w:val="left"/>
      <w:pPr>
        <w:ind w:left="720"/>
      </w:pPr>
      <w:rPr>
        <w:rFonts w:ascii="Calibri" w:hAnsi="Calibri" w:eastAsia="Times New Roman"/>
        <w:b w:val="0"/>
        <w:i/>
        <w:strike w:val="0"/>
        <w:dstrike w:val="0"/>
        <w:color w:val="595859"/>
        <w:sz w:val="24"/>
        <w:u w:val="none" w:color="000000"/>
        <w:vertAlign w:val="baseline"/>
      </w:rPr>
    </w:lvl>
    <w:lvl w:ilvl="1" w:tplc="F04AD01E">
      <w:start w:val="1"/>
      <w:numFmt w:val="bullet"/>
      <w:lvlText w:val="o"/>
      <w:lvlJc w:val="left"/>
      <w:pPr>
        <w:ind w:left="1534"/>
      </w:pPr>
      <w:rPr>
        <w:rFonts w:ascii="Calibri" w:hAnsi="Calibri" w:eastAsia="Times New Roman"/>
        <w:b w:val="0"/>
        <w:i/>
        <w:strike w:val="0"/>
        <w:dstrike w:val="0"/>
        <w:color w:val="595859"/>
        <w:sz w:val="24"/>
        <w:u w:val="none" w:color="000000"/>
        <w:vertAlign w:val="baseline"/>
      </w:rPr>
    </w:lvl>
    <w:lvl w:ilvl="2" w:tplc="A1747C3A">
      <w:start w:val="1"/>
      <w:numFmt w:val="bullet"/>
      <w:lvlText w:val="▪"/>
      <w:lvlJc w:val="left"/>
      <w:pPr>
        <w:ind w:left="2254"/>
      </w:pPr>
      <w:rPr>
        <w:rFonts w:ascii="Calibri" w:hAnsi="Calibri" w:eastAsia="Times New Roman"/>
        <w:b w:val="0"/>
        <w:i/>
        <w:strike w:val="0"/>
        <w:dstrike w:val="0"/>
        <w:color w:val="595859"/>
        <w:sz w:val="24"/>
        <w:u w:val="none" w:color="000000"/>
        <w:vertAlign w:val="baseline"/>
      </w:rPr>
    </w:lvl>
    <w:lvl w:ilvl="3" w:tplc="35BA8A18">
      <w:start w:val="1"/>
      <w:numFmt w:val="bullet"/>
      <w:lvlText w:val="•"/>
      <w:lvlJc w:val="left"/>
      <w:pPr>
        <w:ind w:left="2974"/>
      </w:pPr>
      <w:rPr>
        <w:rFonts w:ascii="Calibri" w:hAnsi="Calibri" w:eastAsia="Times New Roman"/>
        <w:b w:val="0"/>
        <w:i/>
        <w:strike w:val="0"/>
        <w:dstrike w:val="0"/>
        <w:color w:val="595859"/>
        <w:sz w:val="24"/>
        <w:u w:val="none" w:color="000000"/>
        <w:vertAlign w:val="baseline"/>
      </w:rPr>
    </w:lvl>
    <w:lvl w:ilvl="4" w:tplc="60342C40">
      <w:start w:val="1"/>
      <w:numFmt w:val="bullet"/>
      <w:lvlText w:val="o"/>
      <w:lvlJc w:val="left"/>
      <w:pPr>
        <w:ind w:left="3694"/>
      </w:pPr>
      <w:rPr>
        <w:rFonts w:ascii="Calibri" w:hAnsi="Calibri" w:eastAsia="Times New Roman"/>
        <w:b w:val="0"/>
        <w:i/>
        <w:strike w:val="0"/>
        <w:dstrike w:val="0"/>
        <w:color w:val="595859"/>
        <w:sz w:val="24"/>
        <w:u w:val="none" w:color="000000"/>
        <w:vertAlign w:val="baseline"/>
      </w:rPr>
    </w:lvl>
    <w:lvl w:ilvl="5" w:tplc="0EC044C6">
      <w:start w:val="1"/>
      <w:numFmt w:val="bullet"/>
      <w:lvlText w:val="▪"/>
      <w:lvlJc w:val="left"/>
      <w:pPr>
        <w:ind w:left="4414"/>
      </w:pPr>
      <w:rPr>
        <w:rFonts w:ascii="Calibri" w:hAnsi="Calibri" w:eastAsia="Times New Roman"/>
        <w:b w:val="0"/>
        <w:i/>
        <w:strike w:val="0"/>
        <w:dstrike w:val="0"/>
        <w:color w:val="595859"/>
        <w:sz w:val="24"/>
        <w:u w:val="none" w:color="000000"/>
        <w:vertAlign w:val="baseline"/>
      </w:rPr>
    </w:lvl>
    <w:lvl w:ilvl="6" w:tplc="CBCCE666">
      <w:start w:val="1"/>
      <w:numFmt w:val="bullet"/>
      <w:lvlText w:val="•"/>
      <w:lvlJc w:val="left"/>
      <w:pPr>
        <w:ind w:left="5134"/>
      </w:pPr>
      <w:rPr>
        <w:rFonts w:ascii="Calibri" w:hAnsi="Calibri" w:eastAsia="Times New Roman"/>
        <w:b w:val="0"/>
        <w:i/>
        <w:strike w:val="0"/>
        <w:dstrike w:val="0"/>
        <w:color w:val="595859"/>
        <w:sz w:val="24"/>
        <w:u w:val="none" w:color="000000"/>
        <w:vertAlign w:val="baseline"/>
      </w:rPr>
    </w:lvl>
    <w:lvl w:ilvl="7" w:tplc="670CA24C">
      <w:start w:val="1"/>
      <w:numFmt w:val="bullet"/>
      <w:lvlText w:val="o"/>
      <w:lvlJc w:val="left"/>
      <w:pPr>
        <w:ind w:left="5854"/>
      </w:pPr>
      <w:rPr>
        <w:rFonts w:ascii="Calibri" w:hAnsi="Calibri" w:eastAsia="Times New Roman"/>
        <w:b w:val="0"/>
        <w:i/>
        <w:strike w:val="0"/>
        <w:dstrike w:val="0"/>
        <w:color w:val="595859"/>
        <w:sz w:val="24"/>
        <w:u w:val="none" w:color="000000"/>
        <w:vertAlign w:val="baseline"/>
      </w:rPr>
    </w:lvl>
    <w:lvl w:ilvl="8" w:tplc="B6A20A46">
      <w:start w:val="1"/>
      <w:numFmt w:val="bullet"/>
      <w:lvlText w:val="▪"/>
      <w:lvlJc w:val="left"/>
      <w:pPr>
        <w:ind w:left="6574"/>
      </w:pPr>
      <w:rPr>
        <w:rFonts w:ascii="Calibri" w:hAnsi="Calibri" w:eastAsia="Times New Roman"/>
        <w:b w:val="0"/>
        <w:i/>
        <w:strike w:val="0"/>
        <w:dstrike w:val="0"/>
        <w:color w:val="595859"/>
        <w:sz w:val="24"/>
        <w:u w:val="none" w:color="000000"/>
        <w:vertAlign w:val="baseline"/>
      </w:rPr>
    </w:lvl>
  </w:abstractNum>
  <w:abstractNum w:abstractNumId="3" w15:restartNumberingAfterBreak="0">
    <w:nsid w:val="4E7E706D"/>
    <w:multiLevelType w:val="hybridMultilevel"/>
    <w:tmpl w:val="9A342E1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57E53987"/>
    <w:multiLevelType w:val="hybridMultilevel"/>
    <w:tmpl w:val="719622C8"/>
    <w:lvl w:ilvl="0" w:tplc="D8B88B90">
      <w:start w:val="1"/>
      <w:numFmt w:val="bullet"/>
      <w:lvlText w:val="•"/>
      <w:lvlJc w:val="left"/>
      <w:pPr>
        <w:ind w:left="720"/>
      </w:pPr>
      <w:rPr>
        <w:rFonts w:ascii="Calibri" w:hAnsi="Calibri" w:eastAsia="Times New Roman"/>
        <w:b w:val="0"/>
        <w:i/>
        <w:strike w:val="0"/>
        <w:dstrike w:val="0"/>
        <w:color w:val="595859"/>
        <w:sz w:val="24"/>
        <w:u w:val="none" w:color="000000"/>
        <w:vertAlign w:val="baseline"/>
      </w:rPr>
    </w:lvl>
    <w:lvl w:ilvl="1" w:tplc="A916589A">
      <w:start w:val="1"/>
      <w:numFmt w:val="bullet"/>
      <w:lvlText w:val="o"/>
      <w:lvlJc w:val="left"/>
      <w:pPr>
        <w:ind w:left="1534"/>
      </w:pPr>
      <w:rPr>
        <w:rFonts w:ascii="Calibri" w:hAnsi="Calibri" w:eastAsia="Times New Roman"/>
        <w:b w:val="0"/>
        <w:i/>
        <w:strike w:val="0"/>
        <w:dstrike w:val="0"/>
        <w:color w:val="595859"/>
        <w:sz w:val="24"/>
        <w:u w:val="none" w:color="000000"/>
        <w:vertAlign w:val="baseline"/>
      </w:rPr>
    </w:lvl>
    <w:lvl w:ilvl="2" w:tplc="905A4EC6">
      <w:start w:val="1"/>
      <w:numFmt w:val="bullet"/>
      <w:lvlText w:val="▪"/>
      <w:lvlJc w:val="left"/>
      <w:pPr>
        <w:ind w:left="2254"/>
      </w:pPr>
      <w:rPr>
        <w:rFonts w:ascii="Calibri" w:hAnsi="Calibri" w:eastAsia="Times New Roman"/>
        <w:b w:val="0"/>
        <w:i/>
        <w:strike w:val="0"/>
        <w:dstrike w:val="0"/>
        <w:color w:val="595859"/>
        <w:sz w:val="24"/>
        <w:u w:val="none" w:color="000000"/>
        <w:vertAlign w:val="baseline"/>
      </w:rPr>
    </w:lvl>
    <w:lvl w:ilvl="3" w:tplc="5E963B8E">
      <w:start w:val="1"/>
      <w:numFmt w:val="bullet"/>
      <w:lvlText w:val="•"/>
      <w:lvlJc w:val="left"/>
      <w:pPr>
        <w:ind w:left="2974"/>
      </w:pPr>
      <w:rPr>
        <w:rFonts w:ascii="Calibri" w:hAnsi="Calibri" w:eastAsia="Times New Roman"/>
        <w:b w:val="0"/>
        <w:i/>
        <w:strike w:val="0"/>
        <w:dstrike w:val="0"/>
        <w:color w:val="595859"/>
        <w:sz w:val="24"/>
        <w:u w:val="none" w:color="000000"/>
        <w:vertAlign w:val="baseline"/>
      </w:rPr>
    </w:lvl>
    <w:lvl w:ilvl="4" w:tplc="17403AFC">
      <w:start w:val="1"/>
      <w:numFmt w:val="bullet"/>
      <w:lvlText w:val="o"/>
      <w:lvlJc w:val="left"/>
      <w:pPr>
        <w:ind w:left="3694"/>
      </w:pPr>
      <w:rPr>
        <w:rFonts w:ascii="Calibri" w:hAnsi="Calibri" w:eastAsia="Times New Roman"/>
        <w:b w:val="0"/>
        <w:i/>
        <w:strike w:val="0"/>
        <w:dstrike w:val="0"/>
        <w:color w:val="595859"/>
        <w:sz w:val="24"/>
        <w:u w:val="none" w:color="000000"/>
        <w:vertAlign w:val="baseline"/>
      </w:rPr>
    </w:lvl>
    <w:lvl w:ilvl="5" w:tplc="42F8B9AA">
      <w:start w:val="1"/>
      <w:numFmt w:val="bullet"/>
      <w:lvlText w:val="▪"/>
      <w:lvlJc w:val="left"/>
      <w:pPr>
        <w:ind w:left="4414"/>
      </w:pPr>
      <w:rPr>
        <w:rFonts w:ascii="Calibri" w:hAnsi="Calibri" w:eastAsia="Times New Roman"/>
        <w:b w:val="0"/>
        <w:i/>
        <w:strike w:val="0"/>
        <w:dstrike w:val="0"/>
        <w:color w:val="595859"/>
        <w:sz w:val="24"/>
        <w:u w:val="none" w:color="000000"/>
        <w:vertAlign w:val="baseline"/>
      </w:rPr>
    </w:lvl>
    <w:lvl w:ilvl="6" w:tplc="40545AAA">
      <w:start w:val="1"/>
      <w:numFmt w:val="bullet"/>
      <w:lvlText w:val="•"/>
      <w:lvlJc w:val="left"/>
      <w:pPr>
        <w:ind w:left="5134"/>
      </w:pPr>
      <w:rPr>
        <w:rFonts w:ascii="Calibri" w:hAnsi="Calibri" w:eastAsia="Times New Roman"/>
        <w:b w:val="0"/>
        <w:i/>
        <w:strike w:val="0"/>
        <w:dstrike w:val="0"/>
        <w:color w:val="595859"/>
        <w:sz w:val="24"/>
        <w:u w:val="none" w:color="000000"/>
        <w:vertAlign w:val="baseline"/>
      </w:rPr>
    </w:lvl>
    <w:lvl w:ilvl="7" w:tplc="BA62B552">
      <w:start w:val="1"/>
      <w:numFmt w:val="bullet"/>
      <w:lvlText w:val="o"/>
      <w:lvlJc w:val="left"/>
      <w:pPr>
        <w:ind w:left="5854"/>
      </w:pPr>
      <w:rPr>
        <w:rFonts w:ascii="Calibri" w:hAnsi="Calibri" w:eastAsia="Times New Roman"/>
        <w:b w:val="0"/>
        <w:i/>
        <w:strike w:val="0"/>
        <w:dstrike w:val="0"/>
        <w:color w:val="595859"/>
        <w:sz w:val="24"/>
        <w:u w:val="none" w:color="000000"/>
        <w:vertAlign w:val="baseline"/>
      </w:rPr>
    </w:lvl>
    <w:lvl w:ilvl="8" w:tplc="8B98ACD2">
      <w:start w:val="1"/>
      <w:numFmt w:val="bullet"/>
      <w:lvlText w:val="▪"/>
      <w:lvlJc w:val="left"/>
      <w:pPr>
        <w:ind w:left="6574"/>
      </w:pPr>
      <w:rPr>
        <w:rFonts w:ascii="Calibri" w:hAnsi="Calibri" w:eastAsia="Times New Roman"/>
        <w:b w:val="0"/>
        <w:i/>
        <w:strike w:val="0"/>
        <w:dstrike w:val="0"/>
        <w:color w:val="595859"/>
        <w:sz w:val="24"/>
        <w:u w:val="none" w:color="000000"/>
        <w:vertAlign w:val="baseline"/>
      </w:rPr>
    </w:lvl>
  </w:abstractNum>
  <w:abstractNum w:abstractNumId="5" w15:restartNumberingAfterBreak="0">
    <w:nsid w:val="6ACD17D6"/>
    <w:multiLevelType w:val="hybridMultilevel"/>
    <w:tmpl w:val="3DFA31DA"/>
    <w:lvl w:ilvl="0" w:tplc="DB2498D0">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CC5EB712">
      <w:start w:val="1"/>
      <w:numFmt w:val="bullet"/>
      <w:lvlText w:val="-"/>
      <w:lvlJc w:val="left"/>
      <w:pPr>
        <w:ind w:left="649"/>
      </w:pPr>
      <w:rPr>
        <w:rFonts w:ascii="Calibri" w:hAnsi="Calibri" w:eastAsia="Times New Roman"/>
        <w:b w:val="0"/>
        <w:i w:val="0"/>
        <w:strike w:val="0"/>
        <w:dstrike w:val="0"/>
        <w:color w:val="595859"/>
        <w:sz w:val="22"/>
        <w:u w:val="none" w:color="000000"/>
        <w:vertAlign w:val="baseline"/>
      </w:rPr>
    </w:lvl>
    <w:lvl w:ilvl="2" w:tplc="E0B05E38">
      <w:start w:val="1"/>
      <w:numFmt w:val="bullet"/>
      <w:lvlText w:val="▪"/>
      <w:lvlJc w:val="left"/>
      <w:pPr>
        <w:ind w:left="1534"/>
      </w:pPr>
      <w:rPr>
        <w:rFonts w:ascii="Calibri" w:hAnsi="Calibri" w:eastAsia="Times New Roman"/>
        <w:b w:val="0"/>
        <w:i w:val="0"/>
        <w:strike w:val="0"/>
        <w:dstrike w:val="0"/>
        <w:color w:val="595859"/>
        <w:sz w:val="22"/>
        <w:u w:val="none" w:color="000000"/>
        <w:vertAlign w:val="baseline"/>
      </w:rPr>
    </w:lvl>
    <w:lvl w:ilvl="3" w:tplc="1F705164">
      <w:start w:val="1"/>
      <w:numFmt w:val="bullet"/>
      <w:lvlText w:val="•"/>
      <w:lvlJc w:val="left"/>
      <w:pPr>
        <w:ind w:left="2254"/>
      </w:pPr>
      <w:rPr>
        <w:rFonts w:ascii="Calibri" w:hAnsi="Calibri" w:eastAsia="Times New Roman"/>
        <w:b w:val="0"/>
        <w:i w:val="0"/>
        <w:strike w:val="0"/>
        <w:dstrike w:val="0"/>
        <w:color w:val="595859"/>
        <w:sz w:val="22"/>
        <w:u w:val="none" w:color="000000"/>
        <w:vertAlign w:val="baseline"/>
      </w:rPr>
    </w:lvl>
    <w:lvl w:ilvl="4" w:tplc="E34EA258">
      <w:start w:val="1"/>
      <w:numFmt w:val="bullet"/>
      <w:lvlText w:val="o"/>
      <w:lvlJc w:val="left"/>
      <w:pPr>
        <w:ind w:left="2974"/>
      </w:pPr>
      <w:rPr>
        <w:rFonts w:ascii="Calibri" w:hAnsi="Calibri" w:eastAsia="Times New Roman"/>
        <w:b w:val="0"/>
        <w:i w:val="0"/>
        <w:strike w:val="0"/>
        <w:dstrike w:val="0"/>
        <w:color w:val="595859"/>
        <w:sz w:val="22"/>
        <w:u w:val="none" w:color="000000"/>
        <w:vertAlign w:val="baseline"/>
      </w:rPr>
    </w:lvl>
    <w:lvl w:ilvl="5" w:tplc="A8D0D172">
      <w:start w:val="1"/>
      <w:numFmt w:val="bullet"/>
      <w:lvlText w:val="▪"/>
      <w:lvlJc w:val="left"/>
      <w:pPr>
        <w:ind w:left="3694"/>
      </w:pPr>
      <w:rPr>
        <w:rFonts w:ascii="Calibri" w:hAnsi="Calibri" w:eastAsia="Times New Roman"/>
        <w:b w:val="0"/>
        <w:i w:val="0"/>
        <w:strike w:val="0"/>
        <w:dstrike w:val="0"/>
        <w:color w:val="595859"/>
        <w:sz w:val="22"/>
        <w:u w:val="none" w:color="000000"/>
        <w:vertAlign w:val="baseline"/>
      </w:rPr>
    </w:lvl>
    <w:lvl w:ilvl="6" w:tplc="A0C416CC">
      <w:start w:val="1"/>
      <w:numFmt w:val="bullet"/>
      <w:lvlText w:val="•"/>
      <w:lvlJc w:val="left"/>
      <w:pPr>
        <w:ind w:left="4414"/>
      </w:pPr>
      <w:rPr>
        <w:rFonts w:ascii="Calibri" w:hAnsi="Calibri" w:eastAsia="Times New Roman"/>
        <w:b w:val="0"/>
        <w:i w:val="0"/>
        <w:strike w:val="0"/>
        <w:dstrike w:val="0"/>
        <w:color w:val="595859"/>
        <w:sz w:val="22"/>
        <w:u w:val="none" w:color="000000"/>
        <w:vertAlign w:val="baseline"/>
      </w:rPr>
    </w:lvl>
    <w:lvl w:ilvl="7" w:tplc="1206ACF0">
      <w:start w:val="1"/>
      <w:numFmt w:val="bullet"/>
      <w:lvlText w:val="o"/>
      <w:lvlJc w:val="left"/>
      <w:pPr>
        <w:ind w:left="5134"/>
      </w:pPr>
      <w:rPr>
        <w:rFonts w:ascii="Calibri" w:hAnsi="Calibri" w:eastAsia="Times New Roman"/>
        <w:b w:val="0"/>
        <w:i w:val="0"/>
        <w:strike w:val="0"/>
        <w:dstrike w:val="0"/>
        <w:color w:val="595859"/>
        <w:sz w:val="22"/>
        <w:u w:val="none" w:color="000000"/>
        <w:vertAlign w:val="baseline"/>
      </w:rPr>
    </w:lvl>
    <w:lvl w:ilvl="8" w:tplc="150A6B22">
      <w:start w:val="1"/>
      <w:numFmt w:val="bullet"/>
      <w:lvlText w:val="▪"/>
      <w:lvlJc w:val="left"/>
      <w:pPr>
        <w:ind w:left="5854"/>
      </w:pPr>
      <w:rPr>
        <w:rFonts w:ascii="Calibri" w:hAnsi="Calibri" w:eastAsia="Times New Roman"/>
        <w:b w:val="0"/>
        <w:i w:val="0"/>
        <w:strike w:val="0"/>
        <w:dstrike w:val="0"/>
        <w:color w:val="595859"/>
        <w:sz w:val="22"/>
        <w:u w:val="none" w:color="000000"/>
        <w:vertAlign w:val="baseline"/>
      </w:rPr>
    </w:lvl>
  </w:abstractNum>
  <w:num w:numId="1" w16cid:durableId="701784049">
    <w:abstractNumId w:val="3"/>
  </w:num>
  <w:num w:numId="2" w16cid:durableId="495339194">
    <w:abstractNumId w:val="4"/>
  </w:num>
  <w:num w:numId="3" w16cid:durableId="1603611367">
    <w:abstractNumId w:val="2"/>
  </w:num>
  <w:num w:numId="4" w16cid:durableId="313490648">
    <w:abstractNumId w:val="1"/>
  </w:num>
  <w:num w:numId="5" w16cid:durableId="1213271620">
    <w:abstractNumId w:val="5"/>
  </w:num>
  <w:num w:numId="6" w16cid:durableId="7936986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3D"/>
    <w:rsid w:val="00090B33"/>
    <w:rsid w:val="00172F4D"/>
    <w:rsid w:val="00183A64"/>
    <w:rsid w:val="00184602"/>
    <w:rsid w:val="0021120B"/>
    <w:rsid w:val="00223805"/>
    <w:rsid w:val="002550DB"/>
    <w:rsid w:val="0026498B"/>
    <w:rsid w:val="003773BD"/>
    <w:rsid w:val="0039584B"/>
    <w:rsid w:val="003B2678"/>
    <w:rsid w:val="003B343D"/>
    <w:rsid w:val="00415552"/>
    <w:rsid w:val="00435C5B"/>
    <w:rsid w:val="0044498F"/>
    <w:rsid w:val="00456DCA"/>
    <w:rsid w:val="004D4445"/>
    <w:rsid w:val="00503398"/>
    <w:rsid w:val="00535F98"/>
    <w:rsid w:val="00581E13"/>
    <w:rsid w:val="006129FA"/>
    <w:rsid w:val="00641C51"/>
    <w:rsid w:val="006548EE"/>
    <w:rsid w:val="00686DA8"/>
    <w:rsid w:val="0069604F"/>
    <w:rsid w:val="006B6F22"/>
    <w:rsid w:val="006C53A6"/>
    <w:rsid w:val="006F68C6"/>
    <w:rsid w:val="0070362B"/>
    <w:rsid w:val="0072199A"/>
    <w:rsid w:val="00846D40"/>
    <w:rsid w:val="0092109E"/>
    <w:rsid w:val="0095698D"/>
    <w:rsid w:val="009C2B79"/>
    <w:rsid w:val="009C518F"/>
    <w:rsid w:val="009E3FA4"/>
    <w:rsid w:val="00A3372F"/>
    <w:rsid w:val="00A73E1E"/>
    <w:rsid w:val="00A73F0E"/>
    <w:rsid w:val="00AA0E1A"/>
    <w:rsid w:val="00AB740E"/>
    <w:rsid w:val="00AC05E7"/>
    <w:rsid w:val="00AE3331"/>
    <w:rsid w:val="00B609E1"/>
    <w:rsid w:val="00B613BD"/>
    <w:rsid w:val="00BD32D2"/>
    <w:rsid w:val="00BF4DE7"/>
    <w:rsid w:val="00C61D92"/>
    <w:rsid w:val="00C70E82"/>
    <w:rsid w:val="00C91418"/>
    <w:rsid w:val="00E53C24"/>
    <w:rsid w:val="00E95FA2"/>
    <w:rsid w:val="00EB4A95"/>
    <w:rsid w:val="00EB7FEB"/>
    <w:rsid w:val="00EF6EDD"/>
    <w:rsid w:val="00EF743C"/>
    <w:rsid w:val="00F06372"/>
    <w:rsid w:val="00F35DB2"/>
    <w:rsid w:val="00F85A4C"/>
    <w:rsid w:val="02FC51CA"/>
    <w:rsid w:val="03245ED8"/>
    <w:rsid w:val="04A21C9F"/>
    <w:rsid w:val="052C47E6"/>
    <w:rsid w:val="08688158"/>
    <w:rsid w:val="0A4D33FB"/>
    <w:rsid w:val="0ACC2227"/>
    <w:rsid w:val="0CF25BD7"/>
    <w:rsid w:val="0EBA01CF"/>
    <w:rsid w:val="0F3CAD6F"/>
    <w:rsid w:val="120F7D13"/>
    <w:rsid w:val="12247CBD"/>
    <w:rsid w:val="15294353"/>
    <w:rsid w:val="15BEF0D2"/>
    <w:rsid w:val="165460C7"/>
    <w:rsid w:val="170597EA"/>
    <w:rsid w:val="17A6B3B5"/>
    <w:rsid w:val="17C276D9"/>
    <w:rsid w:val="180EF5FB"/>
    <w:rsid w:val="1867982C"/>
    <w:rsid w:val="18BDA1A0"/>
    <w:rsid w:val="1BFA44B8"/>
    <w:rsid w:val="1C02847B"/>
    <w:rsid w:val="1C66301C"/>
    <w:rsid w:val="1DE5C06E"/>
    <w:rsid w:val="1E0691A3"/>
    <w:rsid w:val="1FA4E0CA"/>
    <w:rsid w:val="20BCC740"/>
    <w:rsid w:val="20E3DA35"/>
    <w:rsid w:val="211EBEF7"/>
    <w:rsid w:val="22DB9619"/>
    <w:rsid w:val="24E10B63"/>
    <w:rsid w:val="25518643"/>
    <w:rsid w:val="25845614"/>
    <w:rsid w:val="25F3B123"/>
    <w:rsid w:val="274A7099"/>
    <w:rsid w:val="28D85F5B"/>
    <w:rsid w:val="29016B6B"/>
    <w:rsid w:val="29BEF79E"/>
    <w:rsid w:val="2B61AD99"/>
    <w:rsid w:val="2BD61565"/>
    <w:rsid w:val="2BEC3527"/>
    <w:rsid w:val="2E5BB38D"/>
    <w:rsid w:val="2F904572"/>
    <w:rsid w:val="2FB5BCBE"/>
    <w:rsid w:val="304AC73F"/>
    <w:rsid w:val="318C0353"/>
    <w:rsid w:val="3316697B"/>
    <w:rsid w:val="343390EA"/>
    <w:rsid w:val="35975309"/>
    <w:rsid w:val="36513B60"/>
    <w:rsid w:val="37BBF2E8"/>
    <w:rsid w:val="37FBE846"/>
    <w:rsid w:val="384D88A6"/>
    <w:rsid w:val="38653206"/>
    <w:rsid w:val="3B6316A1"/>
    <w:rsid w:val="3B89B4B0"/>
    <w:rsid w:val="3C54171E"/>
    <w:rsid w:val="3C55A01D"/>
    <w:rsid w:val="3CF15708"/>
    <w:rsid w:val="3DC78371"/>
    <w:rsid w:val="3E2FECE8"/>
    <w:rsid w:val="3F8143F5"/>
    <w:rsid w:val="3FDEF549"/>
    <w:rsid w:val="3FF4BD81"/>
    <w:rsid w:val="408F769F"/>
    <w:rsid w:val="41F9616B"/>
    <w:rsid w:val="42660624"/>
    <w:rsid w:val="452DEDA0"/>
    <w:rsid w:val="4549329B"/>
    <w:rsid w:val="464E36CD"/>
    <w:rsid w:val="46F04556"/>
    <w:rsid w:val="4A4A6EF3"/>
    <w:rsid w:val="4C421E06"/>
    <w:rsid w:val="4D9BA734"/>
    <w:rsid w:val="504D633F"/>
    <w:rsid w:val="526DD657"/>
    <w:rsid w:val="5300CE36"/>
    <w:rsid w:val="55C0AE4E"/>
    <w:rsid w:val="5625E4D5"/>
    <w:rsid w:val="569B7304"/>
    <w:rsid w:val="57D694C0"/>
    <w:rsid w:val="59259B94"/>
    <w:rsid w:val="59753F23"/>
    <w:rsid w:val="5A13ED78"/>
    <w:rsid w:val="5B2690E3"/>
    <w:rsid w:val="5B523B9A"/>
    <w:rsid w:val="5D5760D9"/>
    <w:rsid w:val="5D5BA16E"/>
    <w:rsid w:val="5DAE36B1"/>
    <w:rsid w:val="5E47C913"/>
    <w:rsid w:val="609AD4A9"/>
    <w:rsid w:val="61735126"/>
    <w:rsid w:val="61C1F33F"/>
    <w:rsid w:val="61D5D00F"/>
    <w:rsid w:val="628DDB16"/>
    <w:rsid w:val="62DE655F"/>
    <w:rsid w:val="6330BFE4"/>
    <w:rsid w:val="637BF56F"/>
    <w:rsid w:val="64EFB55F"/>
    <w:rsid w:val="65A771A0"/>
    <w:rsid w:val="65D0F986"/>
    <w:rsid w:val="669E4DED"/>
    <w:rsid w:val="66F6BD3D"/>
    <w:rsid w:val="67A5E4C4"/>
    <w:rsid w:val="67C77972"/>
    <w:rsid w:val="68A59975"/>
    <w:rsid w:val="6A286D1E"/>
    <w:rsid w:val="6A2E5DFF"/>
    <w:rsid w:val="6D313033"/>
    <w:rsid w:val="6DD5A1D6"/>
    <w:rsid w:val="6E98468A"/>
    <w:rsid w:val="70166279"/>
    <w:rsid w:val="70942D1B"/>
    <w:rsid w:val="71828484"/>
    <w:rsid w:val="7274058B"/>
    <w:rsid w:val="72FC76AF"/>
    <w:rsid w:val="75340642"/>
    <w:rsid w:val="75D759E6"/>
    <w:rsid w:val="76665E8A"/>
    <w:rsid w:val="78F84606"/>
    <w:rsid w:val="7C78EE34"/>
    <w:rsid w:val="7FDD61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35D00"/>
  <w15:chartTrackingRefBased/>
  <w15:docId w15:val="{5E0FB03B-C8F4-4702-A6B4-495DBB0C03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73BD"/>
    <w:pPr>
      <w:spacing w:after="200" w:line="276" w:lineRule="auto"/>
    </w:pPr>
    <w:rPr>
      <w:rFonts w:ascii="Calibri" w:hAnsi="Calibri" w:eastAsia="Calibri" w:cs="Times New Roman"/>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B343D"/>
    <w:pPr>
      <w:tabs>
        <w:tab w:val="center" w:pos="4513"/>
        <w:tab w:val="right" w:pos="9026"/>
      </w:tabs>
      <w:spacing w:after="0" w:line="240" w:lineRule="auto"/>
    </w:pPr>
    <w:rPr>
      <w:rFonts w:asciiTheme="minorHAnsi" w:hAnsiTheme="minorHAnsi" w:eastAsiaTheme="minorHAnsi" w:cstheme="minorBidi"/>
    </w:rPr>
  </w:style>
  <w:style w:type="character" w:styleId="HeaderChar" w:customStyle="1">
    <w:name w:val="Header Char"/>
    <w:basedOn w:val="DefaultParagraphFont"/>
    <w:link w:val="Header"/>
    <w:uiPriority w:val="99"/>
    <w:rsid w:val="003B343D"/>
  </w:style>
  <w:style w:type="paragraph" w:styleId="Footer">
    <w:name w:val="footer"/>
    <w:basedOn w:val="Normal"/>
    <w:link w:val="FooterChar"/>
    <w:uiPriority w:val="99"/>
    <w:unhideWhenUsed/>
    <w:rsid w:val="003B343D"/>
    <w:pPr>
      <w:tabs>
        <w:tab w:val="center" w:pos="4513"/>
        <w:tab w:val="right" w:pos="9026"/>
      </w:tabs>
      <w:spacing w:after="0" w:line="240" w:lineRule="auto"/>
    </w:pPr>
    <w:rPr>
      <w:rFonts w:asciiTheme="minorHAnsi" w:hAnsiTheme="minorHAnsi" w:eastAsiaTheme="minorHAnsi" w:cstheme="minorBidi"/>
    </w:rPr>
  </w:style>
  <w:style w:type="character" w:styleId="FooterChar" w:customStyle="1">
    <w:name w:val="Footer Char"/>
    <w:basedOn w:val="DefaultParagraphFont"/>
    <w:link w:val="Footer"/>
    <w:uiPriority w:val="99"/>
    <w:rsid w:val="003B343D"/>
  </w:style>
  <w:style w:type="paragraph" w:styleId="NormalWeb">
    <w:name w:val="Normal (Web)"/>
    <w:basedOn w:val="Normal"/>
    <w:uiPriority w:val="99"/>
    <w:semiHidden/>
    <w:unhideWhenUsed/>
    <w:rsid w:val="00A3372F"/>
    <w:pPr>
      <w:spacing w:before="100" w:beforeAutospacing="1" w:after="100" w:afterAutospacing="1" w:line="240" w:lineRule="auto"/>
    </w:pPr>
    <w:rPr>
      <w:rFonts w:ascii="Times New Roman" w:hAnsi="Times New Roman" w:eastAsia="Times New Roman"/>
      <w:sz w:val="24"/>
      <w:szCs w:val="24"/>
      <w:lang w:eastAsia="en-IE"/>
    </w:rPr>
  </w:style>
  <w:style w:type="character" w:styleId="Strong">
    <w:name w:val="Strong"/>
    <w:basedOn w:val="DefaultParagraphFont"/>
    <w:uiPriority w:val="22"/>
    <w:qFormat/>
    <w:rsid w:val="00A3372F"/>
    <w:rPr>
      <w:b/>
      <w:bCs/>
    </w:rPr>
  </w:style>
  <w:style w:type="character" w:styleId="Emphasis">
    <w:name w:val="Emphasis"/>
    <w:basedOn w:val="DefaultParagraphFont"/>
    <w:uiPriority w:val="20"/>
    <w:qFormat/>
    <w:rsid w:val="00A3372F"/>
    <w:rPr>
      <w:i/>
      <w:iCs/>
    </w:rPr>
  </w:style>
  <w:style w:type="character" w:styleId="Hyperlink">
    <w:name w:val="Hyperlink"/>
    <w:basedOn w:val="DefaultParagraphFont"/>
    <w:uiPriority w:val="99"/>
    <w:unhideWhenUsed/>
    <w:rsid w:val="00A3372F"/>
    <w:rPr>
      <w:color w:val="0563C1" w:themeColor="hyperlink"/>
      <w:u w:val="single"/>
    </w:rPr>
  </w:style>
  <w:style w:type="paragraph" w:styleId="BodyText1" w:customStyle="1">
    <w:name w:val="Body Text1"/>
    <w:basedOn w:val="Normal"/>
    <w:rsid w:val="006B6F22"/>
    <w:pPr>
      <w:spacing w:after="0" w:line="240" w:lineRule="auto"/>
    </w:pPr>
    <w:rPr>
      <w:rFonts w:ascii="Tahoma" w:hAnsi="Tahoma" w:eastAsia="Times New Roman" w:cs="Tahoma"/>
      <w:color w:val="000000"/>
      <w:kern w:val="28"/>
      <w:sz w:val="20"/>
      <w:szCs w:val="20"/>
      <w:lang w:eastAsia="en-IE"/>
      <w14:ligatures w14:val="standard"/>
      <w14:cntxtAlts/>
    </w:rPr>
  </w:style>
  <w:style w:type="paragraph" w:styleId="ListParagraph">
    <w:name w:val="List Paragraph"/>
    <w:basedOn w:val="Normal"/>
    <w:uiPriority w:val="34"/>
    <w:qFormat/>
    <w:rsid w:val="00415552"/>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4Char" w:customStyle="1">
    <w:name w:val="Heading 4 Char"/>
    <w:basedOn w:val="DefaultParagraphFont"/>
    <w:link w:val="Heading4"/>
    <w:uiPriority w:val="9"/>
    <w:rPr>
      <w:rFonts w:asciiTheme="majorHAnsi" w:hAnsiTheme="majorHAnsi"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8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ogle.com/search?q=GP+Ballymahon&amp;rlz=1C1CHBF_enIE945IE946&amp;oq=GP+Ballymahon&amp;aqs=chrome..69i57.3140j0j4&amp;sourceid=chrome&amp;ie=UTF-8"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ogle.com/search?q=mullingar+hospital&amp;rlz=1C1CHBF_enIE945IE946&amp;oq=mullingar+hospital&amp;aqs=chrome..69i57.7396j0j9&amp;sourceid=chrome&amp;ie=UTF-8"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tel:0906483600"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ogle.com/search?q=gardai+ballymahon&amp;rlz=1C1CHBF_enIE945IE946&amp;oq=gardai+ballymahon&amp;aqs=chrome..69i57.4447j0j7&amp;sourceid=chrome&amp;ie=UTF-8" TargetMode="External" Id="rId11" /><Relationship Type="http://schemas.microsoft.com/office/2019/09/relationships/intelligence" Target="intelligence.xml" Id="R429ec844009c4883" /><Relationship Type="http://schemas.openxmlformats.org/officeDocument/2006/relationships/styles" Target="styles.xml" Id="rId5" /><Relationship Type="http://schemas.openxmlformats.org/officeDocument/2006/relationships/hyperlink" Target="mailto:info@education.gov.ie" TargetMode="Externa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ogle.com/search?q=hse%20longford&amp;rlz=1C1CHBF_enIE945IE946&amp;oq=hse+longford&amp;aqs=chrome..69i57.2681j0j4&amp;sourceid=chrome&amp;ie=UTF-8&amp;tbs=lf:1,lf_ui:4&amp;tbm=lcl&amp;rflfq=1&amp;num=10&amp;rldimm=8688628787090171204&amp;lqi=Cgxoc2UgbG9uZ2ZvcmQiA4gBAUjp_5aUjKuAgAhaGBAAGAEiDGhzZSBsb25nZm9yZCoECAIQAJIBF2NvbW11bml0eV9oZWFsdGhfY2VudGVyqgELEAEqByIDaHNlKAA&amp;ved=2ahUKEwjT8O-_n730AhWOX8AKHSiuB8UQvS56BAgZEBw&amp;rlst=f"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1bff2c-33f0-4e42-a291-b7ad5a7a582e" xsi:nil="true"/>
    <lcf76f155ced4ddcb4097134ff3c332f xmlns="49658f63-9770-42d1-ac8a-b86c4fec7b8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71AB4A9F116748A15796FDD17D6A90" ma:contentTypeVersion="10" ma:contentTypeDescription="Create a new document." ma:contentTypeScope="" ma:versionID="509632ceb7252b96493c583990c6cc45">
  <xsd:schema xmlns:xsd="http://www.w3.org/2001/XMLSchema" xmlns:xs="http://www.w3.org/2001/XMLSchema" xmlns:p="http://schemas.microsoft.com/office/2006/metadata/properties" xmlns:ns2="49658f63-9770-42d1-ac8a-b86c4fec7b86" xmlns:ns3="cd1bff2c-33f0-4e42-a291-b7ad5a7a582e" targetNamespace="http://schemas.microsoft.com/office/2006/metadata/properties" ma:root="true" ma:fieldsID="f0f3cd67c514b625dfc23842b0d8375d" ns2:_="" ns3:_="">
    <xsd:import namespace="49658f63-9770-42d1-ac8a-b86c4fec7b86"/>
    <xsd:import namespace="cd1bff2c-33f0-4e42-a291-b7ad5a7a58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58f63-9770-42d1-ac8a-b86c4fec7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534ea8-c10a-4ff2-968e-ddf583c97f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ff2c-33f0-4e42-a291-b7ad5a7a58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347bfe-bc0e-4dd5-ab0a-91e24aabb907}" ma:internalName="TaxCatchAll" ma:showField="CatchAllData" ma:web="cd1bff2c-33f0-4e42-a291-b7ad5a7a5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52F86-4A14-45A8-8139-BEEF8B6F9383}">
  <ds:schemaRefs>
    <ds:schemaRef ds:uri="http://schemas.microsoft.com/office/2006/metadata/properties"/>
    <ds:schemaRef ds:uri="http://schemas.microsoft.com/office/infopath/2007/PartnerControls"/>
    <ds:schemaRef ds:uri="cd1bff2c-33f0-4e42-a291-b7ad5a7a582e"/>
    <ds:schemaRef ds:uri="49658f63-9770-42d1-ac8a-b86c4fec7b86"/>
  </ds:schemaRefs>
</ds:datastoreItem>
</file>

<file path=customXml/itemProps2.xml><?xml version="1.0" encoding="utf-8"?>
<ds:datastoreItem xmlns:ds="http://schemas.openxmlformats.org/officeDocument/2006/customXml" ds:itemID="{26762B4E-2F3B-44E1-818C-D6943E1DBC05}">
  <ds:schemaRefs>
    <ds:schemaRef ds:uri="http://schemas.microsoft.com/sharepoint/v3/contenttype/forms"/>
  </ds:schemaRefs>
</ds:datastoreItem>
</file>

<file path=customXml/itemProps3.xml><?xml version="1.0" encoding="utf-8"?>
<ds:datastoreItem xmlns:ds="http://schemas.openxmlformats.org/officeDocument/2006/customXml" ds:itemID="{7A5AE292-4DE9-4D77-A5F3-8FB57E926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58f63-9770-42d1-ac8a-b86c4fec7b86"/>
    <ds:schemaRef ds:uri="cd1bff2c-33f0-4e42-a291-b7ad5a7a5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LWETB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Oates</dc:creator>
  <keywords/>
  <dc:description/>
  <lastModifiedBy>Mick O'Rourke</lastModifiedBy>
  <revision>3</revision>
  <dcterms:created xsi:type="dcterms:W3CDTF">2025-09-23T13:07:00.0000000Z</dcterms:created>
  <dcterms:modified xsi:type="dcterms:W3CDTF">2025-10-02T14:36:17.8421419Z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0x010100BA71AB4A9F116748A15796FDD17D6A90</vt:lpwstr>
  </property>
  <property fmtid="{D5CDD505-2E9C-101B-9397-08002B2CF9AE}" pid="3" name="MediaServiceImageTags">
    <vt:lpwstr/>
  </property>
</Properties>
</file>