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8958D3" w14:textId="77777777" w:rsidR="009B43A1" w:rsidRDefault="009B43A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2216148" w14:textId="77777777" w:rsidR="009B43A1" w:rsidRDefault="009B43A1">
      <w:pPr>
        <w:spacing w:before="280" w:after="280" w:line="240" w:lineRule="auto"/>
        <w:rPr>
          <w:rFonts w:ascii="Times New Roman" w:eastAsia="Times New Roman" w:hAnsi="Times New Roman" w:cs="Times New Roman"/>
          <w:b/>
          <w:bCs/>
          <w:sz w:val="48"/>
          <w:szCs w:val="48"/>
        </w:rPr>
      </w:pPr>
    </w:p>
    <w:p w14:paraId="759DDDB2" w14:textId="77777777" w:rsidR="009B43A1" w:rsidRDefault="00000000">
      <w:pPr>
        <w:spacing w:before="280" w:after="280" w:line="240" w:lineRule="auto"/>
        <w:jc w:val="center"/>
        <w:rPr>
          <w:rFonts w:ascii="Times New Roman" w:eastAsia="Times New Roman" w:hAnsi="Times New Roman" w:cs="Times New Roman"/>
          <w:b/>
          <w:bCs/>
          <w:sz w:val="48"/>
          <w:szCs w:val="48"/>
        </w:rPr>
      </w:pPr>
      <w:r>
        <w:rPr>
          <w:rFonts w:ascii="Times New Roman" w:eastAsia="Times New Roman" w:hAnsi="Times New Roman" w:cs="Times New Roman"/>
          <w:b/>
          <w:bCs/>
          <w:sz w:val="48"/>
          <w:szCs w:val="48"/>
        </w:rPr>
        <w:t>Substance Use Policy</w:t>
      </w:r>
    </w:p>
    <w:p w14:paraId="444EEE00" w14:textId="77777777" w:rsidR="009B43A1" w:rsidRDefault="009B43A1">
      <w:pPr>
        <w:spacing w:before="280" w:after="28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30D450D" w14:textId="77777777" w:rsidR="009B43A1" w:rsidRDefault="00000000">
      <w:pPr>
        <w:spacing w:before="280" w:after="28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Scoi;l</w:t>
      </w:r>
      <w:proofErr w:type="spellEnd"/>
      <w:proofErr w:type="gram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Íde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Naofa National School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Date Ratified: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Review Date:</w:t>
      </w:r>
    </w:p>
    <w:p w14:paraId="4F1ECF66" w14:textId="77777777" w:rsidR="009B43A1" w:rsidRDefault="009B43A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C07676D" w14:textId="77777777" w:rsidR="009B43A1" w:rsidRDefault="00000000">
      <w:pPr>
        <w:spacing w:before="280" w:after="280" w:line="240" w:lineRule="auto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>
        <w:rPr>
          <w:rFonts w:ascii="Times New Roman" w:eastAsia="Times New Roman" w:hAnsi="Times New Roman" w:cs="Times New Roman"/>
          <w:b/>
          <w:bCs/>
          <w:sz w:val="36"/>
          <w:szCs w:val="36"/>
        </w:rPr>
        <w:t>1. Rationale</w:t>
      </w:r>
    </w:p>
    <w:p w14:paraId="7317A599" w14:textId="77777777" w:rsidR="009B43A1" w:rsidRDefault="00000000">
      <w:pPr>
        <w:spacing w:before="280" w:after="28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This policy seeks to ensure a safe, healthy, and supportive environment for all members of our school community. It reflects our duty of care to pupils and staff and supports our Social, Personal and Health Education (SPHE) programme.</w:t>
      </w:r>
    </w:p>
    <w:p w14:paraId="6D38D916" w14:textId="77777777" w:rsidR="009B43A1" w:rsidRDefault="00000000">
      <w:pPr>
        <w:spacing w:before="280" w:after="28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The policy aligns with:</w:t>
      </w:r>
    </w:p>
    <w:p w14:paraId="38ED2099" w14:textId="77777777" w:rsidR="009B43A1" w:rsidRDefault="00000000">
      <w:pPr>
        <w:numPr>
          <w:ilvl w:val="0"/>
          <w:numId w:val="1"/>
        </w:numPr>
        <w:spacing w:before="280" w:after="0" w:line="240" w:lineRule="auto"/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Guidelines for Developing a School Substance Use Policy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(Department of Education &amp; Skills, 2002)</w:t>
      </w:r>
    </w:p>
    <w:p w14:paraId="7C084DF1" w14:textId="77777777" w:rsidR="009B43A1" w:rsidRDefault="00000000">
      <w:pPr>
        <w:numPr>
          <w:ilvl w:val="0"/>
          <w:numId w:val="1"/>
        </w:numPr>
        <w:spacing w:after="0" w:line="240" w:lineRule="auto"/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Walk Tall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and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Stay Safe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SPHE Programmes</w:t>
      </w:r>
    </w:p>
    <w:p w14:paraId="65A317E0" w14:textId="77777777" w:rsidR="009B43A1" w:rsidRDefault="00000000">
      <w:pPr>
        <w:numPr>
          <w:ilvl w:val="0"/>
          <w:numId w:val="1"/>
        </w:numPr>
        <w:spacing w:after="0" w:line="240" w:lineRule="auto"/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National Drugs Strategy 2021–2025: Reducing Harm, Supporting Recovery</w:t>
      </w:r>
    </w:p>
    <w:p w14:paraId="3CD7D9FF" w14:textId="77777777" w:rsidR="009B43A1" w:rsidRDefault="00000000">
      <w:pPr>
        <w:numPr>
          <w:ilvl w:val="0"/>
          <w:numId w:val="1"/>
        </w:numPr>
        <w:spacing w:after="0" w:line="240" w:lineRule="auto"/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Public Health (Tobacco Products and Nicotine Inhaling Products) Act 2023</w:t>
      </w:r>
    </w:p>
    <w:p w14:paraId="3FD2DB83" w14:textId="77777777" w:rsidR="009B43A1" w:rsidRDefault="00000000">
      <w:pPr>
        <w:numPr>
          <w:ilvl w:val="0"/>
          <w:numId w:val="1"/>
        </w:numPr>
        <w:spacing w:after="0" w:line="240" w:lineRule="auto"/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Child Protection Procedures for Schools 2025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(Circular 0041/2025)</w:t>
      </w:r>
    </w:p>
    <w:p w14:paraId="173BFC32" w14:textId="77777777" w:rsidR="009B43A1" w:rsidRDefault="00000000">
      <w:pPr>
        <w:numPr>
          <w:ilvl w:val="0"/>
          <w:numId w:val="1"/>
        </w:numPr>
        <w:spacing w:after="280" w:line="240" w:lineRule="auto"/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Children First: National Guidance for the Protection and Welfare of Children (2017)</w:t>
      </w:r>
    </w:p>
    <w:p w14:paraId="7346C834" w14:textId="77777777" w:rsidR="009B43A1" w:rsidRDefault="009B43A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D7B5C03" w14:textId="77777777" w:rsidR="009B43A1" w:rsidRDefault="00000000">
      <w:pPr>
        <w:spacing w:before="280" w:after="280" w:line="240" w:lineRule="auto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>
        <w:rPr>
          <w:rFonts w:ascii="Times New Roman" w:eastAsia="Times New Roman" w:hAnsi="Times New Roman" w:cs="Times New Roman"/>
          <w:b/>
          <w:bCs/>
          <w:sz w:val="36"/>
          <w:szCs w:val="36"/>
        </w:rPr>
        <w:t>2. Scope</w:t>
      </w:r>
    </w:p>
    <w:p w14:paraId="0085D94D" w14:textId="77777777" w:rsidR="009B43A1" w:rsidRDefault="00000000">
      <w:pPr>
        <w:spacing w:before="280" w:after="28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This policy applies to:</w:t>
      </w:r>
    </w:p>
    <w:p w14:paraId="29EE1C57" w14:textId="77777777" w:rsidR="009B43A1" w:rsidRDefault="00000000">
      <w:pPr>
        <w:numPr>
          <w:ilvl w:val="0"/>
          <w:numId w:val="8"/>
        </w:numPr>
        <w:spacing w:before="280" w:after="0" w:line="240" w:lineRule="auto"/>
      </w:pPr>
      <w:r>
        <w:rPr>
          <w:rFonts w:ascii="Times New Roman" w:eastAsia="Times New Roman" w:hAnsi="Times New Roman" w:cs="Times New Roman"/>
          <w:sz w:val="24"/>
          <w:szCs w:val="24"/>
        </w:rPr>
        <w:t>All pupils, staff, parents/guardians, and visitors on school grounds</w:t>
      </w:r>
    </w:p>
    <w:p w14:paraId="2EC20661" w14:textId="77777777" w:rsidR="009B43A1" w:rsidRDefault="00000000">
      <w:pPr>
        <w:numPr>
          <w:ilvl w:val="0"/>
          <w:numId w:val="8"/>
        </w:numPr>
        <w:spacing w:after="0" w:line="240" w:lineRule="auto"/>
      </w:pPr>
      <w:r>
        <w:rPr>
          <w:rFonts w:ascii="Times New Roman" w:eastAsia="Times New Roman" w:hAnsi="Times New Roman" w:cs="Times New Roman"/>
          <w:sz w:val="24"/>
          <w:szCs w:val="24"/>
        </w:rPr>
        <w:t>All school-related activities, within and beyond school hours (e.g., tours, sports, after-school events)</w:t>
      </w:r>
    </w:p>
    <w:p w14:paraId="647B953C" w14:textId="77777777" w:rsidR="009B43A1" w:rsidRDefault="00000000">
      <w:pPr>
        <w:numPr>
          <w:ilvl w:val="0"/>
          <w:numId w:val="8"/>
        </w:numPr>
        <w:spacing w:after="280" w:line="240" w:lineRule="auto"/>
      </w:pPr>
      <w:r>
        <w:rPr>
          <w:rFonts w:ascii="Times New Roman" w:eastAsia="Times New Roman" w:hAnsi="Times New Roman" w:cs="Times New Roman"/>
          <w:sz w:val="24"/>
          <w:szCs w:val="24"/>
        </w:rPr>
        <w:t>Substances including alcohol, tobacco, e-cigarettes, vapes, solvents, prescription and over-the-counter medications, and illegal or psychoactive drugs</w:t>
      </w:r>
    </w:p>
    <w:p w14:paraId="741906C2" w14:textId="77777777" w:rsidR="009B43A1" w:rsidRDefault="009B43A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F252E78" w14:textId="77777777" w:rsidR="009B43A1" w:rsidRDefault="009B43A1">
      <w:pPr>
        <w:spacing w:before="280" w:after="280" w:line="240" w:lineRule="auto"/>
        <w:rPr>
          <w:rFonts w:ascii="Times New Roman" w:eastAsia="Times New Roman" w:hAnsi="Times New Roman" w:cs="Times New Roman"/>
          <w:b/>
          <w:bCs/>
          <w:sz w:val="36"/>
          <w:szCs w:val="36"/>
        </w:rPr>
      </w:pPr>
    </w:p>
    <w:p w14:paraId="5074A44F" w14:textId="77777777" w:rsidR="009B43A1" w:rsidRDefault="009B43A1">
      <w:pPr>
        <w:spacing w:before="280" w:after="280" w:line="240" w:lineRule="auto"/>
        <w:rPr>
          <w:rFonts w:ascii="Times New Roman" w:eastAsia="Times New Roman" w:hAnsi="Times New Roman" w:cs="Times New Roman"/>
          <w:b/>
          <w:bCs/>
          <w:sz w:val="36"/>
          <w:szCs w:val="36"/>
        </w:rPr>
      </w:pPr>
    </w:p>
    <w:p w14:paraId="25D04823" w14:textId="77777777" w:rsidR="009B43A1" w:rsidRDefault="009B43A1">
      <w:pPr>
        <w:spacing w:before="280" w:after="280" w:line="240" w:lineRule="auto"/>
        <w:rPr>
          <w:rFonts w:ascii="Times New Roman" w:eastAsia="Times New Roman" w:hAnsi="Times New Roman" w:cs="Times New Roman"/>
          <w:b/>
          <w:bCs/>
          <w:sz w:val="36"/>
          <w:szCs w:val="36"/>
        </w:rPr>
      </w:pPr>
    </w:p>
    <w:p w14:paraId="426C2D99" w14:textId="77777777" w:rsidR="009B43A1" w:rsidRDefault="009B43A1">
      <w:pPr>
        <w:spacing w:before="280" w:after="280" w:line="240" w:lineRule="auto"/>
        <w:rPr>
          <w:rFonts w:ascii="Times New Roman" w:eastAsia="Times New Roman" w:hAnsi="Times New Roman" w:cs="Times New Roman"/>
          <w:b/>
          <w:bCs/>
          <w:sz w:val="36"/>
          <w:szCs w:val="36"/>
        </w:rPr>
      </w:pPr>
    </w:p>
    <w:p w14:paraId="4B1E19FA" w14:textId="77777777" w:rsidR="009B43A1" w:rsidRDefault="009B43A1">
      <w:pPr>
        <w:spacing w:before="280" w:after="280" w:line="240" w:lineRule="auto"/>
        <w:rPr>
          <w:rFonts w:ascii="Times New Roman" w:eastAsia="Times New Roman" w:hAnsi="Times New Roman" w:cs="Times New Roman"/>
          <w:b/>
          <w:bCs/>
          <w:sz w:val="36"/>
          <w:szCs w:val="36"/>
        </w:rPr>
      </w:pPr>
    </w:p>
    <w:p w14:paraId="5CD76C07" w14:textId="77777777" w:rsidR="009B43A1" w:rsidRDefault="00000000">
      <w:pPr>
        <w:spacing w:before="280" w:after="280" w:line="240" w:lineRule="auto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>
        <w:rPr>
          <w:rFonts w:ascii="Times New Roman" w:eastAsia="Times New Roman" w:hAnsi="Times New Roman" w:cs="Times New Roman"/>
          <w:b/>
          <w:bCs/>
          <w:sz w:val="36"/>
          <w:szCs w:val="36"/>
        </w:rPr>
        <w:t>3. Definition of Substances</w:t>
      </w:r>
    </w:p>
    <w:p w14:paraId="4F582B13" w14:textId="77777777" w:rsidR="009B43A1" w:rsidRDefault="00000000">
      <w:pPr>
        <w:spacing w:before="280" w:after="28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For the purpose of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this policy, the term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“substance”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includes:</w:t>
      </w:r>
    </w:p>
    <w:p w14:paraId="04794C47" w14:textId="77777777" w:rsidR="009B43A1" w:rsidRDefault="00000000">
      <w:pPr>
        <w:numPr>
          <w:ilvl w:val="0"/>
          <w:numId w:val="9"/>
        </w:numPr>
        <w:spacing w:before="280" w:after="0" w:line="240" w:lineRule="auto"/>
      </w:pPr>
      <w:r>
        <w:rPr>
          <w:rFonts w:ascii="Times New Roman" w:eastAsia="Times New Roman" w:hAnsi="Times New Roman" w:cs="Times New Roman"/>
          <w:sz w:val="24"/>
          <w:szCs w:val="24"/>
        </w:rPr>
        <w:t>Tobacco and nicotine-inhaling products (e.g., e-cigarettes, vapes, disposable or refillable vaping devices)</w:t>
      </w:r>
    </w:p>
    <w:p w14:paraId="3C6FE123" w14:textId="77777777" w:rsidR="009B43A1" w:rsidRDefault="00000000">
      <w:pPr>
        <w:numPr>
          <w:ilvl w:val="0"/>
          <w:numId w:val="9"/>
        </w:numPr>
        <w:spacing w:after="0" w:line="240" w:lineRule="auto"/>
      </w:pPr>
      <w:r>
        <w:rPr>
          <w:rFonts w:ascii="Times New Roman" w:eastAsia="Times New Roman" w:hAnsi="Times New Roman" w:cs="Times New Roman"/>
          <w:sz w:val="24"/>
          <w:szCs w:val="24"/>
        </w:rPr>
        <w:t>Alcohol and stimulant drinks</w:t>
      </w:r>
    </w:p>
    <w:p w14:paraId="2B1CCF09" w14:textId="77777777" w:rsidR="009B43A1" w:rsidRDefault="00000000">
      <w:pPr>
        <w:numPr>
          <w:ilvl w:val="0"/>
          <w:numId w:val="9"/>
        </w:numPr>
        <w:spacing w:after="0" w:line="240" w:lineRule="auto"/>
      </w:pPr>
      <w:r>
        <w:rPr>
          <w:rFonts w:ascii="Times New Roman" w:eastAsia="Times New Roman" w:hAnsi="Times New Roman" w:cs="Times New Roman"/>
          <w:sz w:val="24"/>
          <w:szCs w:val="24"/>
        </w:rPr>
        <w:t>Illegal drugs (e.g., cannabis, cocaine, ecstasy)</w:t>
      </w:r>
    </w:p>
    <w:p w14:paraId="0B3F6583" w14:textId="77777777" w:rsidR="009B43A1" w:rsidRDefault="00000000">
      <w:pPr>
        <w:numPr>
          <w:ilvl w:val="0"/>
          <w:numId w:val="9"/>
        </w:numPr>
        <w:spacing w:after="0" w:line="240" w:lineRule="auto"/>
      </w:pPr>
      <w:r>
        <w:rPr>
          <w:rFonts w:ascii="Times New Roman" w:eastAsia="Times New Roman" w:hAnsi="Times New Roman" w:cs="Times New Roman"/>
          <w:sz w:val="24"/>
          <w:szCs w:val="24"/>
        </w:rPr>
        <w:t>Solvents and inhalants (e.g., aerosols, glue)</w:t>
      </w:r>
    </w:p>
    <w:p w14:paraId="1A2612E2" w14:textId="77777777" w:rsidR="009B43A1" w:rsidRDefault="00000000">
      <w:pPr>
        <w:numPr>
          <w:ilvl w:val="0"/>
          <w:numId w:val="9"/>
        </w:numPr>
        <w:spacing w:after="280" w:line="240" w:lineRule="auto"/>
      </w:pPr>
      <w:r>
        <w:rPr>
          <w:rFonts w:ascii="Times New Roman" w:eastAsia="Times New Roman" w:hAnsi="Times New Roman" w:cs="Times New Roman"/>
          <w:sz w:val="24"/>
          <w:szCs w:val="24"/>
        </w:rPr>
        <w:t>Prescription or over-the-counter medicines misused or not used as directed</w:t>
      </w:r>
    </w:p>
    <w:p w14:paraId="41AF15BC" w14:textId="77777777" w:rsidR="009B43A1" w:rsidRDefault="009B43A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4E19886" w14:textId="77777777" w:rsidR="009B43A1" w:rsidRDefault="00000000">
      <w:pPr>
        <w:spacing w:before="280" w:after="280" w:line="240" w:lineRule="auto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>
        <w:rPr>
          <w:rFonts w:ascii="Times New Roman" w:eastAsia="Times New Roman" w:hAnsi="Times New Roman" w:cs="Times New Roman"/>
          <w:b/>
          <w:bCs/>
          <w:sz w:val="36"/>
          <w:szCs w:val="36"/>
        </w:rPr>
        <w:t>4. Relationship to School Ethos</w:t>
      </w:r>
    </w:p>
    <w:p w14:paraId="0DA5349C" w14:textId="77777777" w:rsidR="009B43A1" w:rsidRDefault="00000000">
      <w:pPr>
        <w:spacing w:before="280" w:after="28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Our school’s mission is to provide a safe, respectful, and inclusive learning environment. We aim to help pupils develop self-esteem, resilience, and informed decision-making skills to support lifelong health and well-being.</w:t>
      </w:r>
    </w:p>
    <w:p w14:paraId="15DFF5C1" w14:textId="77777777" w:rsidR="009B43A1" w:rsidRDefault="00000000">
      <w:pPr>
        <w:spacing w:before="280" w:after="28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This policy underpins our commitment to:</w:t>
      </w:r>
    </w:p>
    <w:p w14:paraId="4BE39F9D" w14:textId="77777777" w:rsidR="009B43A1" w:rsidRDefault="00000000">
      <w:pPr>
        <w:numPr>
          <w:ilvl w:val="0"/>
          <w:numId w:val="10"/>
        </w:numPr>
        <w:spacing w:before="280" w:after="0" w:line="240" w:lineRule="auto"/>
      </w:pPr>
      <w:r>
        <w:rPr>
          <w:rFonts w:ascii="Times New Roman" w:eastAsia="Times New Roman" w:hAnsi="Times New Roman" w:cs="Times New Roman"/>
          <w:sz w:val="24"/>
          <w:szCs w:val="24"/>
        </w:rPr>
        <w:t>Fostering responsibility and care for oneself and others</w:t>
      </w:r>
    </w:p>
    <w:p w14:paraId="766F3435" w14:textId="77777777" w:rsidR="009B43A1" w:rsidRDefault="00000000">
      <w:pPr>
        <w:numPr>
          <w:ilvl w:val="0"/>
          <w:numId w:val="10"/>
        </w:numPr>
        <w:spacing w:after="0" w:line="240" w:lineRule="auto"/>
      </w:pPr>
      <w:r>
        <w:rPr>
          <w:rFonts w:ascii="Times New Roman" w:eastAsia="Times New Roman" w:hAnsi="Times New Roman" w:cs="Times New Roman"/>
          <w:sz w:val="24"/>
          <w:szCs w:val="24"/>
        </w:rPr>
        <w:t>Promoting healthy lifestyle choices</w:t>
      </w:r>
    </w:p>
    <w:p w14:paraId="2332BDDB" w14:textId="77777777" w:rsidR="009B43A1" w:rsidRDefault="00000000">
      <w:pPr>
        <w:numPr>
          <w:ilvl w:val="0"/>
          <w:numId w:val="10"/>
        </w:numPr>
        <w:spacing w:after="280" w:line="240" w:lineRule="auto"/>
      </w:pPr>
      <w:r>
        <w:rPr>
          <w:rFonts w:ascii="Times New Roman" w:eastAsia="Times New Roman" w:hAnsi="Times New Roman" w:cs="Times New Roman"/>
          <w:sz w:val="24"/>
          <w:szCs w:val="24"/>
        </w:rPr>
        <w:t>Ensuring safety and respect for the school community</w:t>
      </w:r>
    </w:p>
    <w:p w14:paraId="6CAA43E9" w14:textId="77777777" w:rsidR="009B43A1" w:rsidRDefault="009B43A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AFC3B2D" w14:textId="77777777" w:rsidR="009B43A1" w:rsidRDefault="00000000">
      <w:pPr>
        <w:spacing w:before="280" w:after="280" w:line="240" w:lineRule="auto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>
        <w:rPr>
          <w:rFonts w:ascii="Times New Roman" w:eastAsia="Times New Roman" w:hAnsi="Times New Roman" w:cs="Times New Roman"/>
          <w:b/>
          <w:bCs/>
          <w:sz w:val="36"/>
          <w:szCs w:val="36"/>
        </w:rPr>
        <w:t>5. Aims and Objectives</w:t>
      </w:r>
    </w:p>
    <w:p w14:paraId="19771F2B" w14:textId="77777777" w:rsidR="009B43A1" w:rsidRDefault="00000000">
      <w:pPr>
        <w:spacing w:before="280" w:after="28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This policy aims to:</w:t>
      </w:r>
    </w:p>
    <w:p w14:paraId="09F364BB" w14:textId="77777777" w:rsidR="009B43A1" w:rsidRDefault="00000000">
      <w:pPr>
        <w:numPr>
          <w:ilvl w:val="0"/>
          <w:numId w:val="11"/>
        </w:numPr>
        <w:spacing w:before="280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Promote the physical and emotional well-being of pupils and staff.</w:t>
      </w:r>
    </w:p>
    <w:p w14:paraId="596BFE93" w14:textId="77777777" w:rsidR="009B43A1" w:rsidRDefault="00000000">
      <w:pPr>
        <w:numPr>
          <w:ilvl w:val="0"/>
          <w:numId w:val="1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Prevent and reduce the use and misuse of substances, including vaping and e-cigarettes.</w:t>
      </w:r>
    </w:p>
    <w:p w14:paraId="1F12206D" w14:textId="77777777" w:rsidR="009B43A1" w:rsidRDefault="00000000">
      <w:pPr>
        <w:numPr>
          <w:ilvl w:val="0"/>
          <w:numId w:val="1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Manage substance-related incidents effectively and consistently.</w:t>
      </w:r>
    </w:p>
    <w:p w14:paraId="1572B2F8" w14:textId="77777777" w:rsidR="009B43A1" w:rsidRDefault="00000000">
      <w:pPr>
        <w:numPr>
          <w:ilvl w:val="0"/>
          <w:numId w:val="1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Support those affected by substance use within a caring framework.</w:t>
      </w:r>
    </w:p>
    <w:p w14:paraId="6C487E80" w14:textId="77777777" w:rsidR="009B43A1" w:rsidRDefault="00000000">
      <w:pPr>
        <w:numPr>
          <w:ilvl w:val="0"/>
          <w:numId w:val="11"/>
        </w:numPr>
        <w:spacing w:after="28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Ensure full compliance with current legislation and Department of Education circulars.</w:t>
      </w:r>
    </w:p>
    <w:p w14:paraId="3429ED5C" w14:textId="77777777" w:rsidR="009B43A1" w:rsidRDefault="009B43A1">
      <w:pPr>
        <w:spacing w:before="280" w:after="280" w:line="240" w:lineRule="auto"/>
        <w:rPr>
          <w:rFonts w:ascii="Times New Roman" w:eastAsia="Times New Roman" w:hAnsi="Times New Roman" w:cs="Times New Roman"/>
          <w:b/>
          <w:bCs/>
          <w:sz w:val="36"/>
          <w:szCs w:val="36"/>
        </w:rPr>
      </w:pPr>
    </w:p>
    <w:p w14:paraId="4783BBD0" w14:textId="77777777" w:rsidR="009B43A1" w:rsidRDefault="009B43A1">
      <w:pPr>
        <w:spacing w:before="280" w:after="280" w:line="240" w:lineRule="auto"/>
        <w:rPr>
          <w:rFonts w:ascii="Times New Roman" w:eastAsia="Times New Roman" w:hAnsi="Times New Roman" w:cs="Times New Roman"/>
          <w:b/>
          <w:bCs/>
          <w:sz w:val="36"/>
          <w:szCs w:val="36"/>
        </w:rPr>
      </w:pPr>
    </w:p>
    <w:p w14:paraId="23C8E8CA" w14:textId="77777777" w:rsidR="009B43A1" w:rsidRDefault="009B43A1">
      <w:pPr>
        <w:spacing w:before="280" w:after="280" w:line="240" w:lineRule="auto"/>
        <w:rPr>
          <w:rFonts w:ascii="Times New Roman" w:eastAsia="Times New Roman" w:hAnsi="Times New Roman" w:cs="Times New Roman"/>
          <w:b/>
          <w:bCs/>
          <w:sz w:val="36"/>
          <w:szCs w:val="36"/>
        </w:rPr>
      </w:pPr>
    </w:p>
    <w:p w14:paraId="6D975922" w14:textId="77777777" w:rsidR="009B43A1" w:rsidRDefault="009B43A1">
      <w:pPr>
        <w:spacing w:before="280" w:after="280" w:line="240" w:lineRule="auto"/>
        <w:rPr>
          <w:rFonts w:ascii="Times New Roman" w:eastAsia="Times New Roman" w:hAnsi="Times New Roman" w:cs="Times New Roman"/>
          <w:b/>
          <w:bCs/>
          <w:sz w:val="36"/>
          <w:szCs w:val="36"/>
        </w:rPr>
      </w:pPr>
    </w:p>
    <w:p w14:paraId="62435FB1" w14:textId="77777777" w:rsidR="009B43A1" w:rsidRDefault="00000000">
      <w:pPr>
        <w:spacing w:before="280" w:after="280" w:line="240" w:lineRule="auto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>
        <w:rPr>
          <w:rFonts w:ascii="Times New Roman" w:eastAsia="Times New Roman" w:hAnsi="Times New Roman" w:cs="Times New Roman"/>
          <w:b/>
          <w:bCs/>
          <w:sz w:val="36"/>
          <w:szCs w:val="36"/>
        </w:rPr>
        <w:t>6. Prevention and Education</w:t>
      </w:r>
    </w:p>
    <w:p w14:paraId="4DBAEA55" w14:textId="77777777" w:rsidR="009B43A1" w:rsidRDefault="00000000">
      <w:pPr>
        <w:spacing w:before="280" w:after="280" w:line="240" w:lineRule="auto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</w:rPr>
        <w:t>6.1 Curriculum Provision</w:t>
      </w:r>
    </w:p>
    <w:p w14:paraId="16BCA156" w14:textId="77777777" w:rsidR="009B43A1" w:rsidRDefault="00000000">
      <w:pPr>
        <w:spacing w:before="280" w:after="28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Substance-use education is delivered through SPHE, particularly via the Walk Tall and Stay Safe programmes. These aim to:</w:t>
      </w:r>
    </w:p>
    <w:p w14:paraId="5D862DA4" w14:textId="77777777" w:rsidR="009B43A1" w:rsidRDefault="00000000">
      <w:pPr>
        <w:numPr>
          <w:ilvl w:val="0"/>
          <w:numId w:val="12"/>
        </w:numPr>
        <w:spacing w:before="280" w:after="0" w:line="240" w:lineRule="auto"/>
      </w:pPr>
      <w:r>
        <w:rPr>
          <w:rFonts w:ascii="Times New Roman" w:eastAsia="Times New Roman" w:hAnsi="Times New Roman" w:cs="Times New Roman"/>
          <w:sz w:val="24"/>
          <w:szCs w:val="24"/>
        </w:rPr>
        <w:t>Develop confidence, self-awareness, and resilience</w:t>
      </w:r>
    </w:p>
    <w:p w14:paraId="7F91DEC4" w14:textId="77777777" w:rsidR="009B43A1" w:rsidRDefault="00000000">
      <w:pPr>
        <w:numPr>
          <w:ilvl w:val="0"/>
          <w:numId w:val="12"/>
        </w:numPr>
        <w:spacing w:after="0" w:line="240" w:lineRule="auto"/>
      </w:pPr>
      <w:r>
        <w:rPr>
          <w:rFonts w:ascii="Times New Roman" w:eastAsia="Times New Roman" w:hAnsi="Times New Roman" w:cs="Times New Roman"/>
          <w:sz w:val="24"/>
          <w:szCs w:val="24"/>
        </w:rPr>
        <w:t>Teach accurate information about substances, including tobacco, alcohol, vaping, and new psychoactive substances</w:t>
      </w:r>
    </w:p>
    <w:p w14:paraId="1A1BFE84" w14:textId="77777777" w:rsidR="009B43A1" w:rsidRDefault="00000000">
      <w:pPr>
        <w:numPr>
          <w:ilvl w:val="0"/>
          <w:numId w:val="12"/>
        </w:numPr>
        <w:spacing w:after="280" w:line="240" w:lineRule="auto"/>
      </w:pPr>
      <w:r>
        <w:rPr>
          <w:rFonts w:ascii="Times New Roman" w:eastAsia="Times New Roman" w:hAnsi="Times New Roman" w:cs="Times New Roman"/>
          <w:sz w:val="24"/>
          <w:szCs w:val="24"/>
        </w:rPr>
        <w:t>Equip pupils with decision-making and peer-resistance skills</w:t>
      </w:r>
    </w:p>
    <w:p w14:paraId="3EFFC46D" w14:textId="77777777" w:rsidR="009B43A1" w:rsidRDefault="009B43A1">
      <w:pPr>
        <w:spacing w:before="280" w:after="280" w:line="240" w:lineRule="auto"/>
        <w:rPr>
          <w:rFonts w:ascii="Times New Roman" w:eastAsia="Times New Roman" w:hAnsi="Times New Roman" w:cs="Times New Roman"/>
          <w:b/>
          <w:bCs/>
          <w:sz w:val="27"/>
          <w:szCs w:val="27"/>
        </w:rPr>
      </w:pPr>
    </w:p>
    <w:p w14:paraId="751F6575" w14:textId="77777777" w:rsidR="009B43A1" w:rsidRDefault="00000000">
      <w:pPr>
        <w:spacing w:before="280" w:after="280" w:line="240" w:lineRule="auto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</w:rPr>
        <w:t>6.2 Whole-School Promotion</w:t>
      </w:r>
    </w:p>
    <w:p w14:paraId="50842DDE" w14:textId="77777777" w:rsidR="009B43A1" w:rsidRDefault="00000000">
      <w:pPr>
        <w:spacing w:before="280" w:after="28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Prevention is supported by:</w:t>
      </w:r>
    </w:p>
    <w:p w14:paraId="79E07AEE" w14:textId="77777777" w:rsidR="009B43A1" w:rsidRDefault="00000000">
      <w:pPr>
        <w:numPr>
          <w:ilvl w:val="0"/>
          <w:numId w:val="13"/>
        </w:numPr>
        <w:spacing w:before="280" w:after="0" w:line="240" w:lineRule="auto"/>
      </w:pPr>
      <w:r>
        <w:rPr>
          <w:rFonts w:ascii="Times New Roman" w:eastAsia="Times New Roman" w:hAnsi="Times New Roman" w:cs="Times New Roman"/>
          <w:sz w:val="24"/>
          <w:szCs w:val="24"/>
        </w:rPr>
        <w:t>A positive, inclusive school climate</w:t>
      </w:r>
    </w:p>
    <w:p w14:paraId="33D90222" w14:textId="77777777" w:rsidR="009B43A1" w:rsidRDefault="00000000">
      <w:pPr>
        <w:numPr>
          <w:ilvl w:val="0"/>
          <w:numId w:val="13"/>
        </w:numPr>
        <w:spacing w:after="0" w:line="240" w:lineRule="auto"/>
      </w:pPr>
      <w:r>
        <w:rPr>
          <w:rFonts w:ascii="Times New Roman" w:eastAsia="Times New Roman" w:hAnsi="Times New Roman" w:cs="Times New Roman"/>
          <w:sz w:val="24"/>
          <w:szCs w:val="24"/>
        </w:rPr>
        <w:t>Visible promotion of healthy lifestyle choices</w:t>
      </w:r>
    </w:p>
    <w:p w14:paraId="2733ADFE" w14:textId="77777777" w:rsidR="009B43A1" w:rsidRDefault="00000000">
      <w:pPr>
        <w:numPr>
          <w:ilvl w:val="0"/>
          <w:numId w:val="13"/>
        </w:numPr>
        <w:spacing w:after="0" w:line="240" w:lineRule="auto"/>
      </w:pPr>
      <w:r>
        <w:rPr>
          <w:rFonts w:ascii="Times New Roman" w:eastAsia="Times New Roman" w:hAnsi="Times New Roman" w:cs="Times New Roman"/>
          <w:sz w:val="24"/>
          <w:szCs w:val="24"/>
        </w:rPr>
        <w:t>Integration with other policies (e.g., Code of Behaviour, Child Protection, Wellbeing, and Anti-Bullying)</w:t>
      </w:r>
    </w:p>
    <w:p w14:paraId="04A6A25F" w14:textId="77777777" w:rsidR="009B43A1" w:rsidRDefault="00000000">
      <w:pPr>
        <w:numPr>
          <w:ilvl w:val="0"/>
          <w:numId w:val="13"/>
        </w:numPr>
        <w:spacing w:after="280" w:line="240" w:lineRule="auto"/>
      </w:pPr>
      <w:r>
        <w:rPr>
          <w:rFonts w:ascii="Times New Roman" w:eastAsia="Times New Roman" w:hAnsi="Times New Roman" w:cs="Times New Roman"/>
          <w:sz w:val="24"/>
          <w:szCs w:val="24"/>
        </w:rPr>
        <w:t>Collaboration with parents and community agencies (e.g., HSE, Garda Liaison, NEPS)</w:t>
      </w:r>
    </w:p>
    <w:p w14:paraId="07AFD9BA" w14:textId="77777777" w:rsidR="009B43A1" w:rsidRDefault="009B43A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40656E" w14:textId="77777777" w:rsidR="009B43A1" w:rsidRDefault="00000000">
      <w:pPr>
        <w:spacing w:before="280" w:after="280" w:line="240" w:lineRule="auto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>
        <w:rPr>
          <w:rFonts w:ascii="Times New Roman" w:eastAsia="Times New Roman" w:hAnsi="Times New Roman" w:cs="Times New Roman"/>
          <w:b/>
          <w:bCs/>
          <w:sz w:val="36"/>
          <w:szCs w:val="36"/>
        </w:rPr>
        <w:t>7. Management of Medicines</w:t>
      </w:r>
    </w:p>
    <w:p w14:paraId="417FCA8F" w14:textId="77777777" w:rsidR="009B43A1" w:rsidRDefault="00000000">
      <w:pPr>
        <w:numPr>
          <w:ilvl w:val="0"/>
          <w:numId w:val="14"/>
        </w:numPr>
        <w:spacing w:before="280" w:after="0" w:line="240" w:lineRule="auto"/>
      </w:pPr>
      <w:r>
        <w:rPr>
          <w:rFonts w:ascii="Times New Roman" w:eastAsia="Times New Roman" w:hAnsi="Times New Roman" w:cs="Times New Roman"/>
          <w:sz w:val="24"/>
          <w:szCs w:val="24"/>
        </w:rPr>
        <w:t>Parents/guardians must provide written notification if a child requires prescribed medication during school hours.</w:t>
      </w:r>
    </w:p>
    <w:p w14:paraId="5E8AA01F" w14:textId="77777777" w:rsidR="009B43A1" w:rsidRDefault="00000000">
      <w:pPr>
        <w:numPr>
          <w:ilvl w:val="0"/>
          <w:numId w:val="14"/>
        </w:numPr>
        <w:spacing w:after="0" w:line="240" w:lineRule="auto"/>
      </w:pPr>
      <w:r>
        <w:rPr>
          <w:rFonts w:ascii="Times New Roman" w:eastAsia="Times New Roman" w:hAnsi="Times New Roman" w:cs="Times New Roman"/>
          <w:sz w:val="24"/>
          <w:szCs w:val="24"/>
        </w:rPr>
        <w:t>Medicines are administered only in accordance with the Administration of Medication Policy.</w:t>
      </w:r>
    </w:p>
    <w:p w14:paraId="072DBB21" w14:textId="77777777" w:rsidR="009B43A1" w:rsidRDefault="00000000">
      <w:pPr>
        <w:numPr>
          <w:ilvl w:val="0"/>
          <w:numId w:val="14"/>
        </w:numPr>
        <w:spacing w:after="0" w:line="240" w:lineRule="auto"/>
      </w:pPr>
      <w:r>
        <w:rPr>
          <w:rFonts w:ascii="Times New Roman" w:eastAsia="Times New Roman" w:hAnsi="Times New Roman" w:cs="Times New Roman"/>
          <w:sz w:val="24"/>
          <w:szCs w:val="24"/>
        </w:rPr>
        <w:t>Staff are not obliged to administer medication but may do so voluntarily following agreed protocols.</w:t>
      </w:r>
    </w:p>
    <w:p w14:paraId="007089C1" w14:textId="77777777" w:rsidR="009B43A1" w:rsidRDefault="00000000">
      <w:pPr>
        <w:numPr>
          <w:ilvl w:val="0"/>
          <w:numId w:val="14"/>
        </w:numPr>
        <w:spacing w:after="280" w:line="240" w:lineRule="auto"/>
      </w:pPr>
      <w:r>
        <w:rPr>
          <w:rFonts w:ascii="Times New Roman" w:eastAsia="Times New Roman" w:hAnsi="Times New Roman" w:cs="Times New Roman"/>
          <w:sz w:val="24"/>
          <w:szCs w:val="24"/>
        </w:rPr>
        <w:t>Medicines must be stored securely, clearly labelled, and only administered under authorised supervision.</w:t>
      </w:r>
    </w:p>
    <w:p w14:paraId="78615D65" w14:textId="77777777" w:rsidR="009B43A1" w:rsidRDefault="009B43A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A48D2F2" w14:textId="77777777" w:rsidR="009B43A1" w:rsidRDefault="009B43A1">
      <w:pPr>
        <w:spacing w:before="280" w:after="280" w:line="240" w:lineRule="auto"/>
        <w:rPr>
          <w:rFonts w:ascii="Times New Roman" w:eastAsia="Times New Roman" w:hAnsi="Times New Roman" w:cs="Times New Roman"/>
          <w:b/>
          <w:bCs/>
          <w:sz w:val="36"/>
          <w:szCs w:val="36"/>
        </w:rPr>
      </w:pPr>
    </w:p>
    <w:p w14:paraId="66D15877" w14:textId="77777777" w:rsidR="009B43A1" w:rsidRDefault="009B43A1">
      <w:pPr>
        <w:spacing w:before="280" w:after="280" w:line="240" w:lineRule="auto"/>
        <w:rPr>
          <w:rFonts w:ascii="Times New Roman" w:eastAsia="Times New Roman" w:hAnsi="Times New Roman" w:cs="Times New Roman"/>
          <w:b/>
          <w:bCs/>
          <w:sz w:val="36"/>
          <w:szCs w:val="36"/>
        </w:rPr>
      </w:pPr>
    </w:p>
    <w:p w14:paraId="083BC32C" w14:textId="77777777" w:rsidR="009B43A1" w:rsidRDefault="009B43A1">
      <w:pPr>
        <w:spacing w:before="280" w:after="280" w:line="240" w:lineRule="auto"/>
        <w:rPr>
          <w:rFonts w:ascii="Times New Roman" w:eastAsia="Times New Roman" w:hAnsi="Times New Roman" w:cs="Times New Roman"/>
          <w:b/>
          <w:bCs/>
          <w:sz w:val="36"/>
          <w:szCs w:val="36"/>
        </w:rPr>
      </w:pPr>
    </w:p>
    <w:p w14:paraId="77BB1EB6" w14:textId="77777777" w:rsidR="009B43A1" w:rsidRDefault="00000000">
      <w:pPr>
        <w:spacing w:before="280" w:after="280" w:line="240" w:lineRule="auto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>
        <w:rPr>
          <w:rFonts w:ascii="Times New Roman" w:eastAsia="Times New Roman" w:hAnsi="Times New Roman" w:cs="Times New Roman"/>
          <w:b/>
          <w:bCs/>
          <w:sz w:val="36"/>
          <w:szCs w:val="36"/>
        </w:rPr>
        <w:t>8. Managing Incidents Involving Substance Use</w:t>
      </w:r>
    </w:p>
    <w:p w14:paraId="60962101" w14:textId="77777777" w:rsidR="009B43A1" w:rsidRDefault="00000000">
      <w:pPr>
        <w:spacing w:before="280" w:after="280" w:line="240" w:lineRule="auto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</w:rPr>
        <w:t>8.1 Definition of an Incident</w:t>
      </w:r>
    </w:p>
    <w:p w14:paraId="7A7D0AFC" w14:textId="77777777" w:rsidR="009B43A1" w:rsidRDefault="00000000">
      <w:pPr>
        <w:spacing w:before="280" w:after="28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An incident may include:</w:t>
      </w:r>
    </w:p>
    <w:p w14:paraId="2A1B6DC5" w14:textId="77777777" w:rsidR="009B43A1" w:rsidRDefault="00000000">
      <w:pPr>
        <w:numPr>
          <w:ilvl w:val="0"/>
          <w:numId w:val="15"/>
        </w:numPr>
        <w:spacing w:before="280" w:after="0" w:line="240" w:lineRule="auto"/>
      </w:pPr>
      <w:r>
        <w:rPr>
          <w:rFonts w:ascii="Times New Roman" w:eastAsia="Times New Roman" w:hAnsi="Times New Roman" w:cs="Times New Roman"/>
          <w:sz w:val="24"/>
          <w:szCs w:val="24"/>
        </w:rPr>
        <w:t>Possession, use, or supply of prohibited substances (including vaping products)</w:t>
      </w:r>
    </w:p>
    <w:p w14:paraId="794EDABB" w14:textId="77777777" w:rsidR="009B43A1" w:rsidRDefault="00000000">
      <w:pPr>
        <w:numPr>
          <w:ilvl w:val="0"/>
          <w:numId w:val="15"/>
        </w:numPr>
        <w:spacing w:after="0" w:line="240" w:lineRule="auto"/>
      </w:pPr>
      <w:r>
        <w:rPr>
          <w:rFonts w:ascii="Times New Roman" w:eastAsia="Times New Roman" w:hAnsi="Times New Roman" w:cs="Times New Roman"/>
          <w:sz w:val="24"/>
          <w:szCs w:val="24"/>
        </w:rPr>
        <w:t>Intoxication or misuse of medication</w:t>
      </w:r>
    </w:p>
    <w:p w14:paraId="612A32AA" w14:textId="77777777" w:rsidR="009B43A1" w:rsidRDefault="00000000">
      <w:pPr>
        <w:numPr>
          <w:ilvl w:val="0"/>
          <w:numId w:val="15"/>
        </w:numPr>
        <w:spacing w:after="0" w:line="240" w:lineRule="auto"/>
      </w:pPr>
      <w:r>
        <w:rPr>
          <w:rFonts w:ascii="Times New Roman" w:eastAsia="Times New Roman" w:hAnsi="Times New Roman" w:cs="Times New Roman"/>
          <w:sz w:val="24"/>
          <w:szCs w:val="24"/>
        </w:rPr>
        <w:t>Discovery of substance-related paraphernalia on school premises</w:t>
      </w:r>
    </w:p>
    <w:p w14:paraId="2AE691FB" w14:textId="77777777" w:rsidR="009B43A1" w:rsidRDefault="009B43A1">
      <w:pPr>
        <w:numPr>
          <w:ilvl w:val="0"/>
          <w:numId w:val="15"/>
        </w:numPr>
        <w:spacing w:after="280" w:line="240" w:lineRule="auto"/>
      </w:pPr>
    </w:p>
    <w:p w14:paraId="6A7B0513" w14:textId="77777777" w:rsidR="009B43A1" w:rsidRDefault="00000000">
      <w:pPr>
        <w:spacing w:before="280" w:after="280" w:line="240" w:lineRule="auto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</w:rPr>
        <w:t>8.2 Procedures</w:t>
      </w:r>
    </w:p>
    <w:p w14:paraId="0C7EA144" w14:textId="77777777" w:rsidR="009B43A1" w:rsidRDefault="00000000">
      <w:pPr>
        <w:spacing w:before="280" w:after="28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In the event of a suspected or confirmed incident:</w:t>
      </w:r>
    </w:p>
    <w:p w14:paraId="70FD6EBD" w14:textId="77777777" w:rsidR="009B43A1" w:rsidRDefault="00000000">
      <w:pPr>
        <w:numPr>
          <w:ilvl w:val="0"/>
          <w:numId w:val="2"/>
        </w:numPr>
        <w:spacing w:before="280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Ensure safety first – attend to immediate medical needs.</w:t>
      </w:r>
    </w:p>
    <w:p w14:paraId="458E3BFA" w14:textId="77777777" w:rsidR="009B43A1" w:rsidRDefault="00000000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Inform the Principal/Deputy Principal immediately.</w:t>
      </w:r>
    </w:p>
    <w:p w14:paraId="7C9FAE46" w14:textId="77777777" w:rsidR="009B43A1" w:rsidRDefault="00000000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Record the facts using the Substance Use Incident Report Form (Appendix A).</w:t>
      </w:r>
    </w:p>
    <w:p w14:paraId="14EDA613" w14:textId="77777777" w:rsidR="009B43A1" w:rsidRDefault="00000000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Secure any evidence safely, without endangering others.</w:t>
      </w:r>
    </w:p>
    <w:p w14:paraId="7C08D714" w14:textId="77777777" w:rsidR="009B43A1" w:rsidRDefault="00000000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Inform parents/guardians promptly.</w:t>
      </w:r>
    </w:p>
    <w:p w14:paraId="7A301299" w14:textId="77777777" w:rsidR="009B43A1" w:rsidRDefault="00000000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Contact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An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Garda Síochána if illegal substances are suspected.</w:t>
      </w:r>
    </w:p>
    <w:p w14:paraId="21466CFF" w14:textId="77777777" w:rsidR="009B43A1" w:rsidRDefault="00000000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Notify the Chairperson of the Board of Management.</w:t>
      </w:r>
    </w:p>
    <w:p w14:paraId="25D03E64" w14:textId="77777777" w:rsidR="009B43A1" w:rsidRDefault="00000000">
      <w:pPr>
        <w:numPr>
          <w:ilvl w:val="0"/>
          <w:numId w:val="2"/>
        </w:numPr>
        <w:spacing w:after="28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Refer to relevant support agencies (HSE, NEPS,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Tusla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) as appropriate.</w:t>
      </w:r>
    </w:p>
    <w:p w14:paraId="40F64E4E" w14:textId="77777777" w:rsidR="009B43A1" w:rsidRDefault="00000000">
      <w:pPr>
        <w:spacing w:before="280" w:after="28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All incidents will be managed with discretion and in accordance with Child Protection Procedures for Schools 2025, GDPR, and the school’s Code of Behaviour.</w:t>
      </w:r>
    </w:p>
    <w:p w14:paraId="4426E738" w14:textId="77777777" w:rsidR="009B43A1" w:rsidRDefault="009B43A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38123DD" w14:textId="77777777" w:rsidR="009B43A1" w:rsidRDefault="009B43A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C49AAEE" w14:textId="77777777" w:rsidR="009B43A1" w:rsidRDefault="009B43A1">
      <w:pPr>
        <w:spacing w:before="280" w:after="280" w:line="240" w:lineRule="auto"/>
        <w:rPr>
          <w:rFonts w:ascii="Times New Roman" w:eastAsia="Times New Roman" w:hAnsi="Times New Roman" w:cs="Times New Roman"/>
          <w:b/>
          <w:bCs/>
          <w:sz w:val="36"/>
          <w:szCs w:val="36"/>
        </w:rPr>
      </w:pPr>
    </w:p>
    <w:p w14:paraId="212F378B" w14:textId="77777777" w:rsidR="009B43A1" w:rsidRDefault="009B43A1">
      <w:pPr>
        <w:spacing w:before="280" w:after="280" w:line="240" w:lineRule="auto"/>
        <w:rPr>
          <w:rFonts w:ascii="Times New Roman" w:eastAsia="Times New Roman" w:hAnsi="Times New Roman" w:cs="Times New Roman"/>
          <w:b/>
          <w:bCs/>
          <w:sz w:val="36"/>
          <w:szCs w:val="36"/>
        </w:rPr>
      </w:pPr>
    </w:p>
    <w:p w14:paraId="2B728320" w14:textId="77777777" w:rsidR="009B43A1" w:rsidRDefault="009B43A1">
      <w:pPr>
        <w:spacing w:before="280" w:after="280" w:line="240" w:lineRule="auto"/>
        <w:rPr>
          <w:rFonts w:ascii="Times New Roman" w:eastAsia="Times New Roman" w:hAnsi="Times New Roman" w:cs="Times New Roman"/>
          <w:b/>
          <w:bCs/>
          <w:sz w:val="36"/>
          <w:szCs w:val="36"/>
        </w:rPr>
      </w:pPr>
    </w:p>
    <w:p w14:paraId="631D1BDE" w14:textId="77777777" w:rsidR="009B43A1" w:rsidRDefault="009B43A1">
      <w:pPr>
        <w:spacing w:before="280" w:after="280" w:line="240" w:lineRule="auto"/>
        <w:rPr>
          <w:rFonts w:ascii="Times New Roman" w:eastAsia="Times New Roman" w:hAnsi="Times New Roman" w:cs="Times New Roman"/>
          <w:b/>
          <w:bCs/>
          <w:sz w:val="36"/>
          <w:szCs w:val="36"/>
        </w:rPr>
      </w:pPr>
    </w:p>
    <w:p w14:paraId="6EC30B28" w14:textId="77777777" w:rsidR="009B43A1" w:rsidRDefault="009B43A1">
      <w:pPr>
        <w:spacing w:before="280" w:after="280" w:line="240" w:lineRule="auto"/>
        <w:rPr>
          <w:rFonts w:ascii="Times New Roman" w:eastAsia="Times New Roman" w:hAnsi="Times New Roman" w:cs="Times New Roman"/>
          <w:b/>
          <w:bCs/>
          <w:sz w:val="36"/>
          <w:szCs w:val="36"/>
        </w:rPr>
      </w:pPr>
    </w:p>
    <w:p w14:paraId="4B8FF2DE" w14:textId="77777777" w:rsidR="009B43A1" w:rsidRDefault="009B43A1">
      <w:pPr>
        <w:spacing w:before="280" w:after="280" w:line="240" w:lineRule="auto"/>
        <w:rPr>
          <w:rFonts w:ascii="Times New Roman" w:eastAsia="Times New Roman" w:hAnsi="Times New Roman" w:cs="Times New Roman"/>
          <w:b/>
          <w:bCs/>
          <w:sz w:val="36"/>
          <w:szCs w:val="36"/>
        </w:rPr>
      </w:pPr>
    </w:p>
    <w:p w14:paraId="6C6519DE" w14:textId="77777777" w:rsidR="009B43A1" w:rsidRDefault="009B43A1">
      <w:pPr>
        <w:spacing w:before="280" w:after="280" w:line="240" w:lineRule="auto"/>
        <w:rPr>
          <w:rFonts w:ascii="Times New Roman" w:eastAsia="Times New Roman" w:hAnsi="Times New Roman" w:cs="Times New Roman"/>
          <w:b/>
          <w:bCs/>
          <w:sz w:val="36"/>
          <w:szCs w:val="36"/>
        </w:rPr>
      </w:pPr>
    </w:p>
    <w:p w14:paraId="7D9E5713" w14:textId="77777777" w:rsidR="009B43A1" w:rsidRDefault="009B43A1">
      <w:pPr>
        <w:spacing w:before="280" w:after="280" w:line="240" w:lineRule="auto"/>
        <w:rPr>
          <w:rFonts w:ascii="Times New Roman" w:eastAsia="Times New Roman" w:hAnsi="Times New Roman" w:cs="Times New Roman"/>
          <w:b/>
          <w:bCs/>
          <w:sz w:val="36"/>
          <w:szCs w:val="36"/>
        </w:rPr>
      </w:pPr>
    </w:p>
    <w:p w14:paraId="3E7F76CD" w14:textId="77777777" w:rsidR="009B43A1" w:rsidRDefault="00000000">
      <w:pPr>
        <w:spacing w:before="280" w:after="280" w:line="240" w:lineRule="auto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>
        <w:rPr>
          <w:rFonts w:ascii="Times New Roman" w:eastAsia="Times New Roman" w:hAnsi="Times New Roman" w:cs="Times New Roman"/>
          <w:b/>
          <w:bCs/>
          <w:sz w:val="36"/>
          <w:szCs w:val="36"/>
        </w:rPr>
        <w:t>9. Support for Pupils and Families</w:t>
      </w:r>
    </w:p>
    <w:p w14:paraId="3AFD7CE6" w14:textId="77777777" w:rsidR="009B43A1" w:rsidRDefault="00000000">
      <w:pPr>
        <w:numPr>
          <w:ilvl w:val="0"/>
          <w:numId w:val="3"/>
        </w:numPr>
        <w:spacing w:before="280" w:after="0" w:line="240" w:lineRule="auto"/>
      </w:pPr>
      <w:r>
        <w:rPr>
          <w:rFonts w:ascii="Times New Roman" w:eastAsia="Times New Roman" w:hAnsi="Times New Roman" w:cs="Times New Roman"/>
          <w:sz w:val="24"/>
          <w:szCs w:val="24"/>
        </w:rPr>
        <w:t>The school will provide support and guidance rather than punitive measures where possible.</w:t>
      </w:r>
    </w:p>
    <w:p w14:paraId="29AD6902" w14:textId="77777777" w:rsidR="009B43A1" w:rsidRDefault="00000000">
      <w:pPr>
        <w:numPr>
          <w:ilvl w:val="0"/>
          <w:numId w:val="3"/>
        </w:numPr>
        <w:spacing w:after="0" w:line="240" w:lineRule="auto"/>
      </w:pPr>
      <w:r>
        <w:rPr>
          <w:rFonts w:ascii="Times New Roman" w:eastAsia="Times New Roman" w:hAnsi="Times New Roman" w:cs="Times New Roman"/>
          <w:sz w:val="24"/>
          <w:szCs w:val="24"/>
        </w:rPr>
        <w:t>Pupils or families affected by substance use will be referred to relevant support agencies (see Appendix B).</w:t>
      </w:r>
    </w:p>
    <w:p w14:paraId="7CA24950" w14:textId="77777777" w:rsidR="009B43A1" w:rsidRDefault="00000000">
      <w:pPr>
        <w:numPr>
          <w:ilvl w:val="0"/>
          <w:numId w:val="3"/>
        </w:numPr>
        <w:spacing w:after="280" w:line="240" w:lineRule="auto"/>
      </w:pPr>
      <w:r>
        <w:rPr>
          <w:rFonts w:ascii="Times New Roman" w:eastAsia="Times New Roman" w:hAnsi="Times New Roman" w:cs="Times New Roman"/>
          <w:sz w:val="24"/>
          <w:szCs w:val="24"/>
        </w:rPr>
        <w:t>Confidentiality will be respected within the limits of child-protection legislation.</w:t>
      </w:r>
    </w:p>
    <w:p w14:paraId="78E38F39" w14:textId="77777777" w:rsidR="009B43A1" w:rsidRDefault="009B43A1">
      <w:pPr>
        <w:spacing w:before="280" w:after="28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CFA8600" w14:textId="77777777" w:rsidR="009B43A1" w:rsidRDefault="009B43A1">
      <w:pPr>
        <w:spacing w:before="280" w:after="280" w:line="240" w:lineRule="auto"/>
        <w:rPr>
          <w:rFonts w:ascii="Times New Roman" w:eastAsia="Times New Roman" w:hAnsi="Times New Roman" w:cs="Times New Roman"/>
          <w:b/>
          <w:bCs/>
          <w:sz w:val="36"/>
          <w:szCs w:val="36"/>
        </w:rPr>
      </w:pPr>
    </w:p>
    <w:p w14:paraId="41F3976D" w14:textId="77777777" w:rsidR="009B43A1" w:rsidRDefault="00000000">
      <w:pPr>
        <w:spacing w:before="280" w:after="280" w:line="240" w:lineRule="auto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>
        <w:rPr>
          <w:rFonts w:ascii="Times New Roman" w:eastAsia="Times New Roman" w:hAnsi="Times New Roman" w:cs="Times New Roman"/>
          <w:b/>
          <w:bCs/>
          <w:sz w:val="36"/>
          <w:szCs w:val="36"/>
        </w:rPr>
        <w:t>10. Roles and Responsibilities</w:t>
      </w:r>
    </w:p>
    <w:tbl>
      <w:tblPr>
        <w:tblStyle w:val="a"/>
        <w:tblW w:w="9026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2727"/>
        <w:gridCol w:w="6299"/>
      </w:tblGrid>
      <w:tr w:rsidR="009B43A1" w14:paraId="1A4504FA" w14:textId="77777777">
        <w:trPr>
          <w:tblHeader/>
        </w:trPr>
        <w:tc>
          <w:tcPr>
            <w:tcW w:w="2727" w:type="dxa"/>
            <w:vAlign w:val="center"/>
          </w:tcPr>
          <w:p w14:paraId="3904F9E1" w14:textId="77777777" w:rsidR="009B43A1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Role</w:t>
            </w:r>
          </w:p>
        </w:tc>
        <w:tc>
          <w:tcPr>
            <w:tcW w:w="6299" w:type="dxa"/>
            <w:vAlign w:val="center"/>
          </w:tcPr>
          <w:p w14:paraId="0EF2F8F2" w14:textId="77777777" w:rsidR="009B43A1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Responsibility</w:t>
            </w:r>
          </w:p>
        </w:tc>
      </w:tr>
      <w:tr w:rsidR="009B43A1" w14:paraId="62891C5E" w14:textId="77777777">
        <w:tc>
          <w:tcPr>
            <w:tcW w:w="2727" w:type="dxa"/>
            <w:vAlign w:val="center"/>
          </w:tcPr>
          <w:p w14:paraId="64DCB2F9" w14:textId="77777777" w:rsidR="009B43A1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Board of Management</w:t>
            </w:r>
          </w:p>
        </w:tc>
        <w:tc>
          <w:tcPr>
            <w:tcW w:w="6299" w:type="dxa"/>
            <w:vAlign w:val="center"/>
          </w:tcPr>
          <w:p w14:paraId="01CAF797" w14:textId="77777777" w:rsidR="009B43A1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Ratifies and reviews the policy, ensures resources and training.</w:t>
            </w:r>
          </w:p>
        </w:tc>
      </w:tr>
      <w:tr w:rsidR="009B43A1" w14:paraId="3734EBD7" w14:textId="77777777">
        <w:tc>
          <w:tcPr>
            <w:tcW w:w="2727" w:type="dxa"/>
            <w:vAlign w:val="center"/>
          </w:tcPr>
          <w:p w14:paraId="41122B0D" w14:textId="77777777" w:rsidR="009B43A1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Principal/Deputy Principal</w:t>
            </w:r>
          </w:p>
        </w:tc>
        <w:tc>
          <w:tcPr>
            <w:tcW w:w="6299" w:type="dxa"/>
            <w:vAlign w:val="center"/>
          </w:tcPr>
          <w:p w14:paraId="710A6796" w14:textId="77777777" w:rsidR="009B43A1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Implements policy, leads response to incidents, liaises with agencies.</w:t>
            </w:r>
          </w:p>
        </w:tc>
      </w:tr>
      <w:tr w:rsidR="009B43A1" w14:paraId="6416E298" w14:textId="77777777">
        <w:tc>
          <w:tcPr>
            <w:tcW w:w="2727" w:type="dxa"/>
            <w:vAlign w:val="center"/>
          </w:tcPr>
          <w:p w14:paraId="044864CF" w14:textId="77777777" w:rsidR="009B43A1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Teachers</w:t>
            </w:r>
          </w:p>
        </w:tc>
        <w:tc>
          <w:tcPr>
            <w:tcW w:w="6299" w:type="dxa"/>
            <w:vAlign w:val="center"/>
          </w:tcPr>
          <w:p w14:paraId="68501A89" w14:textId="77777777" w:rsidR="009B43A1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Deliver SPHE content, promote prevention, identify early warning signs.</w:t>
            </w:r>
          </w:p>
        </w:tc>
      </w:tr>
      <w:tr w:rsidR="009B43A1" w14:paraId="6D23E633" w14:textId="77777777">
        <w:tc>
          <w:tcPr>
            <w:tcW w:w="2727" w:type="dxa"/>
            <w:vAlign w:val="center"/>
          </w:tcPr>
          <w:p w14:paraId="5CFFBF7A" w14:textId="77777777" w:rsidR="009B43A1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Parents/Guardians</w:t>
            </w:r>
          </w:p>
        </w:tc>
        <w:tc>
          <w:tcPr>
            <w:tcW w:w="6299" w:type="dxa"/>
            <w:vAlign w:val="center"/>
          </w:tcPr>
          <w:p w14:paraId="5A61987D" w14:textId="77777777" w:rsidR="009B43A1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Support the policy and reinforce its messages at home.</w:t>
            </w:r>
          </w:p>
        </w:tc>
      </w:tr>
      <w:tr w:rsidR="009B43A1" w14:paraId="6641713D" w14:textId="77777777">
        <w:tc>
          <w:tcPr>
            <w:tcW w:w="2727" w:type="dxa"/>
            <w:vAlign w:val="center"/>
          </w:tcPr>
          <w:p w14:paraId="154316DC" w14:textId="77777777" w:rsidR="009B43A1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Pupils</w:t>
            </w:r>
          </w:p>
        </w:tc>
        <w:tc>
          <w:tcPr>
            <w:tcW w:w="6299" w:type="dxa"/>
            <w:vAlign w:val="center"/>
          </w:tcPr>
          <w:p w14:paraId="49D0B1CA" w14:textId="77777777" w:rsidR="009B43A1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Respect school rules, make healthy choices, and participate in SPHE.</w:t>
            </w:r>
          </w:p>
        </w:tc>
      </w:tr>
    </w:tbl>
    <w:p w14:paraId="77A22FB6" w14:textId="77777777" w:rsidR="009B43A1" w:rsidRDefault="009B43A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40D514E" w14:textId="77777777" w:rsidR="009B43A1" w:rsidRDefault="009B43A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DF4DE4D" w14:textId="77777777" w:rsidR="009B43A1" w:rsidRDefault="009B43A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600F5F5" w14:textId="77777777" w:rsidR="009B43A1" w:rsidRDefault="009B43A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DE88482" w14:textId="77777777" w:rsidR="009B43A1" w:rsidRDefault="009B43A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C30342A" w14:textId="77777777" w:rsidR="009B43A1" w:rsidRDefault="009B43A1">
      <w:pPr>
        <w:spacing w:before="280" w:after="280" w:line="240" w:lineRule="auto"/>
        <w:rPr>
          <w:rFonts w:ascii="Times New Roman" w:eastAsia="Times New Roman" w:hAnsi="Times New Roman" w:cs="Times New Roman"/>
          <w:b/>
          <w:bCs/>
          <w:sz w:val="36"/>
          <w:szCs w:val="36"/>
        </w:rPr>
      </w:pPr>
    </w:p>
    <w:p w14:paraId="504DE6EE" w14:textId="77777777" w:rsidR="009B43A1" w:rsidRDefault="009B43A1">
      <w:pPr>
        <w:spacing w:before="280" w:after="280" w:line="240" w:lineRule="auto"/>
        <w:rPr>
          <w:rFonts w:ascii="Times New Roman" w:eastAsia="Times New Roman" w:hAnsi="Times New Roman" w:cs="Times New Roman"/>
          <w:b/>
          <w:bCs/>
          <w:sz w:val="36"/>
          <w:szCs w:val="36"/>
        </w:rPr>
      </w:pPr>
    </w:p>
    <w:p w14:paraId="57A110BA" w14:textId="77777777" w:rsidR="009B43A1" w:rsidRDefault="009B43A1">
      <w:pPr>
        <w:spacing w:before="280" w:after="280" w:line="240" w:lineRule="auto"/>
        <w:rPr>
          <w:rFonts w:ascii="Times New Roman" w:eastAsia="Times New Roman" w:hAnsi="Times New Roman" w:cs="Times New Roman"/>
          <w:b/>
          <w:bCs/>
          <w:sz w:val="36"/>
          <w:szCs w:val="36"/>
        </w:rPr>
      </w:pPr>
    </w:p>
    <w:p w14:paraId="590B885C" w14:textId="77777777" w:rsidR="009B43A1" w:rsidRDefault="009B43A1">
      <w:pPr>
        <w:spacing w:before="280" w:after="280" w:line="240" w:lineRule="auto"/>
        <w:rPr>
          <w:rFonts w:ascii="Times New Roman" w:eastAsia="Times New Roman" w:hAnsi="Times New Roman" w:cs="Times New Roman"/>
          <w:b/>
          <w:bCs/>
          <w:sz w:val="36"/>
          <w:szCs w:val="36"/>
        </w:rPr>
      </w:pPr>
    </w:p>
    <w:p w14:paraId="2A7B14A1" w14:textId="77777777" w:rsidR="009B43A1" w:rsidRDefault="009B43A1">
      <w:pPr>
        <w:spacing w:before="280" w:after="280" w:line="240" w:lineRule="auto"/>
        <w:rPr>
          <w:rFonts w:ascii="Times New Roman" w:eastAsia="Times New Roman" w:hAnsi="Times New Roman" w:cs="Times New Roman"/>
          <w:b/>
          <w:bCs/>
          <w:sz w:val="36"/>
          <w:szCs w:val="36"/>
        </w:rPr>
      </w:pPr>
    </w:p>
    <w:p w14:paraId="4ED32AD8" w14:textId="77777777" w:rsidR="009B43A1" w:rsidRDefault="009B43A1">
      <w:pPr>
        <w:spacing w:before="280" w:after="280" w:line="240" w:lineRule="auto"/>
        <w:rPr>
          <w:rFonts w:ascii="Times New Roman" w:eastAsia="Times New Roman" w:hAnsi="Times New Roman" w:cs="Times New Roman"/>
          <w:b/>
          <w:bCs/>
          <w:sz w:val="36"/>
          <w:szCs w:val="36"/>
        </w:rPr>
      </w:pPr>
    </w:p>
    <w:p w14:paraId="161F8FD1" w14:textId="77777777" w:rsidR="009B43A1" w:rsidRDefault="00000000">
      <w:pPr>
        <w:spacing w:before="280" w:after="280" w:line="240" w:lineRule="auto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>
        <w:rPr>
          <w:rFonts w:ascii="Times New Roman" w:eastAsia="Times New Roman" w:hAnsi="Times New Roman" w:cs="Times New Roman"/>
          <w:b/>
          <w:bCs/>
          <w:sz w:val="36"/>
          <w:szCs w:val="36"/>
        </w:rPr>
        <w:t>11. Staff Training and Development</w:t>
      </w:r>
    </w:p>
    <w:p w14:paraId="53DCF541" w14:textId="77777777" w:rsidR="009B43A1" w:rsidRDefault="00000000">
      <w:pPr>
        <w:spacing w:before="280" w:after="28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The school will provide staff with regular professional learning opportunities through Oide, HSE, or NEPS, focusing on:</w:t>
      </w:r>
    </w:p>
    <w:p w14:paraId="5EB99E85" w14:textId="77777777" w:rsidR="009B43A1" w:rsidRDefault="00000000">
      <w:pPr>
        <w:numPr>
          <w:ilvl w:val="0"/>
          <w:numId w:val="4"/>
        </w:numPr>
        <w:spacing w:before="280" w:after="0" w:line="240" w:lineRule="auto"/>
      </w:pPr>
      <w:r>
        <w:rPr>
          <w:rFonts w:ascii="Times New Roman" w:eastAsia="Times New Roman" w:hAnsi="Times New Roman" w:cs="Times New Roman"/>
          <w:sz w:val="24"/>
          <w:szCs w:val="24"/>
        </w:rPr>
        <w:t>Substance-use prevention and health promotion</w:t>
      </w:r>
    </w:p>
    <w:p w14:paraId="12034157" w14:textId="77777777" w:rsidR="009B43A1" w:rsidRDefault="00000000">
      <w:pPr>
        <w:numPr>
          <w:ilvl w:val="0"/>
          <w:numId w:val="4"/>
        </w:numPr>
        <w:spacing w:after="0" w:line="240" w:lineRule="auto"/>
      </w:pPr>
      <w:r>
        <w:rPr>
          <w:rFonts w:ascii="Times New Roman" w:eastAsia="Times New Roman" w:hAnsi="Times New Roman" w:cs="Times New Roman"/>
          <w:sz w:val="24"/>
          <w:szCs w:val="24"/>
        </w:rPr>
        <w:t>Vaping, e-cigarette awareness, and emerging trends</w:t>
      </w:r>
    </w:p>
    <w:p w14:paraId="21EE6519" w14:textId="77777777" w:rsidR="009B43A1" w:rsidRDefault="00000000">
      <w:pPr>
        <w:numPr>
          <w:ilvl w:val="0"/>
          <w:numId w:val="4"/>
        </w:numPr>
        <w:spacing w:after="0" w:line="240" w:lineRule="auto"/>
      </w:pPr>
      <w:r>
        <w:rPr>
          <w:rFonts w:ascii="Times New Roman" w:eastAsia="Times New Roman" w:hAnsi="Times New Roman" w:cs="Times New Roman"/>
          <w:sz w:val="24"/>
          <w:szCs w:val="24"/>
        </w:rPr>
        <w:t>Incident management, confidentiality, and referral protocols</w:t>
      </w:r>
    </w:p>
    <w:p w14:paraId="51A9364A" w14:textId="77777777" w:rsidR="009B43A1" w:rsidRDefault="00000000">
      <w:pPr>
        <w:numPr>
          <w:ilvl w:val="0"/>
          <w:numId w:val="4"/>
        </w:numPr>
        <w:spacing w:after="280" w:line="240" w:lineRule="auto"/>
      </w:pPr>
      <w:r>
        <w:rPr>
          <w:rFonts w:ascii="Times New Roman" w:eastAsia="Times New Roman" w:hAnsi="Times New Roman" w:cs="Times New Roman"/>
          <w:sz w:val="24"/>
          <w:szCs w:val="24"/>
        </w:rPr>
        <w:t>Critical-incident and child-protection procedures</w:t>
      </w:r>
    </w:p>
    <w:p w14:paraId="6394964A" w14:textId="77777777" w:rsidR="009B43A1" w:rsidRDefault="009B43A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65673D1" w14:textId="77777777" w:rsidR="009B43A1" w:rsidRDefault="00000000">
      <w:pPr>
        <w:spacing w:before="280" w:after="280" w:line="240" w:lineRule="auto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>
        <w:rPr>
          <w:rFonts w:ascii="Times New Roman" w:eastAsia="Times New Roman" w:hAnsi="Times New Roman" w:cs="Times New Roman"/>
          <w:b/>
          <w:bCs/>
          <w:sz w:val="36"/>
          <w:szCs w:val="36"/>
        </w:rPr>
        <w:t>12. Communication of Policy</w:t>
      </w:r>
    </w:p>
    <w:p w14:paraId="4DA5F816" w14:textId="77777777" w:rsidR="009B43A1" w:rsidRDefault="00000000">
      <w:pPr>
        <w:numPr>
          <w:ilvl w:val="0"/>
          <w:numId w:val="5"/>
        </w:numPr>
        <w:spacing w:before="280" w:after="0" w:line="240" w:lineRule="auto"/>
      </w:pPr>
      <w:r>
        <w:rPr>
          <w:rFonts w:ascii="Times New Roman" w:eastAsia="Times New Roman" w:hAnsi="Times New Roman" w:cs="Times New Roman"/>
          <w:sz w:val="24"/>
          <w:szCs w:val="24"/>
        </w:rPr>
        <w:t>Available on the school website and in the school office.</w:t>
      </w:r>
    </w:p>
    <w:p w14:paraId="732B31B1" w14:textId="77777777" w:rsidR="009B43A1" w:rsidRDefault="00000000">
      <w:pPr>
        <w:numPr>
          <w:ilvl w:val="0"/>
          <w:numId w:val="5"/>
        </w:numPr>
        <w:spacing w:after="0" w:line="240" w:lineRule="auto"/>
      </w:pPr>
      <w:r>
        <w:rPr>
          <w:rFonts w:ascii="Times New Roman" w:eastAsia="Times New Roman" w:hAnsi="Times New Roman" w:cs="Times New Roman"/>
          <w:sz w:val="24"/>
          <w:szCs w:val="24"/>
        </w:rPr>
        <w:t>Shared with all staff and parents/guardians annually.</w:t>
      </w:r>
    </w:p>
    <w:p w14:paraId="5B1E3B00" w14:textId="77777777" w:rsidR="009B43A1" w:rsidRDefault="00000000">
      <w:pPr>
        <w:numPr>
          <w:ilvl w:val="0"/>
          <w:numId w:val="5"/>
        </w:numPr>
        <w:spacing w:after="280" w:line="240" w:lineRule="auto"/>
      </w:pPr>
      <w:r>
        <w:rPr>
          <w:rFonts w:ascii="Times New Roman" w:eastAsia="Times New Roman" w:hAnsi="Times New Roman" w:cs="Times New Roman"/>
          <w:sz w:val="24"/>
          <w:szCs w:val="24"/>
        </w:rPr>
        <w:t>Key messages reinforced through SPHE and whole-school activities.</w:t>
      </w:r>
    </w:p>
    <w:p w14:paraId="31CA57D3" w14:textId="77777777" w:rsidR="009B43A1" w:rsidRDefault="009B43A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A9817EA" w14:textId="77777777" w:rsidR="009B43A1" w:rsidRDefault="00000000">
      <w:pPr>
        <w:spacing w:before="280" w:after="280" w:line="240" w:lineRule="auto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>
        <w:rPr>
          <w:rFonts w:ascii="Times New Roman" w:eastAsia="Times New Roman" w:hAnsi="Times New Roman" w:cs="Times New Roman"/>
          <w:b/>
          <w:bCs/>
          <w:sz w:val="36"/>
          <w:szCs w:val="36"/>
        </w:rPr>
        <w:t>13. Monitoring and Review</w:t>
      </w:r>
    </w:p>
    <w:p w14:paraId="77DA32D0" w14:textId="77777777" w:rsidR="009B43A1" w:rsidRDefault="00000000">
      <w:pPr>
        <w:spacing w:before="280" w:after="28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This policy will be reviewed:</w:t>
      </w:r>
    </w:p>
    <w:p w14:paraId="08DC485B" w14:textId="77777777" w:rsidR="009B43A1" w:rsidRDefault="00000000">
      <w:pPr>
        <w:numPr>
          <w:ilvl w:val="0"/>
          <w:numId w:val="6"/>
        </w:numPr>
        <w:spacing w:before="280" w:after="0" w:line="240" w:lineRule="auto"/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Every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three years</w:t>
      </w:r>
      <w:r>
        <w:rPr>
          <w:rFonts w:ascii="Times New Roman" w:eastAsia="Times New Roman" w:hAnsi="Times New Roman" w:cs="Times New Roman"/>
          <w:sz w:val="24"/>
          <w:szCs w:val="24"/>
        </w:rPr>
        <w:t>, or sooner if new legislation or circulars arise (e.g., on vaping or controlled substances).</w:t>
      </w:r>
    </w:p>
    <w:p w14:paraId="05D08907" w14:textId="77777777" w:rsidR="009B43A1" w:rsidRDefault="00000000">
      <w:pPr>
        <w:numPr>
          <w:ilvl w:val="0"/>
          <w:numId w:val="6"/>
        </w:numPr>
        <w:spacing w:after="0" w:line="240" w:lineRule="auto"/>
      </w:pPr>
      <w:r>
        <w:rPr>
          <w:rFonts w:ascii="Times New Roman" w:eastAsia="Times New Roman" w:hAnsi="Times New Roman" w:cs="Times New Roman"/>
          <w:sz w:val="24"/>
          <w:szCs w:val="24"/>
        </w:rPr>
        <w:t>Following any substance-related incident.</w:t>
      </w:r>
    </w:p>
    <w:p w14:paraId="2C258D56" w14:textId="77777777" w:rsidR="009B43A1" w:rsidRDefault="00000000">
      <w:pPr>
        <w:numPr>
          <w:ilvl w:val="0"/>
          <w:numId w:val="6"/>
        </w:numPr>
        <w:spacing w:after="280" w:line="240" w:lineRule="auto"/>
      </w:pPr>
      <w:r>
        <w:rPr>
          <w:rFonts w:ascii="Times New Roman" w:eastAsia="Times New Roman" w:hAnsi="Times New Roman" w:cs="Times New Roman"/>
          <w:sz w:val="24"/>
          <w:szCs w:val="24"/>
        </w:rPr>
        <w:t>In consultation with staff, pupils, parents, and the Board of Management.</w:t>
      </w:r>
    </w:p>
    <w:p w14:paraId="37ABF422" w14:textId="77777777" w:rsidR="009B43A1" w:rsidRDefault="009B43A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AC198A9" w14:textId="77777777" w:rsidR="009B43A1" w:rsidRDefault="00000000">
      <w:pPr>
        <w:spacing w:before="280" w:after="280" w:line="240" w:lineRule="auto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>
        <w:rPr>
          <w:rFonts w:ascii="Times New Roman" w:eastAsia="Times New Roman" w:hAnsi="Times New Roman" w:cs="Times New Roman"/>
          <w:b/>
          <w:bCs/>
          <w:sz w:val="36"/>
          <w:szCs w:val="36"/>
        </w:rPr>
        <w:t>14. Ratification and Signatures</w:t>
      </w:r>
    </w:p>
    <w:p w14:paraId="500A8334" w14:textId="77777777" w:rsidR="009B43A1" w:rsidRDefault="00000000">
      <w:pPr>
        <w:spacing w:before="280" w:after="28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Signed: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___________________________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Chairperson, Board of Management</w:t>
      </w:r>
    </w:p>
    <w:p w14:paraId="3E584CBD" w14:textId="77777777" w:rsidR="009B43A1" w:rsidRDefault="00000000">
      <w:pPr>
        <w:spacing w:before="280" w:after="28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Signed: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___________________________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Principal</w:t>
      </w:r>
    </w:p>
    <w:p w14:paraId="5C84C93F" w14:textId="77777777" w:rsidR="009B43A1" w:rsidRDefault="00000000">
      <w:pPr>
        <w:spacing w:before="280" w:after="28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Date: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___________________________</w:t>
      </w:r>
    </w:p>
    <w:p w14:paraId="6D2966E0" w14:textId="77777777" w:rsidR="009B43A1" w:rsidRDefault="009B43A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85C9C47" w14:textId="77777777" w:rsidR="009B43A1" w:rsidRDefault="009B43A1">
      <w:pPr>
        <w:spacing w:before="280" w:after="280" w:line="240" w:lineRule="auto"/>
        <w:rPr>
          <w:rFonts w:ascii="Times New Roman" w:eastAsia="Times New Roman" w:hAnsi="Times New Roman" w:cs="Times New Roman"/>
          <w:b/>
          <w:bCs/>
          <w:sz w:val="48"/>
          <w:szCs w:val="48"/>
        </w:rPr>
      </w:pPr>
    </w:p>
    <w:p w14:paraId="43E44834" w14:textId="77777777" w:rsidR="009B43A1" w:rsidRDefault="009B43A1">
      <w:pPr>
        <w:spacing w:before="280" w:after="280" w:line="240" w:lineRule="auto"/>
        <w:rPr>
          <w:rFonts w:ascii="Times New Roman" w:eastAsia="Times New Roman" w:hAnsi="Times New Roman" w:cs="Times New Roman"/>
          <w:b/>
          <w:bCs/>
          <w:sz w:val="48"/>
          <w:szCs w:val="48"/>
        </w:rPr>
      </w:pPr>
    </w:p>
    <w:p w14:paraId="27B2C8C3" w14:textId="77777777" w:rsidR="009B43A1" w:rsidRDefault="00000000">
      <w:pPr>
        <w:spacing w:before="280" w:after="280" w:line="240" w:lineRule="auto"/>
        <w:rPr>
          <w:rFonts w:ascii="Times New Roman" w:eastAsia="Times New Roman" w:hAnsi="Times New Roman" w:cs="Times New Roman"/>
          <w:b/>
          <w:bCs/>
          <w:sz w:val="48"/>
          <w:szCs w:val="48"/>
        </w:rPr>
      </w:pPr>
      <w:r>
        <w:rPr>
          <w:rFonts w:ascii="Times New Roman" w:eastAsia="Times New Roman" w:hAnsi="Times New Roman" w:cs="Times New Roman"/>
          <w:b/>
          <w:bCs/>
          <w:sz w:val="48"/>
          <w:szCs w:val="48"/>
        </w:rPr>
        <w:t>Appendix A: Substance Use Incident Report Form</w:t>
      </w:r>
    </w:p>
    <w:p w14:paraId="10CC9A77" w14:textId="77777777" w:rsidR="009B43A1" w:rsidRDefault="00000000">
      <w:pPr>
        <w:spacing w:before="280" w:after="28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Confidential – For Internal Use Only</w:t>
      </w:r>
    </w:p>
    <w:tbl>
      <w:tblPr>
        <w:tblStyle w:val="a0"/>
        <w:tblW w:w="3769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3688"/>
        <w:gridCol w:w="81"/>
      </w:tblGrid>
      <w:tr w:rsidR="009B43A1" w14:paraId="174019D0" w14:textId="77777777">
        <w:trPr>
          <w:tblHeader/>
        </w:trPr>
        <w:tc>
          <w:tcPr>
            <w:tcW w:w="3688" w:type="dxa"/>
            <w:vAlign w:val="center"/>
          </w:tcPr>
          <w:p w14:paraId="144E6E7F" w14:textId="77777777" w:rsidR="009B43A1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Section A – Initial Details</w:t>
            </w:r>
          </w:p>
        </w:tc>
        <w:tc>
          <w:tcPr>
            <w:tcW w:w="81" w:type="dxa"/>
            <w:vAlign w:val="center"/>
          </w:tcPr>
          <w:p w14:paraId="1FF1B882" w14:textId="77777777" w:rsidR="009B43A1" w:rsidRDefault="009B43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9B43A1" w14:paraId="0F09E0D3" w14:textId="77777777">
        <w:tc>
          <w:tcPr>
            <w:tcW w:w="3688" w:type="dxa"/>
            <w:vAlign w:val="center"/>
          </w:tcPr>
          <w:p w14:paraId="112AF816" w14:textId="77777777" w:rsidR="009B43A1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Date of Incident:</w:t>
            </w:r>
          </w:p>
        </w:tc>
        <w:tc>
          <w:tcPr>
            <w:tcW w:w="81" w:type="dxa"/>
            <w:vAlign w:val="center"/>
          </w:tcPr>
          <w:p w14:paraId="387C2E52" w14:textId="77777777" w:rsidR="009B43A1" w:rsidRDefault="009B43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B43A1" w14:paraId="7BB55735" w14:textId="77777777">
        <w:tc>
          <w:tcPr>
            <w:tcW w:w="3688" w:type="dxa"/>
            <w:vAlign w:val="center"/>
          </w:tcPr>
          <w:p w14:paraId="0902BAC0" w14:textId="77777777" w:rsidR="009B43A1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Time:</w:t>
            </w:r>
          </w:p>
        </w:tc>
        <w:tc>
          <w:tcPr>
            <w:tcW w:w="81" w:type="dxa"/>
            <w:vAlign w:val="center"/>
          </w:tcPr>
          <w:p w14:paraId="48C2FECA" w14:textId="77777777" w:rsidR="009B43A1" w:rsidRDefault="009B43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B43A1" w14:paraId="290C07BE" w14:textId="77777777">
        <w:tc>
          <w:tcPr>
            <w:tcW w:w="3688" w:type="dxa"/>
            <w:vAlign w:val="center"/>
          </w:tcPr>
          <w:p w14:paraId="76DF858F" w14:textId="77777777" w:rsidR="009B43A1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Location:</w:t>
            </w:r>
          </w:p>
        </w:tc>
        <w:tc>
          <w:tcPr>
            <w:tcW w:w="81" w:type="dxa"/>
            <w:vAlign w:val="center"/>
          </w:tcPr>
          <w:p w14:paraId="7813C225" w14:textId="77777777" w:rsidR="009B43A1" w:rsidRDefault="009B43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B43A1" w14:paraId="35706F64" w14:textId="77777777">
        <w:tc>
          <w:tcPr>
            <w:tcW w:w="3688" w:type="dxa"/>
            <w:vAlign w:val="center"/>
          </w:tcPr>
          <w:p w14:paraId="4D91D911" w14:textId="77777777" w:rsidR="009B43A1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Person Completing Report:</w:t>
            </w:r>
          </w:p>
        </w:tc>
        <w:tc>
          <w:tcPr>
            <w:tcW w:w="81" w:type="dxa"/>
            <w:vAlign w:val="center"/>
          </w:tcPr>
          <w:p w14:paraId="6F41413B" w14:textId="77777777" w:rsidR="009B43A1" w:rsidRDefault="009B43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B43A1" w14:paraId="0A40567C" w14:textId="77777777">
        <w:tc>
          <w:tcPr>
            <w:tcW w:w="3688" w:type="dxa"/>
            <w:vAlign w:val="center"/>
          </w:tcPr>
          <w:p w14:paraId="356E2C04" w14:textId="77777777" w:rsidR="009B43A1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Position:</w:t>
            </w:r>
          </w:p>
        </w:tc>
        <w:tc>
          <w:tcPr>
            <w:tcW w:w="81" w:type="dxa"/>
            <w:vAlign w:val="center"/>
          </w:tcPr>
          <w:p w14:paraId="5E9B6361" w14:textId="77777777" w:rsidR="009B43A1" w:rsidRDefault="009B43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B43A1" w14:paraId="5FFB9442" w14:textId="77777777">
        <w:tc>
          <w:tcPr>
            <w:tcW w:w="3688" w:type="dxa"/>
            <w:vAlign w:val="center"/>
          </w:tcPr>
          <w:p w14:paraId="61428925" w14:textId="77777777" w:rsidR="009B43A1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Persons Involved (pupil/staff/visitor):</w:t>
            </w:r>
          </w:p>
        </w:tc>
        <w:tc>
          <w:tcPr>
            <w:tcW w:w="81" w:type="dxa"/>
            <w:vAlign w:val="center"/>
          </w:tcPr>
          <w:p w14:paraId="50942FD3" w14:textId="77777777" w:rsidR="009B43A1" w:rsidRDefault="009B43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B43A1" w14:paraId="1DCC0CCA" w14:textId="77777777">
        <w:tc>
          <w:tcPr>
            <w:tcW w:w="3688" w:type="dxa"/>
            <w:vAlign w:val="center"/>
          </w:tcPr>
          <w:p w14:paraId="51738350" w14:textId="77777777" w:rsidR="009B43A1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Witnesses (if any):</w:t>
            </w:r>
          </w:p>
        </w:tc>
        <w:tc>
          <w:tcPr>
            <w:tcW w:w="81" w:type="dxa"/>
            <w:vAlign w:val="center"/>
          </w:tcPr>
          <w:p w14:paraId="57817E03" w14:textId="77777777" w:rsidR="009B43A1" w:rsidRDefault="009B43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381350BD" w14:textId="77777777" w:rsidR="009B43A1" w:rsidRDefault="009B43A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80D34B5" w14:textId="77777777" w:rsidR="009B43A1" w:rsidRDefault="009B43A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1"/>
        <w:tblW w:w="7682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6347"/>
        <w:gridCol w:w="1335"/>
      </w:tblGrid>
      <w:tr w:rsidR="009B43A1" w14:paraId="6C32D503" w14:textId="77777777">
        <w:trPr>
          <w:tblHeader/>
        </w:trPr>
        <w:tc>
          <w:tcPr>
            <w:tcW w:w="6347" w:type="dxa"/>
            <w:vAlign w:val="center"/>
          </w:tcPr>
          <w:p w14:paraId="0DABD9A0" w14:textId="77777777" w:rsidR="009B43A1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Section B – Description of Incident</w:t>
            </w:r>
          </w:p>
        </w:tc>
        <w:tc>
          <w:tcPr>
            <w:tcW w:w="1335" w:type="dxa"/>
            <w:vAlign w:val="center"/>
          </w:tcPr>
          <w:p w14:paraId="14C888BF" w14:textId="77777777" w:rsidR="009B43A1" w:rsidRDefault="009B43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9B43A1" w14:paraId="745AC0A0" w14:textId="77777777">
        <w:tc>
          <w:tcPr>
            <w:tcW w:w="6347" w:type="dxa"/>
            <w:vAlign w:val="center"/>
          </w:tcPr>
          <w:p w14:paraId="7522B4D2" w14:textId="77777777" w:rsidR="009B43A1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Description (facts only):</w:t>
            </w:r>
          </w:p>
        </w:tc>
        <w:tc>
          <w:tcPr>
            <w:tcW w:w="1335" w:type="dxa"/>
            <w:vAlign w:val="center"/>
          </w:tcPr>
          <w:p w14:paraId="4F7FC94F" w14:textId="77777777" w:rsidR="009B43A1" w:rsidRDefault="009B43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B43A1" w14:paraId="7AA8B50B" w14:textId="77777777">
        <w:tc>
          <w:tcPr>
            <w:tcW w:w="6347" w:type="dxa"/>
            <w:vAlign w:val="center"/>
          </w:tcPr>
          <w:p w14:paraId="589CADAA" w14:textId="77777777" w:rsidR="009B43A1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Substance(s) Involved (including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e-cigarette/vape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if applicable):</w:t>
            </w:r>
          </w:p>
        </w:tc>
        <w:tc>
          <w:tcPr>
            <w:tcW w:w="1335" w:type="dxa"/>
            <w:vAlign w:val="center"/>
          </w:tcPr>
          <w:p w14:paraId="0DBF3032" w14:textId="77777777" w:rsidR="009B43A1" w:rsidRDefault="009B43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B43A1" w14:paraId="3A248831" w14:textId="77777777">
        <w:tc>
          <w:tcPr>
            <w:tcW w:w="6347" w:type="dxa"/>
            <w:vAlign w:val="center"/>
          </w:tcPr>
          <w:p w14:paraId="353660C1" w14:textId="77777777" w:rsidR="009B43A1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How was the incident detected/reported?</w:t>
            </w:r>
          </w:p>
        </w:tc>
        <w:tc>
          <w:tcPr>
            <w:tcW w:w="1335" w:type="dxa"/>
            <w:vAlign w:val="center"/>
          </w:tcPr>
          <w:p w14:paraId="022AAC66" w14:textId="77777777" w:rsidR="009B43A1" w:rsidRDefault="009B43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B43A1" w14:paraId="63E5C8EE" w14:textId="77777777">
        <w:tc>
          <w:tcPr>
            <w:tcW w:w="6347" w:type="dxa"/>
            <w:vAlign w:val="center"/>
          </w:tcPr>
          <w:p w14:paraId="2689900E" w14:textId="77777777" w:rsidR="009B43A1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Immediate Actions Taken:</w:t>
            </w:r>
          </w:p>
        </w:tc>
        <w:tc>
          <w:tcPr>
            <w:tcW w:w="1335" w:type="dxa"/>
            <w:vAlign w:val="center"/>
          </w:tcPr>
          <w:p w14:paraId="066821CF" w14:textId="77777777" w:rsidR="009B43A1" w:rsidRDefault="009B43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B43A1" w14:paraId="68CC7417" w14:textId="77777777">
        <w:tc>
          <w:tcPr>
            <w:tcW w:w="6347" w:type="dxa"/>
            <w:vAlign w:val="center"/>
          </w:tcPr>
          <w:p w14:paraId="015A3E49" w14:textId="77777777" w:rsidR="009B43A1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Medical Assistance Required?</w:t>
            </w:r>
          </w:p>
        </w:tc>
        <w:tc>
          <w:tcPr>
            <w:tcW w:w="1335" w:type="dxa"/>
            <w:vAlign w:val="center"/>
          </w:tcPr>
          <w:p w14:paraId="7E14389A" w14:textId="77777777" w:rsidR="009B43A1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☐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Yes 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☐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No</w:t>
            </w:r>
          </w:p>
        </w:tc>
      </w:tr>
      <w:tr w:rsidR="009B43A1" w14:paraId="24365AE4" w14:textId="77777777">
        <w:tc>
          <w:tcPr>
            <w:tcW w:w="6347" w:type="dxa"/>
            <w:vAlign w:val="center"/>
          </w:tcPr>
          <w:p w14:paraId="068E7D63" w14:textId="77777777" w:rsidR="009B43A1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Gardaí Contacted?</w:t>
            </w:r>
          </w:p>
        </w:tc>
        <w:tc>
          <w:tcPr>
            <w:tcW w:w="1335" w:type="dxa"/>
            <w:vAlign w:val="center"/>
          </w:tcPr>
          <w:p w14:paraId="236CE914" w14:textId="77777777" w:rsidR="009B43A1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☐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Yes 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☐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No</w:t>
            </w:r>
          </w:p>
        </w:tc>
      </w:tr>
      <w:tr w:rsidR="009B43A1" w14:paraId="43E88AD4" w14:textId="77777777">
        <w:tc>
          <w:tcPr>
            <w:tcW w:w="6347" w:type="dxa"/>
            <w:vAlign w:val="center"/>
          </w:tcPr>
          <w:p w14:paraId="5449A043" w14:textId="77777777" w:rsidR="009B43A1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Parents/Guardians Contacted?</w:t>
            </w:r>
          </w:p>
        </w:tc>
        <w:tc>
          <w:tcPr>
            <w:tcW w:w="1335" w:type="dxa"/>
            <w:vAlign w:val="center"/>
          </w:tcPr>
          <w:p w14:paraId="27961677" w14:textId="77777777" w:rsidR="009B43A1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☐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Yes 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☐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No</w:t>
            </w:r>
          </w:p>
        </w:tc>
      </w:tr>
      <w:tr w:rsidR="009B43A1" w14:paraId="0B89804A" w14:textId="77777777">
        <w:tc>
          <w:tcPr>
            <w:tcW w:w="6347" w:type="dxa"/>
            <w:vAlign w:val="center"/>
          </w:tcPr>
          <w:p w14:paraId="4B22B850" w14:textId="77777777" w:rsidR="009B43A1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Other Agencies Contacted (HSE, NEPS,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Tusla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):</w:t>
            </w:r>
          </w:p>
        </w:tc>
        <w:tc>
          <w:tcPr>
            <w:tcW w:w="1335" w:type="dxa"/>
            <w:vAlign w:val="center"/>
          </w:tcPr>
          <w:p w14:paraId="0E05B1FA" w14:textId="77777777" w:rsidR="009B43A1" w:rsidRDefault="009B43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350B60C3" w14:textId="77777777" w:rsidR="009B43A1" w:rsidRDefault="009B43A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08BF66E" w14:textId="77777777" w:rsidR="009B43A1" w:rsidRDefault="009B43A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2"/>
        <w:tblW w:w="4149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4068"/>
        <w:gridCol w:w="81"/>
      </w:tblGrid>
      <w:tr w:rsidR="009B43A1" w14:paraId="50D29323" w14:textId="77777777">
        <w:trPr>
          <w:tblHeader/>
        </w:trPr>
        <w:tc>
          <w:tcPr>
            <w:tcW w:w="4068" w:type="dxa"/>
            <w:vAlign w:val="center"/>
          </w:tcPr>
          <w:p w14:paraId="6479886A" w14:textId="77777777" w:rsidR="009B43A1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Section C – Follow-Up Actions</w:t>
            </w:r>
          </w:p>
        </w:tc>
        <w:tc>
          <w:tcPr>
            <w:tcW w:w="81" w:type="dxa"/>
            <w:vAlign w:val="center"/>
          </w:tcPr>
          <w:p w14:paraId="25733C07" w14:textId="77777777" w:rsidR="009B43A1" w:rsidRDefault="009B43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9B43A1" w14:paraId="451EA2F6" w14:textId="77777777">
        <w:tc>
          <w:tcPr>
            <w:tcW w:w="4068" w:type="dxa"/>
            <w:vAlign w:val="center"/>
          </w:tcPr>
          <w:p w14:paraId="39638134" w14:textId="77777777" w:rsidR="009B43A1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Support/Referral Offered:</w:t>
            </w:r>
          </w:p>
        </w:tc>
        <w:tc>
          <w:tcPr>
            <w:tcW w:w="81" w:type="dxa"/>
            <w:vAlign w:val="center"/>
          </w:tcPr>
          <w:p w14:paraId="3960796A" w14:textId="77777777" w:rsidR="009B43A1" w:rsidRDefault="009B43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B43A1" w14:paraId="09731369" w14:textId="77777777">
        <w:tc>
          <w:tcPr>
            <w:tcW w:w="4068" w:type="dxa"/>
            <w:vAlign w:val="center"/>
          </w:tcPr>
          <w:p w14:paraId="435E8DD6" w14:textId="77777777" w:rsidR="009B43A1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Disciplinary Measures (if any):</w:t>
            </w:r>
          </w:p>
        </w:tc>
        <w:tc>
          <w:tcPr>
            <w:tcW w:w="81" w:type="dxa"/>
            <w:vAlign w:val="center"/>
          </w:tcPr>
          <w:p w14:paraId="1D7415BF" w14:textId="77777777" w:rsidR="009B43A1" w:rsidRDefault="009B43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B43A1" w14:paraId="1B978C49" w14:textId="77777777">
        <w:tc>
          <w:tcPr>
            <w:tcW w:w="4068" w:type="dxa"/>
            <w:vAlign w:val="center"/>
          </w:tcPr>
          <w:p w14:paraId="1EBC6083" w14:textId="77777777" w:rsidR="009B43A1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Debriefing with Staff/Parents Conducted:</w:t>
            </w:r>
          </w:p>
        </w:tc>
        <w:tc>
          <w:tcPr>
            <w:tcW w:w="81" w:type="dxa"/>
            <w:vAlign w:val="center"/>
          </w:tcPr>
          <w:p w14:paraId="3BCF525D" w14:textId="77777777" w:rsidR="009B43A1" w:rsidRDefault="009B43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B43A1" w14:paraId="352169DB" w14:textId="77777777">
        <w:tc>
          <w:tcPr>
            <w:tcW w:w="4068" w:type="dxa"/>
            <w:vAlign w:val="center"/>
          </w:tcPr>
          <w:p w14:paraId="1FED7F79" w14:textId="77777777" w:rsidR="009B43A1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Notes for Prevention or Review:</w:t>
            </w:r>
          </w:p>
        </w:tc>
        <w:tc>
          <w:tcPr>
            <w:tcW w:w="81" w:type="dxa"/>
            <w:vAlign w:val="center"/>
          </w:tcPr>
          <w:p w14:paraId="75400C36" w14:textId="77777777" w:rsidR="009B43A1" w:rsidRDefault="009B43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5DE6C24F" w14:textId="77777777" w:rsidR="009B43A1" w:rsidRDefault="00000000">
      <w:pPr>
        <w:spacing w:before="280" w:after="28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Signature (Principal):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_________________________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Date: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_________________________</w:t>
      </w:r>
    </w:p>
    <w:p w14:paraId="78B94309" w14:textId="77777777" w:rsidR="009B43A1" w:rsidRDefault="009B43A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64DB783" w14:textId="77777777" w:rsidR="009B43A1" w:rsidRDefault="009B43A1">
      <w:pPr>
        <w:spacing w:before="280" w:after="280" w:line="240" w:lineRule="auto"/>
        <w:rPr>
          <w:rFonts w:ascii="Times New Roman" w:eastAsia="Times New Roman" w:hAnsi="Times New Roman" w:cs="Times New Roman"/>
          <w:b/>
          <w:bCs/>
          <w:sz w:val="48"/>
          <w:szCs w:val="48"/>
        </w:rPr>
      </w:pPr>
    </w:p>
    <w:p w14:paraId="1E86178D" w14:textId="77777777" w:rsidR="009B43A1" w:rsidRDefault="009B43A1">
      <w:pPr>
        <w:spacing w:before="280" w:after="280" w:line="240" w:lineRule="auto"/>
        <w:rPr>
          <w:rFonts w:ascii="Times New Roman" w:eastAsia="Times New Roman" w:hAnsi="Times New Roman" w:cs="Times New Roman"/>
          <w:b/>
          <w:bCs/>
          <w:sz w:val="48"/>
          <w:szCs w:val="48"/>
        </w:rPr>
      </w:pPr>
    </w:p>
    <w:p w14:paraId="1942328C" w14:textId="77777777" w:rsidR="009B43A1" w:rsidRDefault="00000000">
      <w:pPr>
        <w:spacing w:before="280" w:after="280" w:line="240" w:lineRule="auto"/>
        <w:rPr>
          <w:rFonts w:ascii="Times New Roman" w:eastAsia="Times New Roman" w:hAnsi="Times New Roman" w:cs="Times New Roman"/>
          <w:b/>
          <w:bCs/>
          <w:sz w:val="48"/>
          <w:szCs w:val="48"/>
        </w:rPr>
      </w:pPr>
      <w:r>
        <w:rPr>
          <w:rFonts w:ascii="Times New Roman" w:eastAsia="Times New Roman" w:hAnsi="Times New Roman" w:cs="Times New Roman"/>
          <w:b/>
          <w:bCs/>
          <w:sz w:val="48"/>
          <w:szCs w:val="48"/>
        </w:rPr>
        <w:t>Appendix B: Support and Referral Agencies</w:t>
      </w:r>
    </w:p>
    <w:tbl>
      <w:tblPr>
        <w:tblStyle w:val="a3"/>
        <w:tblW w:w="9026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2658"/>
        <w:gridCol w:w="2518"/>
        <w:gridCol w:w="3850"/>
      </w:tblGrid>
      <w:tr w:rsidR="009B43A1" w14:paraId="744E3D01" w14:textId="77777777">
        <w:trPr>
          <w:tblHeader/>
        </w:trPr>
        <w:tc>
          <w:tcPr>
            <w:tcW w:w="2658" w:type="dxa"/>
            <w:vAlign w:val="center"/>
          </w:tcPr>
          <w:p w14:paraId="1B99F2CA" w14:textId="77777777" w:rsidR="009B43A1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Agency</w:t>
            </w:r>
          </w:p>
        </w:tc>
        <w:tc>
          <w:tcPr>
            <w:tcW w:w="2518" w:type="dxa"/>
            <w:vAlign w:val="center"/>
          </w:tcPr>
          <w:p w14:paraId="7C03DF42" w14:textId="77777777" w:rsidR="009B43A1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Service Provided</w:t>
            </w:r>
          </w:p>
        </w:tc>
        <w:tc>
          <w:tcPr>
            <w:tcW w:w="3850" w:type="dxa"/>
            <w:vAlign w:val="center"/>
          </w:tcPr>
          <w:p w14:paraId="3B98E9CD" w14:textId="77777777" w:rsidR="009B43A1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Contact Information</w:t>
            </w:r>
          </w:p>
        </w:tc>
      </w:tr>
      <w:tr w:rsidR="009B43A1" w14:paraId="72C04AC7" w14:textId="77777777">
        <w:tc>
          <w:tcPr>
            <w:tcW w:w="2658" w:type="dxa"/>
            <w:vAlign w:val="center"/>
          </w:tcPr>
          <w:p w14:paraId="78873FE7" w14:textId="77777777" w:rsidR="009B43A1" w:rsidRDefault="00000000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HSE Drugs &amp; Alcohol Helpline</w:t>
            </w:r>
          </w:p>
        </w:tc>
        <w:tc>
          <w:tcPr>
            <w:tcW w:w="2518" w:type="dxa"/>
            <w:vAlign w:val="center"/>
          </w:tcPr>
          <w:p w14:paraId="77AB7A86" w14:textId="77777777" w:rsidR="009B43A1" w:rsidRDefault="00000000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Advice and local referral services</w:t>
            </w:r>
          </w:p>
        </w:tc>
        <w:tc>
          <w:tcPr>
            <w:tcW w:w="3850" w:type="dxa"/>
            <w:vAlign w:val="center"/>
          </w:tcPr>
          <w:p w14:paraId="08885F65" w14:textId="77777777" w:rsidR="009B43A1" w:rsidRDefault="00000000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Freephone 1800 459 459</w:t>
            </w:r>
          </w:p>
        </w:tc>
      </w:tr>
      <w:tr w:rsidR="009B43A1" w14:paraId="5A08B4BC" w14:textId="77777777">
        <w:tc>
          <w:tcPr>
            <w:tcW w:w="2658" w:type="dxa"/>
            <w:vAlign w:val="center"/>
          </w:tcPr>
          <w:p w14:paraId="5601B11F" w14:textId="77777777" w:rsidR="009B43A1" w:rsidRDefault="00000000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Tusla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– Child and Family Agency</w:t>
            </w:r>
          </w:p>
        </w:tc>
        <w:tc>
          <w:tcPr>
            <w:tcW w:w="2518" w:type="dxa"/>
            <w:vAlign w:val="center"/>
          </w:tcPr>
          <w:p w14:paraId="19F4E3C8" w14:textId="77777777" w:rsidR="009B43A1" w:rsidRDefault="00000000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Child protection and family support</w:t>
            </w:r>
          </w:p>
        </w:tc>
        <w:tc>
          <w:tcPr>
            <w:tcW w:w="3850" w:type="dxa"/>
            <w:vAlign w:val="center"/>
          </w:tcPr>
          <w:p w14:paraId="62D32A40" w14:textId="77777777" w:rsidR="009B43A1" w:rsidRDefault="00000000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24"/>
                <w:szCs w:val="24"/>
              </w:rPr>
            </w:pPr>
            <w:hyperlink r:id="rId7">
              <w:r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www.tusla.ie</w:t>
              </w:r>
            </w:hyperlink>
          </w:p>
        </w:tc>
      </w:tr>
      <w:tr w:rsidR="009B43A1" w14:paraId="49AF47BE" w14:textId="77777777">
        <w:tc>
          <w:tcPr>
            <w:tcW w:w="2658" w:type="dxa"/>
            <w:vAlign w:val="center"/>
          </w:tcPr>
          <w:p w14:paraId="1B0A882F" w14:textId="77777777" w:rsidR="009B43A1" w:rsidRDefault="00000000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NEPS (National Educational Psychological Service)</w:t>
            </w:r>
          </w:p>
        </w:tc>
        <w:tc>
          <w:tcPr>
            <w:tcW w:w="2518" w:type="dxa"/>
            <w:vAlign w:val="center"/>
          </w:tcPr>
          <w:p w14:paraId="7E173E86" w14:textId="77777777" w:rsidR="009B43A1" w:rsidRDefault="00000000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School-based psychological support</w:t>
            </w:r>
          </w:p>
        </w:tc>
        <w:tc>
          <w:tcPr>
            <w:tcW w:w="3850" w:type="dxa"/>
            <w:vAlign w:val="center"/>
          </w:tcPr>
          <w:p w14:paraId="5CC69782" w14:textId="77777777" w:rsidR="009B43A1" w:rsidRDefault="00000000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001D35"/>
                <w:highlight w:val="white"/>
              </w:rPr>
              <w:t>Block A, Maudlin's Hall, Dublin Road, Naas, Co. Kildare, Tel: (0761) 108620</w:t>
            </w:r>
          </w:p>
        </w:tc>
      </w:tr>
      <w:tr w:rsidR="009B43A1" w14:paraId="15DB3C2F" w14:textId="77777777">
        <w:tc>
          <w:tcPr>
            <w:tcW w:w="2658" w:type="dxa"/>
            <w:vAlign w:val="center"/>
          </w:tcPr>
          <w:p w14:paraId="646024FB" w14:textId="77777777" w:rsidR="009B43A1" w:rsidRDefault="00000000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An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Garda Síochána</w:t>
            </w:r>
          </w:p>
        </w:tc>
        <w:tc>
          <w:tcPr>
            <w:tcW w:w="2518" w:type="dxa"/>
            <w:vAlign w:val="center"/>
          </w:tcPr>
          <w:p w14:paraId="57778CAC" w14:textId="77777777" w:rsidR="009B43A1" w:rsidRDefault="00000000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Law enforcement and community liaison</w:t>
            </w:r>
          </w:p>
        </w:tc>
        <w:tc>
          <w:tcPr>
            <w:tcW w:w="3850" w:type="dxa"/>
            <w:vAlign w:val="center"/>
          </w:tcPr>
          <w:p w14:paraId="205C7402" w14:textId="77777777" w:rsidR="009B43A1" w:rsidRDefault="00000000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24"/>
                <w:szCs w:val="24"/>
              </w:rPr>
            </w:pPr>
            <w:hyperlink r:id="rId8">
              <w:r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(059) 863 4210</w:t>
              </w:r>
            </w:hyperlink>
          </w:p>
        </w:tc>
      </w:tr>
      <w:tr w:rsidR="009B43A1" w14:paraId="6D5AFF3A" w14:textId="77777777">
        <w:tc>
          <w:tcPr>
            <w:tcW w:w="2658" w:type="dxa"/>
            <w:vAlign w:val="center"/>
          </w:tcPr>
          <w:p w14:paraId="16A0872E" w14:textId="77777777" w:rsidR="009B43A1" w:rsidRDefault="00000000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Health &amp; Wellbeing Team</w:t>
            </w:r>
          </w:p>
        </w:tc>
        <w:tc>
          <w:tcPr>
            <w:tcW w:w="2518" w:type="dxa"/>
            <w:vAlign w:val="center"/>
          </w:tcPr>
          <w:p w14:paraId="276EBAB7" w14:textId="77777777" w:rsidR="009B43A1" w:rsidRDefault="00000000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Teacher training and SPHE resources</w:t>
            </w:r>
          </w:p>
        </w:tc>
        <w:tc>
          <w:tcPr>
            <w:tcW w:w="3850" w:type="dxa"/>
            <w:vAlign w:val="center"/>
          </w:tcPr>
          <w:p w14:paraId="5DFDD180" w14:textId="77777777" w:rsidR="009B43A1" w:rsidRDefault="00000000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www.oide.ie</w:t>
            </w:r>
          </w:p>
        </w:tc>
      </w:tr>
      <w:tr w:rsidR="009B43A1" w14:paraId="46287C5D" w14:textId="77777777">
        <w:tc>
          <w:tcPr>
            <w:tcW w:w="2658" w:type="dxa"/>
            <w:vAlign w:val="center"/>
          </w:tcPr>
          <w:p w14:paraId="56FE4B35" w14:textId="77777777" w:rsidR="009B43A1" w:rsidRDefault="00000000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Childline</w:t>
            </w:r>
          </w:p>
        </w:tc>
        <w:tc>
          <w:tcPr>
            <w:tcW w:w="2518" w:type="dxa"/>
            <w:vAlign w:val="center"/>
          </w:tcPr>
          <w:p w14:paraId="749802E6" w14:textId="77777777" w:rsidR="009B43A1" w:rsidRDefault="00000000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24-hour support for children</w:t>
            </w:r>
          </w:p>
        </w:tc>
        <w:tc>
          <w:tcPr>
            <w:tcW w:w="3850" w:type="dxa"/>
            <w:vAlign w:val="center"/>
          </w:tcPr>
          <w:p w14:paraId="06B418CF" w14:textId="77777777" w:rsidR="009B43A1" w:rsidRDefault="00000000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1800 66 66 66 / </w:t>
            </w:r>
            <w:hyperlink r:id="rId9">
              <w:r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www.childline.ie</w:t>
              </w:r>
            </w:hyperlink>
          </w:p>
        </w:tc>
      </w:tr>
      <w:tr w:rsidR="009B43A1" w14:paraId="5AD12480" w14:textId="77777777">
        <w:tc>
          <w:tcPr>
            <w:tcW w:w="2658" w:type="dxa"/>
            <w:vAlign w:val="center"/>
          </w:tcPr>
          <w:p w14:paraId="1A37DA59" w14:textId="77777777" w:rsidR="009B43A1" w:rsidRDefault="00000000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Samaritans</w:t>
            </w:r>
          </w:p>
        </w:tc>
        <w:tc>
          <w:tcPr>
            <w:tcW w:w="2518" w:type="dxa"/>
            <w:vAlign w:val="center"/>
          </w:tcPr>
          <w:p w14:paraId="6BC044A6" w14:textId="77777777" w:rsidR="009B43A1" w:rsidRDefault="00000000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Emotional support for adults/families</w:t>
            </w:r>
          </w:p>
        </w:tc>
        <w:tc>
          <w:tcPr>
            <w:tcW w:w="3850" w:type="dxa"/>
            <w:vAlign w:val="center"/>
          </w:tcPr>
          <w:p w14:paraId="4A16769C" w14:textId="77777777" w:rsidR="009B43A1" w:rsidRDefault="00000000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116 123 / </w:t>
            </w:r>
            <w:hyperlink r:id="rId10">
              <w:r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www.samaritans.ie</w:t>
              </w:r>
            </w:hyperlink>
          </w:p>
        </w:tc>
      </w:tr>
      <w:tr w:rsidR="009B43A1" w14:paraId="244CA1B0" w14:textId="77777777">
        <w:tc>
          <w:tcPr>
            <w:tcW w:w="2658" w:type="dxa"/>
            <w:vAlign w:val="center"/>
          </w:tcPr>
          <w:p w14:paraId="24721692" w14:textId="77777777" w:rsidR="009B43A1" w:rsidRDefault="00000000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HSE Health Promotion Unit</w:t>
            </w:r>
          </w:p>
        </w:tc>
        <w:tc>
          <w:tcPr>
            <w:tcW w:w="2518" w:type="dxa"/>
            <w:vAlign w:val="center"/>
          </w:tcPr>
          <w:p w14:paraId="47D8B13C" w14:textId="77777777" w:rsidR="009B43A1" w:rsidRDefault="00000000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Guidance on vaping and substance misuse</w:t>
            </w:r>
          </w:p>
        </w:tc>
        <w:tc>
          <w:tcPr>
            <w:tcW w:w="3850" w:type="dxa"/>
            <w:vAlign w:val="center"/>
          </w:tcPr>
          <w:p w14:paraId="5F142E9A" w14:textId="77777777" w:rsidR="009B43A1" w:rsidRDefault="00000000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24"/>
                <w:szCs w:val="24"/>
              </w:rPr>
            </w:pPr>
            <w:hyperlink r:id="rId11">
              <w:r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www.healthpromotion.ie</w:t>
              </w:r>
            </w:hyperlink>
          </w:p>
        </w:tc>
      </w:tr>
    </w:tbl>
    <w:p w14:paraId="2AE3AB50" w14:textId="77777777" w:rsidR="009B43A1" w:rsidRDefault="009B43A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B2FF5C0" w14:textId="77777777" w:rsidR="009B43A1" w:rsidRDefault="009B43A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9F3B0D8" w14:textId="77777777" w:rsidR="009B43A1" w:rsidRDefault="009B43A1"/>
    <w:sectPr w:rsidR="009B43A1">
      <w:headerReference w:type="default" r:id="rId12"/>
      <w:pgSz w:w="11906" w:h="16838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CD56E29" w14:textId="77777777" w:rsidR="002C3124" w:rsidRDefault="002C3124">
      <w:pPr>
        <w:spacing w:after="0" w:line="240" w:lineRule="auto"/>
      </w:pPr>
      <w:r>
        <w:separator/>
      </w:r>
    </w:p>
  </w:endnote>
  <w:endnote w:type="continuationSeparator" w:id="0">
    <w:p w14:paraId="768D5001" w14:textId="77777777" w:rsidR="002C3124" w:rsidRDefault="002C31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6DF6122D-7326-4EDC-9AE8-18FAC173A3B0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2" w:fontKey="{415AB074-0392-4271-A4A1-E3FDC4009F1F}"/>
    <w:embedItalic r:id="rId3" w:fontKey="{53E762A2-1C94-4E5E-8E7A-92CCBA7615EB}"/>
  </w:font>
  <w:font w:name="Play">
    <w:charset w:val="00"/>
    <w:family w:val="auto"/>
    <w:pitch w:val="default"/>
    <w:embedRegular r:id="rId4" w:fontKey="{F44F8FFC-BF1E-4687-85A6-47C3E18491C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2BECA5A6-8F8A-453D-9E2B-F9EE792A721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9EEAFAB7-40F4-42FA-8A90-97EC2072C88F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1D33281" w14:textId="77777777" w:rsidR="002C3124" w:rsidRDefault="002C3124">
      <w:pPr>
        <w:spacing w:after="0" w:line="240" w:lineRule="auto"/>
      </w:pPr>
      <w:r>
        <w:separator/>
      </w:r>
    </w:p>
  </w:footnote>
  <w:footnote w:type="continuationSeparator" w:id="0">
    <w:p w14:paraId="4959B5AB" w14:textId="77777777" w:rsidR="002C3124" w:rsidRDefault="002C312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8DB5D9" w14:textId="77777777" w:rsidR="009B43A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  <w:r>
      <w:rPr>
        <w:noProof/>
        <w:color w:val="000000"/>
      </w:rPr>
      <w:drawing>
        <wp:anchor distT="0" distB="0" distL="114300" distR="114300" simplePos="0" relativeHeight="251658240" behindDoc="0" locked="0" layoutInCell="1" hidden="0" allowOverlap="1" wp14:anchorId="359D5C7E" wp14:editId="70F225A9">
          <wp:simplePos x="0" y="0"/>
          <wp:positionH relativeFrom="margin">
            <wp:posOffset>2453236</wp:posOffset>
          </wp:positionH>
          <wp:positionV relativeFrom="page">
            <wp:posOffset>132080</wp:posOffset>
          </wp:positionV>
          <wp:extent cx="1256030" cy="1268095"/>
          <wp:effectExtent l="0" t="0" r="0" b="0"/>
          <wp:wrapSquare wrapText="bothSides" distT="0" distB="0" distL="114300" distR="11430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56030" cy="12680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5C64CE"/>
    <w:multiLevelType w:val="multilevel"/>
    <w:tmpl w:val="E1B6B0A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" w15:restartNumberingAfterBreak="0">
    <w:nsid w:val="0FD342B5"/>
    <w:multiLevelType w:val="multilevel"/>
    <w:tmpl w:val="B27E26E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117B3E7E"/>
    <w:multiLevelType w:val="multilevel"/>
    <w:tmpl w:val="5F0EF0D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" w15:restartNumberingAfterBreak="0">
    <w:nsid w:val="13AD7ED0"/>
    <w:multiLevelType w:val="multilevel"/>
    <w:tmpl w:val="A8B21EF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4" w15:restartNumberingAfterBreak="0">
    <w:nsid w:val="15F75029"/>
    <w:multiLevelType w:val="multilevel"/>
    <w:tmpl w:val="F1340F4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1ED209FE"/>
    <w:multiLevelType w:val="multilevel"/>
    <w:tmpl w:val="2BA2694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6" w15:restartNumberingAfterBreak="0">
    <w:nsid w:val="1FC328E9"/>
    <w:multiLevelType w:val="multilevel"/>
    <w:tmpl w:val="46C6AF9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7" w15:restartNumberingAfterBreak="0">
    <w:nsid w:val="3D412BE6"/>
    <w:multiLevelType w:val="multilevel"/>
    <w:tmpl w:val="B7802CB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8" w15:restartNumberingAfterBreak="0">
    <w:nsid w:val="46AC030A"/>
    <w:multiLevelType w:val="multilevel"/>
    <w:tmpl w:val="7AC8E76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9" w15:restartNumberingAfterBreak="0">
    <w:nsid w:val="4E847039"/>
    <w:multiLevelType w:val="multilevel"/>
    <w:tmpl w:val="0A7CA17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0" w15:restartNumberingAfterBreak="0">
    <w:nsid w:val="563D2976"/>
    <w:multiLevelType w:val="multilevel"/>
    <w:tmpl w:val="BE1A5AE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1" w15:restartNumberingAfterBreak="0">
    <w:nsid w:val="62CA374A"/>
    <w:multiLevelType w:val="multilevel"/>
    <w:tmpl w:val="84BA55D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2" w15:restartNumberingAfterBreak="0">
    <w:nsid w:val="718C5627"/>
    <w:multiLevelType w:val="multilevel"/>
    <w:tmpl w:val="B490742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3" w15:restartNumberingAfterBreak="0">
    <w:nsid w:val="78390197"/>
    <w:multiLevelType w:val="multilevel"/>
    <w:tmpl w:val="449ED37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4" w15:restartNumberingAfterBreak="0">
    <w:nsid w:val="7CF51B17"/>
    <w:multiLevelType w:val="multilevel"/>
    <w:tmpl w:val="EE98C7C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937636350">
    <w:abstractNumId w:val="7"/>
  </w:num>
  <w:num w:numId="2" w16cid:durableId="1655572151">
    <w:abstractNumId w:val="0"/>
  </w:num>
  <w:num w:numId="3" w16cid:durableId="1331519865">
    <w:abstractNumId w:val="6"/>
  </w:num>
  <w:num w:numId="4" w16cid:durableId="71052940">
    <w:abstractNumId w:val="1"/>
  </w:num>
  <w:num w:numId="5" w16cid:durableId="988708019">
    <w:abstractNumId w:val="3"/>
  </w:num>
  <w:num w:numId="6" w16cid:durableId="794643111">
    <w:abstractNumId w:val="5"/>
  </w:num>
  <w:num w:numId="7" w16cid:durableId="159270369">
    <w:abstractNumId w:val="4"/>
  </w:num>
  <w:num w:numId="8" w16cid:durableId="1806770824">
    <w:abstractNumId w:val="13"/>
  </w:num>
  <w:num w:numId="9" w16cid:durableId="2003965332">
    <w:abstractNumId w:val="11"/>
  </w:num>
  <w:num w:numId="10" w16cid:durableId="445469940">
    <w:abstractNumId w:val="9"/>
  </w:num>
  <w:num w:numId="11" w16cid:durableId="685791711">
    <w:abstractNumId w:val="10"/>
  </w:num>
  <w:num w:numId="12" w16cid:durableId="1819416980">
    <w:abstractNumId w:val="2"/>
  </w:num>
  <w:num w:numId="13" w16cid:durableId="230964504">
    <w:abstractNumId w:val="8"/>
  </w:num>
  <w:num w:numId="14" w16cid:durableId="1950314155">
    <w:abstractNumId w:val="12"/>
  </w:num>
  <w:num w:numId="15" w16cid:durableId="1676305701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38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B43A1"/>
    <w:rsid w:val="002C3124"/>
    <w:rsid w:val="002D2C4B"/>
    <w:rsid w:val="008C3E23"/>
    <w:rsid w:val="009B43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30CEFD"/>
  <w15:docId w15:val="{2388DD0B-39CA-434F-A83B-886FAA8FD9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2"/>
        <w:szCs w:val="22"/>
        <w:lang w:val="en-IE" w:eastAsia="en-I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paragraph" w:styleId="Subtitle">
    <w:name w:val="Subtitle"/>
    <w:basedOn w:val="Normal"/>
    <w:next w:val="Normal"/>
    <w:uiPriority w:val="11"/>
    <w:qFormat/>
    <w:rPr>
      <w:color w:val="595959"/>
      <w:sz w:val="28"/>
      <w:szCs w:val="28"/>
    </w:rPr>
  </w:style>
  <w:style w:type="table" w:customStyle="1" w:styleId="a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com/search?q=athy+garda+station+number&amp;sca_esv=e2532f7e453b1d7f&amp;ei=lhSDaaGfIo-ohbIPjbCY8A8&amp;biw=1280&amp;bih=593&amp;aic=0&amp;oq=athy+garda+&amp;gs_lp=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_meIgGAZAGAroGBAgBGAq6BgYIAhABGBSSBwoxMS4zLjctMS4xoAfD3gKyBwM5LjO4B_kHwgcGMC4yLjE0yAdDgAgA&amp;sclient=gws-wiz-serp&amp;safe=active&amp;ssui=on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tusla.ie/" TargetMode="Externa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healthpromotion.ie/" TargetMode="External"/><Relationship Id="rId5" Type="http://schemas.openxmlformats.org/officeDocument/2006/relationships/footnotes" Target="footnotes.xml"/><Relationship Id="rId10" Type="http://schemas.openxmlformats.org/officeDocument/2006/relationships/hyperlink" Target="http://www.samaritans.ie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childline.ie/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1606</Words>
  <Characters>7713</Characters>
  <Application>Microsoft Office Word</Application>
  <DocSecurity>0</DocSecurity>
  <Lines>208</Lines>
  <Paragraphs>78</Paragraphs>
  <ScaleCrop>false</ScaleCrop>
  <Company/>
  <LinksUpToDate>false</LinksUpToDate>
  <CharactersWithSpaces>9241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Rob White</cp:lastModifiedBy>
  <cp:revision>2</cp:revision>
  <dcterms:created xsi:type="dcterms:W3CDTF">2026-03-20T12:27:00Z</dcterms:created>
  <dcterms:modified xsi:type="dcterms:W3CDTF">2026-03-20T12:27:00Z</dcterms:modified>
</cp:coreProperties>
</file>