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pPr>
      <w:r w:rsidDel="00000000" w:rsidR="00000000" w:rsidRPr="00000000">
        <w:rPr/>
        <w:drawing>
          <wp:inline distB="0" distT="0" distL="0" distR="0">
            <wp:extent cx="864000" cy="895366"/>
            <wp:effectExtent b="0" l="0" r="0" t="0"/>
            <wp:docPr id="200996521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64000" cy="89536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2"/>
        <w:rPr>
          <w:color w:val="004d44"/>
          <w:sz w:val="32"/>
          <w:szCs w:val="32"/>
        </w:rPr>
      </w:pPr>
      <w:r w:rsidDel="00000000" w:rsidR="00000000" w:rsidRPr="00000000">
        <w:rPr>
          <w:color w:val="004d44"/>
          <w:sz w:val="32"/>
          <w:szCs w:val="32"/>
          <w:rtl w:val="0"/>
        </w:rPr>
        <w:t xml:space="preserve">CSS1</w:t>
      </w:r>
    </w:p>
    <w:p w:rsidR="00000000" w:rsidDel="00000000" w:rsidP="00000000" w:rsidRDefault="00000000" w:rsidRPr="00000000" w14:paraId="00000004">
      <w:pPr>
        <w:pStyle w:val="Heading2"/>
        <w:rPr>
          <w:color w:val="004d44"/>
          <w:sz w:val="32"/>
          <w:szCs w:val="32"/>
        </w:rPr>
      </w:pPr>
      <w:r w:rsidDel="00000000" w:rsidR="00000000" w:rsidRPr="00000000">
        <w:rPr>
          <w:color w:val="004d44"/>
          <w:sz w:val="32"/>
          <w:szCs w:val="32"/>
          <w:rtl w:val="0"/>
        </w:rPr>
        <w:t xml:space="preserve">Child Safeguarding Statement and Risk Assessment</w:t>
      </w:r>
    </w:p>
    <w:p w:rsidR="00000000" w:rsidDel="00000000" w:rsidP="00000000" w:rsidRDefault="00000000" w:rsidRPr="00000000" w14:paraId="00000005">
      <w:pPr>
        <w:pStyle w:val="Heading2"/>
        <w:rPr>
          <w:sz w:val="32"/>
          <w:szCs w:val="3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284"/>
        <w:gridCol w:w="8028"/>
        <w:tblGridChange w:id="0">
          <w:tblGrid>
            <w:gridCol w:w="704"/>
            <w:gridCol w:w="284"/>
            <w:gridCol w:w="8028"/>
          </w:tblGrid>
        </w:tblGridChange>
      </w:tblGrid>
      <w:tr>
        <w:trPr>
          <w:cantSplit w:val="0"/>
          <w:tblHeader w:val="0"/>
        </w:trPr>
        <w:tc>
          <w:tcPr/>
          <w:p w:rsidR="00000000" w:rsidDel="00000000" w:rsidP="00000000" w:rsidRDefault="00000000" w:rsidRPr="00000000" w14:paraId="00000006">
            <w:pPr>
              <w:rPr>
                <w:b w:val="1"/>
                <w:bCs w:val="1"/>
              </w:rPr>
            </w:pPr>
            <w:r w:rsidDel="00000000" w:rsidR="00000000" w:rsidRPr="00000000">
              <w:rPr>
                <w:b w:val="1"/>
                <w:bCs w:val="1"/>
                <w:rtl w:val="0"/>
              </w:rPr>
              <w:t xml:space="preserve">For:</w:t>
            </w:r>
          </w:p>
        </w:tc>
        <w:tc>
          <w:tcPr/>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rtl w:val="0"/>
              </w:rPr>
            </w:r>
          </w:p>
        </w:tc>
        <w:tc>
          <w:tcPr/>
          <w:p w:rsidR="00000000" w:rsidDel="00000000" w:rsidP="00000000" w:rsidRDefault="00000000" w:rsidRPr="00000000" w14:paraId="00000009">
            <w:pPr>
              <w:rPr/>
            </w:pPr>
            <w:r w:rsidDel="00000000" w:rsidR="00000000" w:rsidRPr="00000000">
              <w:rPr>
                <w:rtl w:val="0"/>
              </w:rPr>
              <w:t xml:space="preserve">Limerick School Project NS</w:t>
            </w:r>
          </w:p>
        </w:tc>
      </w:tr>
      <w:tr>
        <w:trPr>
          <w:cantSplit w:val="0"/>
          <w:tblHeader w:val="0"/>
        </w:trPr>
        <w:tc>
          <w:tcPr/>
          <w:p w:rsidR="00000000" w:rsidDel="00000000" w:rsidP="00000000" w:rsidRDefault="00000000" w:rsidRPr="00000000" w14:paraId="0000000A">
            <w:pPr>
              <w:rPr>
                <w:b w:val="1"/>
                <w:bCs w:val="1"/>
              </w:rPr>
            </w:pPr>
            <w:r w:rsidDel="00000000" w:rsidR="00000000" w:rsidRPr="00000000">
              <w:rPr>
                <w:b w:val="1"/>
                <w:bCs w:val="1"/>
                <w:rtl w:val="0"/>
              </w:rPr>
              <w:t xml:space="preserve">At:</w:t>
            </w:r>
          </w:p>
        </w:tc>
        <w:tc>
          <w:tcPr/>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tc>
        <w:tc>
          <w:tcPr/>
          <w:p w:rsidR="00000000" w:rsidDel="00000000" w:rsidP="00000000" w:rsidRDefault="00000000" w:rsidRPr="00000000" w14:paraId="0000000D">
            <w:pPr>
              <w:rPr/>
            </w:pPr>
            <w:r w:rsidDel="00000000" w:rsidR="00000000" w:rsidRPr="00000000">
              <w:rPr>
                <w:rtl w:val="0"/>
              </w:rPr>
              <w:t xml:space="preserve">O’Connell Avenue, Limerick City</w:t>
            </w:r>
          </w:p>
        </w:tc>
      </w:tr>
    </w:tbl>
    <w:p w:rsidR="00000000" w:rsidDel="00000000" w:rsidP="00000000" w:rsidRDefault="00000000" w:rsidRPr="00000000" w14:paraId="0000000E">
      <w:pPr>
        <w:spacing w:after="120" w:lineRule="auto"/>
        <w:rPr>
          <w:b w:val="1"/>
          <w:bCs w:val="1"/>
          <w:sz w:val="16"/>
          <w:szCs w:val="16"/>
        </w:rPr>
      </w:pP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tl w:val="0"/>
        </w:rPr>
        <w:t xml:space="preserve">This school is a: ☒ primary         ☐ post-primary          ☐ special school</w:t>
      </w:r>
    </w:p>
    <w:p w:rsidR="00000000" w:rsidDel="00000000" w:rsidP="00000000" w:rsidRDefault="00000000" w:rsidRPr="00000000" w14:paraId="00000010">
      <w:pPr>
        <w:spacing w:after="180" w:lineRule="auto"/>
        <w:rPr/>
      </w:pPr>
      <w:r w:rsidDel="00000000" w:rsidR="00000000" w:rsidRPr="00000000">
        <w:rPr>
          <w:rtl w:val="0"/>
        </w:rPr>
        <w:t xml:space="preserve">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(Tusla, 2024), the board of management has adopted the Child Safeguarding Statement and Risk Assessment set out in this document.</w:t>
      </w:r>
    </w:p>
    <w:p w:rsidR="00000000" w:rsidDel="00000000" w:rsidP="00000000" w:rsidRDefault="00000000" w:rsidRPr="00000000" w14:paraId="00000011">
      <w:pPr>
        <w:rPr/>
      </w:pPr>
      <w:r w:rsidDel="00000000" w:rsidR="00000000" w:rsidRPr="00000000">
        <w:rPr>
          <w:rtl w:val="0"/>
        </w:rPr>
        <w:t xml:space="preserve">The board of management has adopted and will implement fully and without modification the department's Child Protection Procedures for Schools 2025 as part of this overall Child Safeguarding Statement and Risk Assessment.</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b w:val="1"/>
          <w:bCs w:val="1"/>
          <w:rtl w:val="0"/>
        </w:rPr>
        <w:t xml:space="preserve">Name of the Designated Liaison Person (DLP):</w:t>
      </w: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16"/>
        <w:tblGridChange w:id="0">
          <w:tblGrid>
            <w:gridCol w:w="9016"/>
          </w:tblGrid>
        </w:tblGridChange>
      </w:tblGrid>
      <w:tr>
        <w:trPr>
          <w:cantSplit w:val="0"/>
          <w:tblHeader w:val="0"/>
        </w:trPr>
        <w:tc>
          <w:tcPr/>
          <w:p w:rsidR="00000000" w:rsidDel="00000000" w:rsidP="00000000" w:rsidRDefault="00000000" w:rsidRPr="00000000" w14:paraId="00000014">
            <w:pPr>
              <w:rPr/>
            </w:pPr>
            <w:r w:rsidDel="00000000" w:rsidR="00000000" w:rsidRPr="00000000">
              <w:rPr>
                <w:rtl w:val="0"/>
              </w:rPr>
              <w:t xml:space="preserve">Pamela Ronan</w:t>
            </w:r>
          </w:p>
        </w:tc>
      </w:tr>
    </w:tbl>
    <w:p w:rsidR="00000000" w:rsidDel="00000000" w:rsidP="00000000" w:rsidRDefault="00000000" w:rsidRPr="00000000" w14:paraId="00000015">
      <w:pPr>
        <w:spacing w:after="120" w:lineRule="auto"/>
        <w:rPr>
          <w:b w:val="1"/>
          <w:bCs w:val="1"/>
          <w:sz w:val="16"/>
          <w:szCs w:val="16"/>
        </w:rPr>
      </w:pPr>
      <w:r w:rsidDel="00000000" w:rsidR="00000000" w:rsidRPr="00000000">
        <w:rPr>
          <w:rtl w:val="0"/>
        </w:rPr>
      </w:r>
    </w:p>
    <w:p w:rsidR="00000000" w:rsidDel="00000000" w:rsidP="00000000" w:rsidRDefault="00000000" w:rsidRPr="00000000" w14:paraId="00000016">
      <w:pPr>
        <w:spacing w:after="120" w:lineRule="auto"/>
        <w:rPr/>
      </w:pPr>
      <w:r w:rsidDel="00000000" w:rsidR="00000000" w:rsidRPr="00000000">
        <w:rPr>
          <w:b w:val="1"/>
          <w:bCs w:val="1"/>
          <w:rtl w:val="0"/>
        </w:rPr>
        <w:t xml:space="preserve">Name of the Deputy Designated Liaison Person (Deputy DLP/DDLP):</w:t>
      </w: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16"/>
        <w:tblGridChange w:id="0">
          <w:tblGrid>
            <w:gridCol w:w="9016"/>
          </w:tblGrid>
        </w:tblGridChange>
      </w:tblGrid>
      <w:tr>
        <w:trPr>
          <w:cantSplit w:val="0"/>
          <w:tblHeader w:val="0"/>
        </w:trPr>
        <w:tc>
          <w:tcPr/>
          <w:p w:rsidR="00000000" w:rsidDel="00000000" w:rsidP="00000000" w:rsidRDefault="00000000" w:rsidRPr="00000000" w14:paraId="00000017">
            <w:pPr>
              <w:rPr/>
            </w:pPr>
            <w:r w:rsidDel="00000000" w:rsidR="00000000" w:rsidRPr="00000000">
              <w:rPr>
                <w:rtl w:val="0"/>
              </w:rPr>
              <w:t xml:space="preserve">Jenni Oakley</w:t>
            </w:r>
          </w:p>
        </w:tc>
      </w:tr>
    </w:tb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In the absence of the DLP, the Deputy DLP shall assume responsibilities of the DLP</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A">
      <w:pPr>
        <w:spacing w:after="120" w:lineRule="auto"/>
        <w:rPr/>
      </w:pPr>
      <w:r w:rsidDel="00000000" w:rsidR="00000000" w:rsidRPr="00000000">
        <w:rPr>
          <w:b w:val="1"/>
          <w:bCs w:val="1"/>
          <w:rtl w:val="0"/>
        </w:rPr>
        <w:t xml:space="preserve">Name of Relevant Person</w:t>
      </w: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16"/>
        <w:tblGridChange w:id="0">
          <w:tblGrid>
            <w:gridCol w:w="9016"/>
          </w:tblGrid>
        </w:tblGridChange>
      </w:tblGrid>
      <w:tr>
        <w:trPr>
          <w:cantSplit w:val="0"/>
          <w:tblHeader w:val="0"/>
        </w:trPr>
        <w:tc>
          <w:tcPr/>
          <w:p w:rsidR="00000000" w:rsidDel="00000000" w:rsidP="00000000" w:rsidRDefault="00000000" w:rsidRPr="00000000" w14:paraId="0000001B">
            <w:pPr>
              <w:rPr/>
            </w:pPr>
            <w:r w:rsidDel="00000000" w:rsidR="00000000" w:rsidRPr="00000000">
              <w:rPr>
                <w:rtl w:val="0"/>
              </w:rPr>
              <w:t xml:space="preserve">Pamela Ronan</w:t>
            </w:r>
          </w:p>
        </w:tc>
      </w:tr>
    </w:tb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(In schools this person is the DLP)</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E">
      <w:pPr>
        <w:spacing w:after="120" w:lineRule="auto"/>
        <w:rPr/>
      </w:pPr>
      <w:r w:rsidDel="00000000" w:rsidR="00000000" w:rsidRPr="00000000">
        <w:rPr>
          <w:b w:val="1"/>
          <w:bCs w:val="1"/>
          <w:rtl w:val="0"/>
        </w:rPr>
        <w:t xml:space="preserve">Relevant Person can be contacted on:</w:t>
      </w:r>
      <w:r w:rsidDel="00000000" w:rsidR="00000000" w:rsidRPr="00000000">
        <w:rPr>
          <w:rtl w:val="0"/>
        </w:rPr>
      </w:r>
    </w:p>
    <w:tbl>
      <w:tblPr>
        <w:tblStyle w:val="Table5"/>
        <w:tblW w:w="90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2"/>
        <w:gridCol w:w="4819"/>
        <w:tblGridChange w:id="0">
          <w:tblGrid>
            <w:gridCol w:w="4252"/>
            <w:gridCol w:w="4819"/>
          </w:tblGrid>
        </w:tblGridChange>
      </w:tblGrid>
      <w:tr>
        <w:trPr>
          <w:cantSplit w:val="0"/>
          <w:tblHeader w:val="0"/>
        </w:trPr>
        <w:tc>
          <w:tcPr/>
          <w:p w:rsidR="00000000" w:rsidDel="00000000" w:rsidP="00000000" w:rsidRDefault="00000000" w:rsidRPr="00000000" w14:paraId="0000001F">
            <w:pPr>
              <w:rPr/>
            </w:pPr>
            <w:r w:rsidDel="00000000" w:rsidR="00000000" w:rsidRPr="00000000">
              <w:rPr>
                <w:rtl w:val="0"/>
              </w:rPr>
              <w:t xml:space="preserve">061 412994</w:t>
            </w:r>
          </w:p>
        </w:tc>
        <w:tc>
          <w:tcPr/>
          <w:p w:rsidR="00000000" w:rsidDel="00000000" w:rsidP="00000000" w:rsidRDefault="00000000" w:rsidRPr="00000000" w14:paraId="00000020">
            <w:pPr>
              <w:rPr/>
            </w:pPr>
            <w:r w:rsidDel="00000000" w:rsidR="00000000" w:rsidRPr="00000000">
              <w:rPr>
                <w:rtl w:val="0"/>
              </w:rPr>
              <w:t xml:space="preserve">pronan@lsp.ie</w:t>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spacing w:after="120" w:lineRule="auto"/>
        <w:rPr/>
      </w:pPr>
      <w:r w:rsidDel="00000000" w:rsidR="00000000" w:rsidRPr="00000000">
        <w:rPr>
          <w:b w:val="1"/>
          <w:bCs w:val="1"/>
          <w:rtl w:val="0"/>
        </w:rPr>
        <w:t xml:space="preserve">Name of Chairperson of the board of management:</w:t>
      </w: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16"/>
        <w:tblGridChange w:id="0">
          <w:tblGrid>
            <w:gridCol w:w="9016"/>
          </w:tblGrid>
        </w:tblGridChange>
      </w:tblGrid>
      <w:tr>
        <w:trPr>
          <w:cantSplit w:val="0"/>
          <w:tblHeader w:val="0"/>
        </w:trPr>
        <w:tc>
          <w:tcPr/>
          <w:p w:rsidR="00000000" w:rsidDel="00000000" w:rsidP="00000000" w:rsidRDefault="00000000" w:rsidRPr="00000000" w14:paraId="00000024">
            <w:pPr>
              <w:rPr/>
            </w:pPr>
            <w:r w:rsidDel="00000000" w:rsidR="00000000" w:rsidRPr="00000000">
              <w:rPr>
                <w:rtl w:val="0"/>
              </w:rPr>
              <w:t xml:space="preserve">Sarah Ryan</w:t>
            </w:r>
          </w:p>
        </w:tc>
      </w:tr>
    </w:tbl>
    <w:p w:rsidR="00000000" w:rsidDel="00000000" w:rsidP="00000000" w:rsidRDefault="00000000" w:rsidRPr="00000000" w14:paraId="00000025">
      <w:pPr>
        <w:spacing w:after="240" w:before="120" w:lineRule="auto"/>
        <w:rPr>
          <w:i w:val="1"/>
          <w:iCs w:val="1"/>
          <w:color w:val="000000"/>
          <w:sz w:val="20"/>
          <w:szCs w:val="20"/>
        </w:rPr>
      </w:pPr>
      <w:r w:rsidDel="00000000" w:rsidR="00000000" w:rsidRPr="00000000">
        <w:rPr>
          <w:i w:val="1"/>
          <w:iCs w:val="1"/>
          <w:color w:val="000000"/>
          <w:sz w:val="20"/>
          <w:szCs w:val="20"/>
          <w:rtl w:val="0"/>
        </w:rPr>
        <w:t xml:space="preserve">In the event that both DLP and DDLP are absent and unavailable, and where there is no staff member formally acting in their role, the chairperson of the board of management assumes the role of DLP.</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-370520</wp:posOffset>
                </wp:positionH>
                <wp:positionV relativeFrom="paragraph">
                  <wp:posOffset>10213658</wp:posOffset>
                </wp:positionV>
                <wp:extent cx="1816725" cy="306705"/>
                <wp:effectExtent b="0" l="0" r="0" t="0"/>
                <wp:wrapNone/>
                <wp:docPr id="2009965214" name=""/>
                <a:graphic>
                  <a:graphicData uri="http://schemas.microsoft.com/office/word/2010/wordprocessingShape">
                    <wps:wsp>
                      <wps:cNvSpPr/>
                      <wps:cNvPr id="8" name="Shape 8"/>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1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-370520</wp:posOffset>
                </wp:positionH>
                <wp:positionV relativeFrom="paragraph">
                  <wp:posOffset>10213658</wp:posOffset>
                </wp:positionV>
                <wp:extent cx="1816725" cy="306705"/>
                <wp:effectExtent b="0" l="0" r="0" t="0"/>
                <wp:wrapNone/>
                <wp:docPr id="2009965214"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p>
    <w:p w:rsidR="00000000" w:rsidDel="00000000" w:rsidP="00000000" w:rsidRDefault="00000000" w:rsidRPr="00000000" w14:paraId="00000026">
      <w:pPr>
        <w:spacing w:after="240" w:before="120" w:lineRule="auto"/>
        <w:rPr/>
      </w:pPr>
      <w:r w:rsidDel="00000000" w:rsidR="00000000" w:rsidRPr="00000000">
        <w:rPr>
          <w:rtl w:val="0"/>
        </w:rPr>
        <w:t xml:space="preserve">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w:t>
      </w:r>
    </w:p>
    <w:p w:rsidR="00000000" w:rsidDel="00000000" w:rsidP="00000000" w:rsidRDefault="00000000" w:rsidRPr="00000000" w14:paraId="00000027">
      <w:pPr>
        <w:spacing w:after="240" w:before="120" w:lineRule="auto"/>
        <w:ind w:left="1134" w:hanging="567"/>
        <w:rPr/>
      </w:pPr>
      <w:sdt>
        <w:sdtPr>
          <w:id w:val="-1077916118"/>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Recognise that the protection and welfare of children is of paramount importance, regardless of all other considerations.</w:t>
      </w:r>
    </w:p>
    <w:p w:rsidR="00000000" w:rsidDel="00000000" w:rsidP="00000000" w:rsidRDefault="00000000" w:rsidRPr="00000000" w14:paraId="00000028">
      <w:pPr>
        <w:spacing w:after="240" w:before="120" w:lineRule="auto"/>
        <w:ind w:left="1134" w:hanging="567"/>
        <w:rPr/>
      </w:pPr>
      <w:sdt>
        <w:sdtPr>
          <w:id w:val="-1994517312"/>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Fully comply with its statutory obligations under the Children First Act 2015 and other relevant legislation relating to the protection and welfare of children.</w:t>
      </w:r>
    </w:p>
    <w:p w:rsidR="00000000" w:rsidDel="00000000" w:rsidP="00000000" w:rsidRDefault="00000000" w:rsidRPr="00000000" w14:paraId="00000029">
      <w:pPr>
        <w:spacing w:after="240" w:before="120" w:lineRule="auto"/>
        <w:ind w:left="1134" w:hanging="567"/>
        <w:rPr/>
      </w:pPr>
      <w:sdt>
        <w:sdtPr>
          <w:id w:val="1611443379"/>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Fully co-operate with the relevant statutory authorities in relation to child protection and welfare matters.</w:t>
      </w:r>
    </w:p>
    <w:p w:rsidR="00000000" w:rsidDel="00000000" w:rsidP="00000000" w:rsidRDefault="00000000" w:rsidRPr="00000000" w14:paraId="0000002A">
      <w:pPr>
        <w:spacing w:after="240" w:before="120" w:lineRule="auto"/>
        <w:ind w:left="1134" w:hanging="567"/>
        <w:rPr/>
      </w:pPr>
      <w:sdt>
        <w:sdtPr>
          <w:id w:val="990908393"/>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Adopt safe practices to minimise the possibility of harm happening to children and protect members of school personnel from the necessity to take unnecessary risks that may leave themselves open to accusations of child abuse.</w:t>
      </w:r>
    </w:p>
    <w:p w:rsidR="00000000" w:rsidDel="00000000" w:rsidP="00000000" w:rsidRDefault="00000000" w:rsidRPr="00000000" w14:paraId="0000002B">
      <w:pPr>
        <w:spacing w:after="240" w:before="120" w:lineRule="auto"/>
        <w:ind w:left="1134" w:hanging="567"/>
        <w:rPr/>
      </w:pPr>
      <w:sdt>
        <w:sdtPr>
          <w:id w:val="-2109673370"/>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Develop a practice of openness with parents and encourage parental involvement in the education of their children.</w:t>
      </w:r>
    </w:p>
    <w:p w:rsidR="00000000" w:rsidDel="00000000" w:rsidP="00000000" w:rsidRDefault="00000000" w:rsidRPr="00000000" w14:paraId="0000002C">
      <w:pPr>
        <w:spacing w:after="240" w:before="120" w:lineRule="auto"/>
        <w:ind w:left="1134" w:hanging="567"/>
        <w:rPr/>
      </w:pPr>
      <w:sdt>
        <w:sdtPr>
          <w:id w:val="2075516571"/>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Fully respect confidentiality requirements as set out in the Child Protection Procedures for Schools 2025 in dealing with child protection matters.</w:t>
      </w:r>
    </w:p>
    <w:p w:rsidR="00000000" w:rsidDel="00000000" w:rsidP="00000000" w:rsidRDefault="00000000" w:rsidRPr="00000000" w14:paraId="0000002D">
      <w:pPr>
        <w:spacing w:after="240" w:before="120" w:lineRule="auto"/>
        <w:ind w:left="1134" w:hanging="567"/>
        <w:rPr/>
      </w:pPr>
      <w:sdt>
        <w:sdtPr>
          <w:id w:val="1273363141"/>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Adhere to the above principles in relation to any vulnerable adult.</w:t>
      </w:r>
    </w:p>
    <w:p w:rsidR="00000000" w:rsidDel="00000000" w:rsidP="00000000" w:rsidRDefault="00000000" w:rsidRPr="00000000" w14:paraId="0000002E">
      <w:pPr>
        <w:pStyle w:val="Heading2"/>
        <w:rPr>
          <w:b w:val="1"/>
          <w:bCs w:val="1"/>
          <w:color w:val="004d44"/>
        </w:rPr>
      </w:pPr>
      <w:r w:rsidDel="00000000" w:rsidR="00000000" w:rsidRPr="00000000">
        <w:rPr>
          <w:b w:val="1"/>
          <w:bCs w:val="1"/>
          <w:color w:val="004d44"/>
          <w:rtl w:val="0"/>
        </w:rPr>
        <w:t xml:space="preserve">Procedures and Measures in Place</w:t>
      </w:r>
    </w:p>
    <w:p w:rsidR="00000000" w:rsidDel="00000000" w:rsidP="00000000" w:rsidRDefault="00000000" w:rsidRPr="00000000" w14:paraId="0000002F">
      <w:pPr>
        <w:spacing w:after="240" w:before="120" w:line="276" w:lineRule="auto"/>
        <w:rPr/>
      </w:pPr>
      <w:r w:rsidDel="00000000" w:rsidR="00000000" w:rsidRPr="00000000">
        <w:rPr>
          <w:rtl w:val="0"/>
        </w:rPr>
        <w:t xml:space="preserve">Our Child Safeguarding Statement and Risk Assessment has been developed in line with requirements under the Children First Act 2015, the </w:t>
      </w:r>
      <w:r w:rsidDel="00000000" w:rsidR="00000000" w:rsidRPr="00000000">
        <w:rPr>
          <w:i w:val="1"/>
          <w:iCs w:val="1"/>
          <w:rtl w:val="0"/>
        </w:rPr>
        <w:t xml:space="preserve">Children First: National Guidance 2017</w:t>
      </w:r>
      <w:r w:rsidDel="00000000" w:rsidR="00000000" w:rsidRPr="00000000">
        <w:rPr>
          <w:rtl w:val="0"/>
        </w:rPr>
        <w:t xml:space="preserve">, and </w:t>
      </w:r>
      <w:r w:rsidDel="00000000" w:rsidR="00000000" w:rsidRPr="00000000">
        <w:rPr>
          <w:i w:val="1"/>
          <w:iCs w:val="1"/>
          <w:rtl w:val="0"/>
        </w:rPr>
        <w:t xml:space="preserve">Child Safeguarding: A Guide for Policy, Procedure and Practice, 2nd ed. (Tusla, 2024),</w:t>
      </w:r>
      <w:r w:rsidDel="00000000" w:rsidR="00000000" w:rsidRPr="00000000">
        <w:rPr>
          <w:rtl w:val="0"/>
        </w:rPr>
        <w:t xml:space="preserve"> and the </w:t>
      </w:r>
      <w:r w:rsidDel="00000000" w:rsidR="00000000" w:rsidRPr="00000000">
        <w:rPr>
          <w:i w:val="1"/>
          <w:iCs w:val="1"/>
          <w:rtl w:val="0"/>
        </w:rPr>
        <w:t xml:space="preserve">Child Protection Procedures for Schools 2025.</w:t>
      </w:r>
      <w:r w:rsidDel="00000000" w:rsidR="00000000" w:rsidRPr="00000000">
        <w:rPr>
          <w:rtl w:val="0"/>
        </w:rPr>
        <w:t xml:space="preserve"> In addition to the procedures listed in our risk assessment, the following procedures support our intention to safeguard children while they are availing of our service:</w:t>
      </w:r>
    </w:p>
    <w:p w:rsidR="00000000" w:rsidDel="00000000" w:rsidP="00000000" w:rsidRDefault="00000000" w:rsidRPr="00000000" w14:paraId="00000030">
      <w:pPr>
        <w:spacing w:after="240" w:before="120" w:line="276" w:lineRule="auto"/>
        <w:rPr/>
      </w:pPr>
      <w:r w:rsidDel="00000000" w:rsidR="00000000" w:rsidRPr="00000000">
        <w:rPr>
          <w:b w:val="1"/>
          <w:bCs w:val="1"/>
          <w:rtl w:val="0"/>
        </w:rPr>
        <w:t xml:space="preserve">&gt; Procedure for the Management of Allegations of Abuse or Misconduct against School Personnel Relating to a Child Availing of Our Service</w:t>
      </w:r>
      <w:r w:rsidDel="00000000" w:rsidR="00000000" w:rsidRPr="00000000">
        <w:rPr>
          <w:rtl w:val="0"/>
        </w:rPr>
      </w:r>
    </w:p>
    <w:p w:rsidR="00000000" w:rsidDel="00000000" w:rsidP="00000000" w:rsidRDefault="00000000" w:rsidRPr="00000000" w14:paraId="00000031">
      <w:pPr>
        <w:spacing w:after="240" w:before="120" w:line="276" w:lineRule="auto"/>
        <w:ind w:left="720" w:firstLine="0"/>
        <w:rPr/>
      </w:pPr>
      <w:r w:rsidDel="00000000" w:rsidR="00000000" w:rsidRPr="00000000">
        <w:rPr>
          <w:rtl w:val="0"/>
        </w:rPr>
        <w:t xml:space="preserve">~  Where any member of school personnel is the subject of any investigation in respect of any act, omission or circumstance in relation to a child attending the school, the school is required to adhere to the relevant procedures set out in Chapter 7 of </w:t>
      </w:r>
      <w:r w:rsidDel="00000000" w:rsidR="00000000" w:rsidRPr="00000000">
        <w:rPr>
          <w:i w:val="1"/>
          <w:iCs w:val="1"/>
          <w:rtl w:val="0"/>
        </w:rPr>
        <w:t xml:space="preserve">the Child Protection Procedures for Schools 2025</w:t>
      </w:r>
      <w:r w:rsidDel="00000000" w:rsidR="00000000" w:rsidRPr="00000000">
        <w:rPr>
          <w:rtl w:val="0"/>
        </w:rPr>
        <w:t xml:space="preserve"> and to the relevant agreed disciplinary procedures for school staff which are published on the gov.ie website. </w:t>
      </w:r>
    </w:p>
    <w:p w:rsidR="00000000" w:rsidDel="00000000" w:rsidP="00000000" w:rsidRDefault="00000000" w:rsidRPr="00000000" w14:paraId="00000032">
      <w:pPr>
        <w:spacing w:after="240" w:before="120" w:line="276" w:lineRule="auto"/>
        <w:ind w:left="720" w:firstLine="0"/>
        <w:rPr/>
      </w:pPr>
      <w:r w:rsidDel="00000000" w:rsidR="00000000" w:rsidRPr="00000000">
        <w:rPr>
          <w:rtl w:val="0"/>
        </w:rPr>
      </w:r>
    </w:p>
    <w:p w:rsidR="00000000" w:rsidDel="00000000" w:rsidP="00000000" w:rsidRDefault="00000000" w:rsidRPr="00000000" w14:paraId="00000033">
      <w:pPr>
        <w:spacing w:after="240" w:before="120" w:line="276" w:lineRule="auto"/>
        <w:ind w:left="720" w:firstLine="0"/>
        <w:rPr/>
      </w:pPr>
      <w:r w:rsidDel="00000000" w:rsidR="00000000" w:rsidRPr="00000000">
        <w:rPr>
          <w:rtl w:val="0"/>
        </w:rPr>
      </w:r>
    </w:p>
    <w:p w:rsidR="00000000" w:rsidDel="00000000" w:rsidP="00000000" w:rsidRDefault="00000000" w:rsidRPr="00000000" w14:paraId="00000034">
      <w:pPr>
        <w:spacing w:after="240" w:before="120" w:line="276" w:lineRule="auto"/>
        <w:ind w:left="720" w:firstLine="0"/>
        <w:rPr/>
      </w:pPr>
      <w:r w:rsidDel="00000000" w:rsidR="00000000" w:rsidRPr="00000000">
        <w:rPr>
          <w:rtl w:val="0"/>
        </w:rPr>
      </w:r>
    </w:p>
    <w:p w:rsidR="00000000" w:rsidDel="00000000" w:rsidP="00000000" w:rsidRDefault="00000000" w:rsidRPr="00000000" w14:paraId="00000035">
      <w:pPr>
        <w:spacing w:after="240" w:before="120" w:line="276" w:lineRule="auto"/>
        <w:ind w:left="720"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-294321</wp:posOffset>
                </wp:positionH>
                <wp:positionV relativeFrom="paragraph">
                  <wp:posOffset>10208578</wp:posOffset>
                </wp:positionV>
                <wp:extent cx="1816725" cy="306705"/>
                <wp:effectExtent b="0" l="0" r="0" t="0"/>
                <wp:wrapNone/>
                <wp:docPr id="2009965210" name=""/>
                <a:graphic>
                  <a:graphicData uri="http://schemas.microsoft.com/office/word/2010/wordprocessingShape">
                    <wps:wsp>
                      <wps:cNvSpPr/>
                      <wps:cNvPr id="4" name="Shape 4"/>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2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-294321</wp:posOffset>
                </wp:positionH>
                <wp:positionV relativeFrom="paragraph">
                  <wp:posOffset>10208578</wp:posOffset>
                </wp:positionV>
                <wp:extent cx="1816725" cy="306705"/>
                <wp:effectExtent b="0" l="0" r="0" t="0"/>
                <wp:wrapNone/>
                <wp:docPr id="2009965210"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p>
    <w:p w:rsidR="00000000" w:rsidDel="00000000" w:rsidP="00000000" w:rsidRDefault="00000000" w:rsidRPr="00000000" w14:paraId="00000036">
      <w:pPr>
        <w:spacing w:after="120" w:before="240" w:lineRule="auto"/>
        <w:rPr/>
      </w:pPr>
      <w:r w:rsidDel="00000000" w:rsidR="00000000" w:rsidRPr="00000000">
        <w:rPr>
          <w:b w:val="1"/>
          <w:bCs w:val="1"/>
          <w:sz w:val="24"/>
          <w:szCs w:val="24"/>
          <w:rtl w:val="0"/>
        </w:rPr>
        <w:t xml:space="preserve">&gt; </w:t>
      </w:r>
      <w:r w:rsidDel="00000000" w:rsidR="00000000" w:rsidRPr="00000000">
        <w:rPr>
          <w:b w:val="1"/>
          <w:bCs w:val="1"/>
          <w:rtl w:val="0"/>
        </w:rPr>
        <w:t xml:space="preserve">Procedure for the Safe Recruitment and Selection of School Personnel to Work With Children</w:t>
      </w:r>
      <w:r w:rsidDel="00000000" w:rsidR="00000000" w:rsidRPr="00000000">
        <w:rPr>
          <w:rtl w:val="0"/>
        </w:rPr>
      </w:r>
    </w:p>
    <w:p w:rsidR="00000000" w:rsidDel="00000000" w:rsidP="00000000" w:rsidRDefault="00000000" w:rsidRPr="00000000" w14:paraId="00000037">
      <w:pPr>
        <w:spacing w:after="60" w:before="60" w:lineRule="auto"/>
        <w:ind w:left="720" w:firstLine="0"/>
        <w:rPr/>
      </w:pPr>
      <w:r w:rsidDel="00000000" w:rsidR="00000000" w:rsidRPr="00000000">
        <w:rPr>
          <w:sz w:val="24"/>
          <w:szCs w:val="24"/>
          <w:rtl w:val="0"/>
        </w:rPr>
        <w:t xml:space="preserve">~  </w:t>
      </w:r>
      <w:r w:rsidDel="00000000" w:rsidR="00000000" w:rsidRPr="00000000">
        <w:rPr>
          <w:rtl w:val="0"/>
        </w:rPr>
        <w:t xml:space="preserve">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rsidR="00000000" w:rsidDel="00000000" w:rsidP="00000000" w:rsidRDefault="00000000" w:rsidRPr="00000000" w14:paraId="00000038">
      <w:pPr>
        <w:spacing w:after="240" w:before="60" w:lineRule="auto"/>
        <w:ind w:left="720" w:firstLine="0"/>
        <w:rPr/>
      </w:pPr>
      <w:r w:rsidDel="00000000" w:rsidR="00000000" w:rsidRPr="00000000">
        <w:rPr>
          <w:sz w:val="24"/>
          <w:szCs w:val="24"/>
          <w:rtl w:val="0"/>
        </w:rPr>
        <w:t xml:space="preserve">~  </w:t>
      </w:r>
      <w:r w:rsidDel="00000000" w:rsidR="00000000" w:rsidRPr="00000000">
        <w:rPr>
          <w:rtl w:val="0"/>
        </w:rPr>
        <w:t xml:space="preserve">A written protocol is in place authorising immediate action for cases which require an employee to be immediately absented from school for child safeguarding reasons.</w:t>
      </w:r>
    </w:p>
    <w:p w:rsidR="00000000" w:rsidDel="00000000" w:rsidP="00000000" w:rsidRDefault="00000000" w:rsidRPr="00000000" w14:paraId="00000039">
      <w:pPr>
        <w:spacing w:after="120" w:before="240" w:lineRule="auto"/>
        <w:rPr/>
      </w:pPr>
      <w:r w:rsidDel="00000000" w:rsidR="00000000" w:rsidRPr="00000000">
        <w:rPr>
          <w:b w:val="1"/>
          <w:bCs w:val="1"/>
          <w:sz w:val="24"/>
          <w:szCs w:val="24"/>
          <w:rtl w:val="0"/>
        </w:rPr>
        <w:t xml:space="preserve">&gt; </w:t>
      </w:r>
      <w:r w:rsidDel="00000000" w:rsidR="00000000" w:rsidRPr="00000000">
        <w:rPr>
          <w:b w:val="1"/>
          <w:bCs w:val="1"/>
          <w:rtl w:val="0"/>
        </w:rPr>
        <w:t xml:space="preserve">Procedure for Provision of and Access to Child Safeguarding Training and Information, Including the Identification of the Occurrence of Harm</w:t>
      </w:r>
      <w:r w:rsidDel="00000000" w:rsidR="00000000" w:rsidRPr="00000000">
        <w:rPr>
          <w:rtl w:val="0"/>
        </w:rPr>
      </w:r>
    </w:p>
    <w:p w:rsidR="00000000" w:rsidDel="00000000" w:rsidP="00000000" w:rsidRDefault="00000000" w:rsidRPr="00000000" w14:paraId="0000003A">
      <w:pPr>
        <w:spacing w:after="60" w:before="60" w:lineRule="auto"/>
        <w:ind w:left="720" w:firstLine="0"/>
        <w:rPr/>
      </w:pPr>
      <w:r w:rsidDel="00000000" w:rsidR="00000000" w:rsidRPr="00000000">
        <w:rPr>
          <w:sz w:val="24"/>
          <w:szCs w:val="24"/>
          <w:rtl w:val="0"/>
        </w:rPr>
        <w:t xml:space="preserve">~  </w:t>
      </w:r>
      <w:r w:rsidDel="00000000" w:rsidR="00000000" w:rsidRPr="00000000">
        <w:rPr>
          <w:rtl w:val="0"/>
        </w:rPr>
        <w:t xml:space="preserve">The school provides information and training to members of school personnel in relation to the identification of the occurrence of harm (as defined in the 2015 Act) as follows:</w:t>
      </w:r>
    </w:p>
    <w:p w:rsidR="00000000" w:rsidDel="00000000" w:rsidP="00000000" w:rsidRDefault="00000000" w:rsidRPr="00000000" w14:paraId="0000003B">
      <w:pPr>
        <w:spacing w:after="60" w:before="60" w:lineRule="auto"/>
        <w:ind w:left="1440" w:firstLine="0"/>
        <w:rPr/>
      </w:pPr>
      <w:r w:rsidDel="00000000" w:rsidR="00000000" w:rsidRPr="00000000">
        <w:rPr>
          <w:sz w:val="24"/>
          <w:szCs w:val="24"/>
          <w:rtl w:val="0"/>
        </w:rPr>
        <w:t xml:space="preserve">~  </w:t>
      </w:r>
      <w:r w:rsidDel="00000000" w:rsidR="00000000" w:rsidRPr="00000000">
        <w:rPr>
          <w:rtl w:val="0"/>
        </w:rPr>
        <w:t xml:space="preserve">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rsidR="00000000" w:rsidDel="00000000" w:rsidP="00000000" w:rsidRDefault="00000000" w:rsidRPr="00000000" w14:paraId="0000003C">
      <w:pPr>
        <w:spacing w:after="60" w:before="60" w:lineRule="auto"/>
        <w:ind w:left="1440" w:firstLine="0"/>
        <w:rPr/>
      </w:pPr>
      <w:r w:rsidDel="00000000" w:rsidR="00000000" w:rsidRPr="00000000">
        <w:rPr>
          <w:sz w:val="24"/>
          <w:szCs w:val="24"/>
          <w:rtl w:val="0"/>
        </w:rPr>
        <w:t xml:space="preserve">~  </w:t>
      </w:r>
      <w:r w:rsidDel="00000000" w:rsidR="00000000" w:rsidRPr="00000000">
        <w:rPr>
          <w:rtl w:val="0"/>
        </w:rPr>
        <w:t xml:space="preserve">The school ensures that members of school personnel have availed of relevant training and completed child protection training.</w:t>
      </w:r>
    </w:p>
    <w:p w:rsidR="00000000" w:rsidDel="00000000" w:rsidP="00000000" w:rsidRDefault="00000000" w:rsidRPr="00000000" w14:paraId="0000003D">
      <w:pPr>
        <w:spacing w:after="60" w:before="60" w:lineRule="auto"/>
        <w:ind w:left="1440" w:firstLine="0"/>
        <w:rPr/>
      </w:pPr>
      <w:r w:rsidDel="00000000" w:rsidR="00000000" w:rsidRPr="00000000">
        <w:rPr>
          <w:sz w:val="24"/>
          <w:szCs w:val="24"/>
          <w:rtl w:val="0"/>
        </w:rPr>
        <w:t xml:space="preserve">~  </w:t>
      </w:r>
      <w:r w:rsidDel="00000000" w:rsidR="00000000" w:rsidRPr="00000000">
        <w:rPr>
          <w:rtl w:val="0"/>
        </w:rPr>
        <w:t xml:space="preserve">The school encourages board of management members to avail of any relevant training and complete child protection training.</w:t>
      </w:r>
    </w:p>
    <w:p w:rsidR="00000000" w:rsidDel="00000000" w:rsidP="00000000" w:rsidRDefault="00000000" w:rsidRPr="00000000" w14:paraId="0000003E">
      <w:pPr>
        <w:spacing w:after="240" w:before="60" w:lineRule="auto"/>
        <w:ind w:left="1440" w:firstLine="0"/>
        <w:rPr/>
      </w:pPr>
      <w:r w:rsidDel="00000000" w:rsidR="00000000" w:rsidRPr="00000000">
        <w:rPr>
          <w:sz w:val="24"/>
          <w:szCs w:val="24"/>
          <w:rtl w:val="0"/>
        </w:rPr>
        <w:t xml:space="preserve">~  </w:t>
      </w:r>
      <w:r w:rsidDel="00000000" w:rsidR="00000000" w:rsidRPr="00000000">
        <w:rPr>
          <w:rtl w:val="0"/>
        </w:rPr>
        <w:t xml:space="preserve">The board of management ensures that records of all staff and board member child protection training are maintained.</w:t>
      </w:r>
    </w:p>
    <w:p w:rsidR="00000000" w:rsidDel="00000000" w:rsidP="00000000" w:rsidRDefault="00000000" w:rsidRPr="00000000" w14:paraId="0000003F">
      <w:pPr>
        <w:spacing w:after="120" w:before="240" w:lineRule="auto"/>
        <w:rPr/>
      </w:pPr>
      <w:r w:rsidDel="00000000" w:rsidR="00000000" w:rsidRPr="00000000">
        <w:rPr>
          <w:b w:val="1"/>
          <w:bCs w:val="1"/>
          <w:sz w:val="24"/>
          <w:szCs w:val="24"/>
          <w:rtl w:val="0"/>
        </w:rPr>
        <w:t xml:space="preserve">&gt; </w:t>
      </w:r>
      <w:r w:rsidDel="00000000" w:rsidR="00000000" w:rsidRPr="00000000">
        <w:rPr>
          <w:b w:val="1"/>
          <w:bCs w:val="1"/>
          <w:rtl w:val="0"/>
        </w:rPr>
        <w:t xml:space="preserve">Procedure for the Reporting of Child Protection or Welfare Concerns to Tusla</w:t>
      </w:r>
      <w:r w:rsidDel="00000000" w:rsidR="00000000" w:rsidRPr="00000000">
        <w:rPr>
          <w:rtl w:val="0"/>
        </w:rPr>
      </w:r>
    </w:p>
    <w:p w:rsidR="00000000" w:rsidDel="00000000" w:rsidP="00000000" w:rsidRDefault="00000000" w:rsidRPr="00000000" w14:paraId="00000040">
      <w:pPr>
        <w:spacing w:after="240" w:before="60" w:lineRule="auto"/>
        <w:ind w:left="720" w:firstLine="0"/>
        <w:rPr/>
      </w:pPr>
      <w:r w:rsidDel="00000000" w:rsidR="00000000" w:rsidRPr="00000000">
        <w:rPr>
          <w:sz w:val="24"/>
          <w:szCs w:val="24"/>
          <w:rtl w:val="0"/>
        </w:rPr>
        <w:t xml:space="preserve">~  </w:t>
      </w:r>
      <w:r w:rsidDel="00000000" w:rsidR="00000000" w:rsidRPr="00000000">
        <w:rPr>
          <w:rtl w:val="0"/>
        </w:rPr>
        <w:t xml:space="preserve">All members of school personnel are required to adhere to the procedures set out in the </w:t>
      </w:r>
      <w:r w:rsidDel="00000000" w:rsidR="00000000" w:rsidRPr="00000000">
        <w:rPr>
          <w:i w:val="1"/>
          <w:iCs w:val="1"/>
          <w:rtl w:val="0"/>
        </w:rPr>
        <w:t xml:space="preserve">Child Protection Procedures for Schools 2025</w:t>
      </w:r>
      <w:r w:rsidDel="00000000" w:rsidR="00000000" w:rsidRPr="00000000">
        <w:rPr>
          <w:rtl w:val="0"/>
        </w:rPr>
        <w:t xml:space="preserve">, in relation to reporting of child protection concerns to Tusla. Mandated reporting applies to all registered teachers and any other mandated person who may be employed by the school, for example a chaplain or nurse. A full list of those people who are mandated persons is set out in Appendix 1 procedures.</w:t>
      </w:r>
    </w:p>
    <w:p w:rsidR="00000000" w:rsidDel="00000000" w:rsidP="00000000" w:rsidRDefault="00000000" w:rsidRPr="00000000" w14:paraId="00000041">
      <w:pPr>
        <w:spacing w:after="120" w:before="240" w:lineRule="auto"/>
        <w:rPr/>
      </w:pPr>
      <w:r w:rsidDel="00000000" w:rsidR="00000000" w:rsidRPr="00000000">
        <w:rPr>
          <w:b w:val="1"/>
          <w:bCs w:val="1"/>
          <w:sz w:val="24"/>
          <w:szCs w:val="24"/>
          <w:rtl w:val="0"/>
        </w:rPr>
        <w:t xml:space="preserve">&gt; </w:t>
      </w:r>
      <w:r w:rsidDel="00000000" w:rsidR="00000000" w:rsidRPr="00000000">
        <w:rPr>
          <w:b w:val="1"/>
          <w:bCs w:val="1"/>
          <w:rtl w:val="0"/>
        </w:rPr>
        <w:t xml:space="preserve">Procedure for Maintaining a List of the Persons (if any) in the Relevant Service Who Are Mandated Persons</w:t>
      </w:r>
      <w:r w:rsidDel="00000000" w:rsidR="00000000" w:rsidRPr="00000000">
        <w:rPr>
          <w:rtl w:val="0"/>
        </w:rPr>
      </w:r>
    </w:p>
    <w:p w:rsidR="00000000" w:rsidDel="00000000" w:rsidP="00000000" w:rsidRDefault="00000000" w:rsidRPr="00000000" w14:paraId="00000042">
      <w:pPr>
        <w:spacing w:after="240" w:before="60" w:lineRule="auto"/>
        <w:ind w:left="720" w:firstLine="0"/>
        <w:rPr/>
      </w:pPr>
      <w:r w:rsidDel="00000000" w:rsidR="00000000" w:rsidRPr="00000000">
        <w:rPr>
          <w:sz w:val="24"/>
          <w:szCs w:val="24"/>
          <w:rtl w:val="0"/>
        </w:rPr>
        <w:t xml:space="preserve">~  </w:t>
      </w:r>
      <w:r w:rsidDel="00000000" w:rsidR="00000000" w:rsidRPr="00000000">
        <w:rPr>
          <w:rtl w:val="0"/>
        </w:rPr>
        <w:t xml:space="preserve">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rsidR="00000000" w:rsidDel="00000000" w:rsidP="00000000" w:rsidRDefault="00000000" w:rsidRPr="00000000" w14:paraId="00000043">
      <w:pPr>
        <w:spacing w:after="120" w:before="240" w:lineRule="auto"/>
        <w:rPr/>
      </w:pPr>
      <w:r w:rsidDel="00000000" w:rsidR="00000000" w:rsidRPr="00000000">
        <w:rPr>
          <w:b w:val="1"/>
          <w:bCs w:val="1"/>
          <w:sz w:val="24"/>
          <w:szCs w:val="24"/>
          <w:rtl w:val="0"/>
        </w:rPr>
        <w:t xml:space="preserve">&gt; </w:t>
      </w:r>
      <w:r w:rsidDel="00000000" w:rsidR="00000000" w:rsidRPr="00000000">
        <w:rPr>
          <w:b w:val="1"/>
          <w:bCs w:val="1"/>
          <w:rtl w:val="0"/>
        </w:rPr>
        <w:t xml:space="preserve">Procedure for Appointing a Relevant Person (In schools this person is the DLP)</w:t>
      </w:r>
      <w:r w:rsidDel="00000000" w:rsidR="00000000" w:rsidRPr="00000000">
        <w:rPr>
          <w:rtl w:val="0"/>
        </w:rPr>
      </w:r>
    </w:p>
    <w:p w:rsidR="00000000" w:rsidDel="00000000" w:rsidP="00000000" w:rsidRDefault="00000000" w:rsidRPr="00000000" w14:paraId="00000044">
      <w:pPr>
        <w:spacing w:after="360" w:before="60" w:lineRule="auto"/>
        <w:ind w:left="720" w:firstLine="0"/>
        <w:rPr/>
      </w:pPr>
      <w:r w:rsidDel="00000000" w:rsidR="00000000" w:rsidRPr="00000000">
        <w:rPr>
          <w:sz w:val="24"/>
          <w:szCs w:val="24"/>
          <w:rtl w:val="0"/>
        </w:rPr>
        <w:t xml:space="preserve">~  </w:t>
      </w:r>
      <w:r w:rsidDel="00000000" w:rsidR="00000000" w:rsidRPr="00000000">
        <w:rPr>
          <w:rtl w:val="0"/>
        </w:rPr>
        <w:t xml:space="preserve">There is a procedure in place for appointing a relevant person.</w:t>
      </w:r>
    </w:p>
    <w:p w:rsidR="00000000" w:rsidDel="00000000" w:rsidP="00000000" w:rsidRDefault="00000000" w:rsidRPr="00000000" w14:paraId="00000045">
      <w:pPr>
        <w:spacing w:after="160" w:line="259" w:lineRule="auto"/>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-202881</wp:posOffset>
                </wp:positionH>
                <wp:positionV relativeFrom="paragraph">
                  <wp:posOffset>10138093</wp:posOffset>
                </wp:positionV>
                <wp:extent cx="1816725" cy="306705"/>
                <wp:effectExtent b="0" l="0" r="0" t="0"/>
                <wp:wrapNone/>
                <wp:docPr id="2009965209" name=""/>
                <a:graphic>
                  <a:graphicData uri="http://schemas.microsoft.com/office/word/2010/wordprocessingShape">
                    <wps:wsp>
                      <wps:cNvSpPr/>
                      <wps:cNvPr id="3" name="Shape 3"/>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3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-202881</wp:posOffset>
                </wp:positionH>
                <wp:positionV relativeFrom="paragraph">
                  <wp:posOffset>10138093</wp:posOffset>
                </wp:positionV>
                <wp:extent cx="1816725" cy="306705"/>
                <wp:effectExtent b="0" l="0" r="0" t="0"/>
                <wp:wrapNone/>
                <wp:docPr id="200996520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p>
    <w:p w:rsidR="00000000" w:rsidDel="00000000" w:rsidP="00000000" w:rsidRDefault="00000000" w:rsidRPr="00000000" w14:paraId="00000046">
      <w:pPr>
        <w:spacing w:after="240" w:before="360" w:lineRule="auto"/>
        <w:rPr/>
      </w:pPr>
      <w:r w:rsidDel="00000000" w:rsidR="00000000" w:rsidRPr="00000000">
        <w:rPr>
          <w:rtl w:val="0"/>
        </w:rPr>
        <w:t xml:space="preserve">The various procedures referred to in this Child Safeguarding Statement and Risk Assessment can be accessed via the school's website, the gov.ie website or will be made available on request by the school.</w:t>
      </w:r>
    </w:p>
    <w:p w:rsidR="00000000" w:rsidDel="00000000" w:rsidP="00000000" w:rsidRDefault="00000000" w:rsidRPr="00000000" w14:paraId="00000047">
      <w:pPr>
        <w:spacing w:after="240" w:before="360" w:lineRule="auto"/>
        <w:rPr/>
      </w:pPr>
      <w:r w:rsidDel="00000000" w:rsidR="00000000" w:rsidRPr="00000000">
        <w:rPr>
          <w:rtl w:val="0"/>
        </w:rPr>
        <w:t xml:space="preserve">In accordance with the Children First Act 2015, the Addendum to Children First 2019 and 2025, and the </w:t>
      </w:r>
      <w:r w:rsidDel="00000000" w:rsidR="00000000" w:rsidRPr="00000000">
        <w:rPr>
          <w:i w:val="1"/>
          <w:iCs w:val="1"/>
          <w:rtl w:val="0"/>
        </w:rPr>
        <w:t xml:space="preserve">Child Protection Procedures for Schools 2025,</w:t>
      </w:r>
      <w:r w:rsidDel="00000000" w:rsidR="00000000" w:rsidRPr="00000000">
        <w:rPr>
          <w:rtl w:val="0"/>
        </w:rPr>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rsidR="00000000" w:rsidDel="00000000" w:rsidP="00000000" w:rsidRDefault="00000000" w:rsidRPr="00000000" w14:paraId="00000048">
      <w:pPr>
        <w:spacing w:after="240" w:before="240" w:lineRule="auto"/>
        <w:rPr/>
      </w:pPr>
      <w:r w:rsidDel="00000000" w:rsidR="00000000" w:rsidRPr="00000000">
        <w:rPr>
          <w:rtl w:val="0"/>
        </w:rPr>
        <w:t xml:space="preserve">This statement has been published on the school's website or will be made available on request by the school. It has been provided to all members of school personnel, the parents' association, the patron and parents. A copy of this statement and risk assessment will be made available to Tusla and the department if requested.</w:t>
      </w:r>
    </w:p>
    <w:p w:rsidR="00000000" w:rsidDel="00000000" w:rsidP="00000000" w:rsidRDefault="00000000" w:rsidRPr="00000000" w14:paraId="00000049">
      <w:pPr>
        <w:spacing w:after="240" w:before="120" w:lineRule="auto"/>
        <w:rPr/>
      </w:pPr>
      <w:r w:rsidDel="00000000" w:rsidR="00000000" w:rsidRPr="00000000">
        <w:rPr>
          <w:rtl w:val="0"/>
        </w:rPr>
        <w:t xml:space="preserve">This Child Safeguarding Statement and Risk Assessment will be reviewed annually or as soon as practicable after there has been a material change in any matter to which this statement refers.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sectPr>
          <w:headerReference r:id="rId9" w:type="default"/>
          <w:footerReference r:id="rId10" w:type="default"/>
          <w:pgSz w:h="16838" w:w="11906" w:orient="portrait"/>
          <w:pgMar w:bottom="1440" w:top="1440" w:left="1440" w:right="1440" w:header="708" w:footer="708"/>
          <w:pgNumType w:start="1"/>
        </w:sect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-172401</wp:posOffset>
                </wp:positionH>
                <wp:positionV relativeFrom="paragraph">
                  <wp:posOffset>10067608</wp:posOffset>
                </wp:positionV>
                <wp:extent cx="1816725" cy="306705"/>
                <wp:effectExtent b="0" l="0" r="0" t="0"/>
                <wp:wrapNone/>
                <wp:docPr id="2009965213" name=""/>
                <a:graphic>
                  <a:graphicData uri="http://schemas.microsoft.com/office/word/2010/wordprocessingShape">
                    <wps:wsp>
                      <wps:cNvSpPr/>
                      <wps:cNvPr id="7" name="Shape 7"/>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4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-172401</wp:posOffset>
                </wp:positionH>
                <wp:positionV relativeFrom="paragraph">
                  <wp:posOffset>10067608</wp:posOffset>
                </wp:positionV>
                <wp:extent cx="1816725" cy="306705"/>
                <wp:effectExtent b="0" l="0" r="0" t="0"/>
                <wp:wrapNone/>
                <wp:docPr id="2009965213"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p>
    <w:p w:rsidR="00000000" w:rsidDel="00000000" w:rsidP="00000000" w:rsidRDefault="00000000" w:rsidRPr="00000000" w14:paraId="00000068">
      <w:pPr>
        <w:pStyle w:val="Heading1"/>
        <w:rPr>
          <w:color w:val="004d44"/>
          <w:sz w:val="32"/>
          <w:szCs w:val="32"/>
        </w:rPr>
      </w:pPr>
      <w:r w:rsidDel="00000000" w:rsidR="00000000" w:rsidRPr="00000000">
        <w:rPr>
          <w:color w:val="004d44"/>
          <w:sz w:val="32"/>
          <w:szCs w:val="32"/>
          <w:rtl w:val="0"/>
        </w:rPr>
        <w:t xml:space="preserve">Child Safeguarding Risk Assessment</w:t>
      </w:r>
    </w:p>
    <w:tbl>
      <w:tblPr>
        <w:tblStyle w:val="Table7"/>
        <w:tblW w:w="901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6"/>
        <w:gridCol w:w="2751"/>
        <w:gridCol w:w="2832"/>
        <w:gridCol w:w="2927"/>
        <w:tblGridChange w:id="0">
          <w:tblGrid>
            <w:gridCol w:w="506"/>
            <w:gridCol w:w="2751"/>
            <w:gridCol w:w="2832"/>
            <w:gridCol w:w="2927"/>
          </w:tblGrid>
        </w:tblGridChange>
      </w:tblGrid>
      <w:tr>
        <w:trPr>
          <w:cantSplit w:val="0"/>
          <w:tblHeader w:val="1"/>
        </w:trPr>
        <w:tc>
          <w:tcPr>
            <w:shd w:fill="d9d9d9" w:val="clear"/>
          </w:tcPr>
          <w:p w:rsidR="00000000" w:rsidDel="00000000" w:rsidP="00000000" w:rsidRDefault="00000000" w:rsidRPr="00000000" w14:paraId="00000069">
            <w:pPr>
              <w:jc w:val="center"/>
              <w:rPr>
                <w:b w:val="1"/>
                <w:bCs w:val="1"/>
                <w:sz w:val="20"/>
                <w:szCs w:val="20"/>
              </w:rPr>
            </w:pPr>
            <w:r w:rsidDel="00000000" w:rsidR="00000000" w:rsidRPr="00000000">
              <w:rPr>
                <w:rtl w:val="0"/>
              </w:rPr>
            </w:r>
          </w:p>
        </w:tc>
        <w:tc>
          <w:tcPr>
            <w:shd w:fill="d9d9d9" w:val="clear"/>
            <w:vAlign w:val="center"/>
          </w:tcPr>
          <w:p w:rsidR="00000000" w:rsidDel="00000000" w:rsidP="00000000" w:rsidRDefault="00000000" w:rsidRPr="00000000" w14:paraId="0000006A">
            <w:pPr>
              <w:jc w:val="center"/>
              <w:rPr/>
            </w:pPr>
            <w:r w:rsidDel="00000000" w:rsidR="00000000" w:rsidRPr="00000000">
              <w:rPr>
                <w:b w:val="1"/>
                <w:bCs w:val="1"/>
                <w:sz w:val="20"/>
                <w:szCs w:val="20"/>
                <w:rtl w:val="0"/>
              </w:rPr>
              <w:t xml:space="preserve">List of School Activities</w:t>
            </w:r>
            <w:r w:rsidDel="00000000" w:rsidR="00000000" w:rsidRPr="00000000">
              <w:rPr>
                <w:rtl w:val="0"/>
              </w:rPr>
            </w:r>
          </w:p>
        </w:tc>
        <w:tc>
          <w:tcPr>
            <w:shd w:fill="d9d9d9" w:val="clear"/>
            <w:vAlign w:val="center"/>
          </w:tcPr>
          <w:p w:rsidR="00000000" w:rsidDel="00000000" w:rsidP="00000000" w:rsidRDefault="00000000" w:rsidRPr="00000000" w14:paraId="0000006B">
            <w:pPr>
              <w:jc w:val="center"/>
              <w:rPr/>
            </w:pPr>
            <w:r w:rsidDel="00000000" w:rsidR="00000000" w:rsidRPr="00000000">
              <w:rPr>
                <w:b w:val="1"/>
                <w:bCs w:val="1"/>
                <w:sz w:val="20"/>
                <w:szCs w:val="20"/>
                <w:rtl w:val="0"/>
              </w:rPr>
              <w:t xml:space="preserve">Risks Identified Against Each School Activity</w:t>
            </w:r>
            <w:r w:rsidDel="00000000" w:rsidR="00000000" w:rsidRPr="00000000">
              <w:rPr>
                <w:rtl w:val="0"/>
              </w:rPr>
            </w:r>
          </w:p>
        </w:tc>
        <w:tc>
          <w:tcPr>
            <w:shd w:fill="d9d9d9" w:val="clear"/>
            <w:vAlign w:val="center"/>
          </w:tcPr>
          <w:p w:rsidR="00000000" w:rsidDel="00000000" w:rsidP="00000000" w:rsidRDefault="00000000" w:rsidRPr="00000000" w14:paraId="0000006C">
            <w:pPr>
              <w:jc w:val="center"/>
              <w:rPr/>
            </w:pPr>
            <w:r w:rsidDel="00000000" w:rsidR="00000000" w:rsidRPr="00000000">
              <w:rPr>
                <w:b w:val="1"/>
                <w:bCs w:val="1"/>
                <w:sz w:val="20"/>
                <w:szCs w:val="20"/>
                <w:rtl w:val="0"/>
              </w:rPr>
              <w:t xml:space="preserve">Procedures/Measures in place to Mitigate Risk</w:t>
            </w: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06D">
            <w:pPr>
              <w:rPr>
                <w:b w:val="1"/>
                <w:bCs w:val="1"/>
              </w:rPr>
            </w:pPr>
            <w:r w:rsidDel="00000000" w:rsidR="00000000" w:rsidRPr="00000000">
              <w:rPr>
                <w:b w:val="1"/>
                <w:bCs w:val="1"/>
                <w:rtl w:val="0"/>
              </w:rPr>
              <w:t xml:space="preserve">1.</w:t>
            </w:r>
          </w:p>
        </w:tc>
        <w:tc>
          <w:tcPr/>
          <w:p w:rsidR="00000000" w:rsidDel="00000000" w:rsidP="00000000" w:rsidRDefault="00000000" w:rsidRPr="00000000" w14:paraId="0000006E">
            <w:pPr>
              <w:rPr/>
            </w:pPr>
            <w:r w:rsidDel="00000000" w:rsidR="00000000" w:rsidRPr="00000000">
              <w:rPr>
                <w:rtl w:val="0"/>
              </w:rPr>
              <w:t xml:space="preserve">Arrival, dismissal and recreation breaks</w:t>
            </w:r>
          </w:p>
        </w:tc>
        <w:tc>
          <w:tcPr/>
          <w:p w:rsidR="00000000" w:rsidDel="00000000" w:rsidP="00000000" w:rsidRDefault="00000000" w:rsidRPr="00000000" w14:paraId="0000006F">
            <w:pPr>
              <w:rPr/>
            </w:pPr>
            <w:r w:rsidDel="00000000" w:rsidR="00000000" w:rsidRPr="00000000">
              <w:rPr>
                <w:rtl w:val="0"/>
              </w:rPr>
              <w:t xml:space="preserve">Harm through inadequate supervision, inappropriate adult contact or peer abuse.</w:t>
            </w:r>
          </w:p>
        </w:tc>
        <w:tc>
          <w:tcPr/>
          <w:p w:rsidR="00000000" w:rsidDel="00000000" w:rsidP="00000000" w:rsidRDefault="00000000" w:rsidRPr="00000000" w14:paraId="00000070">
            <w:pPr>
              <w:rPr/>
            </w:pPr>
            <w:r w:rsidDel="00000000" w:rsidR="00000000" w:rsidRPr="00000000">
              <w:rPr>
                <w:rtl w:val="0"/>
              </w:rPr>
              <w:t xml:space="preserve">Supervision rosters, defined duty areas, visitor/collection controls, incident reporting and safeguarding escalation.</w:t>
            </w:r>
          </w:p>
        </w:tc>
      </w:tr>
      <w:tr>
        <w:trPr>
          <w:cantSplit w:val="0"/>
          <w:trHeight w:val="720" w:hRule="atLeast"/>
          <w:tblHeader w:val="0"/>
        </w:trPr>
        <w:tc>
          <w:tcPr/>
          <w:p w:rsidR="00000000" w:rsidDel="00000000" w:rsidP="00000000" w:rsidRDefault="00000000" w:rsidRPr="00000000" w14:paraId="00000071">
            <w:pPr>
              <w:rPr>
                <w:b w:val="1"/>
                <w:bCs w:val="1"/>
              </w:rPr>
            </w:pPr>
            <w:r w:rsidDel="00000000" w:rsidR="00000000" w:rsidRPr="00000000">
              <w:rPr>
                <w:b w:val="1"/>
                <w:bCs w:val="1"/>
                <w:rtl w:val="0"/>
              </w:rPr>
              <w:t xml:space="preserve">2.</w:t>
            </w:r>
          </w:p>
        </w:tc>
        <w:tc>
          <w:tcPr/>
          <w:p w:rsidR="00000000" w:rsidDel="00000000" w:rsidP="00000000" w:rsidRDefault="00000000" w:rsidRPr="00000000" w14:paraId="00000072">
            <w:pPr>
              <w:rPr/>
            </w:pPr>
            <w:r w:rsidDel="00000000" w:rsidR="00000000" w:rsidRPr="00000000">
              <w:rPr>
                <w:rtl w:val="0"/>
              </w:rPr>
              <w:t xml:space="preserve">Classroom teaching and one-to-one support</w:t>
            </w:r>
          </w:p>
        </w:tc>
        <w:tc>
          <w:tcPr/>
          <w:p w:rsidR="00000000" w:rsidDel="00000000" w:rsidP="00000000" w:rsidRDefault="00000000" w:rsidRPr="00000000" w14:paraId="00000073">
            <w:pPr>
              <w:rPr/>
            </w:pPr>
            <w:r w:rsidDel="00000000" w:rsidR="00000000" w:rsidRPr="00000000">
              <w:rPr>
                <w:rtl w:val="0"/>
              </w:rPr>
              <w:t xml:space="preserve">Harm by adults or peers; inappropriate contact or failure to recognise concerns.</w:t>
            </w:r>
          </w:p>
        </w:tc>
        <w:tc>
          <w:tcPr/>
          <w:p w:rsidR="00000000" w:rsidDel="00000000" w:rsidP="00000000" w:rsidRDefault="00000000" w:rsidRPr="00000000" w14:paraId="00000074">
            <w:pPr>
              <w:rPr/>
            </w:pPr>
            <w:r w:rsidDel="00000000" w:rsidR="00000000" w:rsidRPr="00000000">
              <w:rPr>
                <w:rtl w:val="0"/>
              </w:rPr>
              <w:t xml:space="preserve">Staff code of conduct, professional boundaries, appropriate visibility/supervision, induction and reporting procedures.</w:t>
            </w:r>
          </w:p>
        </w:tc>
      </w:tr>
      <w:tr>
        <w:trPr>
          <w:cantSplit w:val="0"/>
          <w:trHeight w:val="720" w:hRule="atLeast"/>
          <w:tblHeader w:val="0"/>
        </w:trPr>
        <w:tc>
          <w:tcPr/>
          <w:p w:rsidR="00000000" w:rsidDel="00000000" w:rsidP="00000000" w:rsidRDefault="00000000" w:rsidRPr="00000000" w14:paraId="00000075">
            <w:pPr>
              <w:rPr>
                <w:b w:val="1"/>
                <w:bCs w:val="1"/>
              </w:rPr>
            </w:pPr>
            <w:r w:rsidDel="00000000" w:rsidR="00000000" w:rsidRPr="00000000">
              <w:rPr>
                <w:b w:val="1"/>
                <w:bCs w:val="1"/>
                <w:rtl w:val="0"/>
              </w:rPr>
              <w:t xml:space="preserve">3.</w:t>
            </w:r>
          </w:p>
        </w:tc>
        <w:tc>
          <w:tcPr/>
          <w:p w:rsidR="00000000" w:rsidDel="00000000" w:rsidP="00000000" w:rsidRDefault="00000000" w:rsidRPr="00000000" w14:paraId="00000076">
            <w:pPr>
              <w:rPr/>
            </w:pPr>
            <w:r w:rsidDel="00000000" w:rsidR="00000000" w:rsidRPr="00000000">
              <w:rPr>
                <w:rtl w:val="0"/>
              </w:rPr>
              <w:t xml:space="preserve">Toilets, changing and intimate care</w:t>
            </w:r>
          </w:p>
        </w:tc>
        <w:tc>
          <w:tcPr/>
          <w:p w:rsidR="00000000" w:rsidDel="00000000" w:rsidP="00000000" w:rsidRDefault="00000000" w:rsidRPr="00000000" w14:paraId="00000077">
            <w:pPr>
              <w:rPr/>
            </w:pPr>
            <w:r w:rsidDel="00000000" w:rsidR="00000000" w:rsidRPr="00000000">
              <w:rPr>
                <w:rtl w:val="0"/>
              </w:rPr>
              <w:t xml:space="preserve">Harm through inappropriate contact, inadequate supervision or failure to recognise concerns.</w:t>
            </w:r>
          </w:p>
        </w:tc>
        <w:tc>
          <w:tcPr/>
          <w:p w:rsidR="00000000" w:rsidDel="00000000" w:rsidP="00000000" w:rsidRDefault="00000000" w:rsidRPr="00000000" w14:paraId="00000078">
            <w:pPr>
              <w:rPr/>
            </w:pPr>
            <w:r w:rsidDel="00000000" w:rsidR="00000000" w:rsidRPr="00000000">
              <w:rPr>
                <w:rtl w:val="0"/>
              </w:rPr>
              <w:t xml:space="preserve">Intimate Care Policy, individual plans, consent, privacy-balanced safe practice and recording.</w:t>
            </w:r>
          </w:p>
        </w:tc>
      </w:tr>
      <w:tr>
        <w:trPr>
          <w:cantSplit w:val="0"/>
          <w:trHeight w:val="720" w:hRule="atLeast"/>
          <w:tblHeader w:val="0"/>
        </w:trPr>
        <w:tc>
          <w:tcPr/>
          <w:p w:rsidR="00000000" w:rsidDel="00000000" w:rsidP="00000000" w:rsidRDefault="00000000" w:rsidRPr="00000000" w14:paraId="00000079">
            <w:pPr>
              <w:rPr>
                <w:b w:val="1"/>
                <w:bCs w:val="1"/>
              </w:rPr>
            </w:pPr>
            <w:r w:rsidDel="00000000" w:rsidR="00000000" w:rsidRPr="00000000">
              <w:rPr>
                <w:b w:val="1"/>
                <w:bCs w:val="1"/>
                <w:rtl w:val="0"/>
              </w:rPr>
              <w:t xml:space="preserve">4.</w:t>
            </w:r>
          </w:p>
        </w:tc>
        <w:tc>
          <w:tcPr/>
          <w:p w:rsidR="00000000" w:rsidDel="00000000" w:rsidP="00000000" w:rsidRDefault="00000000" w:rsidRPr="00000000" w14:paraId="0000007A">
            <w:pPr>
              <w:rPr/>
            </w:pPr>
            <w:r w:rsidDel="00000000" w:rsidR="00000000" w:rsidRPr="00000000">
              <w:rPr>
                <w:rtl w:val="0"/>
              </w:rPr>
              <w:t xml:space="preserve">Additional needs, communication and medical support</w:t>
            </w:r>
          </w:p>
        </w:tc>
        <w:tc>
          <w:tcPr/>
          <w:p w:rsidR="00000000" w:rsidDel="00000000" w:rsidP="00000000" w:rsidRDefault="00000000" w:rsidRPr="00000000" w14:paraId="0000007B">
            <w:pPr>
              <w:rPr/>
            </w:pPr>
            <w:r w:rsidDel="00000000" w:rsidR="00000000" w:rsidRPr="00000000">
              <w:rPr>
                <w:rtl w:val="0"/>
              </w:rPr>
              <w:t xml:space="preserve">Harm arising from increased vulnerability, communication barriers or inappropriate care.</w:t>
            </w:r>
          </w:p>
        </w:tc>
        <w:tc>
          <w:tcPr/>
          <w:p w:rsidR="00000000" w:rsidDel="00000000" w:rsidP="00000000" w:rsidRDefault="00000000" w:rsidRPr="00000000" w14:paraId="0000007C">
            <w:pPr>
              <w:rPr/>
            </w:pPr>
            <w:r w:rsidDel="00000000" w:rsidR="00000000" w:rsidRPr="00000000">
              <w:rPr>
                <w:rtl w:val="0"/>
              </w:rPr>
              <w:t xml:space="preserve">Individual support/care plans, accessible communication, appropriate supervision, staff training and safeguarding reporting.</w:t>
            </w:r>
          </w:p>
        </w:tc>
      </w:tr>
      <w:tr>
        <w:trPr>
          <w:cantSplit w:val="0"/>
          <w:trHeight w:val="720" w:hRule="atLeast"/>
          <w:tblHeader w:val="0"/>
        </w:trPr>
        <w:tc>
          <w:tcPr/>
          <w:p w:rsidR="00000000" w:rsidDel="00000000" w:rsidP="00000000" w:rsidRDefault="00000000" w:rsidRPr="00000000" w14:paraId="0000007D">
            <w:pPr>
              <w:rPr>
                <w:b w:val="1"/>
                <w:bCs w:val="1"/>
              </w:rPr>
            </w:pPr>
            <w:r w:rsidDel="00000000" w:rsidR="00000000" w:rsidRPr="00000000">
              <w:rPr>
                <w:b w:val="1"/>
                <w:bCs w:val="1"/>
                <w:rtl w:val="0"/>
              </w:rPr>
              <w:t xml:space="preserve">5.</w:t>
            </w:r>
          </w:p>
        </w:tc>
        <w:tc>
          <w:tcPr/>
          <w:p w:rsidR="00000000" w:rsidDel="00000000" w:rsidP="00000000" w:rsidRDefault="00000000" w:rsidRPr="00000000" w14:paraId="0000007E">
            <w:pPr>
              <w:rPr/>
            </w:pPr>
            <w:r w:rsidDel="00000000" w:rsidR="00000000" w:rsidRPr="00000000">
              <w:rPr>
                <w:rtl w:val="0"/>
              </w:rPr>
              <w:t xml:space="preserve">Medication, first aid and emergency care</w:t>
            </w:r>
          </w:p>
        </w:tc>
        <w:tc>
          <w:tcPr/>
          <w:p w:rsidR="00000000" w:rsidDel="00000000" w:rsidP="00000000" w:rsidRDefault="00000000" w:rsidRPr="00000000" w14:paraId="0000007F">
            <w:pPr>
              <w:rPr/>
            </w:pPr>
            <w:r w:rsidDel="00000000" w:rsidR="00000000" w:rsidRPr="00000000">
              <w:rPr>
                <w:rtl w:val="0"/>
              </w:rPr>
              <w:t xml:space="preserve">Harm through neglect, inappropriate care or failure to recognise/report concerns.</w:t>
            </w:r>
          </w:p>
        </w:tc>
        <w:tc>
          <w:tcPr/>
          <w:p w:rsidR="00000000" w:rsidDel="00000000" w:rsidP="00000000" w:rsidRDefault="00000000" w:rsidRPr="00000000" w14:paraId="00000080">
            <w:pPr>
              <w:rPr/>
            </w:pPr>
            <w:r w:rsidDel="00000000" w:rsidR="00000000" w:rsidRPr="00000000">
              <w:rPr>
                <w:rtl w:val="0"/>
              </w:rPr>
              <w:t xml:space="preserve">Medication and first-aid procedures, written authorisations, individual emergency plans, trained personnel and secure records.</w:t>
            </w:r>
          </w:p>
        </w:tc>
      </w:tr>
      <w:tr>
        <w:trPr>
          <w:cantSplit w:val="0"/>
          <w:trHeight w:val="720" w:hRule="atLeast"/>
          <w:tblHeader w:val="0"/>
        </w:trPr>
        <w:tc>
          <w:tcPr/>
          <w:p w:rsidR="00000000" w:rsidDel="00000000" w:rsidP="00000000" w:rsidRDefault="00000000" w:rsidRPr="00000000" w14:paraId="00000081">
            <w:pPr>
              <w:rPr>
                <w:b w:val="1"/>
                <w:bCs w:val="1"/>
              </w:rPr>
            </w:pPr>
            <w:r w:rsidDel="00000000" w:rsidR="00000000" w:rsidRPr="00000000">
              <w:rPr>
                <w:b w:val="1"/>
                <w:bCs w:val="1"/>
                <w:rtl w:val="0"/>
              </w:rPr>
              <w:t xml:space="preserve">6.</w:t>
            </w:r>
          </w:p>
        </w:tc>
        <w:tc>
          <w:tcPr/>
          <w:p w:rsidR="00000000" w:rsidDel="00000000" w:rsidP="00000000" w:rsidRDefault="00000000" w:rsidRPr="00000000" w14:paraId="00000082">
            <w:pPr>
              <w:rPr/>
            </w:pPr>
            <w:r w:rsidDel="00000000" w:rsidR="00000000" w:rsidRPr="00000000">
              <w:rPr>
                <w:rtl w:val="0"/>
              </w:rPr>
              <w:t xml:space="preserve">Behaviour support and crisis situations</w:t>
            </w:r>
          </w:p>
        </w:tc>
        <w:tc>
          <w:tcPr/>
          <w:p w:rsidR="00000000" w:rsidDel="00000000" w:rsidP="00000000" w:rsidRDefault="00000000" w:rsidRPr="00000000" w14:paraId="00000083">
            <w:pPr>
              <w:rPr/>
            </w:pPr>
            <w:r w:rsidDel="00000000" w:rsidR="00000000" w:rsidRPr="00000000">
              <w:rPr>
                <w:rtl w:val="0"/>
              </w:rPr>
              <w:t xml:space="preserve">Harm through inappropriate physical intervention, punitive practice or inadequate supervision.</w:t>
            </w:r>
          </w:p>
        </w:tc>
        <w:tc>
          <w:tcPr/>
          <w:p w:rsidR="00000000" w:rsidDel="00000000" w:rsidP="00000000" w:rsidRDefault="00000000" w:rsidRPr="00000000" w14:paraId="00000084">
            <w:pPr>
              <w:rPr/>
            </w:pPr>
            <w:r w:rsidDel="00000000" w:rsidR="00000000" w:rsidRPr="00000000">
              <w:rPr>
                <w:rtl w:val="0"/>
              </w:rPr>
              <w:t xml:space="preserve">Code of Behaviour, current Department guidance, individual plans, staff training, recording and safeguarding escalation.</w:t>
            </w:r>
          </w:p>
        </w:tc>
      </w:tr>
      <w:tr>
        <w:trPr>
          <w:cantSplit w:val="0"/>
          <w:trHeight w:val="720" w:hRule="atLeast"/>
          <w:tblHeader w:val="0"/>
        </w:trPr>
        <w:tc>
          <w:tcPr/>
          <w:p w:rsidR="00000000" w:rsidDel="00000000" w:rsidP="00000000" w:rsidRDefault="00000000" w:rsidRPr="00000000" w14:paraId="00000085">
            <w:pPr>
              <w:rPr>
                <w:b w:val="1"/>
                <w:bCs w:val="1"/>
              </w:rPr>
            </w:pPr>
            <w:r w:rsidDel="00000000" w:rsidR="00000000" w:rsidRPr="00000000">
              <w:rPr>
                <w:b w:val="1"/>
                <w:bCs w:val="1"/>
                <w:rtl w:val="0"/>
              </w:rPr>
              <w:t xml:space="preserve">7.</w:t>
            </w:r>
          </w:p>
        </w:tc>
        <w:tc>
          <w:tcPr/>
          <w:p w:rsidR="00000000" w:rsidDel="00000000" w:rsidP="00000000" w:rsidRDefault="00000000" w:rsidRPr="00000000" w14:paraId="00000086">
            <w:pPr>
              <w:rPr/>
            </w:pPr>
            <w:r w:rsidDel="00000000" w:rsidR="00000000" w:rsidRPr="00000000">
              <w:rPr>
                <w:rtl w:val="0"/>
              </w:rPr>
              <w:t xml:space="preserve">Bullying, racism and peer relationships</w:t>
            </w:r>
          </w:p>
        </w:tc>
        <w:tc>
          <w:tcPr/>
          <w:p w:rsidR="00000000" w:rsidDel="00000000" w:rsidP="00000000" w:rsidRDefault="00000000" w:rsidRPr="00000000" w14:paraId="00000087">
            <w:pPr>
              <w:rPr/>
            </w:pPr>
            <w:r w:rsidDel="00000000" w:rsidR="00000000" w:rsidRPr="00000000">
              <w:rPr>
                <w:rtl w:val="0"/>
              </w:rPr>
              <w:t xml:space="preserve">Harm through bullying, discrimination, sexualised behaviour, coercion or peer abuse.</w:t>
            </w:r>
          </w:p>
        </w:tc>
        <w:tc>
          <w:tcPr/>
          <w:p w:rsidR="00000000" w:rsidDel="00000000" w:rsidP="00000000" w:rsidRDefault="00000000" w:rsidRPr="00000000" w14:paraId="00000088">
            <w:pPr>
              <w:rPr/>
            </w:pPr>
            <w:r w:rsidDel="00000000" w:rsidR="00000000" w:rsidRPr="00000000">
              <w:rPr>
                <w:rtl w:val="0"/>
              </w:rPr>
              <w:t xml:space="preserve">Bí Cineálta procedures, inclusion measures, supervision, pupil reporting routes and child protection reporting procedures.</w:t>
            </w:r>
          </w:p>
        </w:tc>
      </w:tr>
      <w:tr>
        <w:trPr>
          <w:cantSplit w:val="0"/>
          <w:trHeight w:val="720" w:hRule="atLeast"/>
          <w:tblHeader w:val="0"/>
        </w:trPr>
        <w:tc>
          <w:tcPr/>
          <w:p w:rsidR="00000000" w:rsidDel="00000000" w:rsidP="00000000" w:rsidRDefault="00000000" w:rsidRPr="00000000" w14:paraId="00000089">
            <w:pPr>
              <w:rPr>
                <w:b w:val="1"/>
                <w:bCs w:val="1"/>
              </w:rPr>
            </w:pPr>
            <w:r w:rsidDel="00000000" w:rsidR="00000000" w:rsidRPr="00000000">
              <w:rPr>
                <w:b w:val="1"/>
                <w:bCs w:val="1"/>
                <w:rtl w:val="0"/>
              </w:rPr>
              <w:t xml:space="preserve">8.</w:t>
            </w:r>
          </w:p>
        </w:tc>
        <w:tc>
          <w:tcPr/>
          <w:p w:rsidR="00000000" w:rsidDel="00000000" w:rsidP="00000000" w:rsidRDefault="00000000" w:rsidRPr="00000000" w14:paraId="0000008A">
            <w:pPr>
              <w:rPr/>
            </w:pPr>
            <w:r w:rsidDel="00000000" w:rsidR="00000000" w:rsidRPr="00000000">
              <w:rPr>
                <w:rtl w:val="0"/>
              </w:rPr>
              <w:t xml:space="preserve">SPHE, RSE and Stay Safe</w:t>
            </w:r>
          </w:p>
        </w:tc>
        <w:tc>
          <w:tcPr/>
          <w:p w:rsidR="00000000" w:rsidDel="00000000" w:rsidP="00000000" w:rsidRDefault="00000000" w:rsidRPr="00000000" w14:paraId="0000008B">
            <w:pPr>
              <w:rPr/>
            </w:pPr>
            <w:r w:rsidDel="00000000" w:rsidR="00000000" w:rsidRPr="00000000">
              <w:rPr>
                <w:rtl w:val="0"/>
              </w:rPr>
              <w:t xml:space="preserve">Harm not recognised or disclosed because pupils lack age-appropriate safeguarding knowledge.</w:t>
            </w:r>
          </w:p>
        </w:tc>
        <w:tc>
          <w:tcPr/>
          <w:p w:rsidR="00000000" w:rsidDel="00000000" w:rsidP="00000000" w:rsidRDefault="00000000" w:rsidRPr="00000000" w14:paraId="0000008C">
            <w:pPr>
              <w:rPr/>
            </w:pPr>
            <w:r w:rsidDel="00000000" w:rsidR="00000000" w:rsidRPr="00000000">
              <w:rPr>
                <w:rtl w:val="0"/>
              </w:rPr>
              <w:t xml:space="preserve">Whole-school SPHE/RSE planning, Stay Safe delivery, accessible provision, staff preparation and implementation records.</w:t>
            </w:r>
          </w:p>
        </w:tc>
      </w:tr>
      <w:tr>
        <w:trPr>
          <w:cantSplit w:val="0"/>
          <w:trHeight w:val="720" w:hRule="atLeast"/>
          <w:tblHeader w:val="0"/>
        </w:trPr>
        <w:tc>
          <w:tcPr/>
          <w:p w:rsidR="00000000" w:rsidDel="00000000" w:rsidP="00000000" w:rsidRDefault="00000000" w:rsidRPr="00000000" w14:paraId="0000008D">
            <w:pPr>
              <w:rPr>
                <w:b w:val="1"/>
                <w:bCs w:val="1"/>
              </w:rPr>
            </w:pPr>
            <w:r w:rsidDel="00000000" w:rsidR="00000000" w:rsidRPr="00000000">
              <w:rPr>
                <w:b w:val="1"/>
                <w:bCs w:val="1"/>
                <w:rtl w:val="0"/>
              </w:rPr>
              <w:t xml:space="preserve">9.</w:t>
            </w:r>
          </w:p>
        </w:tc>
        <w:tc>
          <w:tcPr/>
          <w:p w:rsidR="00000000" w:rsidDel="00000000" w:rsidP="00000000" w:rsidRDefault="00000000" w:rsidRPr="00000000" w14:paraId="0000008E">
            <w:pPr>
              <w:rPr/>
            </w:pPr>
            <w:r w:rsidDel="00000000" w:rsidR="00000000" w:rsidRPr="00000000">
              <w:rPr>
                <w:rtl w:val="0"/>
              </w:rPr>
              <w:t xml:space="preserve">ICT, online learning, AI and digital communication</w:t>
            </w:r>
          </w:p>
        </w:tc>
        <w:tc>
          <w:tcPr/>
          <w:p w:rsidR="00000000" w:rsidDel="00000000" w:rsidP="00000000" w:rsidRDefault="00000000" w:rsidRPr="00000000" w14:paraId="0000008F">
            <w:pPr>
              <w:rPr/>
            </w:pPr>
            <w:r w:rsidDel="00000000" w:rsidR="00000000" w:rsidRPr="00000000">
              <w:rPr>
                <w:rtl w:val="0"/>
              </w:rPr>
              <w:t xml:space="preserve">Harm through grooming, inappropriate content, bullying, recording or unauthorised contact.</w:t>
            </w:r>
          </w:p>
        </w:tc>
        <w:tc>
          <w:tcPr/>
          <w:p w:rsidR="00000000" w:rsidDel="00000000" w:rsidP="00000000" w:rsidRDefault="00000000" w:rsidRPr="00000000" w14:paraId="00000090">
            <w:pPr>
              <w:rPr/>
            </w:pPr>
            <w:r w:rsidDel="00000000" w:rsidR="00000000" w:rsidRPr="00000000">
              <w:rPr>
                <w:rtl w:val="0"/>
              </w:rPr>
              <w:t xml:space="preserve">Acceptable Use Policy, approved platforms, supervised access, communication boundaries, recording permissions and reporting.</w:t>
            </w:r>
          </w:p>
        </w:tc>
      </w:tr>
      <w:tr>
        <w:trPr>
          <w:cantSplit w:val="0"/>
          <w:trHeight w:val="720" w:hRule="atLeast"/>
          <w:tblHeader w:val="0"/>
        </w:trPr>
        <w:tc>
          <w:tcPr/>
          <w:p w:rsidR="00000000" w:rsidDel="00000000" w:rsidP="00000000" w:rsidRDefault="00000000" w:rsidRPr="00000000" w14:paraId="00000091">
            <w:pPr>
              <w:rPr>
                <w:b w:val="1"/>
                <w:bCs w:val="1"/>
              </w:rPr>
            </w:pPr>
            <w:r w:rsidDel="00000000" w:rsidR="00000000" w:rsidRPr="00000000">
              <w:rPr>
                <w:b w:val="1"/>
                <w:bCs w:val="1"/>
                <w:rtl w:val="0"/>
              </w:rPr>
              <w:t xml:space="preserve">10.</w:t>
            </w:r>
          </w:p>
        </w:tc>
        <w:tc>
          <w:tcPr/>
          <w:p w:rsidR="00000000" w:rsidDel="00000000" w:rsidP="00000000" w:rsidRDefault="00000000" w:rsidRPr="00000000" w14:paraId="00000092">
            <w:pPr>
              <w:rPr/>
            </w:pPr>
            <w:r w:rsidDel="00000000" w:rsidR="00000000" w:rsidRPr="00000000">
              <w:rPr>
                <w:rtl w:val="0"/>
              </w:rPr>
              <w:t xml:space="preserve">Photographs, video and school communications</w:t>
            </w:r>
          </w:p>
        </w:tc>
        <w:tc>
          <w:tcPr/>
          <w:p w:rsidR="00000000" w:rsidDel="00000000" w:rsidP="00000000" w:rsidRDefault="00000000" w:rsidRPr="00000000" w14:paraId="00000093">
            <w:pPr>
              <w:rPr/>
            </w:pPr>
            <w:r w:rsidDel="00000000" w:rsidR="00000000" w:rsidRPr="00000000">
              <w:rPr>
                <w:rtl w:val="0"/>
              </w:rPr>
              <w:t xml:space="preserve">Harm through inappropriate recording, sharing or exploitation of children.</w:t>
            </w:r>
          </w:p>
        </w:tc>
        <w:tc>
          <w:tcPr/>
          <w:p w:rsidR="00000000" w:rsidDel="00000000" w:rsidP="00000000" w:rsidRDefault="00000000" w:rsidRPr="00000000" w14:paraId="00000094">
            <w:pPr>
              <w:rPr/>
            </w:pPr>
            <w:r w:rsidDel="00000000" w:rsidR="00000000" w:rsidRPr="00000000">
              <w:rPr>
                <w:rtl w:val="0"/>
              </w:rPr>
              <w:t xml:space="preserve">Consent/permissions, approved devices and accounts, access controls, publication procedures and safeguarding escalation.</w:t>
            </w:r>
          </w:p>
        </w:tc>
      </w:tr>
    </w:tbl>
    <w:p w:rsidR="00000000" w:rsidDel="00000000" w:rsidP="00000000" w:rsidRDefault="00000000" w:rsidRPr="00000000" w14:paraId="00000095">
      <w:pPr>
        <w:jc w:val="center"/>
        <w:rPr>
          <w:b w:val="1"/>
          <w:bCs w:val="1"/>
          <w:sz w:val="20"/>
          <w:szCs w:val="20"/>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
        <w:gridCol w:w="2750"/>
        <w:gridCol w:w="2831"/>
        <w:gridCol w:w="2928"/>
        <w:tblGridChange w:id="0">
          <w:tblGrid>
            <w:gridCol w:w="507"/>
            <w:gridCol w:w="2750"/>
            <w:gridCol w:w="2831"/>
            <w:gridCol w:w="2928"/>
          </w:tblGrid>
        </w:tblGridChange>
      </w:tblGrid>
      <w:tr>
        <w:trPr>
          <w:cantSplit w:val="0"/>
          <w:tblHeader w:val="1"/>
        </w:trPr>
        <w:tc>
          <w:tcPr>
            <w:shd w:fill="d9d9d9" w:val="clear"/>
          </w:tcPr>
          <w:p w:rsidR="00000000" w:rsidDel="00000000" w:rsidP="00000000" w:rsidRDefault="00000000" w:rsidRPr="00000000" w14:paraId="00000096">
            <w:pPr>
              <w:jc w:val="center"/>
              <w:rPr>
                <w:b w:val="1"/>
                <w:bCs w:val="1"/>
                <w:sz w:val="20"/>
                <w:szCs w:val="20"/>
              </w:rPr>
            </w:pPr>
            <w:r w:rsidDel="00000000" w:rsidR="00000000" w:rsidRPr="00000000">
              <w:rPr>
                <w:rtl w:val="0"/>
              </w:rPr>
            </w:r>
          </w:p>
        </w:tc>
        <w:tc>
          <w:tcPr>
            <w:shd w:fill="d9d9d9" w:val="clear"/>
            <w:vAlign w:val="center"/>
          </w:tcPr>
          <w:p w:rsidR="00000000" w:rsidDel="00000000" w:rsidP="00000000" w:rsidRDefault="00000000" w:rsidRPr="00000000" w14:paraId="00000097">
            <w:pPr>
              <w:jc w:val="center"/>
              <w:rPr/>
            </w:pPr>
            <w:r w:rsidDel="00000000" w:rsidR="00000000" w:rsidRPr="00000000">
              <w:rPr>
                <w:b w:val="1"/>
                <w:bCs w:val="1"/>
                <w:sz w:val="20"/>
                <w:szCs w:val="20"/>
                <w:rtl w:val="0"/>
              </w:rPr>
              <w:t xml:space="preserve">List of School Activities</w:t>
            </w:r>
            <w:r w:rsidDel="00000000" w:rsidR="00000000" w:rsidRPr="00000000">
              <w:rPr>
                <w:rtl w:val="0"/>
              </w:rPr>
            </w:r>
          </w:p>
        </w:tc>
        <w:tc>
          <w:tcPr>
            <w:shd w:fill="d9d9d9" w:val="clear"/>
            <w:vAlign w:val="center"/>
          </w:tcPr>
          <w:p w:rsidR="00000000" w:rsidDel="00000000" w:rsidP="00000000" w:rsidRDefault="00000000" w:rsidRPr="00000000" w14:paraId="00000098">
            <w:pPr>
              <w:jc w:val="center"/>
              <w:rPr/>
            </w:pPr>
            <w:r w:rsidDel="00000000" w:rsidR="00000000" w:rsidRPr="00000000">
              <w:rPr>
                <w:b w:val="1"/>
                <w:bCs w:val="1"/>
                <w:sz w:val="20"/>
                <w:szCs w:val="20"/>
                <w:rtl w:val="0"/>
              </w:rPr>
              <w:t xml:space="preserve">Risks Identified Against Each School Activity</w:t>
            </w:r>
            <w:r w:rsidDel="00000000" w:rsidR="00000000" w:rsidRPr="00000000">
              <w:rPr>
                <w:rtl w:val="0"/>
              </w:rPr>
            </w:r>
          </w:p>
        </w:tc>
        <w:tc>
          <w:tcPr>
            <w:shd w:fill="d9d9d9" w:val="clear"/>
            <w:vAlign w:val="center"/>
          </w:tcPr>
          <w:p w:rsidR="00000000" w:rsidDel="00000000" w:rsidP="00000000" w:rsidRDefault="00000000" w:rsidRPr="00000000" w14:paraId="00000099">
            <w:pPr>
              <w:jc w:val="center"/>
              <w:rPr/>
            </w:pPr>
            <w:r w:rsidDel="00000000" w:rsidR="00000000" w:rsidRPr="00000000">
              <w:rPr>
                <w:b w:val="1"/>
                <w:bCs w:val="1"/>
                <w:sz w:val="20"/>
                <w:szCs w:val="20"/>
                <w:rtl w:val="0"/>
              </w:rPr>
              <w:t xml:space="preserve">Procedures/Measures in place to Mitigate Risk</w:t>
            </w: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09A">
            <w:pPr>
              <w:rPr>
                <w:b w:val="1"/>
                <w:bCs w:val="1"/>
              </w:rPr>
            </w:pPr>
            <w:r w:rsidDel="00000000" w:rsidR="00000000" w:rsidRPr="00000000">
              <w:rPr>
                <w:b w:val="1"/>
                <w:bCs w:val="1"/>
                <w:rtl w:val="0"/>
              </w:rPr>
              <w:t xml:space="preserve">11.</w:t>
            </w:r>
          </w:p>
        </w:tc>
        <w:tc>
          <w:tcPr/>
          <w:p w:rsidR="00000000" w:rsidDel="00000000" w:rsidP="00000000" w:rsidRDefault="00000000" w:rsidRPr="00000000" w14:paraId="0000009B">
            <w:pPr>
              <w:rPr/>
            </w:pPr>
            <w:r w:rsidDel="00000000" w:rsidR="00000000" w:rsidRPr="00000000">
              <w:rPr>
                <w:rtl w:val="0"/>
              </w:rPr>
              <w:t xml:space="preserve">Outings, sport, swimming and off-site activities</w:t>
            </w:r>
          </w:p>
        </w:tc>
        <w:tc>
          <w:tcPr/>
          <w:p w:rsidR="00000000" w:rsidDel="00000000" w:rsidP="00000000" w:rsidRDefault="00000000" w:rsidRPr="00000000" w14:paraId="0000009C">
            <w:pPr>
              <w:rPr/>
            </w:pPr>
            <w:r w:rsidDel="00000000" w:rsidR="00000000" w:rsidRPr="00000000">
              <w:rPr>
                <w:rtl w:val="0"/>
              </w:rPr>
              <w:t xml:space="preserve">Harm through inadequate supervision, inappropriate contact or changing arrangements.</w:t>
            </w:r>
          </w:p>
        </w:tc>
        <w:tc>
          <w:tcPr/>
          <w:p w:rsidR="00000000" w:rsidDel="00000000" w:rsidP="00000000" w:rsidRDefault="00000000" w:rsidRPr="00000000" w14:paraId="0000009D">
            <w:pPr>
              <w:rPr/>
            </w:pPr>
            <w:r w:rsidDel="00000000" w:rsidR="00000000" w:rsidRPr="00000000">
              <w:rPr>
                <w:rtl w:val="0"/>
              </w:rPr>
              <w:t xml:space="preserve">Outing-specific safeguarding arrangements, supervision, external-provider responsibilities, privacy and reporting procedures.</w:t>
            </w:r>
          </w:p>
        </w:tc>
      </w:tr>
      <w:tr>
        <w:trPr>
          <w:cantSplit w:val="0"/>
          <w:trHeight w:val="720" w:hRule="atLeast"/>
          <w:tblHeader w:val="0"/>
        </w:trPr>
        <w:tc>
          <w:tcPr/>
          <w:p w:rsidR="00000000" w:rsidDel="00000000" w:rsidP="00000000" w:rsidRDefault="00000000" w:rsidRPr="00000000" w14:paraId="0000009E">
            <w:pPr>
              <w:rPr>
                <w:b w:val="1"/>
                <w:bCs w:val="1"/>
              </w:rPr>
            </w:pPr>
            <w:r w:rsidDel="00000000" w:rsidR="00000000" w:rsidRPr="00000000">
              <w:rPr>
                <w:b w:val="1"/>
                <w:bCs w:val="1"/>
                <w:rtl w:val="0"/>
              </w:rPr>
              <w:t xml:space="preserve">12.</w:t>
            </w:r>
          </w:p>
        </w:tc>
        <w:tc>
          <w:tcPr/>
          <w:p w:rsidR="00000000" w:rsidDel="00000000" w:rsidP="00000000" w:rsidRDefault="00000000" w:rsidRPr="00000000" w14:paraId="0000009F">
            <w:pPr>
              <w:rPr/>
            </w:pPr>
            <w:r w:rsidDel="00000000" w:rsidR="00000000" w:rsidRPr="00000000">
              <w:rPr>
                <w:rtl w:val="0"/>
              </w:rPr>
              <w:t xml:space="preserve">Transport and escorts, where applicable</w:t>
            </w:r>
          </w:p>
        </w:tc>
        <w:tc>
          <w:tcPr/>
          <w:p w:rsidR="00000000" w:rsidDel="00000000" w:rsidP="00000000" w:rsidRDefault="00000000" w:rsidRPr="00000000" w14:paraId="000000A0">
            <w:pPr>
              <w:rPr/>
            </w:pPr>
            <w:r w:rsidDel="00000000" w:rsidR="00000000" w:rsidRPr="00000000">
              <w:rPr>
                <w:rtl w:val="0"/>
              </w:rPr>
              <w:t xml:space="preserve">Harm through inadequate supervision, inappropriate contact or unclear handover.</w:t>
            </w:r>
          </w:p>
        </w:tc>
        <w:tc>
          <w:tcPr/>
          <w:p w:rsidR="00000000" w:rsidDel="00000000" w:rsidP="00000000" w:rsidRDefault="00000000" w:rsidRPr="00000000" w14:paraId="000000A1">
            <w:pPr>
              <w:rPr/>
            </w:pPr>
            <w:r w:rsidDel="00000000" w:rsidR="00000000" w:rsidRPr="00000000">
              <w:rPr>
                <w:rtl w:val="0"/>
              </w:rPr>
              <w:t xml:space="preserve">Confirm applicability; provider responsibilities, vetting where required, handover, supervision and reporting arrangements.</w:t>
            </w:r>
          </w:p>
        </w:tc>
      </w:tr>
      <w:tr>
        <w:trPr>
          <w:cantSplit w:val="0"/>
          <w:trHeight w:val="720" w:hRule="atLeast"/>
          <w:tblHeader w:val="0"/>
        </w:trPr>
        <w:tc>
          <w:tcPr/>
          <w:p w:rsidR="00000000" w:rsidDel="00000000" w:rsidP="00000000" w:rsidRDefault="00000000" w:rsidRPr="00000000" w14:paraId="000000A2">
            <w:pPr>
              <w:rPr>
                <w:b w:val="1"/>
                <w:bCs w:val="1"/>
              </w:rPr>
            </w:pPr>
            <w:r w:rsidDel="00000000" w:rsidR="00000000" w:rsidRPr="00000000">
              <w:rPr>
                <w:b w:val="1"/>
                <w:bCs w:val="1"/>
                <w:rtl w:val="0"/>
              </w:rPr>
              <w:t xml:space="preserve">13.</w:t>
            </w:r>
          </w:p>
        </w:tc>
        <w:tc>
          <w:tcPr/>
          <w:p w:rsidR="00000000" w:rsidDel="00000000" w:rsidP="00000000" w:rsidRDefault="00000000" w:rsidRPr="00000000" w14:paraId="000000A3">
            <w:pPr>
              <w:rPr/>
            </w:pPr>
            <w:r w:rsidDel="00000000" w:rsidR="00000000" w:rsidRPr="00000000">
              <w:rPr>
                <w:rtl w:val="0"/>
              </w:rPr>
              <w:t xml:space="preserve">External tutors, coaches, volunteers and visitors</w:t>
            </w:r>
          </w:p>
        </w:tc>
        <w:tc>
          <w:tcPr/>
          <w:p w:rsidR="00000000" w:rsidDel="00000000" w:rsidP="00000000" w:rsidRDefault="00000000" w:rsidRPr="00000000" w14:paraId="000000A4">
            <w:pPr>
              <w:rPr/>
            </w:pPr>
            <w:r w:rsidDel="00000000" w:rsidR="00000000" w:rsidRPr="00000000">
              <w:rPr>
                <w:rtl w:val="0"/>
              </w:rPr>
              <w:t xml:space="preserve">Harm by unsuitable or unsupervised adults or inappropriate communication.</w:t>
            </w:r>
          </w:p>
        </w:tc>
        <w:tc>
          <w:tcPr/>
          <w:p w:rsidR="00000000" w:rsidDel="00000000" w:rsidP="00000000" w:rsidRDefault="00000000" w:rsidRPr="00000000" w14:paraId="000000A5">
            <w:pPr>
              <w:rPr/>
            </w:pPr>
            <w:r w:rsidDel="00000000" w:rsidR="00000000" w:rsidRPr="00000000">
              <w:rPr>
                <w:rtl w:val="0"/>
              </w:rPr>
              <w:t xml:space="preserve">Recruitment/vetting requirements, identity checks, visitor controls, safeguarding induction, supervision and reporting.</w:t>
            </w:r>
          </w:p>
        </w:tc>
      </w:tr>
      <w:tr>
        <w:trPr>
          <w:cantSplit w:val="0"/>
          <w:trHeight w:val="720" w:hRule="atLeast"/>
          <w:tblHeader w:val="0"/>
        </w:trPr>
        <w:tc>
          <w:tcPr/>
          <w:p w:rsidR="00000000" w:rsidDel="00000000" w:rsidP="00000000" w:rsidRDefault="00000000" w:rsidRPr="00000000" w14:paraId="000000A6">
            <w:pPr>
              <w:rPr>
                <w:b w:val="1"/>
                <w:bCs w:val="1"/>
              </w:rPr>
            </w:pPr>
            <w:r w:rsidDel="00000000" w:rsidR="00000000" w:rsidRPr="00000000">
              <w:rPr>
                <w:b w:val="1"/>
                <w:bCs w:val="1"/>
                <w:rtl w:val="0"/>
              </w:rPr>
              <w:t xml:space="preserve">14.</w:t>
            </w:r>
          </w:p>
        </w:tc>
        <w:tc>
          <w:tcPr/>
          <w:p w:rsidR="00000000" w:rsidDel="00000000" w:rsidP="00000000" w:rsidRDefault="00000000" w:rsidRPr="00000000" w14:paraId="000000A7">
            <w:pPr>
              <w:rPr/>
            </w:pPr>
            <w:r w:rsidDel="00000000" w:rsidR="00000000" w:rsidRPr="00000000">
              <w:rPr>
                <w:rtl w:val="0"/>
              </w:rPr>
              <w:t xml:space="preserve">Recruitment, substitutes and student placements</w:t>
            </w:r>
          </w:p>
        </w:tc>
        <w:tc>
          <w:tcPr/>
          <w:p w:rsidR="00000000" w:rsidDel="00000000" w:rsidP="00000000" w:rsidRDefault="00000000" w:rsidRPr="00000000" w14:paraId="000000A8">
            <w:pPr>
              <w:rPr/>
            </w:pPr>
            <w:r w:rsidDel="00000000" w:rsidR="00000000" w:rsidRPr="00000000">
              <w:rPr>
                <w:rtl w:val="0"/>
              </w:rPr>
              <w:t xml:space="preserve">Harm arising from unsuitable personnel or failure to apply safeguarding requirements.</w:t>
            </w:r>
          </w:p>
        </w:tc>
        <w:tc>
          <w:tcPr/>
          <w:p w:rsidR="00000000" w:rsidDel="00000000" w:rsidP="00000000" w:rsidRDefault="00000000" w:rsidRPr="00000000" w14:paraId="000000A9">
            <w:pPr>
              <w:rPr/>
            </w:pPr>
            <w:r w:rsidDel="00000000" w:rsidR="00000000" w:rsidRPr="00000000">
              <w:rPr>
                <w:rtl w:val="0"/>
              </w:rPr>
              <w:t xml:space="preserve">Statutory vetting, required declarations/undertakings, recruitment checks, induction and immediate-absence protocol.</w:t>
            </w:r>
          </w:p>
        </w:tc>
      </w:tr>
      <w:tr>
        <w:trPr>
          <w:cantSplit w:val="0"/>
          <w:trHeight w:val="720" w:hRule="atLeast"/>
          <w:tblHeader w:val="0"/>
        </w:trPr>
        <w:tc>
          <w:tcPr/>
          <w:p w:rsidR="00000000" w:rsidDel="00000000" w:rsidP="00000000" w:rsidRDefault="00000000" w:rsidRPr="00000000" w14:paraId="000000AA">
            <w:pPr>
              <w:rPr>
                <w:b w:val="1"/>
                <w:bCs w:val="1"/>
              </w:rPr>
            </w:pPr>
            <w:r w:rsidDel="00000000" w:rsidR="00000000" w:rsidRPr="00000000">
              <w:rPr>
                <w:b w:val="1"/>
                <w:bCs w:val="1"/>
                <w:rtl w:val="0"/>
              </w:rPr>
              <w:t xml:space="preserve">15.</w:t>
            </w:r>
          </w:p>
        </w:tc>
        <w:tc>
          <w:tcPr/>
          <w:p w:rsidR="00000000" w:rsidDel="00000000" w:rsidP="00000000" w:rsidRDefault="00000000" w:rsidRPr="00000000" w14:paraId="000000AB">
            <w:pPr>
              <w:rPr/>
            </w:pPr>
            <w:r w:rsidDel="00000000" w:rsidR="00000000" w:rsidRPr="00000000">
              <w:rPr>
                <w:rtl w:val="0"/>
              </w:rPr>
              <w:t xml:space="preserve">Fundraising, events and external use of premises</w:t>
            </w:r>
          </w:p>
        </w:tc>
        <w:tc>
          <w:tcPr/>
          <w:p w:rsidR="00000000" w:rsidDel="00000000" w:rsidP="00000000" w:rsidRDefault="00000000" w:rsidRPr="00000000" w14:paraId="000000AC">
            <w:pPr>
              <w:rPr/>
            </w:pPr>
            <w:r w:rsidDel="00000000" w:rsidR="00000000" w:rsidRPr="00000000">
              <w:rPr>
                <w:rtl w:val="0"/>
              </w:rPr>
              <w:t xml:space="preserve">Harm through unclear responsibility, inadequate supervision or unauthorised adult access.</w:t>
            </w:r>
          </w:p>
        </w:tc>
        <w:tc>
          <w:tcPr/>
          <w:p w:rsidR="00000000" w:rsidDel="00000000" w:rsidP="00000000" w:rsidRDefault="00000000" w:rsidRPr="00000000" w14:paraId="000000AD">
            <w:pPr>
              <w:rPr/>
            </w:pPr>
            <w:r w:rsidDel="00000000" w:rsidR="00000000" w:rsidRPr="00000000">
              <w:rPr>
                <w:rtl w:val="0"/>
              </w:rPr>
              <w:t xml:space="preserve">Confirm activities; written responsibilities, safeguarding requirements, access controls, supervision and reporting.</w:t>
            </w:r>
          </w:p>
        </w:tc>
      </w:tr>
      <w:tr>
        <w:trPr>
          <w:cantSplit w:val="0"/>
          <w:trHeight w:val="720" w:hRule="atLeast"/>
          <w:tblHeader w:val="0"/>
        </w:trPr>
        <w:tc>
          <w:tcPr/>
          <w:p w:rsidR="00000000" w:rsidDel="00000000" w:rsidP="00000000" w:rsidRDefault="00000000" w:rsidRPr="00000000" w14:paraId="000000AE">
            <w:pPr>
              <w:rPr>
                <w:b w:val="1"/>
                <w:bCs w:val="1"/>
              </w:rPr>
            </w:pPr>
            <w:r w:rsidDel="00000000" w:rsidR="00000000" w:rsidRPr="00000000">
              <w:rPr>
                <w:b w:val="1"/>
                <w:bCs w:val="1"/>
                <w:rtl w:val="0"/>
              </w:rPr>
              <w:t xml:space="preserve">16.</w:t>
            </w:r>
          </w:p>
        </w:tc>
        <w:tc>
          <w:tcPr/>
          <w:p w:rsidR="00000000" w:rsidDel="00000000" w:rsidP="00000000" w:rsidRDefault="00000000" w:rsidRPr="00000000" w14:paraId="000000AF">
            <w:pPr>
              <w:rPr/>
            </w:pPr>
            <w:r w:rsidDel="00000000" w:rsidR="00000000" w:rsidRPr="00000000">
              <w:rPr>
                <w:rtl w:val="0"/>
              </w:rPr>
              <w:t xml:space="preserve">Breakfast, homework or after-school provision, if applicable</w:t>
            </w:r>
          </w:p>
        </w:tc>
        <w:tc>
          <w:tcPr/>
          <w:p w:rsidR="00000000" w:rsidDel="00000000" w:rsidP="00000000" w:rsidRDefault="00000000" w:rsidRPr="00000000" w14:paraId="000000B0">
            <w:pPr>
              <w:rPr/>
            </w:pPr>
            <w:r w:rsidDel="00000000" w:rsidR="00000000" w:rsidRPr="00000000">
              <w:rPr>
                <w:rtl w:val="0"/>
              </w:rPr>
              <w:t xml:space="preserve">Harm through inadequate supervision, unclear provider responsibilities or inappropriate contact.</w:t>
            </w:r>
          </w:p>
        </w:tc>
        <w:tc>
          <w:tcPr/>
          <w:p w:rsidR="00000000" w:rsidDel="00000000" w:rsidP="00000000" w:rsidRDefault="00000000" w:rsidRPr="00000000" w14:paraId="000000B1">
            <w:pPr>
              <w:rPr/>
            </w:pPr>
            <w:r w:rsidDel="00000000" w:rsidR="00000000" w:rsidRPr="00000000">
              <w:rPr>
                <w:rtl w:val="0"/>
              </w:rPr>
              <w:t xml:space="preserve">Confirm applicability and provider; safeguarding responsibility, vetting, handovers, supervision and incident procedures.</w:t>
            </w:r>
          </w:p>
        </w:tc>
      </w:tr>
      <w:tr>
        <w:trPr>
          <w:cantSplit w:val="0"/>
          <w:trHeight w:val="720" w:hRule="atLeast"/>
          <w:tblHeader w:val="0"/>
        </w:trPr>
        <w:tc>
          <w:tcPr/>
          <w:p w:rsidR="00000000" w:rsidDel="00000000" w:rsidP="00000000" w:rsidRDefault="00000000" w:rsidRPr="00000000" w14:paraId="000000B2">
            <w:pPr>
              <w:rPr>
                <w:b w:val="1"/>
                <w:bCs w:val="1"/>
              </w:rPr>
            </w:pPr>
            <w:r w:rsidDel="00000000" w:rsidR="00000000" w:rsidRPr="00000000">
              <w:rPr>
                <w:b w:val="1"/>
                <w:bCs w:val="1"/>
                <w:rtl w:val="0"/>
              </w:rPr>
              <w:t xml:space="preserve">17.</w:t>
            </w:r>
          </w:p>
        </w:tc>
        <w:tc>
          <w:tcPr/>
          <w:p w:rsidR="00000000" w:rsidDel="00000000" w:rsidP="00000000" w:rsidRDefault="00000000" w:rsidRPr="00000000" w14:paraId="000000B3">
            <w:pPr>
              <w:rPr/>
            </w:pPr>
            <w:r w:rsidDel="00000000" w:rsidR="00000000" w:rsidRPr="00000000">
              <w:rPr>
                <w:rtl w:val="0"/>
              </w:rPr>
              <w:t xml:space="preserve">Children with particular vulnerabilities</w:t>
            </w:r>
          </w:p>
        </w:tc>
        <w:tc>
          <w:tcPr/>
          <w:p w:rsidR="00000000" w:rsidDel="00000000" w:rsidP="00000000" w:rsidRDefault="00000000" w:rsidRPr="00000000" w14:paraId="000000B4">
            <w:pPr>
              <w:rPr/>
            </w:pPr>
            <w:r w:rsidDel="00000000" w:rsidR="00000000" w:rsidRPr="00000000">
              <w:rPr>
                <w:rtl w:val="0"/>
              </w:rPr>
              <w:t xml:space="preserve">Harm due to discrimination, isolation, communication barriers or failure to respond to concerns.</w:t>
            </w:r>
          </w:p>
        </w:tc>
        <w:tc>
          <w:tcPr/>
          <w:p w:rsidR="00000000" w:rsidDel="00000000" w:rsidP="00000000" w:rsidRDefault="00000000" w:rsidRPr="00000000" w14:paraId="000000B5">
            <w:pPr>
              <w:rPr/>
            </w:pPr>
            <w:r w:rsidDel="00000000" w:rsidR="00000000" w:rsidRPr="00000000">
              <w:rPr>
                <w:rtl w:val="0"/>
              </w:rPr>
              <w:t xml:space="preserve">Inclusive safeguarding, accessible communication, appropriate individual supports, confidentiality and reporting procedures.</w:t>
            </w:r>
          </w:p>
        </w:tc>
      </w:tr>
      <w:tr>
        <w:trPr>
          <w:cantSplit w:val="0"/>
          <w:trHeight w:val="720" w:hRule="atLeast"/>
          <w:tblHeader w:val="0"/>
        </w:trPr>
        <w:tc>
          <w:tcPr/>
          <w:p w:rsidR="00000000" w:rsidDel="00000000" w:rsidP="00000000" w:rsidRDefault="00000000" w:rsidRPr="00000000" w14:paraId="000000B6">
            <w:pPr>
              <w:rPr>
                <w:b w:val="1"/>
                <w:bCs w:val="1"/>
              </w:rPr>
            </w:pPr>
            <w:r w:rsidDel="00000000" w:rsidR="00000000" w:rsidRPr="00000000">
              <w:rPr>
                <w:b w:val="1"/>
                <w:bCs w:val="1"/>
                <w:rtl w:val="0"/>
              </w:rPr>
              <w:t xml:space="preserve">18.</w:t>
            </w:r>
          </w:p>
        </w:tc>
        <w:tc>
          <w:tcPr/>
          <w:p w:rsidR="00000000" w:rsidDel="00000000" w:rsidP="00000000" w:rsidRDefault="00000000" w:rsidRPr="00000000" w14:paraId="000000B7">
            <w:pPr>
              <w:rPr/>
            </w:pPr>
            <w:r w:rsidDel="00000000" w:rsidR="00000000" w:rsidRPr="00000000">
              <w:rPr>
                <w:rtl w:val="0"/>
              </w:rPr>
              <w:t xml:space="preserve">Safeguarding governance, reporting and records</w:t>
            </w:r>
          </w:p>
        </w:tc>
        <w:tc>
          <w:tcPr/>
          <w:p w:rsidR="00000000" w:rsidDel="00000000" w:rsidP="00000000" w:rsidRDefault="00000000" w:rsidRPr="00000000" w14:paraId="000000B8">
            <w:pPr>
              <w:rPr/>
            </w:pPr>
            <w:r w:rsidDel="00000000" w:rsidR="00000000" w:rsidRPr="00000000">
              <w:rPr>
                <w:rtl w:val="0"/>
              </w:rPr>
              <w:t xml:space="preserve">Harm not recognised or reported promptly; failure to act on allegations or inappropriate disclosure.</w:t>
            </w:r>
          </w:p>
        </w:tc>
        <w:tc>
          <w:tcPr/>
          <w:p w:rsidR="00000000" w:rsidDel="00000000" w:rsidP="00000000" w:rsidRDefault="00000000" w:rsidRPr="00000000" w14:paraId="000000B9">
            <w:pPr>
              <w:rPr/>
            </w:pPr>
            <w:r w:rsidDel="00000000" w:rsidR="00000000" w:rsidRPr="00000000">
              <w:rPr>
                <w:rtl w:val="0"/>
              </w:rPr>
              <w:t xml:space="preserve">2025 reporting procedures, DLP/DDLP cover, mandated-person register, training, secure records, CPOR oversight and annual review.</w:t>
            </w:r>
          </w:p>
        </w:tc>
      </w:tr>
      <w:tr>
        <w:trPr>
          <w:cantSplit w:val="0"/>
          <w:trHeight w:val="720" w:hRule="atLeast"/>
          <w:tblHeader w:val="0"/>
        </w:trPr>
        <w:tc>
          <w:tcPr/>
          <w:p w:rsidR="00000000" w:rsidDel="00000000" w:rsidP="00000000" w:rsidRDefault="00000000" w:rsidRPr="00000000" w14:paraId="000000BA">
            <w:pPr>
              <w:rPr>
                <w:b w:val="1"/>
                <w:bCs w:val="1"/>
              </w:rPr>
            </w:pPr>
            <w:r w:rsidDel="00000000" w:rsidR="00000000" w:rsidRPr="00000000">
              <w:rPr>
                <w:b w:val="1"/>
                <w:bCs w:val="1"/>
                <w:rtl w:val="0"/>
              </w:rPr>
              <w:t xml:space="preserve">19.</w:t>
            </w:r>
          </w:p>
        </w:tc>
        <w:tc>
          <w:tcPr/>
          <w:p w:rsidR="00000000" w:rsidDel="00000000" w:rsidP="00000000" w:rsidRDefault="00000000" w:rsidRPr="00000000" w14:paraId="000000BB">
            <w:pPr>
              <w:rPr/>
            </w:pPr>
            <w:r w:rsidDel="00000000" w:rsidR="00000000" w:rsidRPr="00000000">
              <w:rPr>
                <w:rtl w:val="0"/>
              </w:rPr>
              <w:t xml:space="preserve">School use of external personnel and community services</w:t>
            </w:r>
          </w:p>
        </w:tc>
        <w:tc>
          <w:tcPr/>
          <w:p w:rsidR="00000000" w:rsidDel="00000000" w:rsidP="00000000" w:rsidRDefault="00000000" w:rsidRPr="00000000" w14:paraId="000000BC">
            <w:pPr>
              <w:rPr/>
            </w:pPr>
            <w:r w:rsidDel="00000000" w:rsidR="00000000" w:rsidRPr="00000000">
              <w:rPr>
                <w:rtl w:val="0"/>
              </w:rPr>
              <w:t xml:space="preserve">Harm through unclear safeguarding responsibilities or inappropriate adult contact.</w:t>
            </w:r>
          </w:p>
        </w:tc>
        <w:tc>
          <w:tcPr/>
          <w:p w:rsidR="00000000" w:rsidDel="00000000" w:rsidP="00000000" w:rsidRDefault="00000000" w:rsidRPr="00000000" w14:paraId="000000BD">
            <w:pPr>
              <w:rPr/>
            </w:pPr>
            <w:r w:rsidDel="00000000" w:rsidR="00000000" w:rsidRPr="00000000">
              <w:rPr>
                <w:rtl w:val="0"/>
              </w:rPr>
              <w:t xml:space="preserve">Verify service agreements, safeguarding responsibilities, vetting where required, supervision and reporting arrangements.</w:t>
            </w:r>
          </w:p>
        </w:tc>
      </w:tr>
      <w:tr>
        <w:trPr>
          <w:cantSplit w:val="0"/>
          <w:trHeight w:val="720" w:hRule="atLeast"/>
          <w:tblHeader w:val="0"/>
        </w:trPr>
        <w:tc>
          <w:tcPr/>
          <w:p w:rsidR="00000000" w:rsidDel="00000000" w:rsidP="00000000" w:rsidRDefault="00000000" w:rsidRPr="00000000" w14:paraId="000000BE">
            <w:pPr>
              <w:rPr>
                <w:b w:val="1"/>
                <w:bCs w:val="1"/>
              </w:rPr>
            </w:pPr>
            <w:r w:rsidDel="00000000" w:rsidR="00000000" w:rsidRPr="00000000">
              <w:rPr>
                <w:b w:val="1"/>
                <w:bCs w:val="1"/>
                <w:rtl w:val="0"/>
              </w:rPr>
              <w:t xml:space="preserve">20.</w:t>
            </w:r>
          </w:p>
        </w:tc>
        <w:tc>
          <w:tcPr/>
          <w:p w:rsidR="00000000" w:rsidDel="00000000" w:rsidP="00000000" w:rsidRDefault="00000000" w:rsidRPr="00000000" w14:paraId="000000BF">
            <w:pPr>
              <w:rPr/>
            </w:pPr>
            <w:r w:rsidDel="00000000" w:rsidR="00000000" w:rsidRPr="00000000">
              <w:rPr>
                <w:rtl w:val="0"/>
              </w:rPr>
              <w:t xml:space="preserve">School participation in digital or media projects</w:t>
            </w:r>
          </w:p>
        </w:tc>
        <w:tc>
          <w:tcPr/>
          <w:p w:rsidR="00000000" w:rsidDel="00000000" w:rsidP="00000000" w:rsidRDefault="00000000" w:rsidRPr="00000000" w14:paraId="000000C0">
            <w:pPr>
              <w:rPr/>
            </w:pPr>
            <w:r w:rsidDel="00000000" w:rsidR="00000000" w:rsidRPr="00000000">
              <w:rPr>
                <w:rtl w:val="0"/>
              </w:rPr>
              <w:t xml:space="preserve">Harm through inappropriate recording, publication, contact or disclosure of personal information.</w:t>
            </w:r>
          </w:p>
        </w:tc>
        <w:tc>
          <w:tcPr/>
          <w:p w:rsidR="00000000" w:rsidDel="00000000" w:rsidP="00000000" w:rsidRDefault="00000000" w:rsidRPr="00000000" w14:paraId="000000C1">
            <w:pPr>
              <w:rPr/>
            </w:pPr>
            <w:r w:rsidDel="00000000" w:rsidR="00000000" w:rsidRPr="00000000">
              <w:rPr>
                <w:rtl w:val="0"/>
              </w:rPr>
              <w:t xml:space="preserve">Verify project approval, consent, appropriate supervision, approved systems and safeguarding/data-protection procedures.</w:t>
            </w:r>
          </w:p>
        </w:tc>
      </w:tr>
    </w:tbl>
    <w:p w:rsidR="00000000" w:rsidDel="00000000" w:rsidP="00000000" w:rsidRDefault="00000000" w:rsidRPr="00000000" w14:paraId="000000C2">
      <w:pPr>
        <w:rPr>
          <w:i w:val="1"/>
          <w:iCs w:val="1"/>
          <w:sz w:val="20"/>
          <w:szCs w:val="20"/>
        </w:rPr>
        <w:sectPr>
          <w:footerReference r:id="rId11" w:type="default"/>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C3">
      <w:pPr>
        <w:spacing w:after="360" w:before="18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-119061</wp:posOffset>
                </wp:positionH>
                <wp:positionV relativeFrom="paragraph">
                  <wp:posOffset>10035223</wp:posOffset>
                </wp:positionV>
                <wp:extent cx="1816725" cy="306705"/>
                <wp:effectExtent b="0" l="0" r="0" t="0"/>
                <wp:wrapNone/>
                <wp:docPr id="2009965212" name=""/>
                <a:graphic>
                  <a:graphicData uri="http://schemas.microsoft.com/office/word/2010/wordprocessingShape">
                    <wps:wsp>
                      <wps:cNvSpPr/>
                      <wps:cNvPr id="6" name="Shape 6"/>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7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-119061</wp:posOffset>
                </wp:positionH>
                <wp:positionV relativeFrom="paragraph">
                  <wp:posOffset>10035223</wp:posOffset>
                </wp:positionV>
                <wp:extent cx="1816725" cy="306705"/>
                <wp:effectExtent b="0" l="0" r="0" t="0"/>
                <wp:wrapNone/>
                <wp:docPr id="2009965212"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p>
    <w:p w:rsidR="00000000" w:rsidDel="00000000" w:rsidP="00000000" w:rsidRDefault="00000000" w:rsidRPr="00000000" w14:paraId="000000C4">
      <w:pPr>
        <w:rPr/>
      </w:pPr>
      <w:r w:rsidDel="00000000" w:rsidR="00000000" w:rsidRPr="00000000">
        <w:rPr>
          <w:rtl w:val="0"/>
        </w:rPr>
        <w:t xml:space="preserve">In accordance with Section 11 of the Children First Act 2015 and with the requirements of Chapter 9 of the Child Protection Procedures for Schools 2025, the following is the written Child Safeguarding Statement and Risk Assessment.</w:t>
      </w:r>
    </w:p>
    <w:p w:rsidR="00000000" w:rsidDel="00000000" w:rsidP="00000000" w:rsidRDefault="00000000" w:rsidRPr="00000000" w14:paraId="000000C5">
      <w:pPr>
        <w:spacing w:after="360" w:before="240" w:lineRule="auto"/>
        <w:rPr/>
      </w:pPr>
      <w:r w:rsidDel="00000000" w:rsidR="00000000" w:rsidRPr="00000000">
        <w:rPr>
          <w:rtl w:val="0"/>
        </w:rPr>
        <w:t xml:space="preserve">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rsidR="00000000" w:rsidDel="00000000" w:rsidP="00000000" w:rsidRDefault="00000000" w:rsidRPr="00000000" w14:paraId="000000C6">
      <w:pPr>
        <w:spacing w:after="60" w:before="360" w:lineRule="auto"/>
        <w:rPr>
          <w:i w:val="1"/>
          <w:iCs w:val="1"/>
          <w:sz w:val="20"/>
          <w:szCs w:val="20"/>
        </w:rPr>
      </w:pPr>
      <w:r w:rsidDel="00000000" w:rsidR="00000000" w:rsidRPr="00000000">
        <w:rPr>
          <w:rtl w:val="0"/>
        </w:rPr>
        <w:t xml:space="preserve">This Child Safeguarding Statement and Risk Assessment was reviewed by the board of management on _________________________________ (</w:t>
      </w:r>
      <w:r w:rsidDel="00000000" w:rsidR="00000000" w:rsidRPr="00000000">
        <w:rPr>
          <w:i w:val="1"/>
          <w:iCs w:val="1"/>
          <w:sz w:val="20"/>
          <w:szCs w:val="20"/>
          <w:rtl w:val="0"/>
        </w:rPr>
        <w:t xml:space="preserve">most recent review date)</w:t>
      </w:r>
    </w:p>
    <w:p w:rsidR="00000000" w:rsidDel="00000000" w:rsidP="00000000" w:rsidRDefault="00000000" w:rsidRPr="00000000" w14:paraId="000000C7">
      <w:pPr>
        <w:spacing w:after="60" w:before="360" w:lineRule="auto"/>
        <w:rPr>
          <w:i w:val="1"/>
          <w:iCs w:val="1"/>
          <w:sz w:val="20"/>
          <w:szCs w:val="20"/>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739"/>
        <w:gridCol w:w="3006"/>
        <w:tblGridChange w:id="0">
          <w:tblGrid>
            <w:gridCol w:w="1271"/>
            <w:gridCol w:w="4739"/>
            <w:gridCol w:w="3006"/>
          </w:tblGrid>
        </w:tblGridChange>
      </w:tblGrid>
      <w:tr>
        <w:trPr>
          <w:cantSplit w:val="0"/>
          <w:tblHeader w:val="0"/>
        </w:trPr>
        <w:tc>
          <w:tcPr/>
          <w:p w:rsidR="00000000" w:rsidDel="00000000" w:rsidP="00000000" w:rsidRDefault="00000000" w:rsidRPr="00000000" w14:paraId="000000C8">
            <w:pPr>
              <w:rPr/>
            </w:pPr>
            <w:r w:rsidDel="00000000" w:rsidR="00000000" w:rsidRPr="00000000">
              <w:rPr>
                <w:b w:val="1"/>
                <w:bCs w:val="1"/>
                <w:rtl w:val="0"/>
              </w:rPr>
              <w:t xml:space="preserve">Signed</w:t>
            </w:r>
            <w:r w:rsidDel="00000000" w:rsidR="00000000" w:rsidRPr="00000000">
              <w:rPr>
                <w:rtl w:val="0"/>
              </w:rPr>
              <w:t xml:space="preserve">:*</w:t>
            </w:r>
          </w:p>
        </w:tc>
        <w:tc>
          <w:tcPr/>
          <w:p w:rsidR="00000000" w:rsidDel="00000000" w:rsidP="00000000" w:rsidRDefault="00000000" w:rsidRPr="00000000" w14:paraId="000000C9">
            <w:pPr>
              <w:rPr/>
            </w:pPr>
            <w:r w:rsidDel="00000000" w:rsidR="00000000" w:rsidRPr="00000000">
              <w:rPr>
                <w:rtl w:val="0"/>
              </w:rPr>
            </w:r>
          </w:p>
        </w:tc>
        <w:tc>
          <w:tcPr/>
          <w:p w:rsidR="00000000" w:rsidDel="00000000" w:rsidP="00000000" w:rsidRDefault="00000000" w:rsidRPr="00000000" w14:paraId="000000CA">
            <w:pPr>
              <w:rPr/>
            </w:pPr>
            <w:r w:rsidDel="00000000" w:rsidR="00000000" w:rsidRPr="00000000">
              <w:rPr>
                <w:b w:val="1"/>
                <w:bCs w:val="1"/>
                <w:rtl w:val="0"/>
              </w:rPr>
              <w:t xml:space="preserve">Date</w:t>
            </w:r>
            <w:r w:rsidDel="00000000" w:rsidR="00000000" w:rsidRPr="00000000">
              <w:rPr>
                <w:rtl w:val="0"/>
              </w:rPr>
              <w:t xml:space="preserve">:</w:t>
            </w:r>
          </w:p>
          <w:p w:rsidR="00000000" w:rsidDel="00000000" w:rsidP="00000000" w:rsidRDefault="00000000" w:rsidRPr="00000000" w14:paraId="000000CB">
            <w:pPr>
              <w:rPr/>
            </w:pPr>
            <w:r w:rsidDel="00000000" w:rsidR="00000000" w:rsidRPr="00000000">
              <w:rPr>
                <w:rtl w:val="0"/>
              </w:rPr>
            </w:r>
          </w:p>
        </w:tc>
      </w:tr>
    </w:tbl>
    <w:p w:rsidR="00000000" w:rsidDel="00000000" w:rsidP="00000000" w:rsidRDefault="00000000" w:rsidRPr="00000000" w14:paraId="000000CC">
      <w:pPr>
        <w:spacing w:after="60" w:lineRule="auto"/>
        <w:rPr>
          <w:i w:val="1"/>
          <w:iCs w:val="1"/>
          <w:sz w:val="20"/>
          <w:szCs w:val="20"/>
        </w:rPr>
      </w:pPr>
      <w:r w:rsidDel="00000000" w:rsidR="00000000" w:rsidRPr="00000000">
        <w:rPr>
          <w:i w:val="1"/>
          <w:iCs w:val="1"/>
          <w:sz w:val="20"/>
          <w:szCs w:val="20"/>
          <w:rtl w:val="0"/>
        </w:rPr>
        <w:t xml:space="preserve">Chairperson of the board of management</w:t>
      </w:r>
    </w:p>
    <w:p w:rsidR="00000000" w:rsidDel="00000000" w:rsidP="00000000" w:rsidRDefault="00000000" w:rsidRPr="00000000" w14:paraId="000000CD">
      <w:pPr>
        <w:spacing w:after="60" w:lineRule="auto"/>
        <w:rPr>
          <w:i w:val="1"/>
          <w:iCs w:val="1"/>
          <w:sz w:val="20"/>
          <w:szCs w:val="20"/>
        </w:rPr>
      </w:pPr>
      <w:r w:rsidDel="00000000" w:rsidR="00000000" w:rsidRPr="00000000">
        <w:rPr>
          <w:rtl w:val="0"/>
        </w:rPr>
      </w:r>
    </w:p>
    <w:tbl>
      <w:tblPr>
        <w:tblStyle w:val="Table1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739"/>
        <w:gridCol w:w="3006"/>
        <w:tblGridChange w:id="0">
          <w:tblGrid>
            <w:gridCol w:w="1271"/>
            <w:gridCol w:w="4739"/>
            <w:gridCol w:w="3006"/>
          </w:tblGrid>
        </w:tblGridChange>
      </w:tblGrid>
      <w:tr>
        <w:trPr>
          <w:cantSplit w:val="0"/>
          <w:tblHeader w:val="0"/>
        </w:trPr>
        <w:tc>
          <w:tcPr/>
          <w:p w:rsidR="00000000" w:rsidDel="00000000" w:rsidP="00000000" w:rsidRDefault="00000000" w:rsidRPr="00000000" w14:paraId="000000CE">
            <w:pPr>
              <w:rPr/>
            </w:pPr>
            <w:r w:rsidDel="00000000" w:rsidR="00000000" w:rsidRPr="00000000">
              <w:rPr>
                <w:b w:val="1"/>
                <w:bCs w:val="1"/>
                <w:rtl w:val="0"/>
              </w:rPr>
              <w:t xml:space="preserve">Signed</w:t>
            </w:r>
            <w:r w:rsidDel="00000000" w:rsidR="00000000" w:rsidRPr="00000000">
              <w:rPr>
                <w:rtl w:val="0"/>
              </w:rPr>
              <w:t xml:space="preserve">:*</w:t>
            </w:r>
          </w:p>
        </w:tc>
        <w:tc>
          <w:tcPr/>
          <w:p w:rsidR="00000000" w:rsidDel="00000000" w:rsidP="00000000" w:rsidRDefault="00000000" w:rsidRPr="00000000" w14:paraId="000000CF">
            <w:pPr>
              <w:rPr/>
            </w:pPr>
            <w:r w:rsidDel="00000000" w:rsidR="00000000" w:rsidRPr="00000000">
              <w:rPr>
                <w:rtl w:val="0"/>
              </w:rPr>
            </w:r>
          </w:p>
        </w:tc>
        <w:tc>
          <w:tcPr/>
          <w:p w:rsidR="00000000" w:rsidDel="00000000" w:rsidP="00000000" w:rsidRDefault="00000000" w:rsidRPr="00000000" w14:paraId="000000D0">
            <w:pPr>
              <w:rPr/>
            </w:pPr>
            <w:r w:rsidDel="00000000" w:rsidR="00000000" w:rsidRPr="00000000">
              <w:rPr>
                <w:b w:val="1"/>
                <w:bCs w:val="1"/>
                <w:rtl w:val="0"/>
              </w:rPr>
              <w:t xml:space="preserve">Date</w:t>
            </w:r>
            <w:r w:rsidDel="00000000" w:rsidR="00000000" w:rsidRPr="00000000">
              <w:rPr>
                <w:rtl w:val="0"/>
              </w:rPr>
              <w:t xml:space="preserve">:</w:t>
            </w:r>
          </w:p>
          <w:p w:rsidR="00000000" w:rsidDel="00000000" w:rsidP="00000000" w:rsidRDefault="00000000" w:rsidRPr="00000000" w14:paraId="000000D1">
            <w:pPr>
              <w:rPr/>
            </w:pPr>
            <w:r w:rsidDel="00000000" w:rsidR="00000000" w:rsidRPr="00000000">
              <w:rPr>
                <w:rtl w:val="0"/>
              </w:rPr>
            </w:r>
          </w:p>
        </w:tc>
      </w:tr>
    </w:tbl>
    <w:p w:rsidR="00000000" w:rsidDel="00000000" w:rsidP="00000000" w:rsidRDefault="00000000" w:rsidRPr="00000000" w14:paraId="000000D2">
      <w:pPr>
        <w:spacing w:after="60" w:lineRule="auto"/>
        <w:rPr>
          <w:i w:val="1"/>
          <w:iCs w:val="1"/>
          <w:sz w:val="20"/>
          <w:szCs w:val="20"/>
        </w:rPr>
      </w:pPr>
      <w:r w:rsidDel="00000000" w:rsidR="00000000" w:rsidRPr="00000000">
        <w:rPr>
          <w:i w:val="1"/>
          <w:iCs w:val="1"/>
          <w:sz w:val="20"/>
          <w:szCs w:val="20"/>
          <w:rtl w:val="0"/>
        </w:rPr>
        <w:t xml:space="preserve">Principal/Secretary to the board of management</w:t>
      </w:r>
    </w:p>
    <w:p w:rsidR="00000000" w:rsidDel="00000000" w:rsidP="00000000" w:rsidRDefault="00000000" w:rsidRPr="00000000" w14:paraId="000000D3">
      <w:pPr>
        <w:spacing w:after="60" w:lineRule="auto"/>
        <w:rPr>
          <w:i w:val="1"/>
          <w:iCs w:val="1"/>
          <w:sz w:val="20"/>
          <w:szCs w:val="20"/>
        </w:rPr>
      </w:pPr>
      <w:r w:rsidDel="00000000" w:rsidR="00000000" w:rsidRPr="00000000">
        <w:rPr>
          <w:rtl w:val="0"/>
        </w:rPr>
      </w:r>
    </w:p>
    <w:p w:rsidR="00000000" w:rsidDel="00000000" w:rsidP="00000000" w:rsidRDefault="00000000" w:rsidRPr="00000000" w14:paraId="000000D4">
      <w:pPr>
        <w:spacing w:after="60" w:lineRule="auto"/>
        <w:rPr>
          <w:i w:val="1"/>
          <w:iCs w:val="1"/>
          <w:sz w:val="20"/>
          <w:szCs w:val="20"/>
        </w:rPr>
      </w:pPr>
      <w:r w:rsidDel="00000000" w:rsidR="00000000" w:rsidRPr="00000000">
        <w:rPr>
          <w:rtl w:val="0"/>
        </w:rPr>
        <w:t xml:space="preserve">This Child Safeguarding Statement and Risk Assessment is expected to be reviewed again on ________________________________ </w:t>
      </w:r>
      <w:r w:rsidDel="00000000" w:rsidR="00000000" w:rsidRPr="00000000">
        <w:rPr>
          <w:i w:val="1"/>
          <w:iCs w:val="1"/>
          <w:sz w:val="20"/>
          <w:szCs w:val="20"/>
          <w:rtl w:val="0"/>
        </w:rPr>
        <w:t xml:space="preserve">  (expected review date)</w:t>
      </w:r>
    </w:p>
    <w:p w:rsidR="00000000" w:rsidDel="00000000" w:rsidP="00000000" w:rsidRDefault="00000000" w:rsidRPr="00000000" w14:paraId="000000D5">
      <w:pPr>
        <w:spacing w:after="60" w:lineRule="auto"/>
        <w:rPr>
          <w:i w:val="1"/>
          <w:iCs w:val="1"/>
          <w:sz w:val="20"/>
          <w:szCs w:val="20"/>
        </w:rPr>
      </w:pPr>
      <w:r w:rsidDel="00000000" w:rsidR="00000000" w:rsidRPr="00000000">
        <w:rPr>
          <w:rtl w:val="0"/>
        </w:rPr>
      </w:r>
    </w:p>
    <w:p w:rsidR="00000000" w:rsidDel="00000000" w:rsidP="00000000" w:rsidRDefault="00000000" w:rsidRPr="00000000" w14:paraId="000000D6">
      <w:pPr>
        <w:spacing w:after="120" w:before="480" w:lineRule="auto"/>
        <w:rPr/>
      </w:pPr>
      <w:r w:rsidDel="00000000" w:rsidR="00000000" w:rsidRPr="00000000">
        <w:rPr>
          <w:i w:val="1"/>
          <w:iCs w:val="1"/>
          <w:sz w:val="20"/>
          <w:szCs w:val="20"/>
          <w:rtl w:val="0"/>
        </w:rPr>
        <w:t xml:space="preserve">* Document to be printed and signed with original signatures</w:t>
      </w:r>
      <w:r w:rsidDel="00000000" w:rsidR="00000000" w:rsidRPr="00000000">
        <w:rPr>
          <w:rtl w:val="0"/>
        </w:rPr>
      </w:r>
    </w:p>
    <w:p w:rsidR="00000000" w:rsidDel="00000000" w:rsidP="00000000" w:rsidRDefault="00000000" w:rsidRPr="00000000" w14:paraId="000000D7">
      <w:pPr>
        <w:rPr/>
        <w:sectPr>
          <w:footerReference r:id="rId12" w:type="default"/>
          <w:type w:val="nextPage"/>
          <w:pgSz w:h="16838" w:w="11906" w:orient="portrait"/>
          <w:pgMar w:bottom="1440" w:top="1440" w:left="1440" w:right="1440" w:header="708" w:footer="708"/>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-50481</wp:posOffset>
                </wp:positionH>
                <wp:positionV relativeFrom="paragraph">
                  <wp:posOffset>9956483</wp:posOffset>
                </wp:positionV>
                <wp:extent cx="1816725" cy="306705"/>
                <wp:effectExtent b="0" l="0" r="0" t="0"/>
                <wp:wrapNone/>
                <wp:docPr id="2009965208" name=""/>
                <a:graphic>
                  <a:graphicData uri="http://schemas.microsoft.com/office/word/2010/wordprocessingShape">
                    <wps:wsp>
                      <wps:cNvSpPr/>
                      <wps:cNvPr id="2" name="Shape 2"/>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12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-50481</wp:posOffset>
                </wp:positionH>
                <wp:positionV relativeFrom="paragraph">
                  <wp:posOffset>9956483</wp:posOffset>
                </wp:positionV>
                <wp:extent cx="1816725" cy="306705"/>
                <wp:effectExtent b="0" l="0" r="0" t="0"/>
                <wp:wrapNone/>
                <wp:docPr id="200996520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p>
    <w:p w:rsidR="00000000" w:rsidDel="00000000" w:rsidP="00000000" w:rsidRDefault="00000000" w:rsidRPr="00000000" w14:paraId="000000D8">
      <w:pPr>
        <w:rPr>
          <w:color w:val="004d44"/>
          <w:sz w:val="32"/>
          <w:szCs w:val="32"/>
        </w:rPr>
      </w:pPr>
      <w:r w:rsidDel="00000000" w:rsidR="00000000" w:rsidRPr="00000000">
        <w:rPr>
          <w:color w:val="004d44"/>
          <w:sz w:val="32"/>
          <w:szCs w:val="32"/>
          <w:rtl w:val="0"/>
        </w:rPr>
        <w:t xml:space="preserve">Appendix - Location of copies of the Child Protection Procedures and Children First Guidance</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child protection statement and Child friendly poster are located in every classroom and support teacher room as depicted in the picture below. They are also in the main school foyer, the staffroom, outside the Sensory Room and in the school servery area.</w:t>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DC">
            <w:pPr>
              <w:rPr/>
            </w:pPr>
            <w:bookmarkStart w:colFirst="0" w:colLast="0" w:name="_heading=h.pae48h5kmqp6" w:id="0"/>
            <w:bookmarkEnd w:id="0"/>
            <w:r w:rsidDel="00000000" w:rsidR="00000000" w:rsidRPr="00000000">
              <w:rPr>
                <w:rtl w:val="0"/>
              </w:rPr>
            </w:r>
          </w:p>
          <w:p w:rsidR="00000000" w:rsidDel="00000000" w:rsidP="00000000" w:rsidRDefault="00000000" w:rsidRPr="00000000" w14:paraId="000000DD">
            <w:pPr>
              <w:rPr/>
            </w:pPr>
            <w:r w:rsidDel="00000000" w:rsidR="00000000" w:rsidRPr="00000000">
              <w:rPr/>
              <w:drawing>
                <wp:inline distB="0" distT="0" distL="0" distR="0">
                  <wp:extent cx="3139712" cy="4541914"/>
                  <wp:effectExtent b="0" l="0" r="0" t="0"/>
                  <wp:docPr id="2009965217"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139712" cy="4541914"/>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drawing>
                <wp:inline distB="0" distT="0" distL="0" distR="0">
                  <wp:extent cx="3640475" cy="4854101"/>
                  <wp:effectExtent b="0" l="0" r="0" t="0"/>
                  <wp:docPr id="2009965216"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3640475" cy="4854101"/>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tc>
      </w:tr>
    </w:tbl>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spacing w:after="120" w:before="120" w:lineRule="auto"/>
        <w:rPr/>
      </w:pPr>
      <w:r w:rsidDel="00000000" w:rsidR="00000000" w:rsidRPr="00000000">
        <w:rPr>
          <w:rtl w:val="0"/>
        </w:rPr>
      </w:r>
    </w:p>
    <w:p w:rsidR="00000000" w:rsidDel="00000000" w:rsidP="00000000" w:rsidRDefault="00000000" w:rsidRPr="00000000" w14:paraId="000000F1">
      <w:pPr>
        <w:spacing w:after="120" w:before="120" w:lineRule="auto"/>
        <w:rPr/>
      </w:pPr>
      <w:r w:rsidDel="00000000" w:rsidR="00000000" w:rsidRPr="00000000">
        <w:rPr>
          <w:rtl w:val="0"/>
        </w:rPr>
      </w:r>
    </w:p>
    <w:p w:rsidR="00000000" w:rsidDel="00000000" w:rsidP="00000000" w:rsidRDefault="00000000" w:rsidRPr="00000000" w14:paraId="000000F2">
      <w:pPr>
        <w:spacing w:after="120" w:lineRule="auto"/>
        <w:rPr>
          <w:b w:val="1"/>
          <w:bCs w:val="1"/>
          <w:sz w:val="28"/>
          <w:szCs w:val="28"/>
        </w:rPr>
      </w:pPr>
      <w:bookmarkStart w:colFirst="0" w:colLast="0" w:name="_heading=h.9vf7vvcn9mle" w:id="1"/>
      <w:bookmarkEnd w:id="1"/>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align>left</wp:align>
                </wp:positionH>
                <wp:positionV relativeFrom="bottomMargin">
                  <wp:align>top</wp:align>
                </wp:positionV>
                <wp:extent cx="1816725" cy="306705"/>
                <wp:effectExtent b="0" l="0" r="0" t="0"/>
                <wp:wrapNone/>
                <wp:docPr id="2009965211" name=""/>
                <a:graphic>
                  <a:graphicData uri="http://schemas.microsoft.com/office/word/2010/wordprocessingShape">
                    <wps:wsp>
                      <wps:cNvSpPr/>
                      <wps:cNvPr id="5" name="Shape 5"/>
                      <wps:spPr>
                        <a:xfrm>
                          <a:off x="4442400" y="3631410"/>
                          <a:ext cx="1807200" cy="29718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CSS1 Page 13 of 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left</wp:align>
                </wp:positionH>
                <wp:positionV relativeFrom="bottomMargin">
                  <wp:align>top</wp:align>
                </wp:positionV>
                <wp:extent cx="1816725" cy="306705"/>
                <wp:effectExtent b="0" l="0" r="0" t="0"/>
                <wp:wrapNone/>
                <wp:docPr id="200996521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816725" cy="306705"/>
                        </a:xfrm>
                        <a:prstGeom prst="rect"/>
                        <a:ln/>
                      </pic:spPr>
                    </pic:pic>
                  </a:graphicData>
                </a:graphic>
              </wp:anchor>
            </w:drawing>
          </mc:Fallback>
        </mc:AlternateContent>
      </w:r>
      <w:r w:rsidDel="00000000" w:rsidR="00000000" w:rsidRPr="00000000">
        <w:rPr>
          <w:rtl w:val="0"/>
        </w:rPr>
      </w:r>
    </w:p>
    <w:sectPr>
      <w:footerReference r:id="rId15" w:type="default"/>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bCs w:val="0"/>
        <w:i w:val="0"/>
        <w:iCs w:val="0"/>
        <w:smallCaps w:val="0"/>
        <w:strike w:val="0"/>
        <w:color w:val="004d44"/>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LIMERICK SCHOOL PROJECT NS  |  CHILD SAFEGUARDING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I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360" w:line="240" w:lineRule="auto"/>
      <w:ind w:left="0" w:right="0" w:firstLine="0"/>
      <w:jc w:val="left"/>
    </w:pPr>
    <w:rPr>
      <w:rFonts w:ascii="Arial" w:cs="Arial" w:eastAsia="Arial" w:hAnsi="Arial"/>
      <w:b w:val="1"/>
      <w:bCs w:val="1"/>
      <w:i w:val="0"/>
      <w:iCs w:val="0"/>
      <w:smallCaps w:val="0"/>
      <w:strike w:val="0"/>
      <w:color w:val="00444e"/>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444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Arial" w:cs="Arial" w:eastAsia="Arial" w:hAnsi="Arial"/>
      <w:b w:val="1"/>
      <w:bCs w:val="1"/>
      <w:i w:val="0"/>
      <w:iCs w:val="0"/>
      <w:smallCaps w:val="0"/>
      <w:strike w:val="0"/>
      <w:color w:val="000000"/>
      <w:sz w:val="32"/>
      <w:szCs w:val="32"/>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uiPriority w:val="34"/>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paragraph" w:styleId="SmallItalic" w:customStyle="1">
    <w:name w:val="Small Italic"/>
    <w:rsid w:val="009078F5"/>
    <w:pPr>
      <w:spacing w:after="120" w:before="60"/>
    </w:pPr>
    <w:rPr>
      <w:i w:val="1"/>
      <w:iCs w:val="1"/>
      <w:color w:val="000000"/>
      <w:sz w:val="20"/>
      <w:szCs w:val="20"/>
    </w:rPr>
  </w:style>
  <w:style w:type="character" w:styleId="Heading1Char" w:customStyle="1">
    <w:name w:val="Heading 1 Char"/>
    <w:basedOn w:val="DefaultParagraphFont"/>
    <w:link w:val="Heading1"/>
    <w:uiPriority w:val="9"/>
    <w:rsid w:val="00A465B5"/>
    <w:rPr>
      <w:b w:val="1"/>
      <w:bCs w:val="1"/>
      <w:color w:val="00444e"/>
      <w:sz w:val="28"/>
      <w:szCs w:val="28"/>
    </w:rPr>
  </w:style>
  <w:style w:type="table" w:styleId="TableGrid">
    <w:name w:val="Table Grid"/>
    <w:basedOn w:val="TableNormal"/>
    <w:uiPriority w:val="39"/>
    <w:rsid w:val="00FB4123"/>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Header">
    <w:name w:val="header"/>
    <w:basedOn w:val="Normal"/>
    <w:link w:val="HeaderChar"/>
    <w:uiPriority w:val="99"/>
    <w:unhideWhenUsed w:val="1"/>
    <w:rsid w:val="00046006"/>
    <w:pPr>
      <w:tabs>
        <w:tab w:val="center" w:pos="4513"/>
        <w:tab w:val="right" w:pos="9026"/>
      </w:tabs>
    </w:pPr>
  </w:style>
  <w:style w:type="character" w:styleId="HeaderChar" w:customStyle="1">
    <w:name w:val="Header Char"/>
    <w:basedOn w:val="DefaultParagraphFont"/>
    <w:link w:val="Header"/>
    <w:uiPriority w:val="99"/>
    <w:rsid w:val="00046006"/>
  </w:style>
  <w:style w:type="paragraph" w:styleId="Footer">
    <w:name w:val="footer"/>
    <w:basedOn w:val="Normal"/>
    <w:link w:val="FooterChar"/>
    <w:uiPriority w:val="99"/>
    <w:unhideWhenUsed w:val="1"/>
    <w:rsid w:val="00046006"/>
    <w:pPr>
      <w:tabs>
        <w:tab w:val="center" w:pos="4513"/>
        <w:tab w:val="right" w:pos="9026"/>
      </w:tabs>
    </w:pPr>
  </w:style>
  <w:style w:type="character" w:styleId="FooterChar" w:customStyle="1">
    <w:name w:val="Footer Char"/>
    <w:basedOn w:val="DefaultParagraphFont"/>
    <w:link w:val="Footer"/>
    <w:uiPriority w:val="99"/>
    <w:rsid w:val="00046006"/>
  </w:style>
  <w:style w:type="character" w:styleId="CommentReference">
    <w:name w:val="annotation reference"/>
    <w:basedOn w:val="DefaultParagraphFont"/>
    <w:uiPriority w:val="99"/>
    <w:semiHidden w:val="1"/>
    <w:unhideWhenUsed w:val="1"/>
    <w:rsid w:val="00510612"/>
    <w:rPr>
      <w:sz w:val="16"/>
      <w:szCs w:val="16"/>
    </w:rPr>
  </w:style>
  <w:style w:type="paragraph" w:styleId="CommentText">
    <w:name w:val="annotation text"/>
    <w:basedOn w:val="Normal"/>
    <w:link w:val="CommentTextChar"/>
    <w:uiPriority w:val="99"/>
    <w:unhideWhenUsed w:val="1"/>
    <w:rsid w:val="00510612"/>
    <w:rPr>
      <w:sz w:val="20"/>
      <w:szCs w:val="20"/>
    </w:rPr>
  </w:style>
  <w:style w:type="character" w:styleId="CommentTextChar" w:customStyle="1">
    <w:name w:val="Comment Text Char"/>
    <w:basedOn w:val="DefaultParagraphFont"/>
    <w:link w:val="CommentText"/>
    <w:uiPriority w:val="99"/>
    <w:rsid w:val="00510612"/>
    <w:rPr>
      <w:sz w:val="20"/>
      <w:szCs w:val="20"/>
    </w:rPr>
  </w:style>
  <w:style w:type="paragraph" w:styleId="CommentSubject">
    <w:name w:val="annotation subject"/>
    <w:basedOn w:val="CommentText"/>
    <w:next w:val="CommentText"/>
    <w:link w:val="CommentSubjectChar"/>
    <w:uiPriority w:val="99"/>
    <w:semiHidden w:val="1"/>
    <w:unhideWhenUsed w:val="1"/>
    <w:rsid w:val="00510612"/>
    <w:rPr>
      <w:b w:val="1"/>
      <w:bCs w:val="1"/>
    </w:rPr>
  </w:style>
  <w:style w:type="character" w:styleId="CommentSubjectChar" w:customStyle="1">
    <w:name w:val="Comment Subject Char"/>
    <w:basedOn w:val="CommentTextChar"/>
    <w:link w:val="CommentSubject"/>
    <w:uiPriority w:val="99"/>
    <w:semiHidden w:val="1"/>
    <w:rsid w:val="00510612"/>
    <w:rPr>
      <w:b w:val="1"/>
      <w:bCs w:val="1"/>
      <w:sz w:val="20"/>
      <w:szCs w:val="20"/>
    </w:rPr>
  </w:style>
  <w:style w:type="paragraph" w:styleId="Revision">
    <w:name w:val="Revision"/>
    <w:hidden w:val="1"/>
    <w:uiPriority w:val="99"/>
    <w:semiHidden w:val="1"/>
    <w:rsid w:val="00C94C4C"/>
  </w:style>
  <w:style w:type="character" w:styleId="UnresolvedMention">
    <w:name w:val="Unresolved Mention"/>
    <w:basedOn w:val="DefaultParagraphFont"/>
    <w:uiPriority w:val="99"/>
    <w:semiHidden w:val="1"/>
    <w:unhideWhenUsed w:val="1"/>
    <w:rsid w:val="00551518"/>
    <w:rPr>
      <w:color w:val="605e5c"/>
      <w:shd w:color="auto" w:fill="e1dfdd" w:val="clear"/>
    </w:rPr>
  </w:style>
  <w:style w:type="paragraph" w:styleId="NoSpacing">
    <w:name w:val="No Spacing"/>
    <w:uiPriority w:val="1"/>
    <w:qFormat w:val="1"/>
    <w:rsid w:val="00551518"/>
    <w:rPr>
      <w:rFonts w:asciiTheme="minorHAnsi" w:cstheme="minorBidi" w:eastAsiaTheme="minorHAnsi" w:hAnsiTheme="minorHAnsi"/>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80.0" w:type="dxa"/>
        <w:bottom w:w="100.0" w:type="dxa"/>
        <w:right w:w="180.0" w:type="dxa"/>
      </w:tblCellMar>
    </w:tblPr>
  </w:style>
  <w:style w:type="table" w:styleId="Table3">
    <w:basedOn w:val="TableNormal"/>
    <w:tblPr>
      <w:tblStyleRowBandSize w:val="1"/>
      <w:tblStyleColBandSize w:val="1"/>
      <w:tblCellMar>
        <w:top w:w="100.0" w:type="dxa"/>
        <w:left w:w="180.0" w:type="dxa"/>
        <w:bottom w:w="100.0" w:type="dxa"/>
        <w:right w:w="180.0" w:type="dxa"/>
      </w:tblCellMar>
    </w:tblPr>
  </w:style>
  <w:style w:type="table" w:styleId="Table4">
    <w:basedOn w:val="TableNormal"/>
    <w:tblPr>
      <w:tblStyleRowBandSize w:val="1"/>
      <w:tblStyleColBandSize w:val="1"/>
      <w:tblCellMar>
        <w:top w:w="100.0" w:type="dxa"/>
        <w:left w:w="180.0" w:type="dxa"/>
        <w:bottom w:w="100.0" w:type="dxa"/>
        <w:right w:w="180.0" w:type="dxa"/>
      </w:tblCellMar>
    </w:tblPr>
  </w:style>
  <w:style w:type="table" w:styleId="Table5">
    <w:basedOn w:val="TableNormal"/>
    <w:tblPr>
      <w:tblStyleRowBandSize w:val="1"/>
      <w:tblStyleColBandSize w:val="1"/>
      <w:tblCellMar>
        <w:top w:w="100.0" w:type="dxa"/>
        <w:left w:w="180.0" w:type="dxa"/>
        <w:bottom w:w="100.0" w:type="dxa"/>
        <w:right w:w="180.0" w:type="dxa"/>
      </w:tblCellMar>
    </w:tblPr>
  </w:style>
  <w:style w:type="table" w:styleId="Table6">
    <w:basedOn w:val="TableNormal"/>
    <w:tblPr>
      <w:tblStyleRowBandSize w:val="1"/>
      <w:tblStyleColBandSize w:val="1"/>
      <w:tblCellMar>
        <w:top w:w="100.0" w:type="dxa"/>
        <w:left w:w="180.0" w:type="dxa"/>
        <w:bottom w:w="100.0" w:type="dxa"/>
        <w:right w:w="18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3.png"/><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footer" Target="footer4.xml"/><Relationship Id="rId14"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4EZugsOWSDyx1bVPSq1E8JHlU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IOaC5wYWU0OGg1a21xcDYyDmguOXZmN3Z2Y245bWxlOAByITF4RjUwTW9SMkNqUUlQYmJORDBqcHNwb3ZNbzJQU2g2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2025-12-30T16:03:00Z</dcterms:created>
  <dc:creator>Un-named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0x0101008F56A6F9BD767A4EBAA0C8AEE1E0DD6B</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