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95972" w:rsidP="4ACEE6F0" w:rsidRDefault="00CF35DA" w14:paraId="3D45DC8D" w14:textId="14981132">
      <w:pPr>
        <w:tabs>
          <w:tab w:val="left" w:pos="8718"/>
        </w:tabs>
        <w:ind w:left="1440"/>
        <w:rPr>
          <w:rFonts w:ascii="Times New Roman"/>
          <w:sz w:val="20"/>
          <w:szCs w:val="20"/>
        </w:rPr>
      </w:pPr>
      <w:r>
        <w:rPr>
          <w:noProof/>
        </w:rPr>
        <w:drawing>
          <wp:inline distT="0" distB="0" distL="0" distR="0" wp14:anchorId="0335AE9A" wp14:editId="3D77FA59">
            <wp:extent cx="1952145" cy="6873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0">
                      <a:extLst>
                        <a:ext uri="{28A0092B-C50C-407E-A947-70E740481C1C}">
                          <a14:useLocalDpi xmlns:a14="http://schemas.microsoft.com/office/drawing/2010/main" val="0"/>
                        </a:ext>
                      </a:extLst>
                    </a:blip>
                    <a:stretch>
                      <a:fillRect/>
                    </a:stretch>
                  </pic:blipFill>
                  <pic:spPr>
                    <a:xfrm>
                      <a:off x="0" y="0"/>
                      <a:ext cx="1952145" cy="687324"/>
                    </a:xfrm>
                    <a:prstGeom prst="rect">
                      <a:avLst/>
                    </a:prstGeom>
                  </pic:spPr>
                </pic:pic>
              </a:graphicData>
            </a:graphic>
          </wp:inline>
        </w:drawing>
      </w:r>
      <w:r>
        <w:tab/>
      </w:r>
      <w:r>
        <w:rPr>
          <w:noProof/>
        </w:rPr>
        <w:drawing>
          <wp:inline distT="0" distB="0" distL="0" distR="0" wp14:anchorId="3ECC0F36" wp14:editId="7DC1E806">
            <wp:extent cx="788035" cy="858741"/>
            <wp:effectExtent l="0" t="0" r="0" b="0"/>
            <wp:docPr id="3" name="image2.png" descr="C:\Users\aideen.walsh\AppData\Local\Packages\Microsoft.MicrosoftEdge_8wekyb3d8bbwe\TempState\Downloads\Crest Killaloecc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1">
                      <a:extLst>
                        <a:ext uri="{28A0092B-C50C-407E-A947-70E740481C1C}">
                          <a14:useLocalDpi xmlns:a14="http://schemas.microsoft.com/office/drawing/2010/main" val="0"/>
                        </a:ext>
                      </a:extLst>
                    </a:blip>
                    <a:stretch>
                      <a:fillRect/>
                    </a:stretch>
                  </pic:blipFill>
                  <pic:spPr>
                    <a:xfrm>
                      <a:off x="0" y="0"/>
                      <a:ext cx="792969" cy="864117"/>
                    </a:xfrm>
                    <a:prstGeom prst="rect">
                      <a:avLst/>
                    </a:prstGeom>
                  </pic:spPr>
                </pic:pic>
              </a:graphicData>
            </a:graphic>
          </wp:inline>
        </w:drawing>
      </w:r>
    </w:p>
    <w:p w:rsidR="00E95972" w:rsidRDefault="00E95972" w14:paraId="3C2AF42D" w14:textId="77777777">
      <w:pPr>
        <w:pStyle w:val="BodyText"/>
        <w:rPr>
          <w:rFonts w:ascii="Times New Roman"/>
          <w:sz w:val="20"/>
        </w:rPr>
      </w:pPr>
    </w:p>
    <w:p w:rsidR="00E95972" w:rsidP="29051113" w:rsidRDefault="00E95972" w14:paraId="56E62BDA" w14:textId="77777777">
      <w:pPr>
        <w:pStyle w:val="BodyText"/>
        <w:rPr>
          <w:rFonts w:ascii="Times New Roman"/>
          <w:sz w:val="20"/>
          <w:szCs w:val="20"/>
        </w:rPr>
      </w:pPr>
    </w:p>
    <w:p w:rsidR="00E95972" w:rsidRDefault="00E95972" w14:paraId="572D2B4D" w14:textId="77777777">
      <w:pPr>
        <w:pStyle w:val="BodyText"/>
        <w:rPr>
          <w:rFonts w:ascii="Times New Roman"/>
          <w:sz w:val="20"/>
        </w:rPr>
      </w:pPr>
    </w:p>
    <w:p w:rsidR="00E95972" w:rsidRDefault="00E95972" w14:paraId="7AE31265" w14:textId="77777777">
      <w:pPr>
        <w:pStyle w:val="BodyText"/>
        <w:rPr>
          <w:rFonts w:ascii="Times New Roman"/>
          <w:sz w:val="20"/>
        </w:rPr>
      </w:pPr>
    </w:p>
    <w:p w:rsidR="00E95972" w:rsidRDefault="00E95972" w14:paraId="74459C55" w14:textId="77777777">
      <w:pPr>
        <w:pStyle w:val="BodyText"/>
        <w:rPr>
          <w:rFonts w:ascii="Times New Roman"/>
          <w:sz w:val="20"/>
        </w:rPr>
      </w:pPr>
    </w:p>
    <w:p w:rsidR="00E95972" w:rsidRDefault="00E95972" w14:paraId="2D8B5B98" w14:textId="77777777">
      <w:pPr>
        <w:pStyle w:val="BodyText"/>
        <w:spacing w:before="10"/>
        <w:rPr>
          <w:rFonts w:ascii="Times New Roman"/>
          <w:sz w:val="15"/>
        </w:rPr>
      </w:pPr>
    </w:p>
    <w:p w:rsidR="00E95972" w:rsidP="28769509" w:rsidRDefault="28769509" w14:paraId="5645B3A7" w14:textId="71E19180">
      <w:pPr>
        <w:spacing w:before="101" w:line="276" w:lineRule="auto"/>
        <w:ind w:left="1529" w:right="1079"/>
        <w:jc w:val="center"/>
        <w:rPr>
          <w:b w:val="1"/>
          <w:bCs w:val="1"/>
          <w:sz w:val="40"/>
          <w:szCs w:val="40"/>
        </w:rPr>
      </w:pPr>
      <w:r w:rsidRPr="28769509" w:rsidR="28769509">
        <w:rPr>
          <w:b w:val="1"/>
          <w:bCs w:val="1"/>
          <w:sz w:val="40"/>
          <w:szCs w:val="40"/>
        </w:rPr>
        <w:t>POLICY FOR ADMISSION TO SCHOOL YEAR</w:t>
      </w:r>
      <w:r w:rsidRPr="28769509" w:rsidR="28769509">
        <w:rPr>
          <w:b w:val="1"/>
          <w:bCs w:val="1"/>
          <w:spacing w:val="-99"/>
          <w:sz w:val="40"/>
          <w:szCs w:val="40"/>
        </w:rPr>
        <w:t xml:space="preserve"> </w:t>
      </w:r>
      <w:r w:rsidR="00E20B9A">
        <w:rPr>
          <w:b w:val="1"/>
          <w:bCs w:val="1"/>
          <w:spacing w:val="-99"/>
          <w:sz w:val="40"/>
          <w:szCs w:val="40"/>
        </w:rPr>
        <w:t xml:space="preserve">      </w:t>
      </w:r>
      <w:r w:rsidR="00E20B9A">
        <w:rPr>
          <w:b/>
          <w:bCs/>
          <w:spacing w:val="-99"/>
          <w:sz w:val="40"/>
          <w:szCs w:val="40"/>
        </w:rPr>
        <w:tab/>
      </w:r>
      <w:r w:rsidRPr="28769509" w:rsidR="28769509">
        <w:rPr>
          <w:b w:val="1"/>
          <w:bCs w:val="1"/>
          <w:sz w:val="40"/>
          <w:szCs w:val="40"/>
        </w:rPr>
        <w:t>202</w:t>
      </w:r>
      <w:r w:rsidRPr="2BA80066" w:rsidR="3309CC70">
        <w:rPr>
          <w:b w:val="1"/>
          <w:bCs w:val="1"/>
          <w:sz w:val="40"/>
          <w:szCs w:val="40"/>
        </w:rPr>
        <w:t>7</w:t>
      </w:r>
      <w:r w:rsidRPr="2BA80066" w:rsidR="28769509">
        <w:rPr>
          <w:b w:val="1"/>
          <w:bCs w:val="1"/>
          <w:sz w:val="40"/>
          <w:szCs w:val="40"/>
        </w:rPr>
        <w:t>/202</w:t>
      </w:r>
      <w:r w:rsidRPr="49E6D39A" w:rsidR="6ECCF510">
        <w:rPr>
          <w:b w:val="1"/>
          <w:bCs w:val="1"/>
          <w:sz w:val="40"/>
          <w:szCs w:val="40"/>
        </w:rPr>
        <w:t>8</w:t>
      </w:r>
    </w:p>
    <w:p w:rsidR="00E95972" w:rsidRDefault="00E95972" w14:paraId="4B09FAEA" w14:textId="77777777">
      <w:pPr>
        <w:pStyle w:val="BodyText"/>
        <w:rPr>
          <w:b/>
          <w:sz w:val="46"/>
        </w:rPr>
      </w:pPr>
    </w:p>
    <w:p w:rsidR="00E95972" w:rsidP="29051113" w:rsidRDefault="00CF35DA" w14:paraId="58EBB667" w14:textId="77777777">
      <w:pPr>
        <w:spacing w:before="295" w:line="276" w:lineRule="auto"/>
        <w:ind w:left="2170" w:right="1720"/>
        <w:jc w:val="center"/>
        <w:rPr>
          <w:b/>
          <w:bCs/>
          <w:sz w:val="40"/>
          <w:szCs w:val="40"/>
        </w:rPr>
      </w:pPr>
      <w:r w:rsidRPr="29051113">
        <w:rPr>
          <w:b/>
          <w:bCs/>
          <w:sz w:val="40"/>
          <w:szCs w:val="40"/>
        </w:rPr>
        <w:t>St Anne’s Community College, Killaloe,</w:t>
      </w:r>
      <w:r w:rsidRPr="29051113" w:rsidR="66AC8E94">
        <w:rPr>
          <w:b/>
          <w:bCs/>
          <w:sz w:val="40"/>
          <w:szCs w:val="40"/>
        </w:rPr>
        <w:t xml:space="preserve"> </w:t>
      </w:r>
      <w:r w:rsidRPr="29051113">
        <w:rPr>
          <w:b/>
          <w:bCs/>
          <w:sz w:val="40"/>
          <w:szCs w:val="40"/>
        </w:rPr>
        <w:t>Co</w:t>
      </w:r>
      <w:r w:rsidRPr="29051113" w:rsidR="00527151">
        <w:rPr>
          <w:b/>
          <w:bCs/>
          <w:sz w:val="40"/>
          <w:szCs w:val="40"/>
        </w:rPr>
        <w:t>.</w:t>
      </w:r>
      <w:r w:rsidRPr="29051113">
        <w:rPr>
          <w:b/>
          <w:bCs/>
          <w:spacing w:val="-3"/>
          <w:sz w:val="40"/>
          <w:szCs w:val="40"/>
        </w:rPr>
        <w:t xml:space="preserve"> </w:t>
      </w:r>
      <w:r w:rsidRPr="29051113">
        <w:rPr>
          <w:b/>
          <w:bCs/>
          <w:sz w:val="40"/>
          <w:szCs w:val="40"/>
        </w:rPr>
        <w:t>Clare</w:t>
      </w:r>
    </w:p>
    <w:p w:rsidR="00E95972" w:rsidP="29051113" w:rsidRDefault="00CF35DA" w14:paraId="65C16DA0" w14:textId="77777777">
      <w:pPr>
        <w:spacing w:before="1"/>
        <w:ind w:left="1529" w:right="977"/>
        <w:jc w:val="center"/>
        <w:rPr>
          <w:b/>
          <w:bCs/>
          <w:sz w:val="40"/>
          <w:szCs w:val="40"/>
        </w:rPr>
      </w:pPr>
      <w:r w:rsidRPr="29051113">
        <w:rPr>
          <w:b/>
          <w:bCs/>
          <w:sz w:val="40"/>
          <w:szCs w:val="40"/>
        </w:rPr>
        <w:t>Post-Primary</w:t>
      </w:r>
      <w:r w:rsidRPr="29051113">
        <w:rPr>
          <w:b/>
          <w:bCs/>
          <w:spacing w:val="-3"/>
          <w:sz w:val="40"/>
          <w:szCs w:val="40"/>
        </w:rPr>
        <w:t xml:space="preserve"> </w:t>
      </w:r>
      <w:r w:rsidRPr="29051113">
        <w:rPr>
          <w:b/>
          <w:bCs/>
          <w:sz w:val="40"/>
          <w:szCs w:val="40"/>
        </w:rPr>
        <w:t>School</w:t>
      </w:r>
    </w:p>
    <w:p w:rsidR="00E95972" w:rsidRDefault="00E95972" w14:paraId="489775A8" w14:textId="77777777">
      <w:pPr>
        <w:pStyle w:val="BodyText"/>
        <w:rPr>
          <w:b/>
          <w:sz w:val="46"/>
        </w:rPr>
      </w:pPr>
    </w:p>
    <w:p w:rsidR="00E95972" w:rsidRDefault="00E95972" w14:paraId="75898266" w14:textId="77777777">
      <w:pPr>
        <w:pStyle w:val="BodyText"/>
        <w:rPr>
          <w:b/>
          <w:sz w:val="46"/>
        </w:rPr>
      </w:pPr>
    </w:p>
    <w:p w:rsidR="00E95972" w:rsidRDefault="00E95972" w14:paraId="375C7120" w14:textId="77777777">
      <w:pPr>
        <w:pStyle w:val="BodyText"/>
        <w:rPr>
          <w:b/>
          <w:sz w:val="46"/>
        </w:rPr>
      </w:pPr>
    </w:p>
    <w:p w:rsidR="00E95972" w:rsidRDefault="00E95972" w14:paraId="706CAC04" w14:textId="77777777">
      <w:pPr>
        <w:pStyle w:val="BodyText"/>
        <w:rPr>
          <w:b/>
          <w:sz w:val="46"/>
        </w:rPr>
      </w:pPr>
    </w:p>
    <w:p w:rsidR="00E95972" w:rsidP="29051113" w:rsidRDefault="00E95972" w14:paraId="14101C07" w14:textId="77777777">
      <w:pPr>
        <w:pStyle w:val="BodyText"/>
        <w:spacing w:beforeAutospacing="1" w:afterAutospacing="1"/>
        <w:rPr>
          <w:b/>
          <w:bCs/>
        </w:rPr>
      </w:pPr>
    </w:p>
    <w:p w:rsidR="00E95972" w:rsidP="29051113" w:rsidRDefault="00CF35DA" w14:paraId="490FF4B6" w14:textId="77777777">
      <w:pPr>
        <w:pStyle w:val="BodyText"/>
        <w:spacing w:beforeAutospacing="1" w:afterAutospacing="1"/>
        <w:ind w:left="1440" w:right="985"/>
        <w:jc w:val="both"/>
      </w:pPr>
      <w:r w:rsidRPr="29051113">
        <w:t>A decision on an application for admission will be based on the implementation of this</w:t>
      </w:r>
      <w:r w:rsidRPr="29051113">
        <w:rPr>
          <w:spacing w:val="1"/>
        </w:rPr>
        <w:t xml:space="preserve"> </w:t>
      </w:r>
      <w:r w:rsidRPr="29051113">
        <w:t>Policy, the information set out in the annual Admission Notice of the school and the</w:t>
      </w:r>
      <w:r w:rsidRPr="29051113">
        <w:rPr>
          <w:spacing w:val="1"/>
        </w:rPr>
        <w:t xml:space="preserve"> </w:t>
      </w:r>
      <w:r w:rsidRPr="29051113">
        <w:t>information provided by the Applicant in the application for admission, once received</w:t>
      </w:r>
      <w:r w:rsidRPr="29051113">
        <w:rPr>
          <w:spacing w:val="1"/>
        </w:rPr>
        <w:t xml:space="preserve"> </w:t>
      </w:r>
      <w:r w:rsidRPr="29051113">
        <w:t>before the closing date set out in the annual Admission Notice. The Principal of St Anne’s</w:t>
      </w:r>
      <w:r w:rsidRPr="29051113">
        <w:rPr>
          <w:spacing w:val="1"/>
        </w:rPr>
        <w:t xml:space="preserve"> </w:t>
      </w:r>
      <w:r w:rsidRPr="29051113">
        <w:t>Community</w:t>
      </w:r>
      <w:r w:rsidRPr="29051113">
        <w:rPr>
          <w:spacing w:val="-3"/>
        </w:rPr>
        <w:t xml:space="preserve"> </w:t>
      </w:r>
      <w:r w:rsidRPr="29051113">
        <w:t>College</w:t>
      </w:r>
      <w:r w:rsidRPr="29051113">
        <w:rPr>
          <w:spacing w:val="-2"/>
        </w:rPr>
        <w:t xml:space="preserve"> </w:t>
      </w:r>
      <w:r w:rsidRPr="29051113">
        <w:t>is</w:t>
      </w:r>
      <w:r w:rsidRPr="29051113">
        <w:rPr>
          <w:spacing w:val="-1"/>
        </w:rPr>
        <w:t xml:space="preserve"> </w:t>
      </w:r>
      <w:r w:rsidRPr="29051113">
        <w:t>responsible</w:t>
      </w:r>
      <w:r w:rsidRPr="29051113">
        <w:rPr>
          <w:spacing w:val="-2"/>
        </w:rPr>
        <w:t xml:space="preserve"> </w:t>
      </w:r>
      <w:r w:rsidRPr="29051113">
        <w:t>for</w:t>
      </w:r>
      <w:r w:rsidRPr="29051113">
        <w:rPr>
          <w:spacing w:val="-3"/>
        </w:rPr>
        <w:t xml:space="preserve"> </w:t>
      </w:r>
      <w:r w:rsidRPr="29051113">
        <w:t>the</w:t>
      </w:r>
      <w:r w:rsidRPr="29051113">
        <w:rPr>
          <w:spacing w:val="-3"/>
        </w:rPr>
        <w:t xml:space="preserve"> </w:t>
      </w:r>
      <w:r w:rsidRPr="29051113">
        <w:t>implementation</w:t>
      </w:r>
      <w:r w:rsidRPr="29051113">
        <w:rPr>
          <w:spacing w:val="-3"/>
        </w:rPr>
        <w:t xml:space="preserve"> </w:t>
      </w:r>
      <w:r w:rsidRPr="29051113">
        <w:t>of</w:t>
      </w:r>
      <w:r w:rsidRPr="29051113">
        <w:rPr>
          <w:spacing w:val="-2"/>
        </w:rPr>
        <w:t xml:space="preserve"> </w:t>
      </w:r>
      <w:r w:rsidRPr="29051113">
        <w:t>this</w:t>
      </w:r>
      <w:r w:rsidRPr="29051113">
        <w:rPr>
          <w:spacing w:val="1"/>
        </w:rPr>
        <w:t xml:space="preserve"> </w:t>
      </w:r>
      <w:r w:rsidRPr="29051113">
        <w:t>Admission</w:t>
      </w:r>
      <w:r w:rsidRPr="29051113">
        <w:rPr>
          <w:spacing w:val="-3"/>
        </w:rPr>
        <w:t xml:space="preserve"> </w:t>
      </w:r>
      <w:r w:rsidRPr="29051113">
        <w:t>Policy.</w:t>
      </w:r>
    </w:p>
    <w:p w:rsidR="00E95972" w:rsidP="29051113" w:rsidRDefault="00E95972" w14:paraId="042BBE7E" w14:textId="77777777">
      <w:pPr>
        <w:spacing w:beforeAutospacing="1" w:line="360" w:lineRule="auto"/>
        <w:jc w:val="both"/>
        <w:sectPr w:rsidR="00E95972" w:rsidSect="007E00DD">
          <w:footerReference w:type="default" r:id="rId12"/>
          <w:type w:val="continuous"/>
          <w:pgSz w:w="11910" w:h="16840" w:orient="portrait"/>
          <w:pgMar w:top="720" w:right="720" w:bottom="720" w:left="720" w:header="0" w:footer="998" w:gutter="0"/>
          <w:pgNumType w:start="1"/>
          <w:cols w:space="720"/>
        </w:sectPr>
      </w:pPr>
    </w:p>
    <w:p w:rsidR="00E95972" w:rsidRDefault="00CF35DA" w14:paraId="1D37891E" w14:textId="77777777">
      <w:pPr>
        <w:pStyle w:val="Heading4"/>
        <w:ind w:left="1440" w:firstLine="0"/>
      </w:pPr>
      <w:r>
        <w:rPr>
          <w:sz w:val="32"/>
        </w:rPr>
        <w:t>I</w:t>
      </w:r>
      <w:r>
        <w:t>NTRODUCTION TO</w:t>
      </w:r>
      <w:r>
        <w:rPr>
          <w:spacing w:val="-3"/>
        </w:rPr>
        <w:t xml:space="preserve"> </w:t>
      </w:r>
      <w:r>
        <w:rPr>
          <w:sz w:val="32"/>
        </w:rPr>
        <w:t>S</w:t>
      </w:r>
      <w:r>
        <w:t>T</w:t>
      </w:r>
      <w:r>
        <w:rPr>
          <w:spacing w:val="-3"/>
        </w:rPr>
        <w:t xml:space="preserve"> </w:t>
      </w:r>
      <w:r>
        <w:rPr>
          <w:sz w:val="32"/>
        </w:rPr>
        <w:t>A</w:t>
      </w:r>
      <w:r>
        <w:t>NNE</w:t>
      </w:r>
      <w:r>
        <w:rPr>
          <w:sz w:val="32"/>
        </w:rPr>
        <w:t>’</w:t>
      </w:r>
      <w:r>
        <w:t>S</w:t>
      </w:r>
      <w:r>
        <w:rPr>
          <w:spacing w:val="-3"/>
        </w:rPr>
        <w:t xml:space="preserve"> </w:t>
      </w:r>
      <w:r>
        <w:rPr>
          <w:sz w:val="32"/>
        </w:rPr>
        <w:t>C</w:t>
      </w:r>
      <w:r>
        <w:t>OMMUNITY</w:t>
      </w:r>
      <w:r>
        <w:rPr>
          <w:spacing w:val="-5"/>
        </w:rPr>
        <w:t xml:space="preserve"> </w:t>
      </w:r>
      <w:r>
        <w:rPr>
          <w:sz w:val="32"/>
        </w:rPr>
        <w:t>C</w:t>
      </w:r>
      <w:r>
        <w:t>OLLEGE</w:t>
      </w:r>
    </w:p>
    <w:p w:rsidR="00E95972" w:rsidP="007E00DD" w:rsidRDefault="00364869" w14:paraId="76941737" w14:textId="77777777">
      <w:pPr>
        <w:pStyle w:val="BodyText"/>
        <w:spacing w:before="8"/>
        <w:jc w:val="both"/>
        <w:rPr>
          <w:b/>
          <w:sz w:val="15"/>
        </w:rPr>
      </w:pPr>
      <w:r>
        <w:rPr>
          <w:noProof/>
          <w:lang w:eastAsia="en-IE"/>
        </w:rPr>
        <mc:AlternateContent>
          <mc:Choice Requires="wps">
            <w:drawing>
              <wp:anchor distT="0" distB="0" distL="0" distR="0" simplePos="0" relativeHeight="251658243" behindDoc="1" locked="0" layoutInCell="1" allowOverlap="1" wp14:anchorId="33BF2EB2" wp14:editId="486F262D">
                <wp:simplePos x="0" y="0"/>
                <wp:positionH relativeFrom="page">
                  <wp:posOffset>896620</wp:posOffset>
                </wp:positionH>
                <wp:positionV relativeFrom="paragraph">
                  <wp:posOffset>128905</wp:posOffset>
                </wp:positionV>
                <wp:extent cx="6054090" cy="6350"/>
                <wp:effectExtent l="0" t="0" r="0" b="0"/>
                <wp:wrapTopAndBottom/>
                <wp:docPr id="2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3EC9CED9">
              <v:rect id="docshape2" style="position:absolute;margin-left:70.6pt;margin-top:10.15pt;width:476.7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782543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">
                <w10:wrap type="topAndBottom" anchorx="page"/>
              </v:rect>
            </w:pict>
          </mc:Fallback>
        </mc:AlternateContent>
      </w:r>
    </w:p>
    <w:p w:rsidR="00E95972" w:rsidP="29051113" w:rsidRDefault="00CF35DA" w14:paraId="2A4B9896" w14:textId="77777777">
      <w:pPr>
        <w:pStyle w:val="BodyText"/>
        <w:spacing w:beforeAutospacing="1" w:afterAutospacing="1" w:line="276" w:lineRule="auto"/>
        <w:ind w:left="1440" w:right="1051"/>
        <w:jc w:val="both"/>
      </w:pPr>
      <w:r w:rsidRPr="29051113">
        <w:t xml:space="preserve">St. Anne’s Community College, </w:t>
      </w:r>
      <w:proofErr w:type="spellStart"/>
      <w:r w:rsidRPr="29051113">
        <w:t>Clarisford</w:t>
      </w:r>
      <w:proofErr w:type="spellEnd"/>
      <w:r w:rsidRPr="29051113">
        <w:t>, Killaloe, Co Clare is a very modern co-</w:t>
      </w:r>
      <w:r w:rsidRPr="29051113">
        <w:rPr>
          <w:spacing w:val="1"/>
        </w:rPr>
        <w:t xml:space="preserve"> </w:t>
      </w:r>
      <w:r w:rsidRPr="29051113">
        <w:t>educational, post primary school.</w:t>
      </w:r>
      <w:r w:rsidRPr="29051113">
        <w:rPr>
          <w:spacing w:val="1"/>
        </w:rPr>
        <w:t xml:space="preserve"> </w:t>
      </w:r>
      <w:r w:rsidRPr="29051113">
        <w:t xml:space="preserve">The school in </w:t>
      </w:r>
      <w:proofErr w:type="spellStart"/>
      <w:r w:rsidRPr="29051113">
        <w:t>Clarisford</w:t>
      </w:r>
      <w:proofErr w:type="spellEnd"/>
      <w:r w:rsidRPr="29051113">
        <w:t xml:space="preserve"> replaced the old St. Anne’s</w:t>
      </w:r>
      <w:r w:rsidRPr="29051113">
        <w:rPr>
          <w:spacing w:val="1"/>
        </w:rPr>
        <w:t xml:space="preserve"> </w:t>
      </w:r>
      <w:r w:rsidRPr="29051113">
        <w:t>Secondary School on Convent Hill, where the Mercy sisters had been providing</w:t>
      </w:r>
      <w:r w:rsidRPr="29051113">
        <w:rPr>
          <w:spacing w:val="1"/>
        </w:rPr>
        <w:t xml:space="preserve"> </w:t>
      </w:r>
      <w:r w:rsidRPr="29051113">
        <w:t xml:space="preserve">Secondary education since 1945. Since opening in 1987 on the </w:t>
      </w:r>
      <w:proofErr w:type="spellStart"/>
      <w:r w:rsidRPr="29051113">
        <w:t>Clarisford</w:t>
      </w:r>
      <w:proofErr w:type="spellEnd"/>
      <w:r w:rsidRPr="29051113">
        <w:t xml:space="preserve"> site, under the</w:t>
      </w:r>
      <w:r w:rsidRPr="29051113">
        <w:rPr>
          <w:spacing w:val="1"/>
        </w:rPr>
        <w:t xml:space="preserve"> </w:t>
      </w:r>
      <w:r w:rsidRPr="29051113">
        <w:t>auspices of Clare VEC initially and subsequently Limerick and Clare Education &amp;</w:t>
      </w:r>
      <w:r w:rsidRPr="29051113">
        <w:rPr>
          <w:spacing w:val="1"/>
        </w:rPr>
        <w:t xml:space="preserve"> </w:t>
      </w:r>
      <w:r w:rsidRPr="29051113">
        <w:t>Training Board (LCETB), the school has expanded several times due to an increasing</w:t>
      </w:r>
      <w:r w:rsidRPr="29051113">
        <w:rPr>
          <w:spacing w:val="1"/>
        </w:rPr>
        <w:t xml:space="preserve"> </w:t>
      </w:r>
      <w:r w:rsidRPr="29051113">
        <w:t>enrolment. An impressive extension opened in August 2019. Facilities now include 4</w:t>
      </w:r>
      <w:r w:rsidRPr="29051113">
        <w:rPr>
          <w:spacing w:val="1"/>
        </w:rPr>
        <w:t xml:space="preserve"> </w:t>
      </w:r>
      <w:r w:rsidRPr="29051113">
        <w:t>Science Laboratories, 2 Engineering rooms, 2 Graphics/DCG rooms, 2 Home Economics</w:t>
      </w:r>
      <w:r w:rsidRPr="29051113">
        <w:rPr>
          <w:spacing w:val="-55"/>
        </w:rPr>
        <w:t xml:space="preserve"> </w:t>
      </w:r>
      <w:r w:rsidRPr="29051113">
        <w:t>rooms 2 Computer rooms and specialist rooms for Art, Woodwork Studies/</w:t>
      </w:r>
      <w:r w:rsidRPr="29051113" w:rsidR="00197C60">
        <w:t>Construction,</w:t>
      </w:r>
      <w:r w:rsidRPr="29051113" w:rsidR="00197C60">
        <w:rPr>
          <w:spacing w:val="-55"/>
        </w:rPr>
        <w:t xml:space="preserve"> </w:t>
      </w:r>
      <w:r w:rsidRPr="29051113">
        <w:t>Music</w:t>
      </w:r>
      <w:r w:rsidRPr="29051113">
        <w:rPr>
          <w:spacing w:val="-3"/>
        </w:rPr>
        <w:t xml:space="preserve"> </w:t>
      </w:r>
      <w:r w:rsidRPr="29051113">
        <w:t>and</w:t>
      </w:r>
      <w:r w:rsidRPr="29051113">
        <w:rPr>
          <w:spacing w:val="-2"/>
        </w:rPr>
        <w:t xml:space="preserve"> </w:t>
      </w:r>
      <w:r w:rsidRPr="29051113">
        <w:t>Modern European Languages.</w:t>
      </w:r>
    </w:p>
    <w:p w:rsidR="00527151" w:rsidP="29051113" w:rsidRDefault="00527151" w14:paraId="312972DB" w14:textId="77777777">
      <w:pPr>
        <w:pStyle w:val="BodyText"/>
        <w:spacing w:beforeAutospacing="1" w:afterAutospacing="1" w:line="276" w:lineRule="auto"/>
        <w:ind w:left="1440" w:right="1051"/>
        <w:jc w:val="both"/>
      </w:pPr>
      <w:r w:rsidRPr="27AF1AA3">
        <w:t xml:space="preserve">We have a </w:t>
      </w:r>
      <w:proofErr w:type="gramStart"/>
      <w:r w:rsidRPr="27AF1AA3">
        <w:t>full size</w:t>
      </w:r>
      <w:proofErr w:type="gramEnd"/>
      <w:r w:rsidRPr="27AF1AA3">
        <w:t xml:space="preserve"> PE hall with fitness suite, a</w:t>
      </w:r>
      <w:r w:rsidRPr="27AF1AA3" w:rsidR="00197C60">
        <w:t xml:space="preserve"> </w:t>
      </w:r>
      <w:r w:rsidRPr="27AF1AA3">
        <w:t>2nd PE hall, an Astroturf pitch, grass pitch and 4 hard courts to support curricular PE and an extensive extra -curricular programme which typically includes Hurling, Gaelic Football, Camogie, Rugby, Soccer, Badminton and Softball. We are well known for our outstanding school musical productions. Other extra-curricular activities generally include Film Club, Chess Club, Speech &amp; Drama, Public Speaking/Debating, concerts and talent shows. We hos</w:t>
      </w:r>
      <w:r w:rsidRPr="27AF1AA3" w:rsidR="4D0987DE">
        <w:t>t</w:t>
      </w:r>
      <w:r w:rsidRPr="27AF1AA3">
        <w:t xml:space="preserve"> Music Generation </w:t>
      </w:r>
      <w:r w:rsidRPr="27AF1AA3" w:rsidR="355EA670">
        <w:t>classes weekly.</w:t>
      </w:r>
    </w:p>
    <w:p w:rsidR="00E95972" w:rsidP="49E6D39A" w:rsidRDefault="00CF35DA" w14:paraId="6AF2B450" w14:textId="0C836CE8">
      <w:pPr>
        <w:pStyle w:val="BodyText"/>
        <w:spacing w:beforeAutospacing="on" w:afterAutospacing="on"/>
        <w:ind w:left="1440"/>
        <w:jc w:val="both"/>
      </w:pPr>
      <w:r w:rsidRPr="29051113" w:rsidR="00CF35DA">
        <w:rPr/>
        <w:t>The</w:t>
      </w:r>
      <w:r w:rsidRPr="29051113" w:rsidR="00CF35DA">
        <w:rPr>
          <w:spacing w:val="-4"/>
        </w:rPr>
        <w:t xml:space="preserve"> </w:t>
      </w:r>
      <w:r w:rsidRPr="29051113" w:rsidR="00CF35DA">
        <w:rPr/>
        <w:t>extensive</w:t>
      </w:r>
      <w:r w:rsidRPr="29051113" w:rsidR="00CF35DA">
        <w:rPr>
          <w:spacing w:val="-3"/>
        </w:rPr>
        <w:t xml:space="preserve"> </w:t>
      </w:r>
      <w:r w:rsidRPr="29051113" w:rsidR="00CF35DA">
        <w:rPr/>
        <w:t>facilities</w:t>
      </w:r>
      <w:r w:rsidRPr="29051113" w:rsidR="00CF35DA">
        <w:rPr>
          <w:spacing w:val="-2"/>
        </w:rPr>
        <w:t xml:space="preserve"> </w:t>
      </w:r>
      <w:r w:rsidRPr="29051113" w:rsidR="00CF35DA">
        <w:rPr/>
        <w:t>support</w:t>
      </w:r>
      <w:r w:rsidRPr="29051113" w:rsidR="00CF35DA">
        <w:rPr>
          <w:spacing w:val="-3"/>
        </w:rPr>
        <w:t xml:space="preserve"> </w:t>
      </w:r>
      <w:r w:rsidRPr="29051113" w:rsidR="00CF35DA">
        <w:rPr/>
        <w:t>the</w:t>
      </w:r>
      <w:r w:rsidRPr="29051113" w:rsidR="00CF35DA">
        <w:rPr>
          <w:spacing w:val="-5"/>
        </w:rPr>
        <w:t xml:space="preserve"> </w:t>
      </w:r>
      <w:r w:rsidRPr="29051113" w:rsidR="00CF35DA">
        <w:rPr/>
        <w:t>broad</w:t>
      </w:r>
      <w:r w:rsidRPr="29051113" w:rsidR="00CF35DA">
        <w:rPr>
          <w:spacing w:val="-4"/>
        </w:rPr>
        <w:t xml:space="preserve"> </w:t>
      </w:r>
      <w:r w:rsidRPr="29051113" w:rsidR="00CF35DA">
        <w:rPr/>
        <w:t>curriculum</w:t>
      </w:r>
      <w:r w:rsidRPr="29051113" w:rsidR="00CF35DA">
        <w:rPr>
          <w:spacing w:val="-3"/>
        </w:rPr>
        <w:t xml:space="preserve"> </w:t>
      </w:r>
      <w:r w:rsidRPr="29051113" w:rsidR="00CF35DA">
        <w:rPr/>
        <w:t>on</w:t>
      </w:r>
      <w:r w:rsidRPr="29051113" w:rsidR="00CF35DA">
        <w:rPr>
          <w:spacing w:val="-4"/>
        </w:rPr>
        <w:t xml:space="preserve"> </w:t>
      </w:r>
      <w:r w:rsidRPr="29051113" w:rsidR="00CF35DA">
        <w:rPr/>
        <w:t>offer</w:t>
      </w:r>
      <w:r w:rsidRPr="29051113" w:rsidR="00CF35DA">
        <w:rPr>
          <w:spacing w:val="-3"/>
        </w:rPr>
        <w:t xml:space="preserve"> </w:t>
      </w:r>
      <w:r w:rsidR="00CF35DA">
        <w:rPr/>
        <w:t>at</w:t>
      </w:r>
      <w:r w:rsidR="00CF35DA">
        <w:rPr/>
        <w:t xml:space="preserve"> </w:t>
      </w:r>
      <w:r w:rsidR="00CF35DA">
        <w:rPr/>
        <w:t>St</w:t>
      </w:r>
      <w:r w:rsidR="00CF35DA">
        <w:rPr/>
        <w:t xml:space="preserve"> </w:t>
      </w:r>
      <w:r w:rsidR="00CF35DA">
        <w:rPr/>
        <w:t>Anne’s.</w:t>
      </w:r>
      <w:r w:rsidR="3AD4CFF1">
        <w:rPr/>
        <w:t xml:space="preserve"> </w:t>
      </w:r>
      <w:r w:rsidR="006A29C2">
        <w:rPr/>
        <w:t xml:space="preserve">St </w:t>
      </w:r>
      <w:r w:rsidR="006A29C2">
        <w:rPr/>
        <w:t>Anne’s  Community</w:t>
      </w:r>
      <w:r w:rsidR="006A29C2">
        <w:rPr/>
        <w:t xml:space="preserve"> College follows the curricular programmes </w:t>
      </w:r>
      <w:r w:rsidR="006A29C2">
        <w:rPr/>
        <w:t xml:space="preserve">set down by </w:t>
      </w:r>
      <w:r w:rsidR="006A29C2">
        <w:rPr/>
        <w:t xml:space="preserve">the </w:t>
      </w:r>
      <w:r w:rsidR="7E4098D8">
        <w:rPr/>
        <w:t xml:space="preserve"> </w:t>
      </w:r>
      <w:r w:rsidR="006A29C2">
        <w:rPr/>
        <w:t>Department</w:t>
      </w:r>
      <w:r w:rsidR="006A29C2">
        <w:rPr/>
        <w:t xml:space="preserve"> of Education, which may be amended </w:t>
      </w:r>
      <w:r w:rsidR="006A29C2">
        <w:rPr/>
        <w:t xml:space="preserve">from time to time </w:t>
      </w:r>
      <w:r w:rsidR="006A29C2">
        <w:rPr/>
        <w:t>in accordance with</w:t>
      </w:r>
      <w:r w:rsidR="006A29C2">
        <w:rPr/>
        <w:t xml:space="preserve"> the Education Act 1998 </w:t>
      </w:r>
    </w:p>
    <w:p w:rsidRPr="006A29C2" w:rsidR="006A29C2" w:rsidP="29051113" w:rsidRDefault="006A29C2" w14:paraId="7BFC5CC4" w14:textId="60D3FB8B">
      <w:pPr>
        <w:pStyle w:val="BodyText"/>
        <w:spacing w:beforeAutospacing="1" w:afterAutospacing="1"/>
        <w:ind w:left="1440"/>
        <w:jc w:val="both"/>
        <w:rPr>
          <w:spacing w:val="-2"/>
        </w:rPr>
      </w:pPr>
      <w:r w:rsidRPr="29051113">
        <w:rPr>
          <w:spacing w:val="-2"/>
        </w:rPr>
        <w:t xml:space="preserve">(Sections </w:t>
      </w:r>
      <w:r w:rsidR="00ED2075">
        <w:rPr>
          <w:spacing w:val="-2"/>
        </w:rPr>
        <w:t>2</w:t>
      </w:r>
      <w:r w:rsidRPr="29051113">
        <w:rPr>
          <w:spacing w:val="-2"/>
        </w:rPr>
        <w:t>9 and 30).</w:t>
      </w:r>
    </w:p>
    <w:p w:rsidR="29051113" w:rsidRDefault="29051113" w14:paraId="1B7FC736" w14:textId="77777777">
      <w:r>
        <w:br w:type="page"/>
      </w:r>
    </w:p>
    <w:tbl>
      <w:tblPr>
        <w:tblStyle w:val="TableGrid"/>
        <w:tblW w:w="0" w:type="auto"/>
        <w:tblInd w:w="1440" w:type="dxa"/>
        <w:tblLook w:val="04A0" w:firstRow="1" w:lastRow="0" w:firstColumn="1" w:lastColumn="0" w:noHBand="0" w:noVBand="1"/>
      </w:tblPr>
      <w:tblGrid>
        <w:gridCol w:w="4035"/>
        <w:gridCol w:w="4265"/>
      </w:tblGrid>
      <w:tr w:rsidR="002B179B" w:rsidTr="49E6D39A" w14:paraId="72E2532A" w14:textId="77777777">
        <w:tc>
          <w:tcPr>
            <w:tcW w:w="4455" w:type="dxa"/>
            <w:tcMar/>
          </w:tcPr>
          <w:p w:rsidR="002B179B" w:rsidP="006A29C2" w:rsidRDefault="00527151" w14:paraId="100A2DC6" w14:textId="77777777">
            <w:pPr>
              <w:pStyle w:val="BodyText"/>
              <w:spacing w:before="201"/>
              <w:jc w:val="both"/>
              <w:rPr>
                <w:spacing w:val="-2"/>
              </w:rPr>
            </w:pPr>
            <w:r>
              <w:rPr>
                <w:spacing w:val="-2"/>
              </w:rPr>
              <w:t>Junior Cycle Subjects</w:t>
            </w:r>
          </w:p>
        </w:tc>
        <w:tc>
          <w:tcPr>
            <w:tcW w:w="4565" w:type="dxa"/>
            <w:tcMar/>
          </w:tcPr>
          <w:p w:rsidR="002B179B" w:rsidP="006A29C2" w:rsidRDefault="00527151" w14:paraId="718ABF85" w14:textId="77777777">
            <w:pPr>
              <w:pStyle w:val="BodyText"/>
              <w:spacing w:before="201"/>
              <w:jc w:val="both"/>
              <w:rPr>
                <w:spacing w:val="-2"/>
              </w:rPr>
            </w:pPr>
            <w:r>
              <w:rPr>
                <w:spacing w:val="-2"/>
              </w:rPr>
              <w:t>Leaving Cert Subjects</w:t>
            </w:r>
          </w:p>
        </w:tc>
      </w:tr>
      <w:tr w:rsidR="002B179B" w:rsidTr="49E6D39A" w14:paraId="6E6CFE46" w14:textId="77777777">
        <w:tc>
          <w:tcPr>
            <w:tcW w:w="4455" w:type="dxa"/>
            <w:tcMar/>
          </w:tcPr>
          <w:p w:rsidRPr="002B179B" w:rsidR="002B179B" w:rsidP="002B179B" w:rsidRDefault="002B179B" w14:paraId="6F9D6A37" w14:textId="77777777">
            <w:pPr>
              <w:pStyle w:val="BodyText"/>
              <w:spacing w:before="201"/>
              <w:jc w:val="both"/>
              <w:rPr>
                <w:spacing w:val="-2"/>
              </w:rPr>
            </w:pPr>
            <w:r w:rsidRPr="002B179B">
              <w:rPr>
                <w:spacing w:val="-2"/>
              </w:rPr>
              <w:t xml:space="preserve">● </w:t>
            </w:r>
            <w:proofErr w:type="spellStart"/>
            <w:r w:rsidRPr="002B179B">
              <w:rPr>
                <w:spacing w:val="-2"/>
              </w:rPr>
              <w:t>Gaeilge</w:t>
            </w:r>
            <w:proofErr w:type="spellEnd"/>
            <w:r w:rsidRPr="002B179B">
              <w:rPr>
                <w:spacing w:val="-2"/>
              </w:rPr>
              <w:t>*</w:t>
            </w:r>
          </w:p>
          <w:p w:rsidRPr="002B179B" w:rsidR="002B179B" w:rsidP="002B179B" w:rsidRDefault="002B179B" w14:paraId="0500B8D8" w14:textId="77777777">
            <w:pPr>
              <w:pStyle w:val="BodyText"/>
              <w:spacing w:before="201"/>
              <w:jc w:val="both"/>
              <w:rPr>
                <w:spacing w:val="-2"/>
              </w:rPr>
            </w:pPr>
            <w:r>
              <w:rPr>
                <w:spacing w:val="-2"/>
              </w:rPr>
              <w:t>● English*</w:t>
            </w:r>
          </w:p>
          <w:p w:rsidRPr="002B179B" w:rsidR="002B179B" w:rsidP="002B179B" w:rsidRDefault="002B179B" w14:paraId="07BFE980" w14:textId="77777777">
            <w:pPr>
              <w:pStyle w:val="BodyText"/>
              <w:spacing w:before="201"/>
              <w:jc w:val="both"/>
              <w:rPr>
                <w:spacing w:val="-2"/>
              </w:rPr>
            </w:pPr>
            <w:r>
              <w:rPr>
                <w:spacing w:val="-2"/>
              </w:rPr>
              <w:t>● Maths</w:t>
            </w:r>
            <w:r w:rsidRPr="002B179B">
              <w:rPr>
                <w:spacing w:val="-2"/>
              </w:rPr>
              <w:t>*</w:t>
            </w:r>
          </w:p>
          <w:p w:rsidRPr="002B179B" w:rsidR="002B179B" w:rsidP="002B179B" w:rsidRDefault="002B179B" w14:paraId="686D7B5C" w14:textId="77777777">
            <w:pPr>
              <w:pStyle w:val="BodyText"/>
              <w:spacing w:before="201"/>
              <w:jc w:val="both"/>
              <w:rPr>
                <w:spacing w:val="-2"/>
              </w:rPr>
            </w:pPr>
            <w:r>
              <w:rPr>
                <w:spacing w:val="-2"/>
              </w:rPr>
              <w:t>● History</w:t>
            </w:r>
            <w:r w:rsidRPr="002B179B">
              <w:rPr>
                <w:spacing w:val="-2"/>
              </w:rPr>
              <w:t>*</w:t>
            </w:r>
          </w:p>
          <w:p w:rsidRPr="002B179B" w:rsidR="002B179B" w:rsidP="002B179B" w:rsidRDefault="002B179B" w14:paraId="4B226A8A" w14:textId="77777777">
            <w:pPr>
              <w:pStyle w:val="BodyText"/>
              <w:spacing w:before="201"/>
              <w:jc w:val="both"/>
              <w:rPr>
                <w:spacing w:val="-2"/>
              </w:rPr>
            </w:pPr>
            <w:r>
              <w:rPr>
                <w:spacing w:val="-2"/>
              </w:rPr>
              <w:t>● Geography</w:t>
            </w:r>
          </w:p>
          <w:p w:rsidRPr="002B179B" w:rsidR="002B179B" w:rsidP="002B179B" w:rsidRDefault="002B179B" w14:paraId="025DFC1D" w14:textId="77777777">
            <w:pPr>
              <w:pStyle w:val="BodyText"/>
              <w:spacing w:before="201"/>
              <w:jc w:val="both"/>
              <w:rPr>
                <w:spacing w:val="-2"/>
              </w:rPr>
            </w:pPr>
            <w:r>
              <w:rPr>
                <w:spacing w:val="-2"/>
              </w:rPr>
              <w:t xml:space="preserve">● </w:t>
            </w:r>
            <w:r w:rsidR="00630329">
              <w:rPr>
                <w:spacing w:val="-2"/>
              </w:rPr>
              <w:t>CSPE</w:t>
            </w:r>
            <w:r w:rsidRPr="002B179B">
              <w:rPr>
                <w:spacing w:val="-2"/>
              </w:rPr>
              <w:t>*</w:t>
            </w:r>
          </w:p>
          <w:p w:rsidRPr="002B179B" w:rsidR="002B179B" w:rsidP="002B179B" w:rsidRDefault="002B179B" w14:paraId="6A9D9F0D" w14:textId="77777777">
            <w:pPr>
              <w:pStyle w:val="BodyText"/>
              <w:spacing w:before="201"/>
              <w:jc w:val="both"/>
              <w:rPr>
                <w:spacing w:val="-2"/>
              </w:rPr>
            </w:pPr>
            <w:r>
              <w:rPr>
                <w:spacing w:val="-2"/>
              </w:rPr>
              <w:t>● Physical Education</w:t>
            </w:r>
            <w:r w:rsidRPr="002B179B">
              <w:rPr>
                <w:spacing w:val="-2"/>
              </w:rPr>
              <w:t>*</w:t>
            </w:r>
          </w:p>
          <w:p w:rsidRPr="002B179B" w:rsidR="002B179B" w:rsidP="002B179B" w:rsidRDefault="002B179B" w14:paraId="3BEBB09C" w14:textId="77777777">
            <w:pPr>
              <w:pStyle w:val="BodyText"/>
              <w:spacing w:before="201"/>
              <w:jc w:val="both"/>
              <w:rPr>
                <w:spacing w:val="-2"/>
              </w:rPr>
            </w:pPr>
            <w:r w:rsidRPr="002B179B">
              <w:rPr>
                <w:spacing w:val="-2"/>
              </w:rPr>
              <w:t>●</w:t>
            </w:r>
            <w:r>
              <w:rPr>
                <w:spacing w:val="-2"/>
              </w:rPr>
              <w:t xml:space="preserve"> Religious Education</w:t>
            </w:r>
            <w:r w:rsidRPr="002B179B">
              <w:rPr>
                <w:spacing w:val="-2"/>
              </w:rPr>
              <w:t>*</w:t>
            </w:r>
          </w:p>
          <w:p w:rsidRPr="002B179B" w:rsidR="002B179B" w:rsidP="002B179B" w:rsidRDefault="002B179B" w14:paraId="5BE316F4" w14:textId="77777777">
            <w:pPr>
              <w:pStyle w:val="BodyText"/>
              <w:spacing w:before="201"/>
              <w:jc w:val="both"/>
            </w:pPr>
            <w:r w:rsidRPr="002B179B">
              <w:rPr>
                <w:spacing w:val="-2"/>
              </w:rPr>
              <w:t>● SPHE*</w:t>
            </w:r>
          </w:p>
          <w:p w:rsidRPr="002B179B" w:rsidR="002B179B" w:rsidP="002B179B" w:rsidRDefault="002B179B" w14:paraId="31F47704" w14:textId="77777777">
            <w:pPr>
              <w:pStyle w:val="BodyText"/>
              <w:spacing w:before="201"/>
              <w:jc w:val="both"/>
            </w:pPr>
            <w:r>
              <w:rPr>
                <w:spacing w:val="-2"/>
              </w:rPr>
              <w:t>● French</w:t>
            </w:r>
          </w:p>
          <w:p w:rsidRPr="002B179B" w:rsidR="002B179B" w:rsidP="002B179B" w:rsidRDefault="287DA26B" w14:paraId="0A86AF45" w14:textId="77777777">
            <w:pPr>
              <w:pStyle w:val="BodyText"/>
              <w:spacing w:before="201"/>
              <w:jc w:val="both"/>
            </w:pPr>
            <w:r>
              <w:t>● Spanish</w:t>
            </w:r>
          </w:p>
          <w:p w:rsidRPr="002B179B" w:rsidR="002B179B" w:rsidP="002B179B" w:rsidRDefault="002B179B" w14:paraId="6BFEA33C" w14:textId="77777777">
            <w:pPr>
              <w:pStyle w:val="BodyText"/>
              <w:spacing w:before="201"/>
              <w:jc w:val="both"/>
              <w:rPr>
                <w:spacing w:val="-2"/>
              </w:rPr>
            </w:pPr>
            <w:r w:rsidRPr="002B179B">
              <w:rPr>
                <w:spacing w:val="-2"/>
              </w:rPr>
              <w:t>● Business Studies</w:t>
            </w:r>
          </w:p>
          <w:p w:rsidRPr="002B179B" w:rsidR="002B179B" w:rsidP="002B179B" w:rsidRDefault="002B179B" w14:paraId="22C92557" w14:textId="77777777">
            <w:pPr>
              <w:pStyle w:val="BodyText"/>
              <w:spacing w:before="201"/>
              <w:jc w:val="both"/>
              <w:rPr>
                <w:spacing w:val="-2"/>
              </w:rPr>
            </w:pPr>
            <w:r>
              <w:rPr>
                <w:spacing w:val="-2"/>
              </w:rPr>
              <w:t>● Home Economics</w:t>
            </w:r>
          </w:p>
          <w:p w:rsidRPr="002B179B" w:rsidR="002B179B" w:rsidP="002B179B" w:rsidRDefault="002B179B" w14:paraId="19AA4DDA" w14:textId="77777777">
            <w:pPr>
              <w:pStyle w:val="BodyText"/>
              <w:spacing w:before="201"/>
              <w:jc w:val="both"/>
              <w:rPr>
                <w:spacing w:val="-2"/>
              </w:rPr>
            </w:pPr>
            <w:r>
              <w:rPr>
                <w:spacing w:val="-2"/>
              </w:rPr>
              <w:t>● Art</w:t>
            </w:r>
          </w:p>
          <w:p w:rsidRPr="002B179B" w:rsidR="002B179B" w:rsidP="002B179B" w:rsidRDefault="002B179B" w14:textId="77777777" w14:paraId="0849B450">
            <w:pPr>
              <w:pStyle w:val="BodyText"/>
              <w:spacing w:before="201"/>
              <w:jc w:val="both"/>
            </w:pPr>
            <w:r w:rsidR="002B179B">
              <w:rPr>
                <w:spacing w:val="-2"/>
              </w:rPr>
              <w:t>● Technical Graphics</w:t>
            </w:r>
          </w:p>
          <w:p w:rsidRPr="002B179B" w:rsidR="002B179B" w:rsidP="002B179B" w:rsidRDefault="002B179B" w14:paraId="0FC29E02" w14:textId="500ABE8A">
            <w:pPr>
              <w:pStyle w:val="BodyText"/>
              <w:spacing w:before="201"/>
              <w:jc w:val="both"/>
            </w:pPr>
            <w:r w:rsidR="002B179B">
              <w:rPr/>
              <w:t>Materials Technology (Wood</w:t>
            </w:r>
            <w:r w:rsidR="71F5552F">
              <w:rPr/>
              <w:t>work</w:t>
            </w:r>
            <w:r w:rsidR="002B179B">
              <w:rPr/>
              <w:t>)</w:t>
            </w:r>
          </w:p>
          <w:p w:rsidRPr="002B179B" w:rsidR="002B179B" w:rsidP="002B179B" w:rsidRDefault="002B179B" w14:paraId="38345FFC" w14:textId="77777777">
            <w:pPr>
              <w:pStyle w:val="BodyText"/>
              <w:spacing w:before="201"/>
              <w:jc w:val="both"/>
              <w:rPr>
                <w:spacing w:val="-2"/>
              </w:rPr>
            </w:pPr>
            <w:r>
              <w:rPr>
                <w:spacing w:val="-2"/>
              </w:rPr>
              <w:t xml:space="preserve">● </w:t>
            </w:r>
            <w:r w:rsidR="000C08EF">
              <w:rPr>
                <w:spacing w:val="-2"/>
              </w:rPr>
              <w:t>Engineering</w:t>
            </w:r>
          </w:p>
          <w:p w:rsidRPr="002B179B" w:rsidR="002B179B" w:rsidP="002B179B" w:rsidRDefault="002B179B" w14:paraId="4C53154C" w14:textId="77777777">
            <w:pPr>
              <w:pStyle w:val="BodyText"/>
              <w:spacing w:before="201"/>
              <w:jc w:val="both"/>
            </w:pPr>
            <w:r>
              <w:rPr>
                <w:spacing w:val="-2"/>
              </w:rPr>
              <w:t>● Music</w:t>
            </w:r>
          </w:p>
          <w:p w:rsidR="002B179B" w:rsidP="002B179B" w:rsidRDefault="002B179B" w14:paraId="2A64DAC7" w14:textId="77777777">
            <w:pPr>
              <w:pStyle w:val="BodyText"/>
              <w:spacing w:before="201"/>
              <w:jc w:val="both"/>
              <w:rPr>
                <w:spacing w:val="-2"/>
              </w:rPr>
            </w:pPr>
            <w:r w:rsidRPr="002B179B">
              <w:rPr>
                <w:spacing w:val="-2"/>
              </w:rPr>
              <w:t xml:space="preserve">● </w:t>
            </w:r>
            <w:r w:rsidRPr="002B179B" w:rsidR="1487D854">
              <w:rPr>
                <w:spacing w:val="-2"/>
              </w:rPr>
              <w:t xml:space="preserve">Digital Media Literacy </w:t>
            </w:r>
          </w:p>
          <w:p w:rsidR="00630329" w:rsidP="002B179B" w:rsidRDefault="00630329" w14:paraId="7A29D9C8" w14:textId="77777777">
            <w:pPr>
              <w:pStyle w:val="BodyText"/>
              <w:spacing w:before="201"/>
              <w:jc w:val="both"/>
              <w:rPr>
                <w:spacing w:val="-2"/>
              </w:rPr>
            </w:pPr>
          </w:p>
        </w:tc>
        <w:tc>
          <w:tcPr>
            <w:tcW w:w="4565" w:type="dxa"/>
            <w:tcMar/>
          </w:tcPr>
          <w:p w:rsidRPr="002B179B" w:rsidR="002B179B" w:rsidP="002B179B" w:rsidRDefault="002B179B" w14:paraId="3294D787" w14:textId="77777777">
            <w:pPr>
              <w:pStyle w:val="BodyText"/>
              <w:spacing w:before="201"/>
              <w:jc w:val="both"/>
              <w:rPr>
                <w:spacing w:val="-2"/>
              </w:rPr>
            </w:pPr>
            <w:r w:rsidRPr="002B179B">
              <w:rPr>
                <w:spacing w:val="-2"/>
              </w:rPr>
              <w:t xml:space="preserve">● </w:t>
            </w:r>
            <w:proofErr w:type="spellStart"/>
            <w:r w:rsidRPr="002B179B">
              <w:rPr>
                <w:spacing w:val="-2"/>
              </w:rPr>
              <w:t>Gaeilge</w:t>
            </w:r>
            <w:proofErr w:type="spellEnd"/>
            <w:r w:rsidRPr="002B179B">
              <w:rPr>
                <w:spacing w:val="-2"/>
              </w:rPr>
              <w:t>*</w:t>
            </w:r>
          </w:p>
          <w:p w:rsidRPr="002B179B" w:rsidR="002B179B" w:rsidP="002B179B" w:rsidRDefault="002B179B" w14:paraId="131D11EA" w14:textId="77777777">
            <w:pPr>
              <w:pStyle w:val="BodyText"/>
              <w:spacing w:before="201"/>
              <w:jc w:val="both"/>
              <w:rPr>
                <w:spacing w:val="-2"/>
              </w:rPr>
            </w:pPr>
            <w:r>
              <w:rPr>
                <w:spacing w:val="-2"/>
              </w:rPr>
              <w:t>● English</w:t>
            </w:r>
            <w:r w:rsidRPr="002B179B">
              <w:rPr>
                <w:spacing w:val="-2"/>
              </w:rPr>
              <w:t>*</w:t>
            </w:r>
          </w:p>
          <w:p w:rsidRPr="002B179B" w:rsidR="002B179B" w:rsidP="002B179B" w:rsidRDefault="002B179B" w14:paraId="5D44F681" w14:textId="77777777">
            <w:pPr>
              <w:pStyle w:val="BodyText"/>
              <w:spacing w:before="201"/>
              <w:jc w:val="both"/>
              <w:rPr>
                <w:spacing w:val="-2"/>
              </w:rPr>
            </w:pPr>
            <w:r>
              <w:rPr>
                <w:spacing w:val="-2"/>
              </w:rPr>
              <w:t>● Maths</w:t>
            </w:r>
            <w:r w:rsidRPr="002B179B">
              <w:rPr>
                <w:spacing w:val="-2"/>
              </w:rPr>
              <w:t xml:space="preserve"> *</w:t>
            </w:r>
          </w:p>
          <w:p w:rsidRPr="002B179B" w:rsidR="002B179B" w:rsidP="002B179B" w:rsidRDefault="002B179B" w14:paraId="39B18B0E" w14:textId="77777777">
            <w:pPr>
              <w:pStyle w:val="BodyText"/>
              <w:spacing w:before="201"/>
              <w:jc w:val="both"/>
              <w:rPr>
                <w:spacing w:val="-2"/>
              </w:rPr>
            </w:pPr>
            <w:r>
              <w:rPr>
                <w:spacing w:val="-2"/>
              </w:rPr>
              <w:t>● History</w:t>
            </w:r>
          </w:p>
          <w:p w:rsidRPr="002B179B" w:rsidR="002B179B" w:rsidP="002B179B" w:rsidRDefault="002B179B" w14:paraId="6B3069E8" w14:textId="77777777">
            <w:pPr>
              <w:pStyle w:val="BodyText"/>
              <w:spacing w:before="201"/>
              <w:jc w:val="both"/>
              <w:rPr>
                <w:spacing w:val="-2"/>
              </w:rPr>
            </w:pPr>
            <w:r>
              <w:rPr>
                <w:spacing w:val="-2"/>
              </w:rPr>
              <w:t>● Geography</w:t>
            </w:r>
          </w:p>
          <w:p w:rsidRPr="002B179B" w:rsidR="002B179B" w:rsidP="002B179B" w:rsidRDefault="002B179B" w14:paraId="3B5BD09C" w14:textId="77777777">
            <w:pPr>
              <w:pStyle w:val="BodyText"/>
              <w:spacing w:before="201"/>
              <w:jc w:val="both"/>
              <w:rPr>
                <w:spacing w:val="-2"/>
              </w:rPr>
            </w:pPr>
            <w:r>
              <w:rPr>
                <w:spacing w:val="-2"/>
              </w:rPr>
              <w:t>● Biology</w:t>
            </w:r>
          </w:p>
          <w:p w:rsidRPr="002B179B" w:rsidR="002B179B" w:rsidP="002B179B" w:rsidRDefault="002B179B" w14:paraId="4C5EB6BB" w14:textId="77777777">
            <w:pPr>
              <w:pStyle w:val="BodyText"/>
              <w:spacing w:before="201"/>
              <w:jc w:val="both"/>
              <w:rPr>
                <w:spacing w:val="-2"/>
              </w:rPr>
            </w:pPr>
            <w:r>
              <w:rPr>
                <w:spacing w:val="-2"/>
              </w:rPr>
              <w:t>● Physics</w:t>
            </w:r>
          </w:p>
          <w:p w:rsidRPr="002B179B" w:rsidR="002B179B" w:rsidP="002B179B" w:rsidRDefault="002B179B" w14:paraId="6894F767" w14:textId="77777777">
            <w:pPr>
              <w:pStyle w:val="BodyText"/>
              <w:spacing w:before="201"/>
              <w:jc w:val="both"/>
              <w:rPr>
                <w:spacing w:val="-2"/>
              </w:rPr>
            </w:pPr>
            <w:r>
              <w:rPr>
                <w:spacing w:val="-2"/>
              </w:rPr>
              <w:t>● Chemistry</w:t>
            </w:r>
          </w:p>
          <w:p w:rsidRPr="002B179B" w:rsidR="002B179B" w:rsidP="002B179B" w:rsidRDefault="002B179B" w14:paraId="35E41198" w14:textId="77777777">
            <w:pPr>
              <w:pStyle w:val="BodyText"/>
              <w:spacing w:before="201"/>
              <w:jc w:val="both"/>
            </w:pPr>
            <w:r>
              <w:rPr>
                <w:spacing w:val="-2"/>
              </w:rPr>
              <w:t>● Physical Education</w:t>
            </w:r>
            <w:r w:rsidR="0CEA0855">
              <w:rPr>
                <w:spacing w:val="-2"/>
              </w:rPr>
              <w:t>*</w:t>
            </w:r>
          </w:p>
          <w:p w:rsidRPr="002B179B" w:rsidR="002B179B" w:rsidP="002B179B" w:rsidRDefault="002B179B" w14:paraId="0983D2A2" w14:textId="523028DE">
            <w:pPr>
              <w:pStyle w:val="BodyText"/>
              <w:spacing w:before="201"/>
              <w:jc w:val="both"/>
            </w:pPr>
            <w:r w:rsidRPr="002B179B" w:rsidR="002B179B">
              <w:rPr>
                <w:spacing w:val="-2"/>
              </w:rPr>
              <w:t>●</w:t>
            </w:r>
            <w:r w:rsidR="002B179B">
              <w:rPr>
                <w:spacing w:val="-2"/>
              </w:rPr>
              <w:t xml:space="preserve"> Religious Education</w:t>
            </w:r>
            <w:r w:rsidR="31A2C128">
              <w:rPr/>
              <w:t xml:space="preserve"> *</w:t>
            </w:r>
          </w:p>
          <w:p w:rsidRPr="002B179B" w:rsidR="002B179B" w:rsidP="002B179B" w:rsidRDefault="002B179B" w14:paraId="21343F3C" w14:textId="77777777">
            <w:pPr>
              <w:pStyle w:val="BodyText"/>
              <w:spacing w:before="201"/>
              <w:jc w:val="both"/>
            </w:pPr>
            <w:r>
              <w:rPr>
                <w:spacing w:val="-2"/>
              </w:rPr>
              <w:t>● French</w:t>
            </w:r>
          </w:p>
          <w:p w:rsidR="311D6CA8" w:rsidP="29051113" w:rsidRDefault="311D6CA8" w14:paraId="6C6AA4FB" w14:textId="77777777">
            <w:pPr>
              <w:pStyle w:val="BodyText"/>
              <w:spacing w:before="201"/>
              <w:jc w:val="both"/>
            </w:pPr>
            <w:r>
              <w:t>● Spanish</w:t>
            </w:r>
          </w:p>
          <w:p w:rsidRPr="002B179B" w:rsidR="002B179B" w:rsidP="002B179B" w:rsidRDefault="002B179B" w14:paraId="328AE387" w14:textId="49B6D104">
            <w:pPr>
              <w:pStyle w:val="BodyText"/>
              <w:spacing w:before="201"/>
              <w:jc w:val="both"/>
              <w:rPr>
                <w:spacing w:val="-2"/>
              </w:rPr>
            </w:pPr>
            <w:r>
              <w:rPr>
                <w:spacing w:val="-2"/>
              </w:rPr>
              <w:t>● Business</w:t>
            </w:r>
          </w:p>
          <w:p w:rsidRPr="002B179B" w:rsidR="002B179B" w:rsidP="002B179B" w:rsidRDefault="002B179B" w14:paraId="15478E0F" w14:textId="77777777">
            <w:pPr>
              <w:pStyle w:val="BodyText"/>
              <w:spacing w:before="201"/>
              <w:jc w:val="both"/>
              <w:rPr>
                <w:spacing w:val="-2"/>
              </w:rPr>
            </w:pPr>
            <w:r>
              <w:rPr>
                <w:spacing w:val="-2"/>
              </w:rPr>
              <w:t>● Accounting</w:t>
            </w:r>
          </w:p>
          <w:p w:rsidRPr="002B179B" w:rsidR="002B179B" w:rsidP="002B179B" w:rsidRDefault="002B179B" w14:paraId="75218B05" w14:textId="77777777">
            <w:pPr>
              <w:pStyle w:val="BodyText"/>
              <w:spacing w:before="201"/>
              <w:jc w:val="both"/>
              <w:rPr>
                <w:spacing w:val="-2"/>
              </w:rPr>
            </w:pPr>
            <w:r w:rsidRPr="002B179B">
              <w:rPr>
                <w:spacing w:val="-2"/>
              </w:rPr>
              <w:t>● Home Economics</w:t>
            </w:r>
          </w:p>
          <w:p w:rsidRPr="002B179B" w:rsidR="002B179B" w:rsidP="002B179B" w:rsidRDefault="002B179B" w14:paraId="22DF3A27" w14:textId="77777777">
            <w:pPr>
              <w:pStyle w:val="BodyText"/>
              <w:spacing w:before="201"/>
              <w:jc w:val="both"/>
              <w:rPr>
                <w:spacing w:val="-2"/>
              </w:rPr>
            </w:pPr>
            <w:r>
              <w:rPr>
                <w:spacing w:val="-2"/>
              </w:rPr>
              <w:t>● Art</w:t>
            </w:r>
          </w:p>
          <w:p w:rsidRPr="002B179B" w:rsidR="002B179B" w:rsidP="002B179B" w:rsidRDefault="002B179B" w14:textId="77777777" w14:paraId="723E8F62">
            <w:pPr>
              <w:pStyle w:val="BodyText"/>
              <w:spacing w:before="201"/>
              <w:jc w:val="both"/>
            </w:pPr>
            <w:r w:rsidRPr="002B179B" w:rsidR="002B179B">
              <w:rPr>
                <w:spacing w:val="-2"/>
              </w:rPr>
              <w:t xml:space="preserve">● </w:t>
            </w:r>
            <w:r w:rsidR="000C08EF">
              <w:rPr>
                <w:spacing w:val="-2"/>
              </w:rPr>
              <w:t>Physical Education LC Exam</w:t>
            </w:r>
          </w:p>
          <w:p w:rsidRPr="002B179B" w:rsidR="002B179B" w:rsidP="002B179B" w:rsidRDefault="002B179B" w14:paraId="268395A6" w14:textId="47761AE7">
            <w:pPr>
              <w:pStyle w:val="BodyText"/>
              <w:spacing w:before="201"/>
              <w:jc w:val="both"/>
            </w:pPr>
            <w:r w:rsidR="002B179B">
              <w:rPr/>
              <w:t>Design &amp; Communications Graphics</w:t>
            </w:r>
          </w:p>
          <w:p w:rsidRPr="002B179B" w:rsidR="002B179B" w:rsidP="002B179B" w:rsidRDefault="002B179B" w14:paraId="2110D54D" w14:textId="77777777">
            <w:pPr>
              <w:pStyle w:val="BodyText"/>
              <w:spacing w:before="201"/>
              <w:jc w:val="both"/>
              <w:rPr>
                <w:spacing w:val="-2"/>
              </w:rPr>
            </w:pPr>
            <w:r>
              <w:rPr>
                <w:spacing w:val="-2"/>
              </w:rPr>
              <w:t>● Construction Studies</w:t>
            </w:r>
          </w:p>
          <w:p w:rsidRPr="002B179B" w:rsidR="002B179B" w:rsidP="002B179B" w:rsidRDefault="002B179B" w14:paraId="1DD3B634" w14:textId="77777777">
            <w:pPr>
              <w:pStyle w:val="BodyText"/>
              <w:spacing w:before="201"/>
              <w:jc w:val="both"/>
              <w:rPr>
                <w:spacing w:val="-2"/>
              </w:rPr>
            </w:pPr>
            <w:r>
              <w:rPr>
                <w:spacing w:val="-2"/>
              </w:rPr>
              <w:t>● Engineering</w:t>
            </w:r>
          </w:p>
          <w:p w:rsidRPr="002B179B" w:rsidR="002B179B" w:rsidP="002B179B" w:rsidRDefault="002B179B" w14:paraId="5E01AA74" w14:textId="77777777">
            <w:pPr>
              <w:pStyle w:val="BodyText"/>
              <w:spacing w:before="201"/>
              <w:jc w:val="both"/>
              <w:rPr>
                <w:spacing w:val="-2"/>
              </w:rPr>
            </w:pPr>
            <w:r>
              <w:rPr>
                <w:spacing w:val="-2"/>
              </w:rPr>
              <w:t>● Music</w:t>
            </w:r>
          </w:p>
          <w:p w:rsidRPr="002B179B" w:rsidR="002B179B" w:rsidP="002B179B" w:rsidRDefault="002B179B" w14:paraId="00F4FB83" w14:textId="77777777">
            <w:pPr>
              <w:pStyle w:val="BodyText"/>
              <w:spacing w:before="201"/>
              <w:jc w:val="both"/>
            </w:pPr>
            <w:r w:rsidRPr="002B179B">
              <w:rPr>
                <w:spacing w:val="-2"/>
              </w:rPr>
              <w:t xml:space="preserve">● </w:t>
            </w:r>
            <w:r w:rsidR="007F2D2C">
              <w:rPr>
                <w:spacing w:val="-2"/>
              </w:rPr>
              <w:t xml:space="preserve">Career </w:t>
            </w:r>
            <w:r w:rsidRPr="002B179B">
              <w:rPr>
                <w:spacing w:val="-2"/>
              </w:rPr>
              <w:t>Guidance</w:t>
            </w:r>
            <w:r w:rsidRPr="002B179B" w:rsidR="3D1FBBE4">
              <w:rPr>
                <w:spacing w:val="-2"/>
              </w:rPr>
              <w:t>/Wellbeing*</w:t>
            </w:r>
          </w:p>
          <w:p w:rsidR="002B179B" w:rsidP="002B179B" w:rsidRDefault="002B179B" w14:paraId="51617C1F" w14:textId="77777777">
            <w:pPr>
              <w:pStyle w:val="BodyText"/>
              <w:spacing w:before="201"/>
              <w:jc w:val="both"/>
            </w:pPr>
            <w:r w:rsidRPr="002B179B">
              <w:rPr>
                <w:spacing w:val="-2"/>
              </w:rPr>
              <w:t>● LCVP</w:t>
            </w:r>
          </w:p>
          <w:p w:rsidR="002B179B" w:rsidP="002B179B" w:rsidRDefault="2C4ADB17" w14:paraId="23E39F8F" w14:textId="77777777">
            <w:pPr>
              <w:pStyle w:val="BodyText"/>
              <w:spacing w:before="201"/>
              <w:jc w:val="both"/>
            </w:pPr>
            <w:r>
              <w:t>● Drama, Theatre and Film Studies</w:t>
            </w:r>
          </w:p>
        </w:tc>
      </w:tr>
    </w:tbl>
    <w:p w:rsidR="006A29C2" w:rsidP="006A29C2" w:rsidRDefault="00527151" w14:paraId="6663AEA6" w14:textId="77777777">
      <w:pPr>
        <w:pStyle w:val="BodyText"/>
        <w:spacing w:before="201"/>
        <w:ind w:left="1440"/>
        <w:jc w:val="both"/>
        <w:rPr>
          <w:spacing w:val="-2"/>
        </w:rPr>
      </w:pPr>
      <w:r w:rsidRPr="00527151">
        <w:rPr>
          <w:spacing w:val="-2"/>
        </w:rPr>
        <w:t>* denotes subjects that all students study (unless officially exempted)</w:t>
      </w:r>
    </w:p>
    <w:p w:rsidR="4ACEE6F0" w:rsidRDefault="4ACEE6F0" w14:paraId="193013D0" w14:textId="77777777">
      <w:r>
        <w:br w:type="page"/>
      </w:r>
    </w:p>
    <w:p w:rsidRPr="006A29C2" w:rsidR="006A29C2" w:rsidP="29051113" w:rsidRDefault="006A29C2" w14:paraId="6474CF8D" w14:textId="77777777">
      <w:pPr>
        <w:pStyle w:val="BodyText"/>
        <w:spacing w:before="201" w:afterAutospacing="1"/>
        <w:ind w:left="1440"/>
        <w:jc w:val="both"/>
        <w:rPr>
          <w:b/>
          <w:bCs/>
          <w:spacing w:val="-2"/>
        </w:rPr>
      </w:pPr>
      <w:r w:rsidRPr="29051113">
        <w:rPr>
          <w:b/>
          <w:bCs/>
          <w:spacing w:val="-2"/>
        </w:rPr>
        <w:t xml:space="preserve">Junior Cycle Programme </w:t>
      </w:r>
    </w:p>
    <w:p w:rsidRPr="006A29C2" w:rsidR="002B179B" w:rsidP="29051113" w:rsidRDefault="006A29C2" w14:paraId="704B4EE1" w14:textId="77777777">
      <w:pPr>
        <w:pStyle w:val="BodyText"/>
        <w:spacing w:before="201" w:afterAutospacing="1"/>
        <w:ind w:left="1440"/>
        <w:jc w:val="both"/>
      </w:pPr>
      <w:r>
        <w:rPr>
          <w:spacing w:val="-2"/>
        </w:rPr>
        <w:t xml:space="preserve">The school offers the Junior Cycle </w:t>
      </w:r>
      <w:r w:rsidR="002B179B">
        <w:rPr>
          <w:spacing w:val="-2"/>
        </w:rPr>
        <w:t xml:space="preserve"> </w:t>
      </w:r>
      <w:r w:rsidRPr="006A29C2">
        <w:rPr>
          <w:spacing w:val="-2"/>
        </w:rPr>
        <w:t>(curriculum outlined above).</w:t>
      </w:r>
      <w:r w:rsidR="002B179B">
        <w:rPr>
          <w:spacing w:val="-2"/>
        </w:rPr>
        <w:t xml:space="preserve"> </w:t>
      </w:r>
      <w:r w:rsidRPr="002B179B" w:rsidR="002B179B">
        <w:rPr>
          <w:spacing w:val="-2"/>
        </w:rPr>
        <w:t>The Framework for Junior Cycle, provides the basis for post-primary schools to plan quality, inclusive and relevant education programmes with improved learning experiences for all students, including those with special educational needs.</w:t>
      </w:r>
    </w:p>
    <w:p w:rsidRPr="006A29C2" w:rsidR="006A29C2" w:rsidP="29051113" w:rsidRDefault="006A29C2" w14:paraId="141DF4D8" w14:textId="77777777">
      <w:pPr>
        <w:pStyle w:val="BodyText"/>
        <w:spacing w:before="201" w:afterAutospacing="1"/>
        <w:ind w:left="1440"/>
        <w:jc w:val="both"/>
      </w:pPr>
      <w:r w:rsidRPr="006A29C2">
        <w:rPr>
          <w:spacing w:val="-2"/>
        </w:rPr>
        <w:t>The Framework contains 24 statements of learning, underpinned by the eight principles, provide the basis for schools to plan for, design and evaluate their junior cycle programmes. That process of planning focuses on the combination of curriculum components (subjects, PLU’s, and short courses) and other learning experiences. Schools will ensure that all statements of learning, alongside the key skills feature in the programmes of all junior cycle students.</w:t>
      </w:r>
    </w:p>
    <w:p w:rsidRPr="006A29C2" w:rsidR="006A29C2" w:rsidP="29051113" w:rsidRDefault="006A29C2" w14:paraId="5C46B38C" w14:textId="77777777">
      <w:pPr>
        <w:pStyle w:val="BodyText"/>
        <w:spacing w:before="201" w:afterAutospacing="1"/>
        <w:ind w:left="1440"/>
        <w:jc w:val="both"/>
        <w:rPr>
          <w:b/>
          <w:bCs/>
          <w:spacing w:val="-2"/>
        </w:rPr>
      </w:pPr>
      <w:r w:rsidRPr="29051113">
        <w:rPr>
          <w:b/>
          <w:bCs/>
          <w:spacing w:val="-2"/>
        </w:rPr>
        <w:t>Senior Cycle:</w:t>
      </w:r>
    </w:p>
    <w:p w:rsidRPr="002B179B" w:rsidR="002B179B" w:rsidP="27AF1AA3" w:rsidRDefault="002B179B" w14:paraId="1F62DABA" w14:textId="77777777">
      <w:pPr>
        <w:pStyle w:val="BodyText"/>
        <w:spacing w:before="201" w:afterAutospacing="1"/>
        <w:ind w:left="1440"/>
        <w:jc w:val="both"/>
        <w:rPr>
          <w:b/>
          <w:bCs/>
        </w:rPr>
      </w:pPr>
      <w:r w:rsidRPr="27AF1AA3">
        <w:rPr>
          <w:b/>
          <w:bCs/>
          <w:spacing w:val="-2"/>
        </w:rPr>
        <w:t>Leaving Certificate</w:t>
      </w:r>
    </w:p>
    <w:p w:rsidRPr="002B179B" w:rsidR="002B179B" w:rsidP="29051113" w:rsidRDefault="002B179B" w14:paraId="2E6DD562" w14:textId="14850468">
      <w:pPr>
        <w:pStyle w:val="BodyText"/>
        <w:spacing w:before="201" w:afterAutospacing="1"/>
        <w:ind w:left="1440"/>
        <w:jc w:val="both"/>
      </w:pPr>
      <w:r w:rsidRPr="002B179B">
        <w:rPr>
          <w:spacing w:val="-2"/>
        </w:rPr>
        <w:t xml:space="preserve">At Senior Cycle level students may follow the Traditional </w:t>
      </w:r>
      <w:r>
        <w:rPr>
          <w:spacing w:val="-2"/>
        </w:rPr>
        <w:t xml:space="preserve">Leaving Certificate Established </w:t>
      </w:r>
      <w:r w:rsidRPr="002B179B">
        <w:rPr>
          <w:spacing w:val="-2"/>
        </w:rPr>
        <w:t xml:space="preserve">(curriculum outlined above) </w:t>
      </w:r>
    </w:p>
    <w:p w:rsidRPr="002B179B" w:rsidR="002B179B" w:rsidP="29051113" w:rsidRDefault="002B179B" w14:paraId="469FD2D7" w14:textId="77777777">
      <w:pPr>
        <w:pStyle w:val="BodyText"/>
        <w:spacing w:before="201" w:afterAutospacing="1"/>
        <w:ind w:left="1440"/>
        <w:jc w:val="both"/>
        <w:rPr>
          <w:b/>
          <w:bCs/>
          <w:spacing w:val="-2"/>
        </w:rPr>
      </w:pPr>
      <w:r w:rsidRPr="29051113">
        <w:rPr>
          <w:b/>
          <w:bCs/>
          <w:spacing w:val="-2"/>
        </w:rPr>
        <w:t>Leaving Certificate Vocational Programme (LCVP)</w:t>
      </w:r>
    </w:p>
    <w:p w:rsidRPr="006A29C2" w:rsidR="002B179B" w:rsidP="00ED2075" w:rsidRDefault="002B179B" w14:paraId="4823C10A" w14:textId="5853C2A5">
      <w:pPr>
        <w:pStyle w:val="BodyText"/>
        <w:spacing w:before="201" w:afterAutospacing="1"/>
        <w:ind w:left="1440"/>
        <w:jc w:val="both"/>
      </w:pPr>
      <w:r w:rsidRPr="002B179B" w:rsidR="002B179B">
        <w:rPr>
          <w:spacing w:val="-2"/>
        </w:rPr>
        <w:t>LCVP is a Senior Cycle Programme of the Department of Education</w:t>
      </w:r>
      <w:r w:rsidR="002B179B">
        <w:rPr>
          <w:spacing w:val="-2"/>
        </w:rPr>
        <w:t xml:space="preserve"> and Skills, designed to give a </w:t>
      </w:r>
      <w:r w:rsidRPr="002B179B" w:rsidR="002B179B">
        <w:rPr>
          <w:spacing w:val="-2"/>
        </w:rPr>
        <w:t>strong vocational dimension to the Leaving Certificate Esta</w:t>
      </w:r>
      <w:r w:rsidR="002B179B">
        <w:rPr>
          <w:spacing w:val="-2"/>
        </w:rPr>
        <w:t xml:space="preserve">blished. The programme combines </w:t>
      </w:r>
      <w:r w:rsidRPr="002B179B" w:rsidR="002B179B">
        <w:rPr>
          <w:spacing w:val="-2"/>
        </w:rPr>
        <w:t>the virtues of academic study with a new and dynamic f</w:t>
      </w:r>
      <w:r w:rsidR="002B179B">
        <w:rPr>
          <w:spacing w:val="-2"/>
        </w:rPr>
        <w:t xml:space="preserve">ocus on self-directed learning, </w:t>
      </w:r>
      <w:r w:rsidRPr="002B179B" w:rsidR="002B179B">
        <w:rPr>
          <w:spacing w:val="-2"/>
        </w:rPr>
        <w:t>enterprise, work and the community.</w:t>
      </w:r>
    </w:p>
    <w:p w:rsidRPr="002B179B" w:rsidR="002B179B" w:rsidP="002B179B" w:rsidRDefault="002B179B" w14:paraId="6CB1ED08" w14:textId="77777777">
      <w:pPr>
        <w:pStyle w:val="BodyText"/>
        <w:spacing w:before="42" w:line="276" w:lineRule="auto"/>
        <w:ind w:left="1440" w:right="1072"/>
        <w:jc w:val="both"/>
        <w:rPr>
          <w:b/>
          <w:spacing w:val="-2"/>
        </w:rPr>
      </w:pPr>
      <w:r w:rsidRPr="002B179B">
        <w:rPr>
          <w:b/>
          <w:spacing w:val="-2"/>
        </w:rPr>
        <w:t>Transition Year:</w:t>
      </w:r>
    </w:p>
    <w:p w:rsidRPr="002B179B" w:rsidR="002B179B" w:rsidP="002B179B" w:rsidRDefault="002B179B" w14:paraId="00DF2FA4" w14:textId="24E25647">
      <w:pPr>
        <w:pStyle w:val="BodyText"/>
        <w:spacing w:before="42" w:line="276" w:lineRule="auto"/>
        <w:ind w:left="1440" w:right="1072"/>
        <w:jc w:val="both"/>
      </w:pPr>
      <w:r w:rsidRPr="002B179B" w:rsidR="002B179B">
        <w:rPr>
          <w:spacing w:val="-2"/>
        </w:rPr>
        <w:t xml:space="preserve">The Transition Year is a one-year programme which comes</w:t>
      </w:r>
      <w:r w:rsidR="39DE6D55">
        <w:rPr/>
        <w:t xml:space="preserve"> </w:t>
      </w:r>
      <w:r w:rsidR="002B179B">
        <w:rPr/>
        <w:t>immediately</w:t>
      </w:r>
      <w:r w:rsidR="002B179B">
        <w:rPr/>
        <w:t xml:space="preserve"> after completion of </w:t>
      </w:r>
      <w:r w:rsidR="002B179B">
        <w:rPr/>
        <w:t>Junior Cycle.</w:t>
      </w:r>
    </w:p>
    <w:p w:rsidRPr="002B179B" w:rsidR="002B179B" w:rsidP="002B179B" w:rsidRDefault="002B179B" w14:paraId="0D335EB4" w14:textId="77777777">
      <w:pPr>
        <w:pStyle w:val="BodyText"/>
        <w:spacing w:before="42" w:line="276" w:lineRule="auto"/>
        <w:ind w:left="1440" w:right="1072"/>
        <w:jc w:val="both"/>
        <w:rPr>
          <w:spacing w:val="-2"/>
        </w:rPr>
      </w:pPr>
      <w:r w:rsidRPr="002B179B">
        <w:rPr>
          <w:spacing w:val="-2"/>
        </w:rPr>
        <w:t>The aim of the programme is:</w:t>
      </w:r>
    </w:p>
    <w:p w:rsidRPr="002B179B" w:rsidR="002B179B" w:rsidP="002B179B" w:rsidRDefault="002B179B" w14:paraId="06C4D4BF" w14:textId="77777777">
      <w:pPr>
        <w:pStyle w:val="BodyText"/>
        <w:spacing w:before="42" w:line="276" w:lineRule="auto"/>
        <w:ind w:left="1440" w:right="1072"/>
        <w:jc w:val="both"/>
        <w:rPr>
          <w:spacing w:val="-2"/>
        </w:rPr>
      </w:pPr>
      <w:r w:rsidRPr="002B179B">
        <w:rPr>
          <w:spacing w:val="-2"/>
        </w:rPr>
        <w:t>• to provide a good academic basis for beginning the senior-cycle course</w:t>
      </w:r>
    </w:p>
    <w:p w:rsidRPr="002B179B" w:rsidR="002B179B" w:rsidP="002B179B" w:rsidRDefault="002B179B" w14:paraId="48224897" w14:textId="77777777">
      <w:pPr>
        <w:pStyle w:val="BodyText"/>
        <w:spacing w:before="42" w:line="276" w:lineRule="auto"/>
        <w:ind w:left="1440" w:right="1072"/>
        <w:jc w:val="both"/>
      </w:pPr>
      <w:r w:rsidRPr="002B179B">
        <w:rPr>
          <w:spacing w:val="-2"/>
        </w:rPr>
        <w:t>• to develop aspects of the curriculum which tend not to be catered for elsewhere in the</w:t>
      </w:r>
      <w:r w:rsidRPr="002B179B" w:rsidR="7694FD0C">
        <w:rPr>
          <w:spacing w:val="-2"/>
        </w:rPr>
        <w:t xml:space="preserve"> </w:t>
      </w:r>
      <w:r w:rsidRPr="002B179B">
        <w:rPr>
          <w:spacing w:val="-2"/>
        </w:rPr>
        <w:t>school curriculum</w:t>
      </w:r>
    </w:p>
    <w:p w:rsidRPr="002B179B" w:rsidR="002B179B" w:rsidP="002B179B" w:rsidRDefault="002B179B" w14:paraId="66479697" w14:textId="77777777">
      <w:pPr>
        <w:pStyle w:val="BodyText"/>
        <w:spacing w:before="42" w:line="276" w:lineRule="auto"/>
        <w:ind w:left="1440" w:right="1072"/>
        <w:jc w:val="both"/>
        <w:rPr>
          <w:spacing w:val="-2"/>
        </w:rPr>
      </w:pPr>
      <w:r w:rsidRPr="002B179B">
        <w:rPr>
          <w:spacing w:val="-2"/>
        </w:rPr>
        <w:t xml:space="preserve">• to develop teamwork through </w:t>
      </w:r>
      <w:r w:rsidRPr="002B179B" w:rsidR="000C7417">
        <w:rPr>
          <w:spacing w:val="-2"/>
        </w:rPr>
        <w:t>task-oriented projects</w:t>
      </w:r>
    </w:p>
    <w:p w:rsidRPr="002B179B" w:rsidR="002B179B" w:rsidP="002B179B" w:rsidRDefault="002B179B" w14:paraId="63691D2F" w14:textId="77777777">
      <w:pPr>
        <w:pStyle w:val="BodyText"/>
        <w:spacing w:before="42" w:line="276" w:lineRule="auto"/>
        <w:ind w:left="1440" w:right="1072"/>
        <w:jc w:val="both"/>
        <w:rPr>
          <w:spacing w:val="-2"/>
        </w:rPr>
      </w:pPr>
      <w:r w:rsidRPr="002B179B">
        <w:rPr>
          <w:spacing w:val="-2"/>
        </w:rPr>
        <w:t>• to develop links between the school and the wider community</w:t>
      </w:r>
    </w:p>
    <w:p w:rsidRPr="002B179B" w:rsidR="002B179B" w:rsidP="002B179B" w:rsidRDefault="002B179B" w14:paraId="5291775A" w14:textId="77777777">
      <w:pPr>
        <w:pStyle w:val="BodyText"/>
        <w:spacing w:before="42" w:line="276" w:lineRule="auto"/>
        <w:ind w:left="1440" w:right="1072"/>
        <w:jc w:val="both"/>
        <w:rPr>
          <w:spacing w:val="-2"/>
        </w:rPr>
      </w:pPr>
      <w:r w:rsidRPr="002B179B">
        <w:rPr>
          <w:spacing w:val="-2"/>
        </w:rPr>
        <w:t>• to encourage students to become self-motivated learners</w:t>
      </w:r>
    </w:p>
    <w:p w:rsidRPr="002B179B" w:rsidR="002B179B" w:rsidP="002B179B" w:rsidRDefault="002B179B" w14:paraId="319CAB63" w14:textId="77777777">
      <w:pPr>
        <w:pStyle w:val="BodyText"/>
        <w:spacing w:before="42" w:line="276" w:lineRule="auto"/>
        <w:ind w:left="1440" w:right="1072"/>
        <w:jc w:val="both"/>
        <w:rPr>
          <w:spacing w:val="-2"/>
        </w:rPr>
      </w:pPr>
      <w:r w:rsidRPr="002B179B">
        <w:rPr>
          <w:spacing w:val="-2"/>
        </w:rPr>
        <w:t>• to provide an opportunity for students to develop a</w:t>
      </w:r>
      <w:r>
        <w:rPr>
          <w:spacing w:val="-2"/>
        </w:rPr>
        <w:t xml:space="preserve">n understanding of how learning </w:t>
      </w:r>
      <w:r w:rsidRPr="002B179B">
        <w:rPr>
          <w:spacing w:val="-2"/>
        </w:rPr>
        <w:t>occurs generally, and with particular reference to their own learning styles</w:t>
      </w:r>
    </w:p>
    <w:p w:rsidRPr="002B179B" w:rsidR="002B179B" w:rsidP="002B179B" w:rsidRDefault="002B179B" w14:paraId="6267B9D2" w14:textId="77777777">
      <w:pPr>
        <w:pStyle w:val="BodyText"/>
        <w:spacing w:before="42" w:line="276" w:lineRule="auto"/>
        <w:ind w:left="1440" w:right="1072"/>
        <w:jc w:val="both"/>
        <w:rPr>
          <w:spacing w:val="-2"/>
        </w:rPr>
      </w:pPr>
      <w:r w:rsidRPr="002B179B">
        <w:rPr>
          <w:spacing w:val="-2"/>
        </w:rPr>
        <w:t>• to introduce students to a wide range of cultural and sporting activities</w:t>
      </w:r>
    </w:p>
    <w:p w:rsidRPr="002B179B" w:rsidR="002B179B" w:rsidP="002B179B" w:rsidRDefault="002B179B" w14:paraId="4050AAB8" w14:textId="77777777">
      <w:pPr>
        <w:pStyle w:val="BodyText"/>
        <w:spacing w:before="42" w:line="276" w:lineRule="auto"/>
        <w:ind w:left="1440" w:right="1072"/>
        <w:jc w:val="both"/>
        <w:rPr>
          <w:spacing w:val="-2"/>
        </w:rPr>
      </w:pPr>
      <w:r w:rsidRPr="002B179B">
        <w:rPr>
          <w:spacing w:val="-2"/>
        </w:rPr>
        <w:t>• to prepare students to become responsible members of society</w:t>
      </w:r>
    </w:p>
    <w:p w:rsidRPr="006A29C2" w:rsidR="006A29C2" w:rsidP="00ED2075" w:rsidRDefault="006A29C2" w14:paraId="0C1D7790" w14:textId="77777777">
      <w:pPr>
        <w:spacing w:line="360" w:lineRule="auto"/>
        <w:jc w:val="both"/>
        <w:rPr>
          <w:b/>
          <w:sz w:val="24"/>
          <w:szCs w:val="24"/>
        </w:rPr>
      </w:pPr>
    </w:p>
    <w:p w:rsidRPr="00ED2075" w:rsidR="00E12F14" w:rsidP="00ED2075" w:rsidRDefault="006A29C2" w14:paraId="1A516F1E" w14:textId="05671737">
      <w:pPr>
        <w:spacing w:beforeAutospacing="1" w:afterAutospacing="1"/>
        <w:ind w:left="1440"/>
        <w:jc w:val="both"/>
        <w:rPr>
          <w:b/>
          <w:bCs/>
          <w:sz w:val="24"/>
          <w:szCs w:val="24"/>
        </w:rPr>
      </w:pPr>
      <w:r w:rsidRPr="29051113">
        <w:rPr>
          <w:b/>
          <w:bCs/>
          <w:sz w:val="24"/>
          <w:szCs w:val="24"/>
        </w:rPr>
        <w:t>St. Anne’s Community College Mission Statement</w:t>
      </w:r>
    </w:p>
    <w:p w:rsidR="00567AA6" w:rsidP="00ED2075" w:rsidRDefault="006E7EE5" w14:paraId="19D44C97" w14:textId="5EF25898">
      <w:pPr>
        <w:spacing w:beforeAutospacing="1" w:afterAutospacing="1"/>
        <w:ind w:left="1440"/>
        <w:rPr>
          <w:sz w:val="24"/>
          <w:szCs w:val="24"/>
        </w:rPr>
      </w:pPr>
      <w:r w:rsidRPr="29051113">
        <w:rPr>
          <w:sz w:val="24"/>
          <w:szCs w:val="24"/>
        </w:rPr>
        <w:t xml:space="preserve">St. Anne’s Community College provides an inclusive post-primary education for students from the local and wider communities by fostering an atmosphere where students </w:t>
      </w:r>
      <w:r w:rsidRPr="29051113" w:rsidR="001616D1">
        <w:rPr>
          <w:sz w:val="24"/>
          <w:szCs w:val="24"/>
        </w:rPr>
        <w:t xml:space="preserve">of diverse ability and backgrounds can flourish.  Personal and academic development are central to our holistic </w:t>
      </w:r>
      <w:r w:rsidRPr="29051113" w:rsidR="008009E8">
        <w:rPr>
          <w:sz w:val="24"/>
          <w:szCs w:val="24"/>
        </w:rPr>
        <w:t>approach which encompasses physical, social, emotional and spiritual well</w:t>
      </w:r>
      <w:r w:rsidRPr="29051113" w:rsidR="00567AA6">
        <w:rPr>
          <w:sz w:val="24"/>
          <w:szCs w:val="24"/>
        </w:rPr>
        <w:t xml:space="preserve">being.  We strive towards developing a school leaver who is respected as an individual and educated to reach their full potential.  At St. Anne’s, we believe in inspiring minds, nurturing spirit and respecting difference. </w:t>
      </w:r>
    </w:p>
    <w:p w:rsidRPr="006A29C2" w:rsidR="00527151" w:rsidP="29051113" w:rsidRDefault="00527151" w14:paraId="008AFA27" w14:textId="4E06D622">
      <w:pPr>
        <w:spacing w:beforeAutospacing="1" w:afterAutospacing="1"/>
        <w:ind w:left="1440"/>
        <w:rPr>
          <w:sz w:val="24"/>
          <w:szCs w:val="24"/>
        </w:rPr>
        <w:sectPr w:rsidRPr="006A29C2" w:rsidR="00527151" w:rsidSect="00E20B9A">
          <w:pgSz w:w="11910" w:h="16840" w:orient="portrait"/>
          <w:pgMar w:top="1440" w:right="1080" w:bottom="1440" w:left="1080" w:header="0" w:footer="1000" w:gutter="0"/>
          <w:cols w:space="720"/>
          <w:docGrid w:linePitch="299"/>
        </w:sectPr>
      </w:pPr>
      <w:r w:rsidRPr="29051113">
        <w:rPr>
          <w:sz w:val="24"/>
          <w:szCs w:val="24"/>
        </w:rPr>
        <w:t xml:space="preserve">At St Anne’s Community </w:t>
      </w:r>
      <w:proofErr w:type="gramStart"/>
      <w:r w:rsidRPr="29051113">
        <w:rPr>
          <w:sz w:val="24"/>
          <w:szCs w:val="24"/>
        </w:rPr>
        <w:t>College</w:t>
      </w:r>
      <w:proofErr w:type="gramEnd"/>
      <w:r w:rsidRPr="29051113">
        <w:rPr>
          <w:sz w:val="24"/>
          <w:szCs w:val="24"/>
        </w:rPr>
        <w:t xml:space="preserve"> we seek to develop the full potential of every student in an orderly caring environment where quality teaching &amp; learning takes place. Key to this is the strong spirit of collaboration between LCETB, the Board of Management, staff, pupils, parents and the wider community.</w:t>
      </w:r>
      <w:r w:rsidRPr="29051113" w:rsidR="00567AA6">
        <w:rPr>
          <w:sz w:val="24"/>
          <w:szCs w:val="24"/>
        </w:rPr>
        <w:t xml:space="preserve">  </w:t>
      </w:r>
      <w:r w:rsidRPr="29051113">
        <w:rPr>
          <w:sz w:val="24"/>
          <w:szCs w:val="24"/>
        </w:rPr>
        <w:t xml:space="preserve">Central to our ethos is the care of our students. </w:t>
      </w:r>
      <w:r w:rsidRPr="29051113" w:rsidR="00567AA6">
        <w:rPr>
          <w:sz w:val="24"/>
          <w:szCs w:val="24"/>
        </w:rPr>
        <w:t xml:space="preserve"> </w:t>
      </w:r>
      <w:r w:rsidRPr="29051113">
        <w:rPr>
          <w:sz w:val="24"/>
          <w:szCs w:val="24"/>
        </w:rPr>
        <w:t xml:space="preserve">To that end we have many supports including Guidance Counsellors, a Chaplain, Year Heads, Class Tutors </w:t>
      </w:r>
      <w:r w:rsidRPr="29051113" w:rsidR="004C6400">
        <w:rPr>
          <w:sz w:val="24"/>
          <w:szCs w:val="24"/>
        </w:rPr>
        <w:t xml:space="preserve">for First Year students </w:t>
      </w:r>
      <w:r w:rsidRPr="29051113">
        <w:rPr>
          <w:sz w:val="24"/>
          <w:szCs w:val="24"/>
        </w:rPr>
        <w:t>and Student Mentors</w:t>
      </w:r>
    </w:p>
    <w:p w:rsidR="00E95972" w:rsidRDefault="00E95972" w14:paraId="26C26B5D" w14:textId="77777777">
      <w:pPr>
        <w:pStyle w:val="BodyText"/>
        <w:rPr>
          <w:sz w:val="20"/>
        </w:rPr>
      </w:pPr>
    </w:p>
    <w:p w:rsidR="00E95972" w:rsidRDefault="00CF35DA" w14:paraId="37F0CF9A" w14:textId="77777777">
      <w:pPr>
        <w:spacing w:before="101"/>
        <w:ind w:left="1440"/>
        <w:rPr>
          <w:b/>
          <w:sz w:val="40"/>
        </w:rPr>
      </w:pPr>
      <w:r>
        <w:rPr>
          <w:b/>
          <w:sz w:val="40"/>
        </w:rPr>
        <w:t>TABLE</w:t>
      </w:r>
      <w:r>
        <w:rPr>
          <w:b/>
          <w:spacing w:val="-4"/>
          <w:sz w:val="40"/>
        </w:rPr>
        <w:t xml:space="preserve"> </w:t>
      </w:r>
      <w:r>
        <w:rPr>
          <w:b/>
          <w:sz w:val="40"/>
        </w:rPr>
        <w:t>OF</w:t>
      </w:r>
      <w:r>
        <w:rPr>
          <w:b/>
          <w:spacing w:val="-2"/>
          <w:sz w:val="40"/>
        </w:rPr>
        <w:t xml:space="preserve"> </w:t>
      </w:r>
      <w:r>
        <w:rPr>
          <w:b/>
          <w:sz w:val="40"/>
        </w:rPr>
        <w:t>CONTENTS</w:t>
      </w:r>
    </w:p>
    <w:p w:rsidR="00E95972" w:rsidRDefault="00CF35DA" w14:paraId="2C592402" w14:textId="77777777">
      <w:pPr>
        <w:spacing w:before="278"/>
        <w:ind w:left="1440"/>
        <w:rPr>
          <w:b/>
          <w:i/>
          <w:sz w:val="30"/>
        </w:rPr>
      </w:pPr>
      <w:r>
        <w:rPr>
          <w:b/>
          <w:sz w:val="30"/>
        </w:rPr>
        <w:t>PART</w:t>
      </w:r>
      <w:r>
        <w:rPr>
          <w:b/>
          <w:spacing w:val="-4"/>
          <w:sz w:val="30"/>
        </w:rPr>
        <w:t xml:space="preserve"> </w:t>
      </w:r>
      <w:r>
        <w:rPr>
          <w:b/>
          <w:sz w:val="30"/>
        </w:rPr>
        <w:t>A –</w:t>
      </w:r>
      <w:r>
        <w:rPr>
          <w:b/>
          <w:spacing w:val="-4"/>
          <w:sz w:val="30"/>
        </w:rPr>
        <w:t xml:space="preserve"> </w:t>
      </w:r>
      <w:r>
        <w:rPr>
          <w:b/>
          <w:i/>
          <w:sz w:val="30"/>
        </w:rPr>
        <w:t>General</w:t>
      </w:r>
      <w:r>
        <w:rPr>
          <w:b/>
          <w:i/>
          <w:spacing w:val="-3"/>
          <w:sz w:val="30"/>
        </w:rPr>
        <w:t xml:space="preserve"> </w:t>
      </w:r>
      <w:r>
        <w:rPr>
          <w:b/>
          <w:i/>
          <w:sz w:val="30"/>
        </w:rPr>
        <w:t>Information</w:t>
      </w:r>
      <w:r>
        <w:rPr>
          <w:b/>
          <w:i/>
          <w:spacing w:val="-1"/>
          <w:sz w:val="30"/>
        </w:rPr>
        <w:t xml:space="preserve"> </w:t>
      </w:r>
      <w:r>
        <w:rPr>
          <w:b/>
          <w:i/>
          <w:sz w:val="30"/>
        </w:rPr>
        <w:t>for</w:t>
      </w:r>
      <w:r>
        <w:rPr>
          <w:b/>
          <w:i/>
          <w:spacing w:val="-1"/>
          <w:sz w:val="30"/>
        </w:rPr>
        <w:t xml:space="preserve"> </w:t>
      </w:r>
      <w:r>
        <w:rPr>
          <w:b/>
          <w:i/>
          <w:sz w:val="30"/>
        </w:rPr>
        <w:t>All</w:t>
      </w:r>
      <w:r>
        <w:rPr>
          <w:b/>
          <w:i/>
          <w:spacing w:val="-3"/>
          <w:sz w:val="30"/>
        </w:rPr>
        <w:t xml:space="preserve"> </w:t>
      </w:r>
      <w:r>
        <w:rPr>
          <w:b/>
          <w:i/>
          <w:sz w:val="30"/>
        </w:rPr>
        <w:t>Applicants</w:t>
      </w:r>
    </w:p>
    <w:p w:rsidR="00E95972" w:rsidRDefault="00E95972" w14:paraId="72C72B21" w14:textId="77777777">
      <w:pPr>
        <w:pStyle w:val="BodyText"/>
        <w:rPr>
          <w:b/>
          <w:i/>
          <w:sz w:val="34"/>
        </w:rPr>
      </w:pPr>
    </w:p>
    <w:p w:rsidR="00E95972" w:rsidRDefault="00E95972" w14:paraId="5DCE78FD" w14:textId="77777777">
      <w:pPr>
        <w:pStyle w:val="BodyText"/>
        <w:spacing w:before="3"/>
        <w:rPr>
          <w:b/>
          <w:i/>
          <w:sz w:val="32"/>
        </w:rPr>
      </w:pPr>
    </w:p>
    <w:p w:rsidR="00E95972" w:rsidRDefault="00CF35DA" w14:paraId="5504603E" w14:textId="77777777">
      <w:pPr>
        <w:pStyle w:val="ListParagraph"/>
        <w:numPr>
          <w:ilvl w:val="0"/>
          <w:numId w:val="18"/>
        </w:numPr>
        <w:tabs>
          <w:tab w:val="left" w:pos="2006"/>
          <w:tab w:val="left" w:pos="2007"/>
        </w:tabs>
        <w:rPr>
          <w:sz w:val="24"/>
        </w:rPr>
      </w:pPr>
      <w:r>
        <w:rPr>
          <w:sz w:val="24"/>
        </w:rPr>
        <w:t>Glossary</w:t>
      </w:r>
      <w:r>
        <w:rPr>
          <w:spacing w:val="-3"/>
          <w:sz w:val="24"/>
        </w:rPr>
        <w:t xml:space="preserve"> </w:t>
      </w:r>
      <w:r>
        <w:rPr>
          <w:sz w:val="24"/>
        </w:rPr>
        <w:t>of</w:t>
      </w:r>
      <w:r>
        <w:rPr>
          <w:spacing w:val="-1"/>
          <w:sz w:val="24"/>
        </w:rPr>
        <w:t xml:space="preserve"> </w:t>
      </w:r>
      <w:r>
        <w:rPr>
          <w:sz w:val="24"/>
        </w:rPr>
        <w:t>terms</w:t>
      </w:r>
    </w:p>
    <w:p w:rsidR="00E95972" w:rsidRDefault="00E95972" w14:paraId="23ED1EAA" w14:textId="77777777">
      <w:pPr>
        <w:pStyle w:val="BodyText"/>
        <w:rPr>
          <w:sz w:val="36"/>
        </w:rPr>
      </w:pPr>
    </w:p>
    <w:p w:rsidR="00E95972" w:rsidRDefault="00CF35DA" w14:paraId="5ABE2810" w14:textId="77777777">
      <w:pPr>
        <w:pStyle w:val="ListParagraph"/>
        <w:numPr>
          <w:ilvl w:val="0"/>
          <w:numId w:val="18"/>
        </w:numPr>
        <w:tabs>
          <w:tab w:val="left" w:pos="2006"/>
          <w:tab w:val="left" w:pos="2007"/>
        </w:tabs>
        <w:rPr>
          <w:sz w:val="24"/>
        </w:rPr>
      </w:pPr>
      <w:r>
        <w:rPr>
          <w:sz w:val="24"/>
        </w:rPr>
        <w:t>Admission</w:t>
      </w:r>
      <w:r>
        <w:rPr>
          <w:spacing w:val="-5"/>
          <w:sz w:val="24"/>
        </w:rPr>
        <w:t xml:space="preserve"> </w:t>
      </w:r>
      <w:r>
        <w:rPr>
          <w:sz w:val="24"/>
        </w:rPr>
        <w:t>Statement</w:t>
      </w:r>
    </w:p>
    <w:p w:rsidR="00E95972" w:rsidRDefault="00E95972" w14:paraId="4C13D284" w14:textId="77777777">
      <w:pPr>
        <w:pStyle w:val="BodyText"/>
        <w:spacing w:before="1"/>
        <w:rPr>
          <w:sz w:val="36"/>
        </w:rPr>
      </w:pPr>
    </w:p>
    <w:p w:rsidR="00E95972" w:rsidRDefault="00CF35DA" w14:paraId="2F7FF097" w14:textId="77777777">
      <w:pPr>
        <w:pStyle w:val="ListParagraph"/>
        <w:numPr>
          <w:ilvl w:val="0"/>
          <w:numId w:val="18"/>
        </w:numPr>
        <w:tabs>
          <w:tab w:val="left" w:pos="2006"/>
          <w:tab w:val="left" w:pos="2007"/>
        </w:tabs>
        <w:rPr>
          <w:sz w:val="24"/>
        </w:rPr>
      </w:pPr>
      <w:r>
        <w:rPr>
          <w:sz w:val="24"/>
        </w:rPr>
        <w:t>Legal</w:t>
      </w:r>
      <w:r>
        <w:rPr>
          <w:spacing w:val="-5"/>
          <w:sz w:val="24"/>
        </w:rPr>
        <w:t xml:space="preserve"> </w:t>
      </w:r>
      <w:r>
        <w:rPr>
          <w:sz w:val="24"/>
        </w:rPr>
        <w:t>Framework</w:t>
      </w:r>
    </w:p>
    <w:p w:rsidR="00E95972" w:rsidRDefault="00E95972" w14:paraId="5A3D9424" w14:textId="77777777">
      <w:pPr>
        <w:pStyle w:val="BodyText"/>
        <w:spacing w:before="11"/>
        <w:rPr>
          <w:sz w:val="35"/>
        </w:rPr>
      </w:pPr>
    </w:p>
    <w:p w:rsidR="00E95972" w:rsidRDefault="00CF35DA" w14:paraId="07690744" w14:textId="77777777">
      <w:pPr>
        <w:pStyle w:val="ListParagraph"/>
        <w:numPr>
          <w:ilvl w:val="0"/>
          <w:numId w:val="18"/>
        </w:numPr>
        <w:tabs>
          <w:tab w:val="left" w:pos="2006"/>
          <w:tab w:val="left" w:pos="2007"/>
        </w:tabs>
        <w:rPr>
          <w:sz w:val="24"/>
        </w:rPr>
      </w:pPr>
      <w:r>
        <w:rPr>
          <w:sz w:val="24"/>
        </w:rPr>
        <w:t>General</w:t>
      </w:r>
      <w:r>
        <w:rPr>
          <w:spacing w:val="-4"/>
          <w:sz w:val="24"/>
        </w:rPr>
        <w:t xml:space="preserve"> </w:t>
      </w:r>
      <w:r>
        <w:rPr>
          <w:sz w:val="24"/>
        </w:rPr>
        <w:t>Admission</w:t>
      </w:r>
      <w:r>
        <w:rPr>
          <w:spacing w:val="-4"/>
          <w:sz w:val="24"/>
        </w:rPr>
        <w:t xml:space="preserve"> </w:t>
      </w:r>
      <w:r>
        <w:rPr>
          <w:sz w:val="24"/>
        </w:rPr>
        <w:t>Provisions</w:t>
      </w:r>
    </w:p>
    <w:p w:rsidR="00E95972" w:rsidRDefault="00E95972" w14:paraId="63487B8A" w14:textId="77777777">
      <w:pPr>
        <w:pStyle w:val="BodyText"/>
        <w:rPr>
          <w:sz w:val="26"/>
        </w:rPr>
      </w:pPr>
    </w:p>
    <w:p w:rsidR="00E95972" w:rsidRDefault="00E95972" w14:paraId="6EB8540B" w14:textId="77777777">
      <w:pPr>
        <w:pStyle w:val="BodyText"/>
        <w:rPr>
          <w:sz w:val="26"/>
        </w:rPr>
      </w:pPr>
    </w:p>
    <w:p w:rsidR="00E95972" w:rsidRDefault="00E95972" w14:paraId="307D0DF4" w14:textId="77777777">
      <w:pPr>
        <w:pStyle w:val="BodyText"/>
        <w:spacing w:before="10"/>
        <w:rPr>
          <w:sz w:val="34"/>
        </w:rPr>
      </w:pPr>
    </w:p>
    <w:p w:rsidR="00E95972" w:rsidRDefault="00CF35DA" w14:paraId="488D091B" w14:textId="77777777">
      <w:pPr>
        <w:ind w:left="1440"/>
        <w:rPr>
          <w:b/>
          <w:i/>
          <w:sz w:val="30"/>
        </w:rPr>
      </w:pPr>
      <w:r>
        <w:rPr>
          <w:b/>
          <w:sz w:val="30"/>
        </w:rPr>
        <w:t>PART</w:t>
      </w:r>
      <w:r>
        <w:rPr>
          <w:b/>
          <w:spacing w:val="-4"/>
          <w:sz w:val="30"/>
        </w:rPr>
        <w:t xml:space="preserve"> </w:t>
      </w:r>
      <w:r>
        <w:rPr>
          <w:b/>
          <w:sz w:val="30"/>
        </w:rPr>
        <w:t>B</w:t>
      </w:r>
      <w:r>
        <w:rPr>
          <w:b/>
          <w:spacing w:val="1"/>
          <w:sz w:val="30"/>
        </w:rPr>
        <w:t xml:space="preserve"> </w:t>
      </w:r>
      <w:r>
        <w:rPr>
          <w:b/>
          <w:sz w:val="30"/>
        </w:rPr>
        <w:t>-</w:t>
      </w:r>
      <w:r>
        <w:rPr>
          <w:b/>
          <w:spacing w:val="-3"/>
          <w:sz w:val="30"/>
        </w:rPr>
        <w:t xml:space="preserve"> </w:t>
      </w:r>
      <w:r>
        <w:rPr>
          <w:b/>
          <w:i/>
          <w:sz w:val="30"/>
        </w:rPr>
        <w:t>Information</w:t>
      </w:r>
      <w:r>
        <w:rPr>
          <w:b/>
          <w:i/>
          <w:spacing w:val="-1"/>
          <w:sz w:val="30"/>
        </w:rPr>
        <w:t xml:space="preserve"> </w:t>
      </w:r>
      <w:r>
        <w:rPr>
          <w:b/>
          <w:i/>
          <w:sz w:val="30"/>
        </w:rPr>
        <w:t>for Specific</w:t>
      </w:r>
      <w:r>
        <w:rPr>
          <w:b/>
          <w:i/>
          <w:spacing w:val="-1"/>
          <w:sz w:val="30"/>
        </w:rPr>
        <w:t xml:space="preserve"> </w:t>
      </w:r>
      <w:r>
        <w:rPr>
          <w:b/>
          <w:i/>
          <w:sz w:val="30"/>
        </w:rPr>
        <w:t>Categories</w:t>
      </w:r>
      <w:r>
        <w:rPr>
          <w:b/>
          <w:i/>
          <w:spacing w:val="-3"/>
          <w:sz w:val="30"/>
        </w:rPr>
        <w:t xml:space="preserve"> </w:t>
      </w:r>
      <w:r>
        <w:rPr>
          <w:b/>
          <w:i/>
          <w:sz w:val="30"/>
        </w:rPr>
        <w:t>of</w:t>
      </w:r>
      <w:r>
        <w:rPr>
          <w:b/>
          <w:i/>
          <w:spacing w:val="-2"/>
          <w:sz w:val="30"/>
        </w:rPr>
        <w:t xml:space="preserve"> </w:t>
      </w:r>
      <w:r>
        <w:rPr>
          <w:b/>
          <w:i/>
          <w:sz w:val="30"/>
        </w:rPr>
        <w:t>Applicants</w:t>
      </w:r>
    </w:p>
    <w:p w:rsidR="00E95972" w:rsidRDefault="00E95972" w14:paraId="65A324E0" w14:textId="77777777">
      <w:pPr>
        <w:pStyle w:val="BodyText"/>
        <w:rPr>
          <w:b/>
          <w:i/>
          <w:sz w:val="34"/>
        </w:rPr>
      </w:pPr>
    </w:p>
    <w:p w:rsidR="00E95972" w:rsidRDefault="00E95972" w14:paraId="3ECA9DEF" w14:textId="77777777">
      <w:pPr>
        <w:pStyle w:val="BodyText"/>
        <w:spacing w:before="4"/>
        <w:rPr>
          <w:b/>
          <w:i/>
          <w:sz w:val="32"/>
        </w:rPr>
      </w:pPr>
    </w:p>
    <w:p w:rsidR="00E95972" w:rsidRDefault="00CF35DA" w14:paraId="7E19BDA0" w14:textId="77777777">
      <w:pPr>
        <w:pStyle w:val="ListParagraph"/>
        <w:numPr>
          <w:ilvl w:val="0"/>
          <w:numId w:val="18"/>
        </w:numPr>
        <w:tabs>
          <w:tab w:val="left" w:pos="2006"/>
          <w:tab w:val="left" w:pos="2007"/>
        </w:tabs>
        <w:rPr>
          <w:sz w:val="24"/>
        </w:rPr>
      </w:pPr>
      <w:r>
        <w:rPr>
          <w:sz w:val="24"/>
        </w:rPr>
        <w:t>Application</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First-Year</w:t>
      </w:r>
      <w:r>
        <w:rPr>
          <w:spacing w:val="-2"/>
          <w:sz w:val="24"/>
        </w:rPr>
        <w:t xml:space="preserve"> </w:t>
      </w:r>
      <w:r>
        <w:rPr>
          <w:sz w:val="24"/>
        </w:rPr>
        <w:t>Group</w:t>
      </w:r>
    </w:p>
    <w:p w:rsidR="00E95972" w:rsidRDefault="00E95972" w14:paraId="3C8CA13B" w14:textId="77777777">
      <w:pPr>
        <w:pStyle w:val="BodyText"/>
        <w:rPr>
          <w:sz w:val="36"/>
        </w:rPr>
      </w:pPr>
    </w:p>
    <w:p w:rsidR="00E95972" w:rsidP="28769509" w:rsidRDefault="28769509" w14:paraId="7A1222E1" w14:textId="77777777">
      <w:pPr>
        <w:pStyle w:val="ListParagraph"/>
        <w:numPr>
          <w:ilvl w:val="0"/>
          <w:numId w:val="18"/>
        </w:numPr>
        <w:tabs>
          <w:tab w:val="left" w:pos="2006"/>
          <w:tab w:val="left" w:pos="2007"/>
        </w:tabs>
        <w:rPr>
          <w:sz w:val="24"/>
          <w:szCs w:val="24"/>
        </w:rPr>
      </w:pPr>
      <w:r w:rsidRPr="28769509">
        <w:rPr>
          <w:sz w:val="24"/>
          <w:szCs w:val="24"/>
        </w:rPr>
        <w:t>Application</w:t>
      </w:r>
      <w:r w:rsidRPr="28769509">
        <w:rPr>
          <w:spacing w:val="-3"/>
          <w:sz w:val="24"/>
          <w:szCs w:val="24"/>
        </w:rPr>
        <w:t xml:space="preserve"> </w:t>
      </w:r>
      <w:r w:rsidRPr="28769509">
        <w:rPr>
          <w:sz w:val="24"/>
          <w:szCs w:val="24"/>
        </w:rPr>
        <w:t>to</w:t>
      </w:r>
      <w:r w:rsidRPr="28769509">
        <w:rPr>
          <w:spacing w:val="-4"/>
          <w:sz w:val="24"/>
          <w:szCs w:val="24"/>
        </w:rPr>
        <w:t xml:space="preserve"> </w:t>
      </w:r>
      <w:r w:rsidRPr="28769509">
        <w:rPr>
          <w:sz w:val="24"/>
          <w:szCs w:val="24"/>
        </w:rPr>
        <w:t>All</w:t>
      </w:r>
      <w:r w:rsidRPr="28769509">
        <w:rPr>
          <w:spacing w:val="-2"/>
          <w:sz w:val="24"/>
          <w:szCs w:val="24"/>
        </w:rPr>
        <w:t xml:space="preserve"> </w:t>
      </w:r>
      <w:r w:rsidRPr="28769509">
        <w:rPr>
          <w:sz w:val="24"/>
          <w:szCs w:val="24"/>
        </w:rPr>
        <w:t>Year</w:t>
      </w:r>
      <w:r w:rsidRPr="28769509">
        <w:rPr>
          <w:spacing w:val="-1"/>
          <w:sz w:val="24"/>
          <w:szCs w:val="24"/>
        </w:rPr>
        <w:t xml:space="preserve"> </w:t>
      </w:r>
      <w:r w:rsidRPr="28769509">
        <w:rPr>
          <w:sz w:val="24"/>
          <w:szCs w:val="24"/>
        </w:rPr>
        <w:t>Groups</w:t>
      </w:r>
      <w:r w:rsidRPr="28769509">
        <w:rPr>
          <w:spacing w:val="-3"/>
          <w:sz w:val="24"/>
          <w:szCs w:val="24"/>
        </w:rPr>
        <w:t xml:space="preserve"> </w:t>
      </w:r>
      <w:r w:rsidRPr="28769509">
        <w:rPr>
          <w:sz w:val="24"/>
          <w:szCs w:val="24"/>
        </w:rPr>
        <w:t>Other</w:t>
      </w:r>
      <w:r w:rsidRPr="28769509">
        <w:rPr>
          <w:spacing w:val="-2"/>
          <w:sz w:val="24"/>
          <w:szCs w:val="24"/>
        </w:rPr>
        <w:t xml:space="preserve"> </w:t>
      </w:r>
      <w:r w:rsidRPr="28769509">
        <w:rPr>
          <w:sz w:val="24"/>
          <w:szCs w:val="24"/>
        </w:rPr>
        <w:t>Than</w:t>
      </w:r>
      <w:r w:rsidRPr="28769509">
        <w:rPr>
          <w:spacing w:val="-3"/>
          <w:sz w:val="24"/>
          <w:szCs w:val="24"/>
        </w:rPr>
        <w:t xml:space="preserve"> </w:t>
      </w:r>
      <w:r w:rsidRPr="28769509">
        <w:rPr>
          <w:sz w:val="24"/>
          <w:szCs w:val="24"/>
        </w:rPr>
        <w:t>First-Year</w:t>
      </w:r>
    </w:p>
    <w:p w:rsidR="00E95972" w:rsidP="28769509" w:rsidRDefault="00E95972" w14:paraId="24D118C3" w14:textId="77777777">
      <w:pPr>
        <w:tabs>
          <w:tab w:val="left" w:pos="2006"/>
          <w:tab w:val="left" w:pos="2007"/>
        </w:tabs>
        <w:ind w:left="1079"/>
        <w:rPr>
          <w:sz w:val="24"/>
          <w:szCs w:val="24"/>
        </w:rPr>
      </w:pPr>
    </w:p>
    <w:p w:rsidR="00E95972" w:rsidP="28769509" w:rsidRDefault="4539BDDF" w14:paraId="04AFB09C" w14:textId="77777777">
      <w:pPr>
        <w:pStyle w:val="ListParagraph"/>
        <w:numPr>
          <w:ilvl w:val="0"/>
          <w:numId w:val="18"/>
        </w:numPr>
        <w:tabs>
          <w:tab w:val="left" w:pos="2006"/>
          <w:tab w:val="left" w:pos="2007"/>
        </w:tabs>
        <w:rPr>
          <w:sz w:val="24"/>
          <w:szCs w:val="24"/>
        </w:rPr>
      </w:pPr>
      <w:r w:rsidRPr="28769509">
        <w:rPr>
          <w:sz w:val="24"/>
          <w:szCs w:val="24"/>
        </w:rPr>
        <w:t xml:space="preserve">Application to </w:t>
      </w:r>
      <w:r w:rsidRPr="28769509" w:rsidR="00F218F3">
        <w:rPr>
          <w:sz w:val="24"/>
          <w:szCs w:val="24"/>
        </w:rPr>
        <w:t>Special</w:t>
      </w:r>
      <w:r w:rsidRPr="28769509">
        <w:rPr>
          <w:sz w:val="24"/>
          <w:szCs w:val="24"/>
        </w:rPr>
        <w:t xml:space="preserve"> Class</w:t>
      </w:r>
    </w:p>
    <w:p w:rsidR="00E95972" w:rsidRDefault="00E95972" w14:paraId="6316F3E3" w14:textId="77777777">
      <w:pPr>
        <w:rPr>
          <w:sz w:val="24"/>
        </w:rPr>
        <w:sectPr w:rsidR="00E95972" w:rsidSect="007E00DD">
          <w:pgSz w:w="11910" w:h="16840" w:orient="portrait"/>
          <w:pgMar w:top="720" w:right="720" w:bottom="720" w:left="720" w:header="0" w:footer="1000" w:gutter="0"/>
          <w:cols w:space="720"/>
        </w:sectPr>
      </w:pPr>
    </w:p>
    <w:p w:rsidR="00E95972" w:rsidRDefault="00CF35DA" w14:paraId="0297338B" w14:textId="77777777">
      <w:pPr>
        <w:pStyle w:val="Heading1"/>
      </w:pPr>
      <w:r>
        <w:t>PART</w:t>
      </w:r>
      <w:r>
        <w:rPr>
          <w:spacing w:val="-3"/>
        </w:rPr>
        <w:t xml:space="preserve"> </w:t>
      </w:r>
      <w:r>
        <w:t>A</w:t>
      </w:r>
    </w:p>
    <w:p w:rsidR="00E95972" w:rsidRDefault="00CF35DA" w14:paraId="7DA11A6F" w14:textId="77777777">
      <w:pPr>
        <w:pStyle w:val="Heading2"/>
        <w:spacing w:before="651"/>
        <w:ind w:right="1079"/>
      </w:pPr>
      <w:r>
        <w:t>General</w:t>
      </w:r>
      <w:r>
        <w:rPr>
          <w:spacing w:val="-3"/>
        </w:rPr>
        <w:t xml:space="preserve"> </w:t>
      </w:r>
      <w:r>
        <w:t>Information for</w:t>
      </w:r>
      <w:r>
        <w:rPr>
          <w:spacing w:val="-4"/>
        </w:rPr>
        <w:t xml:space="preserve"> </w:t>
      </w:r>
      <w:r>
        <w:t>All</w:t>
      </w:r>
      <w:r>
        <w:rPr>
          <w:spacing w:val="-4"/>
        </w:rPr>
        <w:t xml:space="preserve"> </w:t>
      </w:r>
      <w:r>
        <w:t>Applicants</w:t>
      </w:r>
    </w:p>
    <w:p w:rsidR="00E95972" w:rsidRDefault="00E95972" w14:paraId="28800459" w14:textId="77777777">
      <w:pPr>
        <w:pStyle w:val="BodyText"/>
        <w:rPr>
          <w:b/>
          <w:i/>
          <w:sz w:val="50"/>
        </w:rPr>
      </w:pPr>
    </w:p>
    <w:p w:rsidR="00E95972" w:rsidRDefault="00E95972" w14:paraId="523383A7" w14:textId="77777777">
      <w:pPr>
        <w:pStyle w:val="BodyText"/>
        <w:rPr>
          <w:b/>
          <w:i/>
          <w:sz w:val="50"/>
        </w:rPr>
      </w:pPr>
    </w:p>
    <w:p w:rsidR="00E95972" w:rsidRDefault="00E95972" w14:paraId="1D4E75C9" w14:textId="77777777">
      <w:pPr>
        <w:pStyle w:val="BodyText"/>
        <w:rPr>
          <w:b/>
          <w:i/>
          <w:sz w:val="50"/>
        </w:rPr>
      </w:pPr>
    </w:p>
    <w:p w:rsidR="00E95972" w:rsidRDefault="00E95972" w14:paraId="66096ADF" w14:textId="77777777">
      <w:pPr>
        <w:pStyle w:val="BodyText"/>
        <w:spacing w:before="9"/>
        <w:rPr>
          <w:b/>
          <w:i/>
          <w:sz w:val="44"/>
        </w:rPr>
      </w:pPr>
    </w:p>
    <w:p w:rsidR="00E95972" w:rsidRDefault="00CF35DA" w14:paraId="1255D876" w14:textId="77777777">
      <w:pPr>
        <w:pStyle w:val="ListParagraph"/>
        <w:numPr>
          <w:ilvl w:val="0"/>
          <w:numId w:val="17"/>
        </w:numPr>
        <w:tabs>
          <w:tab w:val="left" w:pos="2160"/>
          <w:tab w:val="left" w:pos="2161"/>
        </w:tabs>
        <w:spacing w:before="1"/>
        <w:ind w:hanging="721"/>
        <w:rPr>
          <w:b/>
          <w:i/>
          <w:sz w:val="30"/>
        </w:rPr>
      </w:pPr>
      <w:r>
        <w:rPr>
          <w:b/>
          <w:i/>
          <w:sz w:val="30"/>
        </w:rPr>
        <w:t>Glossary</w:t>
      </w:r>
      <w:r>
        <w:rPr>
          <w:b/>
          <w:i/>
          <w:spacing w:val="-1"/>
          <w:sz w:val="30"/>
        </w:rPr>
        <w:t xml:space="preserve"> </w:t>
      </w:r>
      <w:r>
        <w:rPr>
          <w:b/>
          <w:i/>
          <w:sz w:val="30"/>
        </w:rPr>
        <w:t>of</w:t>
      </w:r>
      <w:r>
        <w:rPr>
          <w:b/>
          <w:i/>
          <w:spacing w:val="-4"/>
          <w:sz w:val="30"/>
        </w:rPr>
        <w:t xml:space="preserve"> </w:t>
      </w:r>
      <w:r>
        <w:rPr>
          <w:b/>
          <w:i/>
          <w:sz w:val="30"/>
        </w:rPr>
        <w:t>terms</w:t>
      </w:r>
    </w:p>
    <w:p w:rsidR="00E95972" w:rsidRDefault="00E95972" w14:paraId="025DEC7B" w14:textId="77777777">
      <w:pPr>
        <w:pStyle w:val="BodyText"/>
        <w:spacing w:before="1"/>
        <w:rPr>
          <w:b/>
          <w:i/>
          <w:sz w:val="36"/>
        </w:rPr>
      </w:pPr>
    </w:p>
    <w:p w:rsidR="00E95972" w:rsidRDefault="00CF35DA" w14:paraId="6845D457" w14:textId="77777777">
      <w:pPr>
        <w:pStyle w:val="ListParagraph"/>
        <w:numPr>
          <w:ilvl w:val="0"/>
          <w:numId w:val="17"/>
        </w:numPr>
        <w:tabs>
          <w:tab w:val="left" w:pos="2160"/>
          <w:tab w:val="left" w:pos="2161"/>
        </w:tabs>
        <w:ind w:hanging="721"/>
        <w:rPr>
          <w:b/>
          <w:i/>
          <w:sz w:val="30"/>
        </w:rPr>
      </w:pPr>
      <w:r>
        <w:rPr>
          <w:b/>
          <w:i/>
          <w:sz w:val="30"/>
        </w:rPr>
        <w:t>Admission</w:t>
      </w:r>
      <w:r>
        <w:rPr>
          <w:b/>
          <w:i/>
          <w:spacing w:val="-5"/>
          <w:sz w:val="30"/>
        </w:rPr>
        <w:t xml:space="preserve"> </w:t>
      </w:r>
      <w:r>
        <w:rPr>
          <w:b/>
          <w:i/>
          <w:sz w:val="30"/>
        </w:rPr>
        <w:t>Statement</w:t>
      </w:r>
    </w:p>
    <w:p w:rsidR="00E95972" w:rsidRDefault="00E95972" w14:paraId="59F00D82" w14:textId="77777777">
      <w:pPr>
        <w:pStyle w:val="BodyText"/>
        <w:spacing w:before="1"/>
        <w:rPr>
          <w:b/>
          <w:i/>
          <w:sz w:val="36"/>
        </w:rPr>
      </w:pPr>
    </w:p>
    <w:p w:rsidR="00E95972" w:rsidRDefault="00CF35DA" w14:paraId="69432764" w14:textId="77777777">
      <w:pPr>
        <w:pStyle w:val="ListParagraph"/>
        <w:numPr>
          <w:ilvl w:val="0"/>
          <w:numId w:val="17"/>
        </w:numPr>
        <w:tabs>
          <w:tab w:val="left" w:pos="2160"/>
          <w:tab w:val="left" w:pos="2161"/>
        </w:tabs>
        <w:ind w:hanging="721"/>
        <w:rPr>
          <w:b/>
          <w:i/>
          <w:sz w:val="30"/>
        </w:rPr>
      </w:pPr>
      <w:r>
        <w:rPr>
          <w:b/>
          <w:i/>
          <w:sz w:val="30"/>
        </w:rPr>
        <w:t>Legal</w:t>
      </w:r>
      <w:r>
        <w:rPr>
          <w:b/>
          <w:i/>
          <w:spacing w:val="-4"/>
          <w:sz w:val="30"/>
        </w:rPr>
        <w:t xml:space="preserve"> </w:t>
      </w:r>
      <w:r>
        <w:rPr>
          <w:b/>
          <w:i/>
          <w:sz w:val="30"/>
        </w:rPr>
        <w:t>Framework</w:t>
      </w:r>
    </w:p>
    <w:p w:rsidR="00E95972" w:rsidRDefault="00E95972" w14:paraId="504B0823" w14:textId="77777777">
      <w:pPr>
        <w:pStyle w:val="BodyText"/>
        <w:spacing w:before="1"/>
        <w:rPr>
          <w:b/>
          <w:i/>
          <w:sz w:val="36"/>
        </w:rPr>
      </w:pPr>
    </w:p>
    <w:p w:rsidR="00E95972" w:rsidRDefault="00CF35DA" w14:paraId="6983F443" w14:textId="77777777">
      <w:pPr>
        <w:pStyle w:val="ListParagraph"/>
        <w:numPr>
          <w:ilvl w:val="0"/>
          <w:numId w:val="17"/>
        </w:numPr>
        <w:tabs>
          <w:tab w:val="left" w:pos="2160"/>
          <w:tab w:val="left" w:pos="2161"/>
        </w:tabs>
        <w:spacing w:before="1"/>
        <w:ind w:hanging="721"/>
        <w:rPr>
          <w:b/>
          <w:i/>
          <w:sz w:val="30"/>
        </w:rPr>
      </w:pPr>
      <w:r>
        <w:rPr>
          <w:b/>
          <w:i/>
          <w:sz w:val="30"/>
        </w:rPr>
        <w:t>General</w:t>
      </w:r>
      <w:r>
        <w:rPr>
          <w:b/>
          <w:i/>
          <w:spacing w:val="-4"/>
          <w:sz w:val="30"/>
        </w:rPr>
        <w:t xml:space="preserve"> </w:t>
      </w:r>
      <w:r>
        <w:rPr>
          <w:b/>
          <w:i/>
          <w:sz w:val="30"/>
        </w:rPr>
        <w:t>Admission</w:t>
      </w:r>
      <w:r>
        <w:rPr>
          <w:b/>
          <w:i/>
          <w:spacing w:val="-5"/>
          <w:sz w:val="30"/>
        </w:rPr>
        <w:t xml:space="preserve"> </w:t>
      </w:r>
      <w:r>
        <w:rPr>
          <w:b/>
          <w:i/>
          <w:sz w:val="30"/>
        </w:rPr>
        <w:t>Provisions</w:t>
      </w:r>
      <w:r>
        <w:rPr>
          <w:b/>
          <w:i/>
          <w:spacing w:val="-2"/>
          <w:sz w:val="30"/>
        </w:rPr>
        <w:t xml:space="preserve"> </w:t>
      </w:r>
      <w:r>
        <w:rPr>
          <w:b/>
          <w:i/>
          <w:sz w:val="30"/>
        </w:rPr>
        <w:t>(for</w:t>
      </w:r>
      <w:r>
        <w:rPr>
          <w:b/>
          <w:i/>
          <w:spacing w:val="-2"/>
          <w:sz w:val="30"/>
        </w:rPr>
        <w:t xml:space="preserve"> </w:t>
      </w:r>
      <w:r>
        <w:rPr>
          <w:b/>
          <w:i/>
          <w:sz w:val="30"/>
        </w:rPr>
        <w:t>all</w:t>
      </w:r>
      <w:r>
        <w:rPr>
          <w:b/>
          <w:i/>
          <w:spacing w:val="-5"/>
          <w:sz w:val="30"/>
        </w:rPr>
        <w:t xml:space="preserve"> </w:t>
      </w:r>
      <w:r>
        <w:rPr>
          <w:b/>
          <w:i/>
          <w:sz w:val="30"/>
        </w:rPr>
        <w:t>Applicants)</w:t>
      </w:r>
    </w:p>
    <w:p w:rsidR="00E95972" w:rsidRDefault="00E95972" w14:paraId="063EAE79" w14:textId="77777777">
      <w:pPr>
        <w:rPr>
          <w:sz w:val="30"/>
        </w:rPr>
        <w:sectPr w:rsidR="00E95972" w:rsidSect="007E00DD">
          <w:pgSz w:w="11910" w:h="16840" w:orient="portrait"/>
          <w:pgMar w:top="720" w:right="720" w:bottom="720" w:left="720" w:header="0" w:footer="1000" w:gutter="0"/>
          <w:cols w:space="720"/>
        </w:sectPr>
      </w:pPr>
    </w:p>
    <w:p w:rsidR="00E95972" w:rsidRDefault="00CF35DA" w14:paraId="2DB7FC4C" w14:textId="77777777">
      <w:pPr>
        <w:pStyle w:val="Heading4"/>
        <w:numPr>
          <w:ilvl w:val="0"/>
          <w:numId w:val="16"/>
        </w:numPr>
        <w:tabs>
          <w:tab w:val="left" w:pos="2292"/>
          <w:tab w:val="left" w:pos="2293"/>
        </w:tabs>
        <w:spacing w:before="81"/>
        <w:ind w:hanging="853"/>
        <w:jc w:val="left"/>
        <w:rPr>
          <w:sz w:val="32"/>
        </w:rPr>
      </w:pPr>
      <w:r>
        <w:rPr>
          <w:sz w:val="32"/>
        </w:rPr>
        <w:t>G</w:t>
      </w:r>
      <w:r>
        <w:t>LOSSARY</w:t>
      </w:r>
      <w:r>
        <w:rPr>
          <w:spacing w:val="-3"/>
        </w:rPr>
        <w:t xml:space="preserve"> </w:t>
      </w:r>
      <w:r>
        <w:t>OF</w:t>
      </w:r>
      <w:r>
        <w:rPr>
          <w:spacing w:val="-1"/>
        </w:rPr>
        <w:t xml:space="preserve"> </w:t>
      </w:r>
      <w:r>
        <w:rPr>
          <w:sz w:val="32"/>
        </w:rPr>
        <w:t>T</w:t>
      </w:r>
      <w:r>
        <w:t>ERMS</w:t>
      </w:r>
    </w:p>
    <w:p w:rsidR="00E95972" w:rsidRDefault="00364869" w14:paraId="0656CD20" w14:textId="77777777">
      <w:pPr>
        <w:pStyle w:val="BodyText"/>
        <w:spacing w:before="6"/>
        <w:rPr>
          <w:b/>
          <w:sz w:val="15"/>
        </w:rPr>
      </w:pPr>
      <w:r>
        <w:rPr>
          <w:noProof/>
          <w:lang w:eastAsia="en-IE"/>
        </w:rPr>
        <mc:AlternateContent>
          <mc:Choice Requires="wps">
            <w:drawing>
              <wp:anchor distT="0" distB="0" distL="0" distR="0" simplePos="0" relativeHeight="251658244" behindDoc="1" locked="0" layoutInCell="1" allowOverlap="1" wp14:anchorId="6B185912" wp14:editId="201E07BE">
                <wp:simplePos x="0" y="0"/>
                <wp:positionH relativeFrom="page">
                  <wp:posOffset>896620</wp:posOffset>
                </wp:positionH>
                <wp:positionV relativeFrom="paragraph">
                  <wp:posOffset>127635</wp:posOffset>
                </wp:positionV>
                <wp:extent cx="6054090" cy="6350"/>
                <wp:effectExtent l="0" t="0" r="0" b="0"/>
                <wp:wrapTopAndBottom/>
                <wp:docPr id="20"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31C29A5A">
              <v:rect id="docshape3" style="position:absolute;margin-left:70.6pt;margin-top:10.05pt;width:476.7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15F3EC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">
                <w10:wrap type="topAndBottom" anchorx="page"/>
              </v:rect>
            </w:pict>
          </mc:Fallback>
        </mc:AlternateContent>
      </w:r>
    </w:p>
    <w:p w:rsidR="00E95972" w:rsidRDefault="00CF35DA" w14:paraId="4B07EC1D" w14:textId="2C99D5F0">
      <w:pPr>
        <w:pStyle w:val="BodyText"/>
        <w:spacing w:before="159" w:line="360" w:lineRule="auto"/>
        <w:ind w:left="1440" w:right="988"/>
        <w:jc w:val="both"/>
      </w:pPr>
      <w:r>
        <w:rPr>
          <w:color w:val="666666"/>
        </w:rPr>
        <w:t>‘</w:t>
      </w:r>
      <w:r>
        <w:rPr>
          <w:b/>
        </w:rPr>
        <w:t>Applicant’</w:t>
      </w:r>
      <w:r>
        <w:rPr>
          <w:b/>
          <w:spacing w:val="-12"/>
        </w:rPr>
        <w:t xml:space="preserve"> </w:t>
      </w:r>
      <w:r>
        <w:t>means</w:t>
      </w:r>
      <w:r>
        <w:rPr>
          <w:spacing w:val="-10"/>
        </w:rPr>
        <w:t xml:space="preserve"> </w:t>
      </w:r>
      <w:r>
        <w:t>the</w:t>
      </w:r>
      <w:r>
        <w:rPr>
          <w:spacing w:val="-9"/>
        </w:rPr>
        <w:t xml:space="preserve"> </w:t>
      </w:r>
      <w:r>
        <w:t>parent</w:t>
      </w:r>
      <w:r>
        <w:rPr>
          <w:spacing w:val="-8"/>
        </w:rPr>
        <w:t xml:space="preserve"> </w:t>
      </w:r>
      <w:r>
        <w:t>/</w:t>
      </w:r>
      <w:r>
        <w:rPr>
          <w:spacing w:val="-8"/>
        </w:rPr>
        <w:t xml:space="preserve"> </w:t>
      </w:r>
      <w:r>
        <w:t>guardian</w:t>
      </w:r>
      <w:r>
        <w:rPr>
          <w:spacing w:val="-9"/>
        </w:rPr>
        <w:t xml:space="preserve"> </w:t>
      </w:r>
      <w:r>
        <w:t>of</w:t>
      </w:r>
      <w:r>
        <w:rPr>
          <w:spacing w:val="-9"/>
        </w:rPr>
        <w:t xml:space="preserve"> </w:t>
      </w:r>
      <w:r>
        <w:t>a</w:t>
      </w:r>
      <w:r>
        <w:rPr>
          <w:spacing w:val="-5"/>
        </w:rPr>
        <w:t xml:space="preserve"> </w:t>
      </w:r>
      <w:r>
        <w:t>Student,</w:t>
      </w:r>
      <w:r>
        <w:rPr>
          <w:spacing w:val="-10"/>
        </w:rPr>
        <w:t xml:space="preserve"> </w:t>
      </w:r>
      <w:r>
        <w:t>or,</w:t>
      </w:r>
      <w:r>
        <w:rPr>
          <w:spacing w:val="-9"/>
        </w:rPr>
        <w:t xml:space="preserve"> </w:t>
      </w:r>
      <w:r>
        <w:t>in</w:t>
      </w:r>
      <w:r>
        <w:rPr>
          <w:spacing w:val="-9"/>
        </w:rPr>
        <w:t xml:space="preserve"> </w:t>
      </w:r>
      <w:r>
        <w:t>the</w:t>
      </w:r>
      <w:r>
        <w:rPr>
          <w:spacing w:val="-9"/>
        </w:rPr>
        <w:t xml:space="preserve"> </w:t>
      </w:r>
      <w:r>
        <w:t>case</w:t>
      </w:r>
      <w:r>
        <w:rPr>
          <w:spacing w:val="-8"/>
        </w:rPr>
        <w:t xml:space="preserve"> </w:t>
      </w:r>
      <w:r>
        <w:t>of</w:t>
      </w:r>
      <w:r>
        <w:rPr>
          <w:spacing w:val="-9"/>
        </w:rPr>
        <w:t xml:space="preserve"> </w:t>
      </w:r>
      <w:r>
        <w:t>a</w:t>
      </w:r>
      <w:r>
        <w:rPr>
          <w:spacing w:val="-10"/>
        </w:rPr>
        <w:t xml:space="preserve"> </w:t>
      </w:r>
      <w:r>
        <w:t>Student</w:t>
      </w:r>
      <w:r>
        <w:rPr>
          <w:spacing w:val="-9"/>
        </w:rPr>
        <w:t xml:space="preserve"> </w:t>
      </w:r>
      <w:r>
        <w:t>who</w:t>
      </w:r>
      <w:r>
        <w:rPr>
          <w:spacing w:val="-4"/>
        </w:rPr>
        <w:t xml:space="preserve"> </w:t>
      </w:r>
      <w:r>
        <w:t>has</w:t>
      </w:r>
      <w:r>
        <w:rPr>
          <w:spacing w:val="-56"/>
        </w:rPr>
        <w:t xml:space="preserve"> </w:t>
      </w:r>
      <w:r w:rsidR="004C6400">
        <w:rPr>
          <w:spacing w:val="-56"/>
        </w:rPr>
        <w:t xml:space="preserve">      </w:t>
      </w:r>
      <w:r w:rsidR="004C6400">
        <w:t xml:space="preserve"> reached the </w:t>
      </w:r>
      <w:r>
        <w:t>age of 18 years, the Student, who has made an application for admission to St</w:t>
      </w:r>
      <w:r w:rsidR="00135A29">
        <w:t xml:space="preserve"> </w:t>
      </w:r>
      <w:r>
        <w:rPr>
          <w:spacing w:val="-55"/>
        </w:rPr>
        <w:t xml:space="preserve"> </w:t>
      </w:r>
      <w:r w:rsidR="00135A29">
        <w:rPr>
          <w:spacing w:val="-55"/>
        </w:rPr>
        <w:t xml:space="preserve">   </w:t>
      </w:r>
      <w:r>
        <w:t>Anne’s</w:t>
      </w:r>
      <w:r>
        <w:rPr>
          <w:spacing w:val="-2"/>
        </w:rPr>
        <w:t xml:space="preserve"> </w:t>
      </w:r>
      <w:r>
        <w:t>Community</w:t>
      </w:r>
      <w:r>
        <w:rPr>
          <w:spacing w:val="-1"/>
        </w:rPr>
        <w:t xml:space="preserve"> </w:t>
      </w:r>
      <w:r>
        <w:t>College.</w:t>
      </w:r>
    </w:p>
    <w:p w:rsidR="00E95972" w:rsidRDefault="00E95972" w14:paraId="09F9E3D0" w14:textId="77777777">
      <w:pPr>
        <w:pStyle w:val="BodyText"/>
        <w:rPr>
          <w:sz w:val="36"/>
        </w:rPr>
      </w:pPr>
    </w:p>
    <w:p w:rsidR="00E95972" w:rsidRDefault="00CF35DA" w14:paraId="52A55CC8" w14:textId="6147FD8B">
      <w:pPr>
        <w:pStyle w:val="BodyText"/>
        <w:spacing w:line="360" w:lineRule="auto"/>
        <w:ind w:left="1440" w:right="987"/>
        <w:jc w:val="both"/>
      </w:pPr>
      <w:r>
        <w:t>‘</w:t>
      </w:r>
      <w:r>
        <w:rPr>
          <w:b/>
        </w:rPr>
        <w:t xml:space="preserve">Student’ </w:t>
      </w:r>
      <w:r>
        <w:t>means the person in respect of whom the application is being made. All uses of</w:t>
      </w:r>
      <w:r>
        <w:rPr>
          <w:spacing w:val="-55"/>
        </w:rPr>
        <w:t xml:space="preserve"> </w:t>
      </w:r>
      <w:r>
        <w:t>the</w:t>
      </w:r>
      <w:r>
        <w:rPr>
          <w:spacing w:val="-5"/>
        </w:rPr>
        <w:t xml:space="preserve"> </w:t>
      </w:r>
      <w:r>
        <w:t>word</w:t>
      </w:r>
      <w:r>
        <w:rPr>
          <w:spacing w:val="-4"/>
        </w:rPr>
        <w:t xml:space="preserve"> </w:t>
      </w:r>
      <w:r>
        <w:t>throughout</w:t>
      </w:r>
      <w:r>
        <w:rPr>
          <w:spacing w:val="-5"/>
        </w:rPr>
        <w:t xml:space="preserve"> </w:t>
      </w:r>
      <w:r>
        <w:t>this</w:t>
      </w:r>
      <w:r>
        <w:rPr>
          <w:spacing w:val="-2"/>
        </w:rPr>
        <w:t xml:space="preserve"> </w:t>
      </w:r>
      <w:r>
        <w:t>Policy</w:t>
      </w:r>
      <w:r>
        <w:rPr>
          <w:spacing w:val="-4"/>
        </w:rPr>
        <w:t xml:space="preserve"> </w:t>
      </w:r>
      <w:r>
        <w:t>therefore</w:t>
      </w:r>
      <w:r>
        <w:rPr>
          <w:spacing w:val="-4"/>
        </w:rPr>
        <w:t xml:space="preserve"> </w:t>
      </w:r>
      <w:r>
        <w:t>imply</w:t>
      </w:r>
      <w:r>
        <w:rPr>
          <w:spacing w:val="-4"/>
        </w:rPr>
        <w:t xml:space="preserve"> </w:t>
      </w:r>
      <w:r>
        <w:t>‘prospective’</w:t>
      </w:r>
      <w:r>
        <w:rPr>
          <w:spacing w:val="-3"/>
        </w:rPr>
        <w:t xml:space="preserve"> </w:t>
      </w:r>
      <w:r>
        <w:t>as</w:t>
      </w:r>
      <w:r>
        <w:rPr>
          <w:spacing w:val="-4"/>
        </w:rPr>
        <w:t xml:space="preserve"> </w:t>
      </w:r>
      <w:r>
        <w:t>part</w:t>
      </w:r>
      <w:r>
        <w:rPr>
          <w:spacing w:val="-3"/>
        </w:rPr>
        <w:t xml:space="preserve"> </w:t>
      </w:r>
      <w:r>
        <w:t>of</w:t>
      </w:r>
      <w:r>
        <w:rPr>
          <w:spacing w:val="-5"/>
        </w:rPr>
        <w:t xml:space="preserve"> </w:t>
      </w:r>
      <w:r>
        <w:t>the</w:t>
      </w:r>
      <w:r>
        <w:rPr>
          <w:spacing w:val="-5"/>
        </w:rPr>
        <w:t xml:space="preserve"> </w:t>
      </w:r>
      <w:r>
        <w:t>interpretation.</w:t>
      </w:r>
      <w:r>
        <w:rPr>
          <w:spacing w:val="-56"/>
        </w:rPr>
        <w:t xml:space="preserve"> </w:t>
      </w:r>
      <w:r w:rsidR="004C6400">
        <w:rPr>
          <w:spacing w:val="-56"/>
        </w:rPr>
        <w:t xml:space="preserve"> </w:t>
      </w:r>
      <w:r>
        <w:t xml:space="preserve">That is, the use of the word ‘Student’ does not mean that the application </w:t>
      </w:r>
      <w:r w:rsidR="00135A29">
        <w:t xml:space="preserve">or acceptance of an offer makes </w:t>
      </w:r>
      <w:r>
        <w:t xml:space="preserve"> him/her </w:t>
      </w:r>
      <w:r w:rsidR="00135A29">
        <w:t>a student of St Anne’s Community College; a person is only regarded as a student of St Anne’s Community College once s/he is enrolled on his/her first day of attendance.  It does not include a person who was formerly enrolled in the school and was permanently excluded from the school or who left the school after being recommended for expulsion by the Board of Management.</w:t>
      </w:r>
    </w:p>
    <w:p w:rsidR="00141E0F" w:rsidRDefault="00141E0F" w14:paraId="21D6A8DF" w14:textId="77777777">
      <w:pPr>
        <w:pStyle w:val="BodyText"/>
        <w:spacing w:line="360" w:lineRule="auto"/>
        <w:ind w:left="1440" w:right="987"/>
        <w:jc w:val="both"/>
      </w:pPr>
    </w:p>
    <w:p w:rsidRPr="00141E0F" w:rsidR="00135A29" w:rsidRDefault="00141E0F" w14:paraId="67F0E1DE" w14:textId="3892A7D0">
      <w:pPr>
        <w:pStyle w:val="BodyText"/>
        <w:spacing w:line="360" w:lineRule="auto"/>
        <w:ind w:left="1440" w:right="987"/>
        <w:jc w:val="both"/>
      </w:pPr>
      <w:r>
        <w:rPr>
          <w:b/>
        </w:rPr>
        <w:t xml:space="preserve">‘Enrolled’ </w:t>
      </w:r>
      <w:r>
        <w:t>means attending the school as a registered student, in line with section 20(2) of the Education (Welfare) Act 2000.</w:t>
      </w:r>
    </w:p>
    <w:p w:rsidR="00E95972" w:rsidRDefault="00E95972" w14:paraId="2CE543AB" w14:textId="77777777">
      <w:pPr>
        <w:pStyle w:val="BodyText"/>
        <w:spacing w:before="2"/>
        <w:rPr>
          <w:sz w:val="36"/>
        </w:rPr>
      </w:pPr>
    </w:p>
    <w:p w:rsidR="00E95972" w:rsidRDefault="00CF35DA" w14:paraId="7261B6E2" w14:textId="4485534E">
      <w:pPr>
        <w:pStyle w:val="BodyText"/>
        <w:spacing w:line="360" w:lineRule="auto"/>
        <w:ind w:left="1440" w:right="989"/>
        <w:jc w:val="both"/>
        <w:rPr>
          <w:i/>
        </w:rPr>
      </w:pPr>
      <w:r>
        <w:t>‘</w:t>
      </w:r>
      <w:r>
        <w:rPr>
          <w:b/>
        </w:rPr>
        <w:t>Gender’</w:t>
      </w:r>
      <w:r>
        <w:t>,</w:t>
      </w:r>
      <w:r>
        <w:rPr>
          <w:spacing w:val="-7"/>
        </w:rPr>
        <w:t xml:space="preserve"> </w:t>
      </w:r>
      <w:r>
        <w:t>in</w:t>
      </w:r>
      <w:r>
        <w:rPr>
          <w:spacing w:val="-7"/>
        </w:rPr>
        <w:t xml:space="preserve"> </w:t>
      </w:r>
      <w:r>
        <w:t>line</w:t>
      </w:r>
      <w:r>
        <w:rPr>
          <w:spacing w:val="-5"/>
        </w:rPr>
        <w:t xml:space="preserve"> </w:t>
      </w:r>
      <w:r>
        <w:t>with</w:t>
      </w:r>
      <w:r>
        <w:rPr>
          <w:spacing w:val="-5"/>
        </w:rPr>
        <w:t xml:space="preserve"> </w:t>
      </w:r>
      <w:r>
        <w:t>the</w:t>
      </w:r>
      <w:r>
        <w:rPr>
          <w:spacing w:val="-9"/>
        </w:rPr>
        <w:t xml:space="preserve"> </w:t>
      </w:r>
      <w:r>
        <w:t>definition</w:t>
      </w:r>
      <w:r>
        <w:rPr>
          <w:spacing w:val="-2"/>
        </w:rPr>
        <w:t xml:space="preserve"> </w:t>
      </w:r>
      <w:r>
        <w:t>of</w:t>
      </w:r>
      <w:r>
        <w:rPr>
          <w:spacing w:val="-5"/>
        </w:rPr>
        <w:t xml:space="preserve"> </w:t>
      </w:r>
      <w:r>
        <w:t>“</w:t>
      </w:r>
      <w:r>
        <w:rPr>
          <w:i/>
        </w:rPr>
        <w:t>the</w:t>
      </w:r>
      <w:r>
        <w:rPr>
          <w:i/>
          <w:spacing w:val="-7"/>
        </w:rPr>
        <w:t xml:space="preserve"> </w:t>
      </w:r>
      <w:r>
        <w:rPr>
          <w:i/>
        </w:rPr>
        <w:t>gender</w:t>
      </w:r>
      <w:r>
        <w:rPr>
          <w:i/>
          <w:spacing w:val="-7"/>
        </w:rPr>
        <w:t xml:space="preserve"> </w:t>
      </w:r>
      <w:r>
        <w:rPr>
          <w:i/>
        </w:rPr>
        <w:t>ground</w:t>
      </w:r>
      <w:r>
        <w:t>”</w:t>
      </w:r>
      <w:r>
        <w:rPr>
          <w:spacing w:val="-8"/>
        </w:rPr>
        <w:t xml:space="preserve"> </w:t>
      </w:r>
      <w:r>
        <w:t>in</w:t>
      </w:r>
      <w:r>
        <w:rPr>
          <w:spacing w:val="-7"/>
        </w:rPr>
        <w:t xml:space="preserve"> </w:t>
      </w:r>
      <w:r>
        <w:t>the</w:t>
      </w:r>
      <w:r>
        <w:rPr>
          <w:spacing w:val="-5"/>
        </w:rPr>
        <w:t xml:space="preserve"> </w:t>
      </w:r>
      <w:r>
        <w:t>Equal</w:t>
      </w:r>
      <w:r>
        <w:rPr>
          <w:spacing w:val="-6"/>
        </w:rPr>
        <w:t xml:space="preserve"> </w:t>
      </w:r>
      <w:r>
        <w:t>Status</w:t>
      </w:r>
      <w:r>
        <w:rPr>
          <w:spacing w:val="-7"/>
        </w:rPr>
        <w:t xml:space="preserve"> </w:t>
      </w:r>
      <w:r>
        <w:t>Act</w:t>
      </w:r>
      <w:r>
        <w:rPr>
          <w:spacing w:val="-7"/>
        </w:rPr>
        <w:t xml:space="preserve"> </w:t>
      </w:r>
      <w:r>
        <w:t>2000,</w:t>
      </w:r>
      <w:r>
        <w:rPr>
          <w:spacing w:val="-55"/>
        </w:rPr>
        <w:t xml:space="preserve"> </w:t>
      </w:r>
      <w:r w:rsidR="001E3BB1">
        <w:rPr>
          <w:spacing w:val="-55"/>
        </w:rPr>
        <w:t xml:space="preserve">  </w:t>
      </w:r>
      <w:r>
        <w:t>is such that “</w:t>
      </w:r>
      <w:r>
        <w:rPr>
          <w:i/>
        </w:rPr>
        <w:t>one is male and the other is female</w:t>
      </w:r>
      <w:r>
        <w:t>”.</w:t>
      </w:r>
      <w:r w:rsidR="00141E0F">
        <w:t xml:space="preserve">  This does not prejudice and student who is Intersex or identifies as </w:t>
      </w:r>
      <w:proofErr w:type="spellStart"/>
      <w:r w:rsidR="00141E0F">
        <w:t>Androgynour</w:t>
      </w:r>
      <w:r>
        <w:t>any</w:t>
      </w:r>
      <w:proofErr w:type="spellEnd"/>
      <w:r>
        <w:t xml:space="preserve"> Student</w:t>
      </w:r>
      <w:r>
        <w:rPr>
          <w:spacing w:val="1"/>
        </w:rPr>
        <w:t xml:space="preserve"> </w:t>
      </w:r>
      <w:r>
        <w:t xml:space="preserve">who is Intersex or identifies as Androgynous/Androgyne, Bigender, </w:t>
      </w:r>
      <w:proofErr w:type="spellStart"/>
      <w:r>
        <w:t>Demigender</w:t>
      </w:r>
      <w:proofErr w:type="spellEnd"/>
      <w:r>
        <w:t>, Gender</w:t>
      </w:r>
      <w:r>
        <w:rPr>
          <w:spacing w:val="1"/>
        </w:rPr>
        <w:t xml:space="preserve"> </w:t>
      </w:r>
      <w:r>
        <w:t>Fluid,</w:t>
      </w:r>
      <w:r>
        <w:rPr>
          <w:spacing w:val="1"/>
        </w:rPr>
        <w:t xml:space="preserve"> </w:t>
      </w:r>
      <w:r>
        <w:t>Genderqueer,</w:t>
      </w:r>
      <w:r>
        <w:rPr>
          <w:spacing w:val="1"/>
        </w:rPr>
        <w:t xml:space="preserve"> </w:t>
      </w:r>
      <w:r>
        <w:t>Multigender,</w:t>
      </w:r>
      <w:r>
        <w:rPr>
          <w:spacing w:val="1"/>
        </w:rPr>
        <w:t xml:space="preserve"> </w:t>
      </w:r>
      <w:proofErr w:type="spellStart"/>
      <w:r>
        <w:t>Neutrois</w:t>
      </w:r>
      <w:proofErr w:type="spellEnd"/>
      <w:r>
        <w:t>,</w:t>
      </w:r>
      <w:r>
        <w:rPr>
          <w:spacing w:val="1"/>
        </w:rPr>
        <w:t xml:space="preserve"> </w:t>
      </w:r>
      <w:r>
        <w:t>Non-binary,</w:t>
      </w:r>
      <w:r>
        <w:rPr>
          <w:spacing w:val="1"/>
        </w:rPr>
        <w:t xml:space="preserve"> </w:t>
      </w:r>
      <w:r>
        <w:t>Transgender,</w:t>
      </w:r>
      <w:r>
        <w:rPr>
          <w:spacing w:val="1"/>
        </w:rPr>
        <w:t xml:space="preserve"> </w:t>
      </w:r>
      <w:r>
        <w:t>Transsexual</w:t>
      </w:r>
      <w:r>
        <w:rPr>
          <w:spacing w:val="1"/>
        </w:rPr>
        <w:t xml:space="preserve"> </w:t>
      </w:r>
      <w:r>
        <w:t>or</w:t>
      </w:r>
      <w:r>
        <w:rPr>
          <w:spacing w:val="-55"/>
        </w:rPr>
        <w:t xml:space="preserve"> </w:t>
      </w:r>
      <w:r>
        <w:t>otherwise</w:t>
      </w:r>
      <w:r>
        <w:rPr>
          <w:i/>
        </w:rPr>
        <w:t>.</w:t>
      </w:r>
    </w:p>
    <w:p w:rsidR="00141E0F" w:rsidRDefault="00141E0F" w14:paraId="49D9B96B" w14:textId="294D870C">
      <w:pPr>
        <w:pStyle w:val="BodyText"/>
        <w:spacing w:line="360" w:lineRule="auto"/>
        <w:ind w:left="1440" w:right="989"/>
        <w:jc w:val="both"/>
      </w:pPr>
    </w:p>
    <w:p w:rsidRPr="00141E0F" w:rsidR="00141E0F" w:rsidRDefault="00141E0F" w14:paraId="1E42963A" w14:textId="44BCB8A2">
      <w:pPr>
        <w:pStyle w:val="BodyText"/>
        <w:spacing w:line="360" w:lineRule="auto"/>
        <w:ind w:left="1440" w:right="989"/>
        <w:jc w:val="both"/>
      </w:pPr>
      <w:r>
        <w:rPr>
          <w:b/>
        </w:rPr>
        <w:t xml:space="preserve">‘Catchment Area’ </w:t>
      </w:r>
      <w:r>
        <w:t>refers to the designated residential area (determined by the Board of Management of St Anne’s Community College) in respect of the person on whose behalf the application is being made</w:t>
      </w:r>
      <w:r w:rsidR="007215C8">
        <w:t>.</w:t>
      </w:r>
      <w:r>
        <w:t xml:space="preserve">  The Catchment Area for</w:t>
      </w:r>
      <w:r w:rsidR="007215C8">
        <w:t xml:space="preserve"> </w:t>
      </w:r>
      <w:r>
        <w:t xml:space="preserve">St. Anne’s Community College is defined as the area within </w:t>
      </w:r>
      <w:r w:rsidR="007215C8">
        <w:t>1</w:t>
      </w:r>
      <w:r>
        <w:t xml:space="preserve">5 km of the school. </w:t>
      </w:r>
    </w:p>
    <w:p w:rsidR="00E95972" w:rsidRDefault="00E95972" w14:paraId="29B1EC0C" w14:textId="77777777">
      <w:pPr>
        <w:pStyle w:val="BodyText"/>
        <w:spacing w:before="10"/>
        <w:rPr>
          <w:sz w:val="35"/>
        </w:rPr>
      </w:pPr>
    </w:p>
    <w:p w:rsidR="00E95972" w:rsidRDefault="00CF35DA" w14:paraId="29B94A39" w14:textId="77777777">
      <w:pPr>
        <w:pStyle w:val="BodyText"/>
        <w:spacing w:line="360" w:lineRule="auto"/>
        <w:ind w:left="1440" w:right="991"/>
        <w:jc w:val="both"/>
      </w:pPr>
      <w:r>
        <w:t>‘</w:t>
      </w:r>
      <w:r>
        <w:rPr>
          <w:b/>
        </w:rPr>
        <w:t xml:space="preserve">Parent’ </w:t>
      </w:r>
      <w:r>
        <w:t>has the same meaning as in the Education Act 1998 and includes a foster parent</w:t>
      </w:r>
      <w:r>
        <w:rPr>
          <w:spacing w:val="-55"/>
        </w:rPr>
        <w:t xml:space="preserve"> </w:t>
      </w:r>
      <w:r>
        <w:t>and</w:t>
      </w:r>
      <w:r>
        <w:rPr>
          <w:spacing w:val="-3"/>
        </w:rPr>
        <w:t xml:space="preserve"> </w:t>
      </w:r>
      <w:r>
        <w:t>a guardian</w:t>
      </w:r>
      <w:r>
        <w:rPr>
          <w:spacing w:val="-1"/>
        </w:rPr>
        <w:t xml:space="preserve"> </w:t>
      </w:r>
      <w:r>
        <w:t>appointed</w:t>
      </w:r>
      <w:r>
        <w:rPr>
          <w:spacing w:val="-2"/>
        </w:rPr>
        <w:t xml:space="preserve"> </w:t>
      </w:r>
      <w:r>
        <w:t>under</w:t>
      </w:r>
      <w:r>
        <w:rPr>
          <w:spacing w:val="-1"/>
        </w:rPr>
        <w:t xml:space="preserve"> </w:t>
      </w:r>
      <w:r>
        <w:t>the</w:t>
      </w:r>
      <w:r>
        <w:rPr>
          <w:spacing w:val="-3"/>
        </w:rPr>
        <w:t xml:space="preserve"> </w:t>
      </w:r>
      <w:r>
        <w:t>Guardianship</w:t>
      </w:r>
      <w:r>
        <w:rPr>
          <w:spacing w:val="-2"/>
        </w:rPr>
        <w:t xml:space="preserve"> </w:t>
      </w:r>
      <w:r>
        <w:t>of Children</w:t>
      </w:r>
      <w:r>
        <w:rPr>
          <w:spacing w:val="-1"/>
        </w:rPr>
        <w:t xml:space="preserve"> </w:t>
      </w:r>
      <w:r>
        <w:t>Acts, 1964</w:t>
      </w:r>
      <w:r>
        <w:rPr>
          <w:spacing w:val="-2"/>
        </w:rPr>
        <w:t xml:space="preserve"> </w:t>
      </w:r>
      <w:r>
        <w:t>to</w:t>
      </w:r>
      <w:r>
        <w:rPr>
          <w:spacing w:val="-2"/>
        </w:rPr>
        <w:t xml:space="preserve"> </w:t>
      </w:r>
      <w:r>
        <w:t>1997.</w:t>
      </w:r>
    </w:p>
    <w:p w:rsidRPr="008265FF" w:rsidR="00E95972" w:rsidP="008265FF" w:rsidRDefault="00CF35DA" w14:paraId="60EAF0E7" w14:textId="77777777">
      <w:pPr>
        <w:pStyle w:val="BodyText"/>
        <w:spacing w:line="360" w:lineRule="auto"/>
        <w:ind w:left="1440" w:right="986"/>
        <w:jc w:val="both"/>
      </w:pPr>
      <w:r>
        <w:t>‘</w:t>
      </w:r>
      <w:r>
        <w:rPr>
          <w:b/>
        </w:rPr>
        <w:t>Feeder</w:t>
      </w:r>
      <w:r>
        <w:rPr>
          <w:b/>
          <w:spacing w:val="-7"/>
        </w:rPr>
        <w:t xml:space="preserve"> </w:t>
      </w:r>
      <w:r>
        <w:rPr>
          <w:b/>
        </w:rPr>
        <w:t>Primary</w:t>
      </w:r>
      <w:r>
        <w:rPr>
          <w:b/>
          <w:spacing w:val="-6"/>
        </w:rPr>
        <w:t xml:space="preserve"> </w:t>
      </w:r>
      <w:r>
        <w:rPr>
          <w:b/>
        </w:rPr>
        <w:t>Schools’</w:t>
      </w:r>
      <w:r>
        <w:rPr>
          <w:b/>
          <w:spacing w:val="-6"/>
        </w:rPr>
        <w:t xml:space="preserve"> </w:t>
      </w:r>
      <w:r>
        <w:t>refers</w:t>
      </w:r>
      <w:r>
        <w:rPr>
          <w:spacing w:val="-6"/>
        </w:rPr>
        <w:t xml:space="preserve"> </w:t>
      </w:r>
      <w:r>
        <w:t>to</w:t>
      </w:r>
      <w:r>
        <w:rPr>
          <w:spacing w:val="-5"/>
        </w:rPr>
        <w:t xml:space="preserve"> </w:t>
      </w:r>
      <w:r>
        <w:t>the</w:t>
      </w:r>
      <w:r>
        <w:rPr>
          <w:spacing w:val="-6"/>
        </w:rPr>
        <w:t xml:space="preserve"> </w:t>
      </w:r>
      <w:r>
        <w:t>primary</w:t>
      </w:r>
      <w:r>
        <w:rPr>
          <w:spacing w:val="-6"/>
        </w:rPr>
        <w:t xml:space="preserve"> </w:t>
      </w:r>
      <w:r>
        <w:t>schools</w:t>
      </w:r>
      <w:r>
        <w:rPr>
          <w:spacing w:val="-6"/>
        </w:rPr>
        <w:t xml:space="preserve"> </w:t>
      </w:r>
      <w:r>
        <w:t>of</w:t>
      </w:r>
      <w:r>
        <w:rPr>
          <w:spacing w:val="-4"/>
        </w:rPr>
        <w:t xml:space="preserve"> </w:t>
      </w:r>
      <w:r>
        <w:t>preference</w:t>
      </w:r>
      <w:r>
        <w:rPr>
          <w:spacing w:val="-4"/>
        </w:rPr>
        <w:t xml:space="preserve"> </w:t>
      </w:r>
      <w:r>
        <w:t>for</w:t>
      </w:r>
      <w:r>
        <w:rPr>
          <w:spacing w:val="-5"/>
        </w:rPr>
        <w:t xml:space="preserve"> </w:t>
      </w:r>
      <w:r>
        <w:t>application</w:t>
      </w:r>
      <w:r>
        <w:rPr>
          <w:spacing w:val="-6"/>
        </w:rPr>
        <w:t xml:space="preserve"> </w:t>
      </w:r>
      <w:r>
        <w:t>to</w:t>
      </w:r>
      <w:r>
        <w:rPr>
          <w:spacing w:val="-55"/>
        </w:rPr>
        <w:t xml:space="preserve"> </w:t>
      </w:r>
      <w:r>
        <w:t>St Anne’s Community College. The feeder</w:t>
      </w:r>
      <w:r>
        <w:rPr>
          <w:spacing w:val="1"/>
        </w:rPr>
        <w:t xml:space="preserve"> </w:t>
      </w:r>
      <w:r>
        <w:t>primary schools for</w:t>
      </w:r>
      <w:r>
        <w:rPr>
          <w:spacing w:val="1"/>
        </w:rPr>
        <w:t xml:space="preserve"> </w:t>
      </w:r>
      <w:r>
        <w:t>St Anne’s Community</w:t>
      </w:r>
      <w:r>
        <w:rPr>
          <w:spacing w:val="1"/>
        </w:rPr>
        <w:t xml:space="preserve"> </w:t>
      </w:r>
      <w:r>
        <w:t>College</w:t>
      </w:r>
      <w:r>
        <w:rPr>
          <w:spacing w:val="-2"/>
        </w:rPr>
        <w:t xml:space="preserve"> </w:t>
      </w:r>
      <w:r>
        <w:t>are:</w:t>
      </w:r>
    </w:p>
    <w:p w:rsidR="00E95972" w:rsidRDefault="00CF35DA" w14:paraId="3028BDB6" w14:textId="77777777">
      <w:pPr>
        <w:pStyle w:val="ListParagraph"/>
        <w:numPr>
          <w:ilvl w:val="1"/>
          <w:numId w:val="16"/>
        </w:numPr>
        <w:tabs>
          <w:tab w:val="left" w:pos="3566"/>
          <w:tab w:val="left" w:pos="3567"/>
        </w:tabs>
        <w:spacing w:before="1"/>
        <w:ind w:hanging="841"/>
        <w:rPr>
          <w:sz w:val="24"/>
        </w:rPr>
      </w:pPr>
      <w:r>
        <w:rPr>
          <w:sz w:val="24"/>
        </w:rPr>
        <w:t>Ballina</w:t>
      </w:r>
      <w:r>
        <w:rPr>
          <w:spacing w:val="-4"/>
          <w:sz w:val="24"/>
        </w:rPr>
        <w:t xml:space="preserve"> </w:t>
      </w:r>
      <w:r>
        <w:rPr>
          <w:sz w:val="24"/>
        </w:rPr>
        <w:t>Primary</w:t>
      </w:r>
      <w:r>
        <w:rPr>
          <w:spacing w:val="-3"/>
          <w:sz w:val="24"/>
        </w:rPr>
        <w:t xml:space="preserve"> </w:t>
      </w:r>
      <w:r>
        <w:rPr>
          <w:sz w:val="24"/>
        </w:rPr>
        <w:t>School,</w:t>
      </w:r>
      <w:r>
        <w:rPr>
          <w:spacing w:val="-1"/>
          <w:sz w:val="24"/>
        </w:rPr>
        <w:t xml:space="preserve"> </w:t>
      </w:r>
      <w:r>
        <w:rPr>
          <w:sz w:val="24"/>
        </w:rPr>
        <w:t>2</w:t>
      </w:r>
      <w:r>
        <w:rPr>
          <w:spacing w:val="-2"/>
          <w:sz w:val="24"/>
        </w:rPr>
        <w:t xml:space="preserve"> </w:t>
      </w:r>
      <w:r>
        <w:rPr>
          <w:sz w:val="24"/>
        </w:rPr>
        <w:t>Grange</w:t>
      </w:r>
      <w:r>
        <w:rPr>
          <w:spacing w:val="-2"/>
          <w:sz w:val="24"/>
        </w:rPr>
        <w:t xml:space="preserve"> </w:t>
      </w:r>
      <w:r>
        <w:rPr>
          <w:sz w:val="24"/>
        </w:rPr>
        <w:t>Road, Ballina,</w:t>
      </w:r>
      <w:r>
        <w:rPr>
          <w:spacing w:val="-2"/>
          <w:sz w:val="24"/>
        </w:rPr>
        <w:t xml:space="preserve"> </w:t>
      </w:r>
      <w:r>
        <w:rPr>
          <w:sz w:val="24"/>
        </w:rPr>
        <w:t>Co Tipperary.</w:t>
      </w:r>
    </w:p>
    <w:p w:rsidR="00E95972" w:rsidRDefault="00CF35DA" w14:paraId="2602C942" w14:textId="77777777">
      <w:pPr>
        <w:pStyle w:val="ListParagraph"/>
        <w:numPr>
          <w:ilvl w:val="1"/>
          <w:numId w:val="16"/>
        </w:numPr>
        <w:tabs>
          <w:tab w:val="left" w:pos="3566"/>
          <w:tab w:val="left" w:pos="3567"/>
        </w:tabs>
        <w:spacing w:before="137"/>
        <w:ind w:hanging="841"/>
        <w:rPr>
          <w:sz w:val="24"/>
        </w:rPr>
      </w:pPr>
      <w:proofErr w:type="spellStart"/>
      <w:r>
        <w:rPr>
          <w:sz w:val="24"/>
        </w:rPr>
        <w:t>Boher</w:t>
      </w:r>
      <w:proofErr w:type="spellEnd"/>
      <w:r>
        <w:rPr>
          <w:spacing w:val="-4"/>
          <w:sz w:val="24"/>
        </w:rPr>
        <w:t xml:space="preserve"> </w:t>
      </w:r>
      <w:r>
        <w:rPr>
          <w:sz w:val="24"/>
        </w:rPr>
        <w:t>National</w:t>
      </w:r>
      <w:r>
        <w:rPr>
          <w:spacing w:val="-3"/>
          <w:sz w:val="24"/>
        </w:rPr>
        <w:t xml:space="preserve"> </w:t>
      </w:r>
      <w:r>
        <w:rPr>
          <w:sz w:val="24"/>
        </w:rPr>
        <w:t>School,</w:t>
      </w:r>
      <w:r>
        <w:rPr>
          <w:spacing w:val="-3"/>
          <w:sz w:val="24"/>
        </w:rPr>
        <w:t xml:space="preserve"> </w:t>
      </w:r>
      <w:proofErr w:type="spellStart"/>
      <w:r>
        <w:rPr>
          <w:sz w:val="24"/>
        </w:rPr>
        <w:t>Boher</w:t>
      </w:r>
      <w:proofErr w:type="spellEnd"/>
      <w:r>
        <w:rPr>
          <w:sz w:val="24"/>
        </w:rPr>
        <w:t>,</w:t>
      </w:r>
      <w:r>
        <w:rPr>
          <w:spacing w:val="-4"/>
          <w:sz w:val="24"/>
        </w:rPr>
        <w:t xml:space="preserve"> </w:t>
      </w:r>
      <w:r>
        <w:rPr>
          <w:sz w:val="24"/>
        </w:rPr>
        <w:t>Killaloe,</w:t>
      </w:r>
      <w:r>
        <w:rPr>
          <w:spacing w:val="-4"/>
          <w:sz w:val="24"/>
        </w:rPr>
        <w:t xml:space="preserve"> </w:t>
      </w:r>
      <w:r>
        <w:rPr>
          <w:sz w:val="24"/>
        </w:rPr>
        <w:t>Co</w:t>
      </w:r>
      <w:r>
        <w:rPr>
          <w:spacing w:val="-4"/>
          <w:sz w:val="24"/>
        </w:rPr>
        <w:t xml:space="preserve"> </w:t>
      </w:r>
      <w:r>
        <w:rPr>
          <w:sz w:val="24"/>
        </w:rPr>
        <w:t>Tipperary.</w:t>
      </w:r>
    </w:p>
    <w:p w:rsidR="00E95972" w:rsidRDefault="00CF35DA" w14:paraId="53EFB028" w14:textId="77777777">
      <w:pPr>
        <w:pStyle w:val="ListParagraph"/>
        <w:numPr>
          <w:ilvl w:val="1"/>
          <w:numId w:val="16"/>
        </w:numPr>
        <w:tabs>
          <w:tab w:val="left" w:pos="3566"/>
          <w:tab w:val="left" w:pos="3567"/>
        </w:tabs>
        <w:spacing w:before="136"/>
        <w:ind w:hanging="841"/>
        <w:rPr>
          <w:sz w:val="24"/>
        </w:rPr>
      </w:pPr>
      <w:r>
        <w:rPr>
          <w:sz w:val="24"/>
        </w:rPr>
        <w:t>Bridgetown</w:t>
      </w:r>
      <w:r>
        <w:rPr>
          <w:spacing w:val="-5"/>
          <w:sz w:val="24"/>
        </w:rPr>
        <w:t xml:space="preserve"> </w:t>
      </w:r>
      <w:r>
        <w:rPr>
          <w:sz w:val="24"/>
        </w:rPr>
        <w:t>National</w:t>
      </w:r>
      <w:r>
        <w:rPr>
          <w:spacing w:val="-4"/>
          <w:sz w:val="24"/>
        </w:rPr>
        <w:t xml:space="preserve"> </w:t>
      </w:r>
      <w:r>
        <w:rPr>
          <w:sz w:val="24"/>
        </w:rPr>
        <w:t>School,</w:t>
      </w:r>
      <w:r>
        <w:rPr>
          <w:spacing w:val="-4"/>
          <w:sz w:val="24"/>
        </w:rPr>
        <w:t xml:space="preserve"> </w:t>
      </w:r>
      <w:r>
        <w:rPr>
          <w:sz w:val="24"/>
        </w:rPr>
        <w:t>O’</w:t>
      </w:r>
      <w:r>
        <w:rPr>
          <w:spacing w:val="-4"/>
          <w:sz w:val="24"/>
        </w:rPr>
        <w:t xml:space="preserve"> </w:t>
      </w:r>
      <w:proofErr w:type="spellStart"/>
      <w:r>
        <w:rPr>
          <w:sz w:val="24"/>
        </w:rPr>
        <w:t>Briensbridge</w:t>
      </w:r>
      <w:proofErr w:type="spellEnd"/>
      <w:r>
        <w:rPr>
          <w:sz w:val="24"/>
        </w:rPr>
        <w:t>,</w:t>
      </w:r>
      <w:r>
        <w:rPr>
          <w:spacing w:val="-2"/>
          <w:sz w:val="24"/>
        </w:rPr>
        <w:t xml:space="preserve"> </w:t>
      </w:r>
      <w:r>
        <w:rPr>
          <w:sz w:val="24"/>
        </w:rPr>
        <w:t>Killaloe,</w:t>
      </w:r>
      <w:r>
        <w:rPr>
          <w:spacing w:val="-5"/>
          <w:sz w:val="24"/>
        </w:rPr>
        <w:t xml:space="preserve"> </w:t>
      </w:r>
      <w:r>
        <w:rPr>
          <w:sz w:val="24"/>
        </w:rPr>
        <w:t>Co</w:t>
      </w:r>
      <w:r>
        <w:rPr>
          <w:spacing w:val="-5"/>
          <w:sz w:val="24"/>
        </w:rPr>
        <w:t xml:space="preserve"> </w:t>
      </w:r>
      <w:r>
        <w:rPr>
          <w:sz w:val="24"/>
        </w:rPr>
        <w:t>Clare.</w:t>
      </w:r>
    </w:p>
    <w:p w:rsidR="00E95972" w:rsidRDefault="00CF35DA" w14:paraId="2D45DDCD" w14:textId="77777777">
      <w:pPr>
        <w:pStyle w:val="ListParagraph"/>
        <w:numPr>
          <w:ilvl w:val="1"/>
          <w:numId w:val="16"/>
        </w:numPr>
        <w:tabs>
          <w:tab w:val="left" w:pos="3566"/>
          <w:tab w:val="left" w:pos="3567"/>
        </w:tabs>
        <w:spacing w:before="138"/>
        <w:ind w:hanging="841"/>
        <w:rPr>
          <w:sz w:val="24"/>
        </w:rPr>
      </w:pPr>
      <w:r>
        <w:rPr>
          <w:sz w:val="24"/>
        </w:rPr>
        <w:t>Broadford</w:t>
      </w:r>
      <w:r>
        <w:rPr>
          <w:spacing w:val="-5"/>
          <w:sz w:val="24"/>
        </w:rPr>
        <w:t xml:space="preserve"> </w:t>
      </w:r>
      <w:r>
        <w:rPr>
          <w:sz w:val="24"/>
        </w:rPr>
        <w:t>&amp;</w:t>
      </w:r>
      <w:r>
        <w:rPr>
          <w:spacing w:val="-3"/>
          <w:sz w:val="24"/>
        </w:rPr>
        <w:t xml:space="preserve"> </w:t>
      </w:r>
      <w:r>
        <w:rPr>
          <w:sz w:val="24"/>
        </w:rPr>
        <w:t>Kilbane</w:t>
      </w:r>
      <w:r>
        <w:rPr>
          <w:spacing w:val="-3"/>
          <w:sz w:val="24"/>
        </w:rPr>
        <w:t xml:space="preserve"> </w:t>
      </w:r>
      <w:r>
        <w:rPr>
          <w:sz w:val="24"/>
        </w:rPr>
        <w:t>National</w:t>
      </w:r>
      <w:r>
        <w:rPr>
          <w:spacing w:val="-3"/>
          <w:sz w:val="24"/>
        </w:rPr>
        <w:t xml:space="preserve"> </w:t>
      </w:r>
      <w:r>
        <w:rPr>
          <w:sz w:val="24"/>
        </w:rPr>
        <w:t>School,</w:t>
      </w:r>
      <w:r>
        <w:rPr>
          <w:spacing w:val="-4"/>
          <w:sz w:val="24"/>
        </w:rPr>
        <w:t xml:space="preserve"> </w:t>
      </w:r>
      <w:proofErr w:type="spellStart"/>
      <w:r>
        <w:rPr>
          <w:sz w:val="24"/>
        </w:rPr>
        <w:t>Coolagh</w:t>
      </w:r>
      <w:proofErr w:type="spellEnd"/>
      <w:r>
        <w:rPr>
          <w:sz w:val="24"/>
        </w:rPr>
        <w:t>,</w:t>
      </w:r>
      <w:r>
        <w:rPr>
          <w:spacing w:val="-5"/>
          <w:sz w:val="24"/>
        </w:rPr>
        <w:t xml:space="preserve"> </w:t>
      </w:r>
      <w:r>
        <w:rPr>
          <w:sz w:val="24"/>
        </w:rPr>
        <w:t>Broadford,</w:t>
      </w:r>
      <w:r>
        <w:rPr>
          <w:spacing w:val="-4"/>
          <w:sz w:val="24"/>
        </w:rPr>
        <w:t xml:space="preserve"> </w:t>
      </w:r>
      <w:r>
        <w:rPr>
          <w:sz w:val="24"/>
        </w:rPr>
        <w:t>Co</w:t>
      </w:r>
      <w:r>
        <w:rPr>
          <w:spacing w:val="-1"/>
          <w:sz w:val="24"/>
        </w:rPr>
        <w:t xml:space="preserve"> </w:t>
      </w:r>
      <w:r>
        <w:rPr>
          <w:sz w:val="24"/>
        </w:rPr>
        <w:t>Clare,</w:t>
      </w:r>
    </w:p>
    <w:p w:rsidR="00E95972" w:rsidP="177C30DE" w:rsidRDefault="00CF35DA" w14:paraId="6C5AD132" w14:textId="674A88FA">
      <w:pPr>
        <w:pStyle w:val="ListParagraph"/>
        <w:numPr>
          <w:ilvl w:val="1"/>
          <w:numId w:val="16"/>
        </w:numPr>
        <w:tabs>
          <w:tab w:val="left" w:pos="3566"/>
          <w:tab w:val="left" w:pos="3567"/>
        </w:tabs>
        <w:spacing w:before="135"/>
        <w:ind w:hanging="841"/>
        <w:rPr>
          <w:sz w:val="24"/>
          <w:szCs w:val="24"/>
        </w:rPr>
      </w:pPr>
      <w:r w:rsidRPr="177C30DE" w:rsidR="564A5414">
        <w:rPr>
          <w:sz w:val="24"/>
          <w:szCs w:val="24"/>
        </w:rPr>
        <w:t xml:space="preserve">Scoil Náisiúnta Cill </w:t>
      </w:r>
      <w:r w:rsidRPr="177C30DE" w:rsidR="564A5414">
        <w:rPr>
          <w:sz w:val="24"/>
          <w:szCs w:val="24"/>
        </w:rPr>
        <w:t>Dá</w:t>
      </w:r>
      <w:r w:rsidRPr="177C30DE" w:rsidR="564A5414">
        <w:rPr>
          <w:sz w:val="24"/>
          <w:szCs w:val="24"/>
        </w:rPr>
        <w:t xml:space="preserve"> </w:t>
      </w:r>
      <w:r w:rsidRPr="177C30DE" w:rsidR="564A5414">
        <w:rPr>
          <w:sz w:val="24"/>
          <w:szCs w:val="24"/>
        </w:rPr>
        <w:t>Lua</w:t>
      </w:r>
      <w:r w:rsidRPr="177C30DE" w:rsidR="00CF35DA">
        <w:rPr>
          <w:sz w:val="24"/>
          <w:szCs w:val="24"/>
        </w:rPr>
        <w:t xml:space="preserve"> </w:t>
      </w:r>
      <w:r w:rsidRPr="177C30DE" w:rsidR="00CF35DA">
        <w:rPr>
          <w:sz w:val="24"/>
          <w:szCs w:val="24"/>
        </w:rPr>
        <w:t>K</w:t>
      </w:r>
      <w:r w:rsidRPr="177C30DE" w:rsidR="00CF35DA">
        <w:rPr>
          <w:sz w:val="24"/>
          <w:szCs w:val="24"/>
        </w:rPr>
        <w:t>illa</w:t>
      </w:r>
      <w:r w:rsidRPr="177C30DE" w:rsidR="00CF35DA">
        <w:rPr>
          <w:sz w:val="24"/>
          <w:szCs w:val="24"/>
        </w:rPr>
        <w:t>loe,</w:t>
      </w:r>
      <w:r w:rsidRPr="177C30DE" w:rsidR="00CF35DA">
        <w:rPr>
          <w:sz w:val="24"/>
          <w:szCs w:val="24"/>
        </w:rPr>
        <w:t xml:space="preserve"> </w:t>
      </w:r>
      <w:r w:rsidRPr="177C30DE" w:rsidR="00CF35DA">
        <w:rPr>
          <w:sz w:val="24"/>
          <w:szCs w:val="24"/>
        </w:rPr>
        <w:t>Co</w:t>
      </w:r>
      <w:r w:rsidRPr="177C30DE" w:rsidR="00CF35DA">
        <w:rPr>
          <w:sz w:val="24"/>
          <w:szCs w:val="24"/>
        </w:rPr>
        <w:t xml:space="preserve"> </w:t>
      </w:r>
      <w:r w:rsidRPr="177C30DE" w:rsidR="00CF35DA">
        <w:rPr>
          <w:sz w:val="24"/>
          <w:szCs w:val="24"/>
        </w:rPr>
        <w:t>Clare.</w:t>
      </w:r>
    </w:p>
    <w:p w:rsidRPr="00141E0F" w:rsidR="00141E0F" w:rsidP="00141E0F" w:rsidRDefault="00CF35DA" w14:paraId="0A19D67A" w14:textId="63217FB7">
      <w:pPr>
        <w:pStyle w:val="ListParagraph"/>
        <w:numPr>
          <w:ilvl w:val="1"/>
          <w:numId w:val="16"/>
        </w:numPr>
        <w:tabs>
          <w:tab w:val="left" w:pos="3566"/>
          <w:tab w:val="left" w:pos="3567"/>
        </w:tabs>
        <w:spacing w:line="360" w:lineRule="auto"/>
        <w:ind w:right="993"/>
        <w:rPr>
          <w:sz w:val="24"/>
          <w:szCs w:val="24"/>
        </w:rPr>
      </w:pPr>
      <w:proofErr w:type="spellStart"/>
      <w:r w:rsidRPr="29051113" w:rsidR="00CF35DA">
        <w:rPr>
          <w:sz w:val="24"/>
          <w:szCs w:val="24"/>
        </w:rPr>
        <w:t>Ogonnelloe</w:t>
      </w:r>
      <w:proofErr w:type="spellEnd"/>
      <w:r w:rsidRPr="29051113" w:rsidR="00CF35DA">
        <w:rPr>
          <w:spacing w:val="1"/>
          <w:sz w:val="24"/>
          <w:szCs w:val="24"/>
        </w:rPr>
        <w:t xml:space="preserve"> </w:t>
      </w:r>
      <w:r w:rsidRPr="29051113" w:rsidR="00CF35DA">
        <w:rPr>
          <w:sz w:val="24"/>
          <w:szCs w:val="24"/>
        </w:rPr>
        <w:t>National</w:t>
      </w:r>
      <w:r w:rsidRPr="29051113" w:rsidR="00CF35DA">
        <w:rPr>
          <w:spacing w:val="1"/>
          <w:sz w:val="24"/>
          <w:szCs w:val="24"/>
        </w:rPr>
        <w:t xml:space="preserve"> </w:t>
      </w:r>
      <w:r w:rsidRPr="29051113" w:rsidR="00CF35DA">
        <w:rPr>
          <w:sz w:val="24"/>
          <w:szCs w:val="24"/>
        </w:rPr>
        <w:t>School,</w:t>
      </w:r>
      <w:r w:rsidRPr="29051113" w:rsidR="00CF35DA">
        <w:rPr>
          <w:spacing w:val="1"/>
          <w:sz w:val="24"/>
          <w:szCs w:val="24"/>
        </w:rPr>
        <w:t xml:space="preserve"> </w:t>
      </w:r>
      <w:proofErr w:type="spellStart"/>
      <w:r w:rsidRPr="29051113" w:rsidR="00CF35DA">
        <w:rPr>
          <w:sz w:val="24"/>
          <w:szCs w:val="24"/>
        </w:rPr>
        <w:t>Ogonnelloe</w:t>
      </w:r>
      <w:proofErr w:type="spellEnd"/>
      <w:r w:rsidRPr="29051113" w:rsidR="00CF35DA">
        <w:rPr>
          <w:sz w:val="24"/>
          <w:szCs w:val="24"/>
        </w:rPr>
        <w:t>,</w:t>
      </w:r>
      <w:r w:rsidRPr="29051113" w:rsidR="00CF35DA">
        <w:rPr>
          <w:spacing w:val="1"/>
          <w:sz w:val="24"/>
          <w:szCs w:val="24"/>
        </w:rPr>
        <w:t xml:space="preserve"> </w:t>
      </w:r>
      <w:proofErr w:type="spellStart"/>
      <w:r w:rsidRPr="29051113" w:rsidR="00CF35DA">
        <w:rPr>
          <w:sz w:val="24"/>
          <w:szCs w:val="24"/>
        </w:rPr>
        <w:t>Tuamgraney</w:t>
      </w:r>
      <w:proofErr w:type="spellEnd"/>
      <w:r w:rsidRPr="29051113" w:rsidR="00CF35DA">
        <w:rPr>
          <w:sz w:val="24"/>
          <w:szCs w:val="24"/>
        </w:rPr>
        <w:t>,</w:t>
      </w:r>
      <w:r w:rsidRPr="29051113" w:rsidR="00CF35DA">
        <w:rPr>
          <w:spacing w:val="1"/>
          <w:sz w:val="24"/>
          <w:szCs w:val="24"/>
        </w:rPr>
        <w:t xml:space="preserve"> </w:t>
      </w:r>
      <w:proofErr w:type="spellStart"/>
      <w:r w:rsidRPr="29051113" w:rsidR="00CF35DA">
        <w:rPr>
          <w:sz w:val="24"/>
          <w:szCs w:val="24"/>
        </w:rPr>
        <w:t>Scariff</w:t>
      </w:r>
      <w:proofErr w:type="spellEnd"/>
      <w:r w:rsidRPr="29051113" w:rsidR="00CF35DA">
        <w:rPr>
          <w:sz w:val="24"/>
          <w:szCs w:val="24"/>
        </w:rPr>
        <w:t>,</w:t>
      </w:r>
      <w:r w:rsidRPr="29051113" w:rsidR="00CF35DA">
        <w:rPr>
          <w:spacing w:val="1"/>
          <w:sz w:val="24"/>
          <w:szCs w:val="24"/>
        </w:rPr>
        <w:t xml:space="preserve"> </w:t>
      </w:r>
      <w:r w:rsidRPr="29051113" w:rsidR="00CF35DA">
        <w:rPr>
          <w:sz w:val="24"/>
          <w:szCs w:val="24"/>
        </w:rPr>
        <w:t>Co</w:t>
      </w:r>
      <w:r w:rsidRPr="29051113" w:rsidR="00CF35DA">
        <w:rPr>
          <w:spacing w:val="-55"/>
          <w:sz w:val="24"/>
          <w:szCs w:val="24"/>
        </w:rPr>
        <w:t xml:space="preserve"> </w:t>
      </w:r>
      <w:r w:rsidR="00141E0F">
        <w:rPr>
          <w:spacing w:val="-55"/>
          <w:sz w:val="24"/>
          <w:szCs w:val="24"/>
        </w:rPr>
        <w:t xml:space="preserve">      </w:t>
      </w:r>
      <w:r w:rsidR="00141E0F">
        <w:rPr>
          <w:sz w:val="24"/>
          <w:szCs w:val="24"/>
        </w:rPr>
        <w:t xml:space="preserve"> Clare.</w:t>
      </w:r>
    </w:p>
    <w:p w:rsidR="00141E0F" w:rsidP="00124FCF" w:rsidRDefault="00141E0F" w14:paraId="2B6D2FE8" w14:textId="77777777">
      <w:pPr>
        <w:pStyle w:val="ListParagraph"/>
        <w:numPr>
          <w:ilvl w:val="1"/>
          <w:numId w:val="16"/>
        </w:numPr>
        <w:tabs>
          <w:tab w:val="left" w:pos="3566"/>
          <w:tab w:val="left" w:pos="3567"/>
        </w:tabs>
        <w:spacing w:before="135"/>
        <w:ind w:hanging="841"/>
        <w:rPr>
          <w:sz w:val="24"/>
        </w:rPr>
      </w:pPr>
      <w:proofErr w:type="spellStart"/>
      <w:r>
        <w:rPr>
          <w:sz w:val="24"/>
        </w:rPr>
        <w:t>Scoil</w:t>
      </w:r>
      <w:proofErr w:type="spellEnd"/>
      <w:r>
        <w:rPr>
          <w:spacing w:val="-4"/>
          <w:sz w:val="24"/>
        </w:rPr>
        <w:t xml:space="preserve"> </w:t>
      </w:r>
      <w:proofErr w:type="spellStart"/>
      <w:r>
        <w:rPr>
          <w:sz w:val="24"/>
        </w:rPr>
        <w:t>Seanáin</w:t>
      </w:r>
      <w:proofErr w:type="spellEnd"/>
      <w:r>
        <w:rPr>
          <w:spacing w:val="-3"/>
          <w:sz w:val="24"/>
        </w:rPr>
        <w:t xml:space="preserve"> </w:t>
      </w:r>
      <w:proofErr w:type="spellStart"/>
      <w:r>
        <w:rPr>
          <w:sz w:val="24"/>
        </w:rPr>
        <w:t>Naofa</w:t>
      </w:r>
      <w:proofErr w:type="spellEnd"/>
      <w:r>
        <w:rPr>
          <w:sz w:val="24"/>
        </w:rPr>
        <w:t>,</w:t>
      </w:r>
      <w:r>
        <w:rPr>
          <w:spacing w:val="-1"/>
          <w:sz w:val="24"/>
        </w:rPr>
        <w:t xml:space="preserve"> </w:t>
      </w:r>
      <w:proofErr w:type="spellStart"/>
      <w:r>
        <w:rPr>
          <w:sz w:val="24"/>
        </w:rPr>
        <w:t>Clonlara</w:t>
      </w:r>
      <w:proofErr w:type="spellEnd"/>
      <w:r>
        <w:rPr>
          <w:sz w:val="24"/>
        </w:rPr>
        <w:t>,</w:t>
      </w:r>
      <w:r>
        <w:rPr>
          <w:spacing w:val="-3"/>
          <w:sz w:val="24"/>
        </w:rPr>
        <w:t xml:space="preserve"> </w:t>
      </w:r>
      <w:r>
        <w:rPr>
          <w:sz w:val="24"/>
        </w:rPr>
        <w:t>Co</w:t>
      </w:r>
      <w:r>
        <w:rPr>
          <w:spacing w:val="-4"/>
          <w:sz w:val="24"/>
        </w:rPr>
        <w:t xml:space="preserve"> </w:t>
      </w:r>
      <w:r>
        <w:rPr>
          <w:sz w:val="24"/>
        </w:rPr>
        <w:t>Clare</w:t>
      </w:r>
    </w:p>
    <w:p w:rsidR="00124FCF" w:rsidP="00124FCF" w:rsidRDefault="00124FCF" w14:paraId="70AFC869" w14:textId="77777777">
      <w:pPr>
        <w:tabs>
          <w:tab w:val="left" w:pos="3566"/>
          <w:tab w:val="left" w:pos="3567"/>
        </w:tabs>
        <w:spacing w:before="135"/>
        <w:rPr>
          <w:sz w:val="24"/>
        </w:rPr>
      </w:pPr>
    </w:p>
    <w:p w:rsidR="00124FCF" w:rsidP="00124FCF" w:rsidRDefault="00124FCF" w14:paraId="784A8E10" w14:textId="77777777">
      <w:pPr>
        <w:tabs>
          <w:tab w:val="left" w:pos="3566"/>
          <w:tab w:val="left" w:pos="3567"/>
        </w:tabs>
        <w:spacing w:before="135"/>
        <w:rPr>
          <w:sz w:val="24"/>
        </w:rPr>
      </w:pPr>
    </w:p>
    <w:p w:rsidR="00124FCF" w:rsidP="00124FCF" w:rsidRDefault="00124FCF" w14:paraId="3D409A42" w14:textId="77777777">
      <w:pPr>
        <w:pStyle w:val="BodyText"/>
        <w:spacing w:line="360" w:lineRule="auto"/>
        <w:ind w:left="1440" w:right="987"/>
        <w:jc w:val="both"/>
      </w:pPr>
      <w:r>
        <w:t>For the purpose of the selection criterion relating to the student having a sibling who</w:t>
      </w:r>
      <w:r>
        <w:rPr>
          <w:spacing w:val="1"/>
        </w:rPr>
        <w:t xml:space="preserve"> </w:t>
      </w:r>
      <w:r>
        <w:t>previously</w:t>
      </w:r>
      <w:r>
        <w:rPr>
          <w:spacing w:val="1"/>
        </w:rPr>
        <w:t xml:space="preserve"> </w:t>
      </w:r>
      <w:r>
        <w:t>attended</w:t>
      </w:r>
      <w:r>
        <w:rPr>
          <w:spacing w:val="1"/>
        </w:rPr>
        <w:t xml:space="preserve"> </w:t>
      </w:r>
      <w:r>
        <w:t>the</w:t>
      </w:r>
      <w:r>
        <w:rPr>
          <w:spacing w:val="1"/>
        </w:rPr>
        <w:t xml:space="preserve"> </w:t>
      </w:r>
      <w:r>
        <w:t>school,</w:t>
      </w:r>
      <w:r>
        <w:rPr>
          <w:spacing w:val="1"/>
        </w:rPr>
        <w:t xml:space="preserve"> </w:t>
      </w:r>
      <w:r>
        <w:t>‘</w:t>
      </w:r>
      <w:r>
        <w:rPr>
          <w:b/>
        </w:rPr>
        <w:t>Sibling’</w:t>
      </w:r>
      <w:r>
        <w:rPr>
          <w:b/>
          <w:spacing w:val="1"/>
        </w:rPr>
        <w:t xml:space="preserve"> </w:t>
      </w:r>
      <w:r>
        <w:t>refers</w:t>
      </w:r>
      <w:r>
        <w:rPr>
          <w:spacing w:val="1"/>
        </w:rPr>
        <w:t xml:space="preserve"> </w:t>
      </w:r>
      <w:r>
        <w:t>to</w:t>
      </w:r>
      <w:r>
        <w:rPr>
          <w:spacing w:val="1"/>
        </w:rPr>
        <w:t xml:space="preserve"> </w:t>
      </w:r>
      <w:r>
        <w:t>full</w:t>
      </w:r>
      <w:r>
        <w:rPr>
          <w:spacing w:val="1"/>
        </w:rPr>
        <w:t xml:space="preserve"> </w:t>
      </w:r>
      <w:r>
        <w:t>siblings,</w:t>
      </w:r>
      <w:r>
        <w:rPr>
          <w:spacing w:val="1"/>
        </w:rPr>
        <w:t xml:space="preserve"> </w:t>
      </w:r>
      <w:r>
        <w:t>half-siblings,</w:t>
      </w:r>
      <w:r>
        <w:rPr>
          <w:spacing w:val="1"/>
        </w:rPr>
        <w:t xml:space="preserve"> </w:t>
      </w:r>
      <w:r>
        <w:t>foster-</w:t>
      </w:r>
      <w:r>
        <w:rPr>
          <w:spacing w:val="1"/>
        </w:rPr>
        <w:t xml:space="preserve"> </w:t>
      </w:r>
      <w:r>
        <w:t>siblings</w:t>
      </w:r>
      <w:r>
        <w:rPr>
          <w:spacing w:val="-2"/>
        </w:rPr>
        <w:t xml:space="preserve"> </w:t>
      </w:r>
      <w:r>
        <w:t>and</w:t>
      </w:r>
      <w:r>
        <w:rPr>
          <w:spacing w:val="-2"/>
        </w:rPr>
        <w:t xml:space="preserve"> </w:t>
      </w:r>
      <w:r>
        <w:t>step-siblings.</w:t>
      </w:r>
    </w:p>
    <w:p w:rsidR="00124FCF" w:rsidP="00124FCF" w:rsidRDefault="00124FCF" w14:paraId="1575A324" w14:textId="77777777">
      <w:pPr>
        <w:tabs>
          <w:tab w:val="left" w:pos="3566"/>
          <w:tab w:val="left" w:pos="3567"/>
        </w:tabs>
        <w:spacing w:before="135"/>
        <w:ind w:left="1440"/>
        <w:rPr>
          <w:sz w:val="24"/>
        </w:rPr>
      </w:pPr>
    </w:p>
    <w:p w:rsidR="00124FCF" w:rsidP="00124FCF" w:rsidRDefault="00124FCF" w14:paraId="5D005925" w14:textId="77777777">
      <w:pPr>
        <w:pStyle w:val="BodyText"/>
        <w:spacing w:before="1" w:line="360" w:lineRule="auto"/>
        <w:ind w:left="1440" w:right="987"/>
        <w:jc w:val="both"/>
      </w:pPr>
      <w:r>
        <w:t>For the purpose of the selection criterion relating to the student having a sibling currently</w:t>
      </w:r>
      <w:r>
        <w:rPr>
          <w:spacing w:val="-55"/>
        </w:rPr>
        <w:t xml:space="preserve"> </w:t>
      </w:r>
      <w:r>
        <w:t>enrolled in the school, ‘</w:t>
      </w:r>
      <w:r>
        <w:rPr>
          <w:b/>
        </w:rPr>
        <w:t xml:space="preserve">Sibling’ </w:t>
      </w:r>
      <w:r>
        <w:t>refers to full siblings, half-siblings, foster-siblings, step-</w:t>
      </w:r>
      <w:r>
        <w:rPr>
          <w:spacing w:val="1"/>
        </w:rPr>
        <w:t xml:space="preserve"> </w:t>
      </w:r>
      <w:r>
        <w:t>siblings</w:t>
      </w:r>
      <w:r>
        <w:rPr>
          <w:spacing w:val="-2"/>
        </w:rPr>
        <w:t xml:space="preserve"> </w:t>
      </w:r>
      <w:r>
        <w:t>and</w:t>
      </w:r>
      <w:r>
        <w:rPr>
          <w:spacing w:val="-2"/>
        </w:rPr>
        <w:t xml:space="preserve"> </w:t>
      </w:r>
      <w:r>
        <w:t>students</w:t>
      </w:r>
      <w:r>
        <w:rPr>
          <w:spacing w:val="1"/>
        </w:rPr>
        <w:t xml:space="preserve"> </w:t>
      </w:r>
      <w:r>
        <w:t>who</w:t>
      </w:r>
      <w:r>
        <w:rPr>
          <w:spacing w:val="-1"/>
        </w:rPr>
        <w:t xml:space="preserve"> </w:t>
      </w:r>
      <w:r>
        <w:t>reside</w:t>
      </w:r>
      <w:r>
        <w:rPr>
          <w:spacing w:val="-1"/>
        </w:rPr>
        <w:t xml:space="preserve"> </w:t>
      </w:r>
      <w:r>
        <w:t>in the same household.</w:t>
      </w:r>
    </w:p>
    <w:p w:rsidR="00124FCF" w:rsidP="00124FCF" w:rsidRDefault="00124FCF" w14:paraId="7168BBB4" w14:textId="77777777">
      <w:pPr>
        <w:pStyle w:val="BodyText"/>
        <w:spacing w:before="1"/>
        <w:rPr>
          <w:sz w:val="36"/>
        </w:rPr>
      </w:pPr>
    </w:p>
    <w:p w:rsidR="00124FCF" w:rsidP="00124FCF" w:rsidRDefault="00124FCF" w14:paraId="76EC8444" w14:textId="177B1CDD">
      <w:pPr>
        <w:pStyle w:val="BodyText"/>
        <w:spacing w:line="360" w:lineRule="auto"/>
        <w:ind w:left="1440" w:right="986"/>
        <w:jc w:val="both"/>
      </w:pPr>
      <w:r>
        <w:rPr>
          <w:b/>
        </w:rPr>
        <w:t xml:space="preserve">[Note: </w:t>
      </w:r>
      <w:r>
        <w:t>the wider definition of sibling in the second of the two paragraphs immediately</w:t>
      </w:r>
      <w:r>
        <w:rPr>
          <w:spacing w:val="1"/>
        </w:rPr>
        <w:t xml:space="preserve"> </w:t>
      </w:r>
      <w:r>
        <w:t>above</w:t>
      </w:r>
      <w:r>
        <w:rPr>
          <w:spacing w:val="-11"/>
        </w:rPr>
        <w:t xml:space="preserve"> </w:t>
      </w:r>
      <w:r>
        <w:t>is</w:t>
      </w:r>
      <w:r>
        <w:rPr>
          <w:spacing w:val="-10"/>
        </w:rPr>
        <w:t xml:space="preserve"> </w:t>
      </w:r>
      <w:r>
        <w:t>for</w:t>
      </w:r>
      <w:r>
        <w:rPr>
          <w:spacing w:val="-10"/>
        </w:rPr>
        <w:t xml:space="preserve"> </w:t>
      </w:r>
      <w:r>
        <w:t>the</w:t>
      </w:r>
      <w:r>
        <w:rPr>
          <w:spacing w:val="-11"/>
        </w:rPr>
        <w:t xml:space="preserve"> </w:t>
      </w:r>
      <w:r>
        <w:t>purpose</w:t>
      </w:r>
      <w:r>
        <w:rPr>
          <w:spacing w:val="-10"/>
        </w:rPr>
        <w:t xml:space="preserve"> </w:t>
      </w:r>
      <w:r>
        <w:t>of</w:t>
      </w:r>
      <w:r>
        <w:rPr>
          <w:spacing w:val="-8"/>
        </w:rPr>
        <w:t xml:space="preserve"> </w:t>
      </w:r>
      <w:r>
        <w:t>facilitating</w:t>
      </w:r>
      <w:r>
        <w:rPr>
          <w:spacing w:val="-9"/>
        </w:rPr>
        <w:t xml:space="preserve"> </w:t>
      </w:r>
      <w:r>
        <w:t>families</w:t>
      </w:r>
      <w:r>
        <w:rPr>
          <w:spacing w:val="-8"/>
        </w:rPr>
        <w:t xml:space="preserve"> </w:t>
      </w:r>
      <w:r>
        <w:t>who</w:t>
      </w:r>
      <w:r>
        <w:rPr>
          <w:spacing w:val="-9"/>
        </w:rPr>
        <w:t xml:space="preserve"> </w:t>
      </w:r>
      <w:r>
        <w:t>are</w:t>
      </w:r>
      <w:r>
        <w:rPr>
          <w:spacing w:val="-10"/>
        </w:rPr>
        <w:t xml:space="preserve"> </w:t>
      </w:r>
      <w:r>
        <w:t>required</w:t>
      </w:r>
      <w:r>
        <w:rPr>
          <w:spacing w:val="-11"/>
        </w:rPr>
        <w:t xml:space="preserve"> </w:t>
      </w:r>
      <w:r>
        <w:t>to</w:t>
      </w:r>
      <w:r>
        <w:rPr>
          <w:spacing w:val="-10"/>
        </w:rPr>
        <w:t xml:space="preserve"> </w:t>
      </w:r>
      <w:r>
        <w:t>do</w:t>
      </w:r>
      <w:r>
        <w:rPr>
          <w:spacing w:val="-8"/>
        </w:rPr>
        <w:t xml:space="preserve"> </w:t>
      </w:r>
      <w:r>
        <w:t>more</w:t>
      </w:r>
      <w:r>
        <w:rPr>
          <w:spacing w:val="-10"/>
        </w:rPr>
        <w:t xml:space="preserve"> </w:t>
      </w:r>
      <w:r>
        <w:t>than</w:t>
      </w:r>
      <w:r>
        <w:rPr>
          <w:spacing w:val="-10"/>
        </w:rPr>
        <w:t xml:space="preserve"> </w:t>
      </w:r>
      <w:r>
        <w:t>one</w:t>
      </w:r>
      <w:r>
        <w:rPr>
          <w:spacing w:val="-10"/>
        </w:rPr>
        <w:t xml:space="preserve"> </w:t>
      </w:r>
      <w:r>
        <w:t>drop-</w:t>
      </w:r>
      <w:r>
        <w:rPr>
          <w:spacing w:val="-56"/>
        </w:rPr>
        <w:t xml:space="preserve"> </w:t>
      </w:r>
      <w:r>
        <w:t>off and/or</w:t>
      </w:r>
      <w:r>
        <w:rPr>
          <w:spacing w:val="-1"/>
        </w:rPr>
        <w:t xml:space="preserve"> </w:t>
      </w:r>
      <w:r>
        <w:t>collection to/from the</w:t>
      </w:r>
      <w:r>
        <w:rPr>
          <w:spacing w:val="-2"/>
        </w:rPr>
        <w:t xml:space="preserve"> </w:t>
      </w:r>
      <w:r>
        <w:t>school.]</w:t>
      </w:r>
    </w:p>
    <w:p w:rsidR="00124FCF" w:rsidP="00124FCF" w:rsidRDefault="00124FCF" w14:paraId="6A9B19E4" w14:textId="77777777">
      <w:pPr>
        <w:pStyle w:val="BodyText"/>
        <w:rPr>
          <w:sz w:val="36"/>
        </w:rPr>
      </w:pPr>
    </w:p>
    <w:p w:rsidRPr="00124FCF" w:rsidR="00124FCF" w:rsidP="00ED2075" w:rsidRDefault="00124FCF" w14:paraId="06A2F787" w14:textId="135DE2BD">
      <w:pPr>
        <w:pStyle w:val="BodyText"/>
        <w:spacing w:line="360" w:lineRule="auto"/>
        <w:ind w:left="1440" w:right="992"/>
        <w:jc w:val="both"/>
        <w:sectPr w:rsidRPr="00124FCF" w:rsidR="00124FCF" w:rsidSect="007E00DD">
          <w:pgSz w:w="11910" w:h="16840" w:orient="portrait"/>
          <w:pgMar w:top="720" w:right="720" w:bottom="720" w:left="720" w:header="0" w:footer="1000" w:gutter="0"/>
          <w:cols w:space="720"/>
        </w:sectPr>
      </w:pPr>
      <w:r>
        <w:rPr>
          <w:b/>
        </w:rPr>
        <w:t xml:space="preserve">‘First-Year’ </w:t>
      </w:r>
      <w:r>
        <w:t>means the intake group of Students for the most junior class or year in a</w:t>
      </w:r>
      <w:r>
        <w:rPr>
          <w:spacing w:val="1"/>
        </w:rPr>
        <w:t xml:space="preserve"> </w:t>
      </w:r>
      <w:r>
        <w:t>school</w:t>
      </w:r>
    </w:p>
    <w:p w:rsidRPr="00F218F3" w:rsidR="00F218F3" w:rsidP="29051113" w:rsidRDefault="00F218F3" w14:paraId="1082818F" w14:textId="77777777">
      <w:pPr>
        <w:spacing w:line="360" w:lineRule="auto"/>
        <w:ind w:left="1439" w:firstLine="1"/>
        <w:rPr>
          <w:b/>
          <w:bCs/>
          <w:lang w:val="en-US"/>
        </w:rPr>
      </w:pPr>
      <w:r>
        <w:t>‘</w:t>
      </w:r>
      <w:r w:rsidRPr="29051113">
        <w:rPr>
          <w:b/>
          <w:bCs/>
          <w:sz w:val="24"/>
          <w:szCs w:val="24"/>
        </w:rPr>
        <w:t>Special Class’</w:t>
      </w:r>
      <w:r w:rsidRPr="29051113">
        <w:rPr>
          <w:sz w:val="24"/>
          <w:szCs w:val="24"/>
        </w:rPr>
        <w:t xml:space="preserve"> means a class that has, with the approval of the </w:t>
      </w:r>
    </w:p>
    <w:p w:rsidRPr="00F218F3" w:rsidR="00F218F3" w:rsidP="29051113" w:rsidRDefault="00F218F3" w14:paraId="79B10431" w14:textId="09BA6707">
      <w:pPr>
        <w:spacing w:line="360" w:lineRule="auto"/>
        <w:ind w:left="1439" w:firstLine="1"/>
        <w:rPr>
          <w:b/>
          <w:bCs/>
          <w:lang w:val="en-US"/>
        </w:rPr>
      </w:pPr>
      <w:r w:rsidRPr="29051113">
        <w:rPr>
          <w:sz w:val="24"/>
          <w:szCs w:val="24"/>
        </w:rPr>
        <w:t>Minister</w:t>
      </w:r>
      <w:r w:rsidRPr="29051113" w:rsidR="00F9627E">
        <w:rPr>
          <w:sz w:val="24"/>
          <w:szCs w:val="24"/>
        </w:rPr>
        <w:t xml:space="preserve"> of </w:t>
      </w:r>
      <w:r w:rsidRPr="29051113">
        <w:rPr>
          <w:sz w:val="24"/>
          <w:szCs w:val="24"/>
        </w:rPr>
        <w:t xml:space="preserve">Education, been established by a school to provide </w:t>
      </w:r>
    </w:p>
    <w:p w:rsidRPr="00F218F3" w:rsidR="00F218F3" w:rsidP="29051113" w:rsidRDefault="00F218F3" w14:paraId="16FAC350" w14:textId="77777777">
      <w:pPr>
        <w:spacing w:line="360" w:lineRule="auto"/>
        <w:ind w:left="1439" w:firstLine="1"/>
        <w:rPr>
          <w:b/>
          <w:bCs/>
          <w:lang w:val="en-US"/>
        </w:rPr>
      </w:pPr>
      <w:r w:rsidRPr="29051113">
        <w:rPr>
          <w:sz w:val="24"/>
          <w:szCs w:val="24"/>
        </w:rPr>
        <w:t xml:space="preserve">an education exclusively for Students with a category or categories </w:t>
      </w:r>
    </w:p>
    <w:p w:rsidRPr="00F218F3" w:rsidR="00F218F3" w:rsidP="29051113" w:rsidRDefault="00F218F3" w14:paraId="2D23A31D" w14:textId="6D8D7E89">
      <w:pPr>
        <w:spacing w:line="360" w:lineRule="auto"/>
        <w:ind w:left="1439" w:firstLine="1"/>
        <w:rPr>
          <w:b/>
          <w:bCs/>
          <w:lang w:val="en-US"/>
        </w:rPr>
      </w:pPr>
      <w:r w:rsidRPr="29051113">
        <w:rPr>
          <w:sz w:val="24"/>
          <w:szCs w:val="24"/>
        </w:rPr>
        <w:t xml:space="preserve">of special educational needs specified by the Minister of Education. </w:t>
      </w:r>
      <w:r w:rsidRPr="29051113" w:rsidR="00980E23">
        <w:rPr>
          <w:sz w:val="24"/>
          <w:szCs w:val="24"/>
        </w:rPr>
        <w:t xml:space="preserve"> </w:t>
      </w:r>
    </w:p>
    <w:p w:rsidRPr="00F218F3" w:rsidR="00F218F3" w:rsidP="29051113" w:rsidRDefault="00F9627E" w14:paraId="4B355B36" w14:textId="727D1CAE">
      <w:pPr>
        <w:spacing w:line="360" w:lineRule="auto"/>
        <w:ind w:left="1439" w:firstLine="1"/>
        <w:rPr>
          <w:b/>
          <w:bCs/>
          <w:lang w:val="en-US"/>
        </w:rPr>
      </w:pPr>
      <w:r w:rsidRPr="29051113">
        <w:rPr>
          <w:sz w:val="24"/>
          <w:szCs w:val="24"/>
        </w:rPr>
        <w:t xml:space="preserve">St. Anne’s </w:t>
      </w:r>
      <w:r w:rsidRPr="29051113" w:rsidR="00F218F3">
        <w:rPr>
          <w:sz w:val="24"/>
          <w:szCs w:val="24"/>
          <w:lang w:val="en-US"/>
        </w:rPr>
        <w:t xml:space="preserve">has </w:t>
      </w:r>
      <w:r w:rsidR="00124FCF">
        <w:rPr>
          <w:sz w:val="24"/>
          <w:szCs w:val="24"/>
          <w:lang w:val="en-US"/>
        </w:rPr>
        <w:t>2</w:t>
      </w:r>
      <w:r w:rsidRPr="29051113" w:rsidR="00F218F3">
        <w:rPr>
          <w:sz w:val="24"/>
          <w:szCs w:val="24"/>
          <w:lang w:val="en-US"/>
        </w:rPr>
        <w:t xml:space="preserve"> Special Class</w:t>
      </w:r>
      <w:r w:rsidR="00124FCF">
        <w:rPr>
          <w:sz w:val="24"/>
          <w:szCs w:val="24"/>
          <w:lang w:val="en-US"/>
        </w:rPr>
        <w:t>es</w:t>
      </w:r>
      <w:r w:rsidRPr="29051113" w:rsidR="00F218F3">
        <w:rPr>
          <w:sz w:val="24"/>
          <w:szCs w:val="24"/>
          <w:lang w:val="en-US"/>
        </w:rPr>
        <w:t xml:space="preserve">, established to cater for special educational </w:t>
      </w:r>
    </w:p>
    <w:p w:rsidR="00F218F3" w:rsidP="00124FCF" w:rsidRDefault="00F218F3" w14:paraId="675435EF" w14:textId="4888D95C">
      <w:pPr>
        <w:spacing w:line="360" w:lineRule="auto"/>
        <w:ind w:left="1439" w:firstLine="1"/>
        <w:rPr>
          <w:sz w:val="24"/>
          <w:szCs w:val="24"/>
          <w:lang w:val="en-US"/>
        </w:rPr>
      </w:pPr>
      <w:r w:rsidRPr="29051113">
        <w:rPr>
          <w:sz w:val="24"/>
          <w:szCs w:val="24"/>
          <w:lang w:val="en-US"/>
        </w:rPr>
        <w:t xml:space="preserve">needs of </w:t>
      </w:r>
      <w:r w:rsidRPr="29051113" w:rsidR="00F9627E">
        <w:rPr>
          <w:sz w:val="24"/>
          <w:szCs w:val="24"/>
        </w:rPr>
        <w:t>students</w:t>
      </w:r>
      <w:r w:rsidRPr="29051113">
        <w:rPr>
          <w:sz w:val="24"/>
          <w:szCs w:val="24"/>
          <w:lang w:val="en-US"/>
        </w:rPr>
        <w:t xml:space="preserve"> with Aut</w:t>
      </w:r>
      <w:r w:rsidRPr="29051113" w:rsidR="00F9627E">
        <w:rPr>
          <w:sz w:val="24"/>
          <w:szCs w:val="24"/>
          <w:lang w:val="en-US"/>
        </w:rPr>
        <w:t>ism/Autistic Spectrum Disorders</w:t>
      </w:r>
      <w:r w:rsidR="007215C8">
        <w:rPr>
          <w:sz w:val="24"/>
          <w:szCs w:val="24"/>
          <w:lang w:val="en-US"/>
        </w:rPr>
        <w:t>.</w:t>
      </w:r>
      <w:r w:rsidR="00124FCF">
        <w:rPr>
          <w:sz w:val="24"/>
          <w:szCs w:val="24"/>
          <w:lang w:val="en-US"/>
        </w:rPr>
        <w:t xml:space="preserve"> </w:t>
      </w:r>
    </w:p>
    <w:p w:rsidR="007215C8" w:rsidP="00124FCF" w:rsidRDefault="007215C8" w14:paraId="450789B8" w14:textId="77777777">
      <w:pPr>
        <w:spacing w:line="360" w:lineRule="auto"/>
        <w:ind w:left="1439" w:firstLine="1"/>
        <w:rPr>
          <w:sz w:val="24"/>
          <w:szCs w:val="24"/>
          <w:lang w:val="en-US"/>
        </w:rPr>
      </w:pPr>
    </w:p>
    <w:p w:rsidR="00124FCF" w:rsidP="00124FCF" w:rsidRDefault="00124FCF" w14:paraId="61834070" w14:textId="439DA911">
      <w:pPr>
        <w:spacing w:line="360" w:lineRule="auto"/>
        <w:ind w:left="1439" w:firstLine="1"/>
        <w:rPr>
          <w:sz w:val="24"/>
          <w:szCs w:val="24"/>
          <w:lang w:val="en-US"/>
        </w:rPr>
      </w:pPr>
      <w:r>
        <w:rPr>
          <w:b/>
          <w:sz w:val="24"/>
          <w:szCs w:val="24"/>
          <w:lang w:val="en-US"/>
        </w:rPr>
        <w:t xml:space="preserve">‘Relevant Report’, </w:t>
      </w:r>
      <w:r>
        <w:rPr>
          <w:sz w:val="24"/>
          <w:szCs w:val="24"/>
          <w:lang w:val="en-US"/>
        </w:rPr>
        <w:t>as advised by the Department of Education and the National Council for Special Education (NCSE), means a written report, based on an assessment by a relevant professional, which:</w:t>
      </w:r>
    </w:p>
    <w:p w:rsidR="00124FCF" w:rsidP="00124FCF" w:rsidRDefault="00124FCF" w14:paraId="126BBFB4" w14:textId="7E89C064">
      <w:pPr>
        <w:pStyle w:val="ListParagraph"/>
        <w:numPr>
          <w:ilvl w:val="0"/>
          <w:numId w:val="34"/>
        </w:numPr>
        <w:spacing w:line="360" w:lineRule="auto"/>
        <w:rPr>
          <w:sz w:val="24"/>
          <w:szCs w:val="24"/>
          <w:lang w:val="en-US"/>
        </w:rPr>
      </w:pPr>
      <w:r>
        <w:rPr>
          <w:sz w:val="24"/>
          <w:szCs w:val="24"/>
          <w:lang w:val="en-US"/>
        </w:rPr>
        <w:t>provides detailed evidence of the Student’s needs.</w:t>
      </w:r>
    </w:p>
    <w:p w:rsidR="00124FCF" w:rsidP="00124FCF" w:rsidRDefault="00124FCF" w14:paraId="05A6B75D" w14:textId="76C0239B">
      <w:pPr>
        <w:pStyle w:val="ListParagraph"/>
        <w:numPr>
          <w:ilvl w:val="0"/>
          <w:numId w:val="34"/>
        </w:numPr>
        <w:spacing w:line="360" w:lineRule="auto"/>
        <w:rPr>
          <w:sz w:val="24"/>
          <w:szCs w:val="24"/>
          <w:lang w:val="en-US"/>
        </w:rPr>
      </w:pPr>
      <w:r>
        <w:rPr>
          <w:sz w:val="24"/>
          <w:szCs w:val="24"/>
          <w:lang w:val="en-US"/>
        </w:rPr>
        <w:t>confirms that those needs constitute complex/severe educational needs which ari</w:t>
      </w:r>
      <w:r w:rsidR="007640A5">
        <w:rPr>
          <w:sz w:val="24"/>
          <w:szCs w:val="24"/>
          <w:lang w:val="en-US"/>
        </w:rPr>
        <w:t xml:space="preserve">se from the named diagnosis relating to the Student, and </w:t>
      </w:r>
    </w:p>
    <w:p w:rsidRPr="007640A5" w:rsidR="007640A5" w:rsidP="007640A5" w:rsidRDefault="007640A5" w14:paraId="5BFBDCD0" w14:textId="20178086">
      <w:pPr>
        <w:pStyle w:val="ListParagraph"/>
        <w:numPr>
          <w:ilvl w:val="0"/>
          <w:numId w:val="34"/>
        </w:numPr>
        <w:spacing w:line="360" w:lineRule="auto"/>
        <w:rPr>
          <w:sz w:val="24"/>
          <w:szCs w:val="24"/>
          <w:lang w:val="en-US"/>
        </w:rPr>
      </w:pPr>
      <w:r>
        <w:rPr>
          <w:sz w:val="24"/>
          <w:szCs w:val="24"/>
          <w:lang w:val="en-US"/>
        </w:rPr>
        <w:t xml:space="preserve">makes a recommendation for a Special Class placement for the Student on the basis of his/her complex/severe educational needs arising from said diagnosis. </w:t>
      </w:r>
    </w:p>
    <w:p w:rsidR="00124FCF" w:rsidP="007640A5" w:rsidRDefault="00124FCF" w14:paraId="4E21901D" w14:textId="40AA53B2">
      <w:pPr>
        <w:spacing w:line="360" w:lineRule="auto"/>
        <w:ind w:left="1439"/>
        <w:rPr>
          <w:bCs/>
          <w:sz w:val="24"/>
          <w:szCs w:val="24"/>
          <w:lang w:val="en-US" w:eastAsia="ja-JP"/>
        </w:rPr>
      </w:pPr>
      <w:r w:rsidRPr="00124FCF">
        <w:rPr>
          <w:bCs/>
          <w:sz w:val="24"/>
          <w:szCs w:val="24"/>
          <w:lang w:val="en-US" w:eastAsia="ja-JP"/>
        </w:rPr>
        <w:t>The relevant professional may include an educational psychologist, psychologist, other relevant health professionals, HSE disability services or HSE multi-disciplinary team staff, in line with guidance issued by the NCSE on this point.</w:t>
      </w:r>
    </w:p>
    <w:p w:rsidRPr="00124FCF" w:rsidR="007640A5" w:rsidP="007640A5" w:rsidRDefault="007640A5" w14:paraId="6159A449" w14:textId="77777777">
      <w:pPr>
        <w:spacing w:line="360" w:lineRule="auto"/>
        <w:ind w:left="2880" w:firstLine="1"/>
        <w:rPr>
          <w:b/>
          <w:sz w:val="24"/>
          <w:szCs w:val="24"/>
          <w:lang w:val="en-US"/>
        </w:rPr>
      </w:pPr>
    </w:p>
    <w:p w:rsidR="00124FCF" w:rsidP="00124FCF" w:rsidRDefault="00124FCF" w14:paraId="11EEC9A4" w14:textId="77777777">
      <w:pPr>
        <w:spacing w:line="360" w:lineRule="auto"/>
        <w:ind w:left="1439" w:firstLine="1"/>
        <w:rPr>
          <w:b/>
          <w:bCs/>
          <w:lang w:val="en-US"/>
        </w:rPr>
      </w:pPr>
    </w:p>
    <w:p w:rsidR="00124FCF" w:rsidP="00124FCF" w:rsidRDefault="00124FCF" w14:paraId="03F36E55" w14:textId="77777777">
      <w:pPr>
        <w:spacing w:line="360" w:lineRule="auto"/>
        <w:rPr>
          <w:b/>
          <w:bCs/>
          <w:lang w:val="en-US"/>
        </w:rPr>
      </w:pPr>
    </w:p>
    <w:p w:rsidRPr="00124FCF" w:rsidR="00124FCF" w:rsidP="00124FCF" w:rsidRDefault="00124FCF" w14:paraId="6633FBE9" w14:textId="566F393B">
      <w:pPr>
        <w:spacing w:line="360" w:lineRule="auto"/>
        <w:rPr>
          <w:b/>
          <w:bCs/>
          <w:lang w:val="en-US"/>
        </w:rPr>
        <w:sectPr w:rsidRPr="00124FCF" w:rsidR="00124FCF" w:rsidSect="007E00DD">
          <w:pgSz w:w="11910" w:h="16840" w:orient="portrait"/>
          <w:pgMar w:top="720" w:right="720" w:bottom="720" w:left="720" w:header="0" w:footer="1000" w:gutter="0"/>
          <w:cols w:space="720"/>
          <w:docGrid w:linePitch="299"/>
        </w:sectPr>
      </w:pPr>
    </w:p>
    <w:p w:rsidR="00E95972" w:rsidRDefault="00CF35DA" w14:paraId="73541426" w14:textId="77777777">
      <w:pPr>
        <w:pStyle w:val="ListParagraph"/>
        <w:numPr>
          <w:ilvl w:val="0"/>
          <w:numId w:val="16"/>
        </w:numPr>
        <w:tabs>
          <w:tab w:val="left" w:pos="1869"/>
          <w:tab w:val="left" w:pos="1871"/>
        </w:tabs>
        <w:spacing w:before="79"/>
        <w:ind w:left="1870" w:hanging="431"/>
        <w:jc w:val="left"/>
        <w:rPr>
          <w:b/>
          <w:sz w:val="32"/>
        </w:rPr>
      </w:pPr>
      <w:r>
        <w:rPr>
          <w:sz w:val="32"/>
        </w:rPr>
        <w:t>Admission</w:t>
      </w:r>
      <w:r>
        <w:rPr>
          <w:spacing w:val="-2"/>
          <w:sz w:val="32"/>
        </w:rPr>
        <w:t xml:space="preserve"> </w:t>
      </w:r>
      <w:r>
        <w:rPr>
          <w:sz w:val="32"/>
        </w:rPr>
        <w:t>Statement</w:t>
      </w:r>
    </w:p>
    <w:p w:rsidR="00E95972" w:rsidRDefault="00CF35DA" w14:paraId="7B95F554" w14:textId="77777777">
      <w:pPr>
        <w:pStyle w:val="BodyText"/>
        <w:spacing w:before="185"/>
        <w:ind w:left="1440"/>
        <w:jc w:val="both"/>
      </w:pPr>
      <w:r>
        <w:rPr>
          <w:color w:val="2E5395"/>
        </w:rPr>
        <w:t>Definition</w:t>
      </w:r>
      <w:r>
        <w:rPr>
          <w:color w:val="2E5395"/>
          <w:spacing w:val="-4"/>
        </w:rPr>
        <w:t xml:space="preserve"> </w:t>
      </w:r>
      <w:r>
        <w:rPr>
          <w:color w:val="2E5395"/>
        </w:rPr>
        <w:t>of</w:t>
      </w:r>
      <w:r>
        <w:rPr>
          <w:color w:val="2E5395"/>
          <w:spacing w:val="-3"/>
        </w:rPr>
        <w:t xml:space="preserve"> </w:t>
      </w:r>
      <w:r>
        <w:rPr>
          <w:color w:val="2E5395"/>
        </w:rPr>
        <w:t>a</w:t>
      </w:r>
      <w:r>
        <w:rPr>
          <w:color w:val="2E5395"/>
          <w:spacing w:val="-5"/>
        </w:rPr>
        <w:t xml:space="preserve"> </w:t>
      </w:r>
      <w:r>
        <w:rPr>
          <w:color w:val="2E5395"/>
        </w:rPr>
        <w:t>‘Multidenominational</w:t>
      </w:r>
      <w:r>
        <w:rPr>
          <w:color w:val="2E5395"/>
          <w:spacing w:val="-3"/>
        </w:rPr>
        <w:t xml:space="preserve"> </w:t>
      </w:r>
      <w:r>
        <w:rPr>
          <w:color w:val="2E5395"/>
        </w:rPr>
        <w:t>School’</w:t>
      </w:r>
      <w:r>
        <w:rPr>
          <w:color w:val="2E5395"/>
          <w:spacing w:val="-3"/>
        </w:rPr>
        <w:t xml:space="preserve"> </w:t>
      </w:r>
      <w:r>
        <w:rPr>
          <w:color w:val="2E5395"/>
        </w:rPr>
        <w:t>in</w:t>
      </w:r>
      <w:r>
        <w:rPr>
          <w:color w:val="2E5395"/>
          <w:spacing w:val="-3"/>
        </w:rPr>
        <w:t xml:space="preserve"> </w:t>
      </w:r>
      <w:r>
        <w:rPr>
          <w:color w:val="2E5395"/>
        </w:rPr>
        <w:t>a</w:t>
      </w:r>
      <w:r>
        <w:rPr>
          <w:color w:val="2E5395"/>
          <w:spacing w:val="-2"/>
        </w:rPr>
        <w:t xml:space="preserve"> </w:t>
      </w:r>
      <w:r>
        <w:rPr>
          <w:color w:val="2E5395"/>
        </w:rPr>
        <w:t>Designated</w:t>
      </w:r>
      <w:r>
        <w:rPr>
          <w:color w:val="2E5395"/>
          <w:spacing w:val="-5"/>
        </w:rPr>
        <w:t xml:space="preserve"> </w:t>
      </w:r>
      <w:r>
        <w:rPr>
          <w:color w:val="2E5395"/>
        </w:rPr>
        <w:t>Community</w:t>
      </w:r>
      <w:r>
        <w:rPr>
          <w:color w:val="2E5395"/>
          <w:spacing w:val="-3"/>
        </w:rPr>
        <w:t xml:space="preserve"> </w:t>
      </w:r>
      <w:r>
        <w:rPr>
          <w:color w:val="2E5395"/>
        </w:rPr>
        <w:t>College.</w:t>
      </w:r>
    </w:p>
    <w:p w:rsidR="00E95972" w:rsidRDefault="00E95972" w14:paraId="42F19DB6" w14:textId="77777777">
      <w:pPr>
        <w:pStyle w:val="BodyText"/>
        <w:spacing w:before="8"/>
        <w:rPr>
          <w:sz w:val="23"/>
        </w:rPr>
      </w:pPr>
    </w:p>
    <w:p w:rsidR="00E95972" w:rsidRDefault="00CF35DA" w14:paraId="4A3C353F" w14:textId="77777777">
      <w:pPr>
        <w:pStyle w:val="BodyText"/>
        <w:spacing w:line="360" w:lineRule="auto"/>
        <w:ind w:left="1440" w:right="986"/>
        <w:jc w:val="both"/>
      </w:pPr>
      <w:r>
        <w:rPr>
          <w:spacing w:val="-1"/>
        </w:rPr>
        <w:t>St</w:t>
      </w:r>
      <w:r>
        <w:rPr>
          <w:spacing w:val="-13"/>
        </w:rPr>
        <w:t xml:space="preserve"> </w:t>
      </w:r>
      <w:r>
        <w:rPr>
          <w:spacing w:val="-1"/>
        </w:rPr>
        <w:t>Anne’s</w:t>
      </w:r>
      <w:r>
        <w:rPr>
          <w:spacing w:val="-13"/>
        </w:rPr>
        <w:t xml:space="preserve"> </w:t>
      </w:r>
      <w:r>
        <w:rPr>
          <w:spacing w:val="-1"/>
        </w:rPr>
        <w:t>Community</w:t>
      </w:r>
      <w:r>
        <w:rPr>
          <w:spacing w:val="-13"/>
        </w:rPr>
        <w:t xml:space="preserve"> </w:t>
      </w:r>
      <w:r>
        <w:rPr>
          <w:spacing w:val="-1"/>
        </w:rPr>
        <w:t>College</w:t>
      </w:r>
      <w:r>
        <w:rPr>
          <w:spacing w:val="-13"/>
        </w:rPr>
        <w:t xml:space="preserve"> </w:t>
      </w:r>
      <w:r>
        <w:rPr>
          <w:spacing w:val="-1"/>
        </w:rPr>
        <w:t>is</w:t>
      </w:r>
      <w:r>
        <w:rPr>
          <w:spacing w:val="-13"/>
        </w:rPr>
        <w:t xml:space="preserve"> </w:t>
      </w:r>
      <w:r>
        <w:rPr>
          <w:spacing w:val="-1"/>
        </w:rPr>
        <w:t>a</w:t>
      </w:r>
      <w:r>
        <w:rPr>
          <w:spacing w:val="-11"/>
        </w:rPr>
        <w:t xml:space="preserve"> </w:t>
      </w:r>
      <w:r>
        <w:rPr>
          <w:spacing w:val="-1"/>
        </w:rPr>
        <w:t>designated</w:t>
      </w:r>
      <w:r>
        <w:rPr>
          <w:spacing w:val="-12"/>
        </w:rPr>
        <w:t xml:space="preserve"> </w:t>
      </w:r>
      <w:r>
        <w:t>Community</w:t>
      </w:r>
      <w:r>
        <w:rPr>
          <w:spacing w:val="-13"/>
        </w:rPr>
        <w:t xml:space="preserve"> </w:t>
      </w:r>
      <w:r>
        <w:t>College.</w:t>
      </w:r>
      <w:r>
        <w:rPr>
          <w:spacing w:val="49"/>
        </w:rPr>
        <w:t xml:space="preserve"> </w:t>
      </w:r>
      <w:r>
        <w:t>Designated</w:t>
      </w:r>
      <w:r>
        <w:rPr>
          <w:spacing w:val="-14"/>
        </w:rPr>
        <w:t xml:space="preserve"> </w:t>
      </w:r>
      <w:r>
        <w:t>Community</w:t>
      </w:r>
      <w:r>
        <w:rPr>
          <w:spacing w:val="-56"/>
        </w:rPr>
        <w:t xml:space="preserve"> </w:t>
      </w:r>
      <w:r>
        <w:t>Colleges</w:t>
      </w:r>
      <w:r>
        <w:rPr>
          <w:spacing w:val="-14"/>
        </w:rPr>
        <w:t xml:space="preserve"> </w:t>
      </w:r>
      <w:r>
        <w:t>are</w:t>
      </w:r>
      <w:r>
        <w:rPr>
          <w:spacing w:val="-11"/>
        </w:rPr>
        <w:t xml:space="preserve"> </w:t>
      </w:r>
      <w:r>
        <w:t>established</w:t>
      </w:r>
      <w:r>
        <w:rPr>
          <w:spacing w:val="-13"/>
        </w:rPr>
        <w:t xml:space="preserve"> </w:t>
      </w:r>
      <w:r>
        <w:t>by</w:t>
      </w:r>
      <w:r>
        <w:rPr>
          <w:spacing w:val="-11"/>
        </w:rPr>
        <w:t xml:space="preserve"> </w:t>
      </w:r>
      <w:r>
        <w:t>the</w:t>
      </w:r>
      <w:r>
        <w:rPr>
          <w:spacing w:val="-11"/>
        </w:rPr>
        <w:t xml:space="preserve"> </w:t>
      </w:r>
      <w:r>
        <w:t>signing</w:t>
      </w:r>
      <w:r>
        <w:rPr>
          <w:spacing w:val="-10"/>
        </w:rPr>
        <w:t xml:space="preserve"> </w:t>
      </w:r>
      <w:r>
        <w:t>of</w:t>
      </w:r>
      <w:r>
        <w:rPr>
          <w:spacing w:val="-11"/>
        </w:rPr>
        <w:t xml:space="preserve"> </w:t>
      </w:r>
      <w:r>
        <w:t>a</w:t>
      </w:r>
      <w:r>
        <w:rPr>
          <w:spacing w:val="-11"/>
        </w:rPr>
        <w:t xml:space="preserve"> </w:t>
      </w:r>
      <w:r>
        <w:t>model</w:t>
      </w:r>
      <w:r>
        <w:rPr>
          <w:spacing w:val="-12"/>
        </w:rPr>
        <w:t xml:space="preserve"> </w:t>
      </w:r>
      <w:r>
        <w:t>agreement</w:t>
      </w:r>
      <w:r>
        <w:rPr>
          <w:spacing w:val="-10"/>
        </w:rPr>
        <w:t xml:space="preserve"> </w:t>
      </w:r>
      <w:r>
        <w:t>between</w:t>
      </w:r>
      <w:r>
        <w:rPr>
          <w:spacing w:val="-13"/>
        </w:rPr>
        <w:t xml:space="preserve"> </w:t>
      </w:r>
      <w:r>
        <w:t>an</w:t>
      </w:r>
      <w:r>
        <w:rPr>
          <w:spacing w:val="-10"/>
        </w:rPr>
        <w:t xml:space="preserve"> </w:t>
      </w:r>
      <w:r>
        <w:t>ETB</w:t>
      </w:r>
      <w:r>
        <w:rPr>
          <w:spacing w:val="-12"/>
        </w:rPr>
        <w:t xml:space="preserve"> </w:t>
      </w:r>
      <w:r>
        <w:t>and</w:t>
      </w:r>
      <w:r>
        <w:rPr>
          <w:spacing w:val="-13"/>
        </w:rPr>
        <w:t xml:space="preserve"> </w:t>
      </w:r>
      <w:r>
        <w:t>the</w:t>
      </w:r>
      <w:r>
        <w:rPr>
          <w:spacing w:val="-13"/>
        </w:rPr>
        <w:t xml:space="preserve"> </w:t>
      </w:r>
      <w:r>
        <w:t>local</w:t>
      </w:r>
      <w:r>
        <w:rPr>
          <w:spacing w:val="-55"/>
        </w:rPr>
        <w:t xml:space="preserve"> </w:t>
      </w:r>
      <w:r>
        <w:t>Catholic Bishop and/or a religious congregation. LCETB is the patron of the school. The</w:t>
      </w:r>
      <w:r>
        <w:rPr>
          <w:spacing w:val="1"/>
        </w:rPr>
        <w:t xml:space="preserve"> </w:t>
      </w:r>
      <w:r>
        <w:t>model agreement provides for the participation of the Bishop of Killaloe Diocese in the</w:t>
      </w:r>
      <w:r>
        <w:rPr>
          <w:spacing w:val="1"/>
        </w:rPr>
        <w:t xml:space="preserve"> </w:t>
      </w:r>
      <w:r>
        <w:t>organisation</w:t>
      </w:r>
      <w:r>
        <w:rPr>
          <w:spacing w:val="-1"/>
        </w:rPr>
        <w:t xml:space="preserve"> </w:t>
      </w:r>
      <w:r>
        <w:t>and</w:t>
      </w:r>
      <w:r>
        <w:rPr>
          <w:spacing w:val="-3"/>
        </w:rPr>
        <w:t xml:space="preserve"> </w:t>
      </w:r>
      <w:r>
        <w:t>management</w:t>
      </w:r>
      <w:r>
        <w:rPr>
          <w:spacing w:val="-1"/>
        </w:rPr>
        <w:t xml:space="preserve"> </w:t>
      </w:r>
      <w:r>
        <w:t>of</w:t>
      </w:r>
      <w:r>
        <w:rPr>
          <w:spacing w:val="-1"/>
        </w:rPr>
        <w:t xml:space="preserve"> </w:t>
      </w:r>
      <w:r>
        <w:t>the</w:t>
      </w:r>
      <w:r>
        <w:rPr>
          <w:spacing w:val="-4"/>
        </w:rPr>
        <w:t xml:space="preserve"> </w:t>
      </w:r>
      <w:r>
        <w:t>community</w:t>
      </w:r>
      <w:r>
        <w:rPr>
          <w:spacing w:val="1"/>
        </w:rPr>
        <w:t xml:space="preserve"> </w:t>
      </w:r>
      <w:r>
        <w:t>college</w:t>
      </w:r>
      <w:r>
        <w:rPr>
          <w:spacing w:val="-2"/>
        </w:rPr>
        <w:t xml:space="preserve"> </w:t>
      </w:r>
      <w:r>
        <w:t>on</w:t>
      </w:r>
      <w:r>
        <w:rPr>
          <w:spacing w:val="-2"/>
        </w:rPr>
        <w:t xml:space="preserve"> </w:t>
      </w:r>
      <w:r>
        <w:t>an</w:t>
      </w:r>
      <w:r>
        <w:rPr>
          <w:spacing w:val="-1"/>
        </w:rPr>
        <w:t xml:space="preserve"> </w:t>
      </w:r>
      <w:r>
        <w:t>ongoing</w:t>
      </w:r>
      <w:r>
        <w:rPr>
          <w:spacing w:val="-2"/>
        </w:rPr>
        <w:t xml:space="preserve"> </w:t>
      </w:r>
      <w:r>
        <w:t>basis.</w:t>
      </w:r>
    </w:p>
    <w:p w:rsidRPr="008265FF" w:rsidR="00E95972" w:rsidP="008265FF" w:rsidRDefault="00CF35DA" w14:paraId="02D37B78" w14:textId="77777777">
      <w:pPr>
        <w:pStyle w:val="BodyText"/>
        <w:spacing w:before="2" w:line="360" w:lineRule="auto"/>
        <w:ind w:left="1440" w:right="990"/>
        <w:jc w:val="both"/>
      </w:pPr>
      <w:r>
        <w:t>St Anne’s Community College was established in 1987 in a spirit of partnership between</w:t>
      </w:r>
      <w:r>
        <w:rPr>
          <w:spacing w:val="1"/>
        </w:rPr>
        <w:t xml:space="preserve"> </w:t>
      </w:r>
      <w:r>
        <w:t>Clare</w:t>
      </w:r>
      <w:r>
        <w:rPr>
          <w:spacing w:val="1"/>
        </w:rPr>
        <w:t xml:space="preserve"> </w:t>
      </w:r>
      <w:r>
        <w:t>VEC</w:t>
      </w:r>
      <w:r>
        <w:rPr>
          <w:spacing w:val="1"/>
        </w:rPr>
        <w:t xml:space="preserve"> </w:t>
      </w:r>
      <w:r>
        <w:t>(subsequently</w:t>
      </w:r>
      <w:r>
        <w:rPr>
          <w:spacing w:val="1"/>
        </w:rPr>
        <w:t xml:space="preserve"> </w:t>
      </w:r>
      <w:r>
        <w:t>amalgamated</w:t>
      </w:r>
      <w:r>
        <w:rPr>
          <w:spacing w:val="1"/>
        </w:rPr>
        <w:t xml:space="preserve"> </w:t>
      </w:r>
      <w:r>
        <w:t>with</w:t>
      </w:r>
      <w:r>
        <w:rPr>
          <w:spacing w:val="1"/>
        </w:rPr>
        <w:t xml:space="preserve"> </w:t>
      </w:r>
      <w:r>
        <w:t>Limerick</w:t>
      </w:r>
      <w:r>
        <w:rPr>
          <w:spacing w:val="1"/>
        </w:rPr>
        <w:t xml:space="preserve"> </w:t>
      </w:r>
      <w:r>
        <w:t>city</w:t>
      </w:r>
      <w:r>
        <w:rPr>
          <w:spacing w:val="1"/>
        </w:rPr>
        <w:t xml:space="preserve"> </w:t>
      </w:r>
      <w:r>
        <w:t>and</w:t>
      </w:r>
      <w:r>
        <w:rPr>
          <w:spacing w:val="1"/>
        </w:rPr>
        <w:t xml:space="preserve"> </w:t>
      </w:r>
      <w:r>
        <w:t>county</w:t>
      </w:r>
      <w:r>
        <w:rPr>
          <w:spacing w:val="1"/>
        </w:rPr>
        <w:t xml:space="preserve"> </w:t>
      </w:r>
      <w:r>
        <w:t>VECs</w:t>
      </w:r>
      <w:r>
        <w:rPr>
          <w:spacing w:val="1"/>
        </w:rPr>
        <w:t xml:space="preserve"> </w:t>
      </w:r>
      <w:r>
        <w:t>to</w:t>
      </w:r>
      <w:r>
        <w:rPr>
          <w:spacing w:val="1"/>
        </w:rPr>
        <w:t xml:space="preserve"> </w:t>
      </w:r>
      <w:r>
        <w:t>form</w:t>
      </w:r>
      <w:r>
        <w:rPr>
          <w:spacing w:val="-55"/>
        </w:rPr>
        <w:t xml:space="preserve"> </w:t>
      </w:r>
      <w:r w:rsidR="00ED08CA">
        <w:rPr>
          <w:spacing w:val="-55"/>
        </w:rPr>
        <w:t xml:space="preserve">  </w:t>
      </w:r>
      <w:r>
        <w:t xml:space="preserve">LCETB) and the Bishop of Killaloe. The school in </w:t>
      </w:r>
      <w:proofErr w:type="spellStart"/>
      <w:r>
        <w:t>Clarisford</w:t>
      </w:r>
      <w:proofErr w:type="spellEnd"/>
      <w:r>
        <w:t xml:space="preserve"> replaced St Anne’s Secondary</w:t>
      </w:r>
      <w:r>
        <w:rPr>
          <w:spacing w:val="-55"/>
        </w:rPr>
        <w:t xml:space="preserve"> </w:t>
      </w:r>
      <w:r>
        <w:t>School on Convent Hill, where the Mercy sisters had been providing Secondary education</w:t>
      </w:r>
      <w:r>
        <w:rPr>
          <w:spacing w:val="-55"/>
        </w:rPr>
        <w:t xml:space="preserve"> </w:t>
      </w:r>
      <w:r>
        <w:t>since 1945. The inherited traditions, values and founding intentions of LCETB and the</w:t>
      </w:r>
      <w:r>
        <w:rPr>
          <w:spacing w:val="1"/>
        </w:rPr>
        <w:t xml:space="preserve"> </w:t>
      </w:r>
      <w:r>
        <w:t>Bishop</w:t>
      </w:r>
      <w:r>
        <w:rPr>
          <w:spacing w:val="1"/>
        </w:rPr>
        <w:t xml:space="preserve"> </w:t>
      </w:r>
      <w:r>
        <w:t>of</w:t>
      </w:r>
      <w:r>
        <w:rPr>
          <w:spacing w:val="1"/>
        </w:rPr>
        <w:t xml:space="preserve"> </w:t>
      </w:r>
      <w:r>
        <w:t>Killaloe remain enshrined in</w:t>
      </w:r>
      <w:r>
        <w:rPr>
          <w:spacing w:val="1"/>
        </w:rPr>
        <w:t xml:space="preserve"> </w:t>
      </w:r>
      <w:r>
        <w:t>the</w:t>
      </w:r>
      <w:r>
        <w:rPr>
          <w:spacing w:val="1"/>
        </w:rPr>
        <w:t xml:space="preserve"> </w:t>
      </w:r>
      <w:r>
        <w:t>characteristic spirit</w:t>
      </w:r>
      <w:r>
        <w:rPr>
          <w:spacing w:val="1"/>
        </w:rPr>
        <w:t xml:space="preserve"> </w:t>
      </w:r>
      <w:r>
        <w:t>and in</w:t>
      </w:r>
      <w:r>
        <w:rPr>
          <w:spacing w:val="1"/>
        </w:rPr>
        <w:t xml:space="preserve"> </w:t>
      </w:r>
      <w:r>
        <w:t>the life of</w:t>
      </w:r>
      <w:r>
        <w:rPr>
          <w:spacing w:val="1"/>
        </w:rPr>
        <w:t xml:space="preserve"> </w:t>
      </w:r>
      <w:r>
        <w:t>our</w:t>
      </w:r>
      <w:r>
        <w:rPr>
          <w:spacing w:val="1"/>
        </w:rPr>
        <w:t xml:space="preserve"> </w:t>
      </w:r>
      <w:r>
        <w:t>school.</w:t>
      </w:r>
    </w:p>
    <w:p w:rsidR="00E95972" w:rsidRDefault="00CF35DA" w14:paraId="06346C4F" w14:textId="77777777">
      <w:pPr>
        <w:pStyle w:val="BodyText"/>
        <w:spacing w:line="360" w:lineRule="auto"/>
        <w:ind w:left="1440" w:right="989"/>
        <w:jc w:val="both"/>
      </w:pPr>
      <w:r>
        <w:rPr>
          <w:noProof/>
          <w:lang w:eastAsia="en-IE"/>
        </w:rPr>
        <w:drawing>
          <wp:anchor distT="0" distB="0" distL="0" distR="0" simplePos="0" relativeHeight="251658240" behindDoc="0" locked="0" layoutInCell="1" allowOverlap="1" wp14:anchorId="3B1BD5C5" wp14:editId="35E4C6ED">
            <wp:simplePos x="0" y="0"/>
            <wp:positionH relativeFrom="page">
              <wp:posOffset>5389190</wp:posOffset>
            </wp:positionH>
            <wp:positionV relativeFrom="paragraph">
              <wp:posOffset>612118</wp:posOffset>
            </wp:positionV>
            <wp:extent cx="2113097" cy="2112645"/>
            <wp:effectExtent l="0" t="0" r="0" b="0"/>
            <wp:wrapNone/>
            <wp:docPr id="5" name="image3.jpeg" descr="A close 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2113097" cy="2112645"/>
                    </a:xfrm>
                    <a:prstGeom prst="rect">
                      <a:avLst/>
                    </a:prstGeom>
                  </pic:spPr>
                </pic:pic>
              </a:graphicData>
            </a:graphic>
          </wp:anchor>
        </w:drawing>
      </w:r>
      <w:r>
        <w:t>Our school is a state, co-educational, multidenominational schools underpinned by the</w:t>
      </w:r>
      <w:r>
        <w:rPr>
          <w:spacing w:val="1"/>
        </w:rPr>
        <w:t xml:space="preserve"> </w:t>
      </w:r>
      <w:r>
        <w:t>core</w:t>
      </w:r>
      <w:r>
        <w:rPr>
          <w:spacing w:val="-2"/>
        </w:rPr>
        <w:t xml:space="preserve"> </w:t>
      </w:r>
      <w:r>
        <w:t>values</w:t>
      </w:r>
      <w:r>
        <w:rPr>
          <w:spacing w:val="-1"/>
        </w:rPr>
        <w:t xml:space="preserve"> </w:t>
      </w:r>
      <w:r>
        <w:t>of:</w:t>
      </w:r>
    </w:p>
    <w:p w:rsidR="00E95972" w:rsidRDefault="00E95972" w14:paraId="242BD1A5" w14:textId="77777777">
      <w:pPr>
        <w:pStyle w:val="BodyText"/>
        <w:rPr>
          <w:sz w:val="26"/>
        </w:rPr>
      </w:pPr>
    </w:p>
    <w:p w:rsidR="00E95972" w:rsidRDefault="00E95972" w14:paraId="4016613A" w14:textId="77777777">
      <w:pPr>
        <w:pStyle w:val="BodyText"/>
        <w:rPr>
          <w:sz w:val="26"/>
        </w:rPr>
      </w:pPr>
    </w:p>
    <w:p w:rsidR="00E95972" w:rsidRDefault="00E95972" w14:paraId="359CC4CD" w14:textId="77777777">
      <w:pPr>
        <w:pStyle w:val="BodyText"/>
        <w:spacing w:before="8"/>
        <w:rPr>
          <w:sz w:val="31"/>
        </w:rPr>
      </w:pPr>
    </w:p>
    <w:p w:rsidR="00E95972" w:rsidP="364DD250" w:rsidRDefault="75AD4D2A" w14:paraId="5A36BCA5" w14:textId="77777777">
      <w:pPr>
        <w:pStyle w:val="ListParagraph"/>
        <w:numPr>
          <w:ilvl w:val="0"/>
          <w:numId w:val="15"/>
        </w:numPr>
        <w:tabs>
          <w:tab w:val="left" w:pos="2160"/>
          <w:tab w:val="left" w:pos="2161"/>
        </w:tabs>
        <w:rPr>
          <w:sz w:val="24"/>
          <w:szCs w:val="24"/>
        </w:rPr>
      </w:pPr>
      <w:r w:rsidRPr="364DD250">
        <w:rPr>
          <w:sz w:val="24"/>
          <w:szCs w:val="24"/>
        </w:rPr>
        <w:t>Excellence</w:t>
      </w:r>
      <w:r w:rsidRPr="364DD250">
        <w:rPr>
          <w:spacing w:val="-5"/>
          <w:sz w:val="24"/>
          <w:szCs w:val="24"/>
        </w:rPr>
        <w:t xml:space="preserve"> </w:t>
      </w:r>
      <w:r w:rsidRPr="364DD250">
        <w:rPr>
          <w:sz w:val="24"/>
          <w:szCs w:val="24"/>
        </w:rPr>
        <w:t>in</w:t>
      </w:r>
      <w:r w:rsidRPr="364DD250">
        <w:rPr>
          <w:spacing w:val="-4"/>
          <w:sz w:val="24"/>
          <w:szCs w:val="24"/>
        </w:rPr>
        <w:t xml:space="preserve"> </w:t>
      </w:r>
      <w:r w:rsidRPr="364DD250">
        <w:rPr>
          <w:sz w:val="24"/>
          <w:szCs w:val="24"/>
        </w:rPr>
        <w:t>Education</w:t>
      </w:r>
    </w:p>
    <w:p w:rsidR="00E95972" w:rsidP="364DD250" w:rsidRDefault="75AD4D2A" w14:paraId="00EFED6C" w14:textId="77777777">
      <w:pPr>
        <w:pStyle w:val="ListParagraph"/>
        <w:numPr>
          <w:ilvl w:val="0"/>
          <w:numId w:val="15"/>
        </w:numPr>
        <w:tabs>
          <w:tab w:val="left" w:pos="2160"/>
          <w:tab w:val="left" w:pos="2161"/>
        </w:tabs>
        <w:spacing w:before="20"/>
        <w:rPr>
          <w:sz w:val="24"/>
          <w:szCs w:val="24"/>
        </w:rPr>
      </w:pPr>
      <w:r w:rsidRPr="28769509">
        <w:rPr>
          <w:sz w:val="24"/>
          <w:szCs w:val="24"/>
        </w:rPr>
        <w:t>Care</w:t>
      </w:r>
    </w:p>
    <w:p w:rsidR="00E95972" w:rsidP="364DD250" w:rsidRDefault="75AD4D2A" w14:paraId="0F73F5CB" w14:textId="77777777">
      <w:pPr>
        <w:pStyle w:val="ListParagraph"/>
        <w:numPr>
          <w:ilvl w:val="0"/>
          <w:numId w:val="15"/>
        </w:numPr>
        <w:tabs>
          <w:tab w:val="left" w:pos="2160"/>
          <w:tab w:val="left" w:pos="2161"/>
        </w:tabs>
        <w:spacing w:before="22"/>
        <w:rPr>
          <w:sz w:val="24"/>
          <w:szCs w:val="24"/>
        </w:rPr>
      </w:pPr>
      <w:r w:rsidRPr="28769509">
        <w:rPr>
          <w:sz w:val="24"/>
          <w:szCs w:val="24"/>
        </w:rPr>
        <w:t>Equality</w:t>
      </w:r>
    </w:p>
    <w:p w:rsidR="00E95972" w:rsidP="364DD250" w:rsidRDefault="75AD4D2A" w14:paraId="6EA93101" w14:textId="77777777">
      <w:pPr>
        <w:pStyle w:val="ListParagraph"/>
        <w:numPr>
          <w:ilvl w:val="0"/>
          <w:numId w:val="15"/>
        </w:numPr>
        <w:tabs>
          <w:tab w:val="left" w:pos="2160"/>
          <w:tab w:val="left" w:pos="2161"/>
        </w:tabs>
        <w:spacing w:before="23"/>
        <w:rPr>
          <w:sz w:val="24"/>
          <w:szCs w:val="24"/>
        </w:rPr>
      </w:pPr>
      <w:r w:rsidRPr="364DD250">
        <w:rPr>
          <w:sz w:val="24"/>
          <w:szCs w:val="24"/>
        </w:rPr>
        <w:t>Community</w:t>
      </w:r>
      <w:r w:rsidRPr="364DD250">
        <w:rPr>
          <w:spacing w:val="-4"/>
          <w:sz w:val="24"/>
          <w:szCs w:val="24"/>
        </w:rPr>
        <w:t xml:space="preserve"> </w:t>
      </w:r>
      <w:r w:rsidRPr="364DD250">
        <w:rPr>
          <w:sz w:val="24"/>
          <w:szCs w:val="24"/>
        </w:rPr>
        <w:t>and</w:t>
      </w:r>
    </w:p>
    <w:p w:rsidR="00E95972" w:rsidP="29051113" w:rsidRDefault="75AD4D2A" w14:paraId="6BC9EAE9" w14:textId="13D016FF">
      <w:pPr>
        <w:pStyle w:val="ListParagraph"/>
        <w:numPr>
          <w:ilvl w:val="0"/>
          <w:numId w:val="15"/>
        </w:numPr>
        <w:tabs>
          <w:tab w:val="left" w:pos="2160"/>
          <w:tab w:val="left" w:pos="2161"/>
        </w:tabs>
        <w:spacing w:before="20" w:line="360" w:lineRule="auto"/>
        <w:rPr>
          <w:sz w:val="24"/>
          <w:szCs w:val="24"/>
        </w:rPr>
        <w:sectPr w:rsidR="00E95972" w:rsidSect="007E00DD">
          <w:pgSz w:w="11910" w:h="16840" w:orient="portrait"/>
          <w:pgMar w:top="720" w:right="720" w:bottom="720" w:left="720" w:header="0" w:footer="1000" w:gutter="0"/>
          <w:cols w:space="720"/>
        </w:sectPr>
      </w:pPr>
      <w:r w:rsidRPr="29051113">
        <w:rPr>
          <w:sz w:val="24"/>
          <w:szCs w:val="24"/>
        </w:rPr>
        <w:t>Respec</w:t>
      </w:r>
      <w:r w:rsidR="00ED2075">
        <w:rPr>
          <w:sz w:val="24"/>
          <w:szCs w:val="24"/>
        </w:rPr>
        <w:t>t</w:t>
      </w:r>
    </w:p>
    <w:p w:rsidR="00E95972" w:rsidP="007640A5" w:rsidRDefault="5393A9A3" w14:paraId="5DA2805C" w14:textId="77777777">
      <w:pPr>
        <w:pStyle w:val="BodyText"/>
        <w:spacing w:before="80" w:line="276" w:lineRule="auto"/>
        <w:ind w:left="1440" w:right="990"/>
        <w:jc w:val="both"/>
      </w:pPr>
      <w:r>
        <w:t>All members of our school community are treated equally, regardless of their race, gender, religion/belief, age, family status, marital status, membership of the Traveller community, sexual orientation, ability or socio-economic status. In our school all students are given equal opportunity for enrolment, in line with the Education (Admissions to School) Act (2018). Once enrolled, our school strives to provide all our students with equal opportunities to engage with the curriculum and school life.</w:t>
      </w:r>
    </w:p>
    <w:p w:rsidR="00E95972" w:rsidP="007640A5" w:rsidRDefault="5393A9A3" w14:paraId="662EE5F3" w14:textId="74820808">
      <w:pPr>
        <w:pStyle w:val="BodyText"/>
        <w:spacing w:before="2" w:line="276" w:lineRule="auto"/>
        <w:ind w:left="1440" w:right="990"/>
        <w:jc w:val="both"/>
      </w:pPr>
      <w:r>
        <w:t xml:space="preserve">St Anne’s Community College provides a safe physical and social environment that reinforces a sense of belonging to the school community and wider society. We strive to </w:t>
      </w:r>
      <w:r w:rsidR="00CF35DA">
        <w:t>enable every student to realise their full potential regardless of any aspect of their identity</w:t>
      </w:r>
      <w:r w:rsidR="00CF35DA">
        <w:rPr>
          <w:spacing w:val="-55"/>
        </w:rPr>
        <w:t xml:space="preserve"> </w:t>
      </w:r>
      <w:r w:rsidR="00CF35DA">
        <w:t>or</w:t>
      </w:r>
      <w:r w:rsidR="00CF35DA">
        <w:rPr>
          <w:spacing w:val="1"/>
        </w:rPr>
        <w:t xml:space="preserve"> </w:t>
      </w:r>
      <w:r w:rsidR="00CF35DA">
        <w:t>background.</w:t>
      </w:r>
      <w:r w:rsidR="00CF35DA">
        <w:rPr>
          <w:spacing w:val="1"/>
        </w:rPr>
        <w:t xml:space="preserve"> </w:t>
      </w:r>
      <w:r w:rsidR="00CF35DA">
        <w:t>Our</w:t>
      </w:r>
      <w:r w:rsidR="00CF35DA">
        <w:rPr>
          <w:spacing w:val="1"/>
        </w:rPr>
        <w:t xml:space="preserve"> </w:t>
      </w:r>
      <w:r w:rsidR="00CF35DA">
        <w:t>school</w:t>
      </w:r>
      <w:r w:rsidR="00CF35DA">
        <w:rPr>
          <w:spacing w:val="1"/>
        </w:rPr>
        <w:t xml:space="preserve"> </w:t>
      </w:r>
      <w:r w:rsidR="00CF35DA">
        <w:t>promotes a</w:t>
      </w:r>
      <w:r w:rsidR="00CF35DA">
        <w:rPr>
          <w:spacing w:val="1"/>
        </w:rPr>
        <w:t xml:space="preserve"> </w:t>
      </w:r>
      <w:r w:rsidR="00CF35DA">
        <w:t>fully</w:t>
      </w:r>
      <w:r w:rsidR="00CF35DA">
        <w:rPr>
          <w:spacing w:val="1"/>
        </w:rPr>
        <w:t xml:space="preserve"> </w:t>
      </w:r>
      <w:r w:rsidR="00CF35DA">
        <w:t>inclusive</w:t>
      </w:r>
      <w:r w:rsidR="00CF35DA">
        <w:rPr>
          <w:spacing w:val="1"/>
        </w:rPr>
        <w:t xml:space="preserve"> </w:t>
      </w:r>
      <w:r w:rsidR="00CF35DA">
        <w:t>education which</w:t>
      </w:r>
      <w:r w:rsidR="00CF35DA">
        <w:rPr>
          <w:spacing w:val="1"/>
        </w:rPr>
        <w:t xml:space="preserve"> </w:t>
      </w:r>
      <w:r w:rsidR="00CF35DA">
        <w:t>recognises the</w:t>
      </w:r>
      <w:r w:rsidR="00CF35DA">
        <w:rPr>
          <w:spacing w:val="1"/>
        </w:rPr>
        <w:t xml:space="preserve"> </w:t>
      </w:r>
      <w:r w:rsidR="00CF35DA">
        <w:t>plurality of identities, beliefs and values held by students, parents and staff. We prepare</w:t>
      </w:r>
      <w:r w:rsidR="00CF35DA">
        <w:rPr>
          <w:spacing w:val="1"/>
        </w:rPr>
        <w:t xml:space="preserve"> </w:t>
      </w:r>
      <w:r w:rsidR="00CF35DA">
        <w:t>open-minded, culturally sensitive and responsible citizens with a strong sense of shared</w:t>
      </w:r>
      <w:r w:rsidR="00CF35DA">
        <w:rPr>
          <w:spacing w:val="1"/>
        </w:rPr>
        <w:t xml:space="preserve"> </w:t>
      </w:r>
      <w:r w:rsidR="00CF35DA">
        <w:t>values.</w:t>
      </w:r>
    </w:p>
    <w:p w:rsidRPr="007640A5" w:rsidR="00E95972" w:rsidP="007640A5" w:rsidRDefault="00CF35DA" w14:paraId="01BDE864" w14:textId="1CC1193A">
      <w:pPr>
        <w:pStyle w:val="BodyText"/>
        <w:spacing w:line="276" w:lineRule="auto"/>
        <w:ind w:left="1440" w:right="986"/>
        <w:jc w:val="both"/>
      </w:pPr>
      <w:r>
        <w:t>Our school is multi-denominational.</w:t>
      </w:r>
      <w:r>
        <w:rPr>
          <w:spacing w:val="1"/>
        </w:rPr>
        <w:t xml:space="preserve"> </w:t>
      </w:r>
      <w:r>
        <w:t>We welcome, respect and support students of all</w:t>
      </w:r>
      <w:r>
        <w:rPr>
          <w:spacing w:val="1"/>
        </w:rPr>
        <w:t xml:space="preserve"> </w:t>
      </w:r>
      <w:r>
        <w:t>religions and beliefs. The provision of religious education, religious worship and the work</w:t>
      </w:r>
      <w:r>
        <w:rPr>
          <w:spacing w:val="-55"/>
        </w:rPr>
        <w:t xml:space="preserve"> </w:t>
      </w:r>
      <w:r>
        <w:t>of the Chaplain all combine to reflect the founding intention of the school, the school’s</w:t>
      </w:r>
      <w:r>
        <w:rPr>
          <w:spacing w:val="1"/>
        </w:rPr>
        <w:t xml:space="preserve"> </w:t>
      </w:r>
      <w:r>
        <w:t>mission statement and the needs of the students within the school</w:t>
      </w:r>
      <w:r w:rsidR="00426D47">
        <w:t>.</w:t>
      </w:r>
    </w:p>
    <w:p w:rsidR="00426D47" w:rsidP="007640A5" w:rsidRDefault="00426D47" w14:paraId="6B7FC29F" w14:textId="77777777">
      <w:pPr>
        <w:pStyle w:val="BodyText"/>
        <w:spacing w:line="276" w:lineRule="auto"/>
        <w:ind w:left="1440" w:right="991"/>
        <w:jc w:val="both"/>
      </w:pPr>
    </w:p>
    <w:p w:rsidR="00E95972" w:rsidP="007640A5" w:rsidRDefault="00CF35DA" w14:paraId="6D8905AA" w14:textId="36F18B74">
      <w:pPr>
        <w:pStyle w:val="BodyText"/>
        <w:spacing w:line="276" w:lineRule="auto"/>
        <w:ind w:left="1440" w:right="991"/>
        <w:jc w:val="both"/>
      </w:pPr>
      <w:r>
        <w:t>St</w:t>
      </w:r>
      <w:r>
        <w:rPr>
          <w:spacing w:val="-10"/>
        </w:rPr>
        <w:t xml:space="preserve"> </w:t>
      </w:r>
      <w:r>
        <w:t>Anne’s</w:t>
      </w:r>
      <w:r>
        <w:rPr>
          <w:spacing w:val="-11"/>
        </w:rPr>
        <w:t xml:space="preserve"> </w:t>
      </w:r>
      <w:r>
        <w:t>Community</w:t>
      </w:r>
      <w:r>
        <w:rPr>
          <w:spacing w:val="-8"/>
        </w:rPr>
        <w:t xml:space="preserve"> </w:t>
      </w:r>
      <w:r>
        <w:t>College</w:t>
      </w:r>
      <w:r>
        <w:rPr>
          <w:spacing w:val="-9"/>
        </w:rPr>
        <w:t xml:space="preserve"> </w:t>
      </w:r>
      <w:r>
        <w:t>shall</w:t>
      </w:r>
      <w:r>
        <w:rPr>
          <w:spacing w:val="-9"/>
        </w:rPr>
        <w:t xml:space="preserve"> </w:t>
      </w:r>
      <w:r>
        <w:t>not</w:t>
      </w:r>
      <w:r>
        <w:rPr>
          <w:spacing w:val="-9"/>
        </w:rPr>
        <w:t xml:space="preserve"> </w:t>
      </w:r>
      <w:r>
        <w:t>discriminate</w:t>
      </w:r>
      <w:r>
        <w:rPr>
          <w:spacing w:val="-12"/>
        </w:rPr>
        <w:t xml:space="preserve"> </w:t>
      </w:r>
      <w:r>
        <w:t>in</w:t>
      </w:r>
      <w:r>
        <w:rPr>
          <w:spacing w:val="-8"/>
        </w:rPr>
        <w:t xml:space="preserve"> </w:t>
      </w:r>
      <w:r>
        <w:t>its</w:t>
      </w:r>
      <w:r>
        <w:rPr>
          <w:spacing w:val="-11"/>
        </w:rPr>
        <w:t xml:space="preserve"> </w:t>
      </w:r>
      <w:r>
        <w:t>admission</w:t>
      </w:r>
      <w:r>
        <w:rPr>
          <w:spacing w:val="-8"/>
        </w:rPr>
        <w:t xml:space="preserve"> </w:t>
      </w:r>
      <w:r>
        <w:t>of</w:t>
      </w:r>
      <w:r>
        <w:rPr>
          <w:spacing w:val="-10"/>
        </w:rPr>
        <w:t xml:space="preserve"> </w:t>
      </w:r>
      <w:r>
        <w:t>a</w:t>
      </w:r>
      <w:r>
        <w:rPr>
          <w:spacing w:val="-11"/>
        </w:rPr>
        <w:t xml:space="preserve"> </w:t>
      </w:r>
      <w:r>
        <w:t>Student</w:t>
      </w:r>
      <w:r>
        <w:rPr>
          <w:spacing w:val="-9"/>
        </w:rPr>
        <w:t xml:space="preserve"> </w:t>
      </w:r>
      <w:r>
        <w:t>based</w:t>
      </w:r>
      <w:r>
        <w:rPr>
          <w:spacing w:val="-11"/>
        </w:rPr>
        <w:t xml:space="preserve"> </w:t>
      </w:r>
      <w:r>
        <w:t>on</w:t>
      </w:r>
      <w:r>
        <w:rPr>
          <w:spacing w:val="-56"/>
        </w:rPr>
        <w:t xml:space="preserve"> </w:t>
      </w:r>
      <w:r>
        <w:t>the</w:t>
      </w:r>
      <w:r>
        <w:rPr>
          <w:spacing w:val="-3"/>
        </w:rPr>
        <w:t xml:space="preserve"> </w:t>
      </w:r>
      <w:r>
        <w:t>following grounds:</w:t>
      </w:r>
    </w:p>
    <w:p w:rsidRPr="008265FF" w:rsidR="007640A5" w:rsidP="007640A5" w:rsidRDefault="007640A5" w14:paraId="18DFE457" w14:textId="77777777">
      <w:pPr>
        <w:pStyle w:val="BodyText"/>
        <w:spacing w:line="276" w:lineRule="auto"/>
        <w:ind w:left="1440" w:right="991"/>
        <w:jc w:val="both"/>
      </w:pPr>
    </w:p>
    <w:p w:rsidR="00E95972" w:rsidRDefault="00CF35DA" w14:paraId="3CAB3396" w14:textId="77777777">
      <w:pPr>
        <w:pStyle w:val="ListParagraph"/>
        <w:numPr>
          <w:ilvl w:val="1"/>
          <w:numId w:val="16"/>
        </w:numPr>
        <w:tabs>
          <w:tab w:val="left" w:pos="2149"/>
        </w:tabs>
        <w:spacing w:before="1" w:line="276" w:lineRule="auto"/>
        <w:ind w:left="2148" w:right="986" w:hanging="708"/>
        <w:jc w:val="both"/>
        <w:rPr>
          <w:sz w:val="24"/>
        </w:rPr>
      </w:pPr>
      <w:r>
        <w:rPr>
          <w:sz w:val="24"/>
        </w:rPr>
        <w:t>Gender of the Student or Applicant. However, where a school admits students of</w:t>
      </w:r>
      <w:r>
        <w:rPr>
          <w:spacing w:val="1"/>
          <w:sz w:val="24"/>
        </w:rPr>
        <w:t xml:space="preserve"> </w:t>
      </w:r>
      <w:r>
        <w:rPr>
          <w:sz w:val="24"/>
        </w:rPr>
        <w:t>one gender only, it is not discriminatory to refuse to admit Students not of that</w:t>
      </w:r>
      <w:r>
        <w:rPr>
          <w:spacing w:val="1"/>
          <w:sz w:val="24"/>
        </w:rPr>
        <w:t xml:space="preserve"> </w:t>
      </w:r>
      <w:r>
        <w:rPr>
          <w:sz w:val="24"/>
        </w:rPr>
        <w:t>gender;</w:t>
      </w:r>
    </w:p>
    <w:p w:rsidR="00E95972" w:rsidRDefault="00CF35DA" w14:paraId="0EE6D065" w14:textId="77777777">
      <w:pPr>
        <w:pStyle w:val="ListParagraph"/>
        <w:numPr>
          <w:ilvl w:val="1"/>
          <w:numId w:val="16"/>
        </w:numPr>
        <w:tabs>
          <w:tab w:val="left" w:pos="2160"/>
          <w:tab w:val="left" w:pos="2161"/>
        </w:tabs>
        <w:ind w:left="2160" w:hanging="721"/>
        <w:rPr>
          <w:sz w:val="24"/>
        </w:rPr>
      </w:pPr>
      <w:r>
        <w:rPr>
          <w:sz w:val="24"/>
        </w:rPr>
        <w:t>Civil</w:t>
      </w:r>
      <w:r>
        <w:rPr>
          <w:spacing w:val="-3"/>
          <w:sz w:val="24"/>
        </w:rPr>
        <w:t xml:space="preserve"> </w:t>
      </w:r>
      <w:r>
        <w:rPr>
          <w:sz w:val="24"/>
        </w:rPr>
        <w:t>status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3"/>
          <w:sz w:val="24"/>
        </w:rPr>
        <w:t xml:space="preserve"> </w:t>
      </w:r>
      <w:r>
        <w:rPr>
          <w:sz w:val="24"/>
        </w:rPr>
        <w:t>Applicant;</w:t>
      </w:r>
    </w:p>
    <w:p w:rsidR="00E95972" w:rsidRDefault="00CF35DA" w14:paraId="47D5706F" w14:textId="77777777">
      <w:pPr>
        <w:pStyle w:val="ListParagraph"/>
        <w:numPr>
          <w:ilvl w:val="1"/>
          <w:numId w:val="16"/>
        </w:numPr>
        <w:tabs>
          <w:tab w:val="left" w:pos="2160"/>
          <w:tab w:val="left" w:pos="2161"/>
        </w:tabs>
        <w:spacing w:before="42"/>
        <w:ind w:left="2160" w:hanging="721"/>
        <w:rPr>
          <w:sz w:val="24"/>
        </w:rPr>
      </w:pPr>
      <w:r>
        <w:rPr>
          <w:sz w:val="24"/>
        </w:rPr>
        <w:t>Family</w:t>
      </w:r>
      <w:r>
        <w:rPr>
          <w:spacing w:val="-4"/>
          <w:sz w:val="24"/>
        </w:rPr>
        <w:t xml:space="preserve"> </w:t>
      </w:r>
      <w:r>
        <w:rPr>
          <w:sz w:val="24"/>
        </w:rPr>
        <w:t>status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3"/>
          <w:sz w:val="24"/>
        </w:rPr>
        <w:t xml:space="preserve"> </w:t>
      </w:r>
      <w:r>
        <w:rPr>
          <w:sz w:val="24"/>
        </w:rPr>
        <w:t>Applicant;</w:t>
      </w:r>
    </w:p>
    <w:p w:rsidR="00E95972" w:rsidRDefault="00CF35DA" w14:paraId="62471F93" w14:textId="77777777">
      <w:pPr>
        <w:pStyle w:val="ListParagraph"/>
        <w:numPr>
          <w:ilvl w:val="1"/>
          <w:numId w:val="16"/>
        </w:numPr>
        <w:tabs>
          <w:tab w:val="left" w:pos="2160"/>
          <w:tab w:val="left" w:pos="2161"/>
        </w:tabs>
        <w:spacing w:before="41"/>
        <w:ind w:left="2160" w:hanging="721"/>
        <w:rPr>
          <w:sz w:val="24"/>
        </w:rPr>
      </w:pPr>
      <w:r>
        <w:rPr>
          <w:sz w:val="24"/>
        </w:rPr>
        <w:t>Sexual</w:t>
      </w:r>
      <w:r>
        <w:rPr>
          <w:spacing w:val="-3"/>
          <w:sz w:val="24"/>
        </w:rPr>
        <w:t xml:space="preserve"> </w:t>
      </w:r>
      <w:r>
        <w:rPr>
          <w:sz w:val="24"/>
        </w:rPr>
        <w:t>orientation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Student</w:t>
      </w:r>
      <w:r>
        <w:rPr>
          <w:spacing w:val="-3"/>
          <w:sz w:val="24"/>
        </w:rPr>
        <w:t xml:space="preserve"> </w:t>
      </w:r>
      <w:r>
        <w:rPr>
          <w:sz w:val="24"/>
        </w:rPr>
        <w:t>or</w:t>
      </w:r>
      <w:r>
        <w:rPr>
          <w:spacing w:val="-3"/>
          <w:sz w:val="24"/>
        </w:rPr>
        <w:t xml:space="preserve"> </w:t>
      </w:r>
      <w:r>
        <w:rPr>
          <w:sz w:val="24"/>
        </w:rPr>
        <w:t>Applicant;</w:t>
      </w:r>
    </w:p>
    <w:p w:rsidR="00E95972" w:rsidRDefault="00CF35DA" w14:paraId="5D932EA8" w14:textId="77777777">
      <w:pPr>
        <w:pStyle w:val="ListParagraph"/>
        <w:numPr>
          <w:ilvl w:val="1"/>
          <w:numId w:val="16"/>
        </w:numPr>
        <w:tabs>
          <w:tab w:val="left" w:pos="2148"/>
          <w:tab w:val="left" w:pos="2149"/>
        </w:tabs>
        <w:spacing w:before="37"/>
        <w:ind w:left="2148" w:hanging="709"/>
        <w:rPr>
          <w:sz w:val="24"/>
        </w:rPr>
      </w:pPr>
      <w:r>
        <w:rPr>
          <w:sz w:val="24"/>
        </w:rPr>
        <w:t>Religion</w:t>
      </w:r>
      <w:r>
        <w:rPr>
          <w:spacing w:val="-4"/>
          <w:sz w:val="24"/>
        </w:rPr>
        <w:t xml:space="preserve"> </w:t>
      </w:r>
      <w:r>
        <w:rPr>
          <w:sz w:val="24"/>
        </w:rPr>
        <w:t>of</w:t>
      </w:r>
      <w:r>
        <w:rPr>
          <w:spacing w:val="-1"/>
          <w:sz w:val="24"/>
        </w:rPr>
        <w:t xml:space="preserve"> </w:t>
      </w:r>
      <w:r>
        <w:rPr>
          <w:sz w:val="24"/>
        </w:rPr>
        <w:t>the</w:t>
      </w:r>
      <w:r>
        <w:rPr>
          <w:spacing w:val="-5"/>
          <w:sz w:val="24"/>
        </w:rPr>
        <w:t xml:space="preserve"> </w:t>
      </w:r>
      <w:r>
        <w:rPr>
          <w:sz w:val="24"/>
        </w:rPr>
        <w:t>Student</w:t>
      </w:r>
      <w:r>
        <w:rPr>
          <w:spacing w:val="-2"/>
          <w:sz w:val="24"/>
        </w:rPr>
        <w:t xml:space="preserve"> </w:t>
      </w:r>
      <w:r>
        <w:rPr>
          <w:sz w:val="24"/>
        </w:rPr>
        <w:t>or</w:t>
      </w:r>
      <w:r>
        <w:rPr>
          <w:spacing w:val="-3"/>
          <w:sz w:val="24"/>
        </w:rPr>
        <w:t xml:space="preserve"> </w:t>
      </w:r>
      <w:r>
        <w:rPr>
          <w:sz w:val="24"/>
        </w:rPr>
        <w:t>Applicant;</w:t>
      </w:r>
    </w:p>
    <w:p w:rsidR="00E95972" w:rsidRDefault="00CF35DA" w14:paraId="7271BE37" w14:textId="77777777">
      <w:pPr>
        <w:pStyle w:val="ListParagraph"/>
        <w:numPr>
          <w:ilvl w:val="1"/>
          <w:numId w:val="16"/>
        </w:numPr>
        <w:tabs>
          <w:tab w:val="left" w:pos="2160"/>
          <w:tab w:val="left" w:pos="2161"/>
        </w:tabs>
        <w:spacing w:before="140"/>
        <w:ind w:left="2160" w:hanging="721"/>
        <w:rPr>
          <w:sz w:val="24"/>
        </w:rPr>
      </w:pPr>
      <w:r>
        <w:rPr>
          <w:sz w:val="24"/>
        </w:rPr>
        <w:t>Disability</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3"/>
          <w:sz w:val="24"/>
        </w:rPr>
        <w:t xml:space="preserve"> </w:t>
      </w:r>
      <w:r>
        <w:rPr>
          <w:sz w:val="24"/>
        </w:rPr>
        <w:t>Applicant;</w:t>
      </w:r>
    </w:p>
    <w:p w:rsidR="00E95972" w:rsidRDefault="00CF35DA" w14:paraId="109B465C" w14:textId="77777777">
      <w:pPr>
        <w:pStyle w:val="ListParagraph"/>
        <w:numPr>
          <w:ilvl w:val="1"/>
          <w:numId w:val="16"/>
        </w:numPr>
        <w:tabs>
          <w:tab w:val="left" w:pos="2160"/>
          <w:tab w:val="left" w:pos="2161"/>
        </w:tabs>
        <w:spacing w:before="40"/>
        <w:ind w:left="2160" w:hanging="721"/>
        <w:rPr>
          <w:sz w:val="24"/>
        </w:rPr>
      </w:pPr>
      <w:r>
        <w:rPr>
          <w:sz w:val="24"/>
        </w:rPr>
        <w:t>Race</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Student</w:t>
      </w:r>
      <w:r>
        <w:rPr>
          <w:spacing w:val="-2"/>
          <w:sz w:val="24"/>
        </w:rPr>
        <w:t xml:space="preserve"> </w:t>
      </w:r>
      <w:r>
        <w:rPr>
          <w:sz w:val="24"/>
        </w:rPr>
        <w:t>or</w:t>
      </w:r>
      <w:r>
        <w:rPr>
          <w:spacing w:val="-1"/>
          <w:sz w:val="24"/>
        </w:rPr>
        <w:t xml:space="preserve"> </w:t>
      </w:r>
      <w:r>
        <w:rPr>
          <w:sz w:val="24"/>
        </w:rPr>
        <w:t>Applicant;</w:t>
      </w:r>
    </w:p>
    <w:p w:rsidR="00ED352E" w:rsidP="00ED352E" w:rsidRDefault="00CF35DA" w14:paraId="2FE6ECFF" w14:textId="77777777">
      <w:pPr>
        <w:pStyle w:val="ListParagraph"/>
        <w:numPr>
          <w:ilvl w:val="1"/>
          <w:numId w:val="16"/>
        </w:numPr>
        <w:tabs>
          <w:tab w:val="left" w:pos="2160"/>
          <w:tab w:val="left" w:pos="2161"/>
        </w:tabs>
        <w:spacing w:before="41"/>
        <w:ind w:left="2160" w:hanging="721"/>
        <w:rPr>
          <w:sz w:val="24"/>
        </w:rPr>
      </w:pPr>
      <w:r>
        <w:rPr>
          <w:sz w:val="24"/>
        </w:rPr>
        <w:t>The</w:t>
      </w:r>
      <w:r>
        <w:rPr>
          <w:spacing w:val="-4"/>
          <w:sz w:val="24"/>
        </w:rPr>
        <w:t xml:space="preserve"> </w:t>
      </w:r>
      <w:r>
        <w:rPr>
          <w:sz w:val="24"/>
        </w:rPr>
        <w:t>Student’s</w:t>
      </w:r>
      <w:r>
        <w:rPr>
          <w:spacing w:val="-3"/>
          <w:sz w:val="24"/>
        </w:rPr>
        <w:t xml:space="preserve"> </w:t>
      </w:r>
      <w:r>
        <w:rPr>
          <w:sz w:val="24"/>
        </w:rPr>
        <w:t>or</w:t>
      </w:r>
      <w:r>
        <w:rPr>
          <w:spacing w:val="-2"/>
          <w:sz w:val="24"/>
        </w:rPr>
        <w:t xml:space="preserve"> </w:t>
      </w:r>
      <w:r>
        <w:rPr>
          <w:sz w:val="24"/>
        </w:rPr>
        <w:t>Applicant’s</w:t>
      </w:r>
      <w:r>
        <w:rPr>
          <w:spacing w:val="-3"/>
          <w:sz w:val="24"/>
        </w:rPr>
        <w:t xml:space="preserve"> </w:t>
      </w:r>
      <w:r>
        <w:rPr>
          <w:sz w:val="24"/>
        </w:rPr>
        <w:t>membership</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Traveller</w:t>
      </w:r>
      <w:r>
        <w:rPr>
          <w:spacing w:val="-1"/>
          <w:sz w:val="24"/>
        </w:rPr>
        <w:t xml:space="preserve"> </w:t>
      </w:r>
      <w:r>
        <w:rPr>
          <w:sz w:val="24"/>
        </w:rPr>
        <w:t>community;</w:t>
      </w:r>
    </w:p>
    <w:p w:rsidRPr="00ED352E" w:rsidR="00E95972" w:rsidP="00ED352E" w:rsidRDefault="00ED352E" w14:paraId="491EC79B" w14:textId="77777777">
      <w:pPr>
        <w:pStyle w:val="ListParagraph"/>
        <w:numPr>
          <w:ilvl w:val="1"/>
          <w:numId w:val="16"/>
        </w:numPr>
        <w:tabs>
          <w:tab w:val="left" w:pos="2160"/>
          <w:tab w:val="left" w:pos="2161"/>
        </w:tabs>
        <w:spacing w:before="41"/>
        <w:ind w:left="2160" w:hanging="721"/>
        <w:rPr>
          <w:sz w:val="24"/>
        </w:rPr>
      </w:pPr>
      <w:r w:rsidRPr="00ED352E">
        <w:rPr>
          <w:sz w:val="24"/>
        </w:rPr>
        <w:t>Special educational needs of the Student or Applicant. [However, where the school provides education exclusively for a category or categories of special educational need(s) in a Special Class, it is not discriminatory to refuse to admit to that class a Student who does not have the specifi</w:t>
      </w:r>
      <w:r>
        <w:rPr>
          <w:sz w:val="24"/>
        </w:rPr>
        <w:t>ed special educational need(s).</w:t>
      </w:r>
    </w:p>
    <w:p w:rsidR="00E95972" w:rsidRDefault="00E95972" w14:paraId="3CDC5E66" w14:textId="77777777">
      <w:pPr>
        <w:pStyle w:val="BodyText"/>
        <w:rPr>
          <w:sz w:val="22"/>
        </w:rPr>
      </w:pPr>
    </w:p>
    <w:p w:rsidR="00E95972" w:rsidP="007640A5" w:rsidRDefault="00CF35DA" w14:paraId="6D1E47C4" w14:textId="77777777">
      <w:pPr>
        <w:pStyle w:val="BodyText"/>
        <w:ind w:left="1440" w:right="988"/>
        <w:jc w:val="both"/>
      </w:pPr>
      <w:r>
        <w:t>St</w:t>
      </w:r>
      <w:r>
        <w:rPr>
          <w:spacing w:val="-3"/>
        </w:rPr>
        <w:t xml:space="preserve"> </w:t>
      </w:r>
      <w:r>
        <w:t>Anne’s</w:t>
      </w:r>
      <w:r>
        <w:rPr>
          <w:spacing w:val="-4"/>
        </w:rPr>
        <w:t xml:space="preserve"> </w:t>
      </w:r>
      <w:r>
        <w:t>Community</w:t>
      </w:r>
      <w:r>
        <w:rPr>
          <w:spacing w:val="-3"/>
        </w:rPr>
        <w:t xml:space="preserve"> </w:t>
      </w:r>
      <w:r>
        <w:t>College</w:t>
      </w:r>
      <w:r>
        <w:rPr>
          <w:spacing w:val="-2"/>
        </w:rPr>
        <w:t xml:space="preserve"> </w:t>
      </w:r>
      <w:r>
        <w:t>shall</w:t>
      </w:r>
      <w:r>
        <w:rPr>
          <w:spacing w:val="-3"/>
        </w:rPr>
        <w:t xml:space="preserve"> </w:t>
      </w:r>
      <w:r>
        <w:t>not</w:t>
      </w:r>
      <w:r>
        <w:rPr>
          <w:spacing w:val="-2"/>
        </w:rPr>
        <w:t xml:space="preserve"> </w:t>
      </w:r>
      <w:r>
        <w:t>charge</w:t>
      </w:r>
      <w:r>
        <w:rPr>
          <w:spacing w:val="-4"/>
        </w:rPr>
        <w:t xml:space="preserve"> </w:t>
      </w:r>
      <w:r>
        <w:t>fees</w:t>
      </w:r>
      <w:r>
        <w:rPr>
          <w:spacing w:val="-4"/>
        </w:rPr>
        <w:t xml:space="preserve"> </w:t>
      </w:r>
      <w:r>
        <w:t>or</w:t>
      </w:r>
      <w:r>
        <w:rPr>
          <w:spacing w:val="-3"/>
        </w:rPr>
        <w:t xml:space="preserve"> </w:t>
      </w:r>
      <w:r>
        <w:t>payments</w:t>
      </w:r>
      <w:r>
        <w:rPr>
          <w:spacing w:val="-4"/>
        </w:rPr>
        <w:t xml:space="preserve"> </w:t>
      </w:r>
      <w:r>
        <w:t>or</w:t>
      </w:r>
      <w:r>
        <w:rPr>
          <w:spacing w:val="-4"/>
        </w:rPr>
        <w:t xml:space="preserve"> </w:t>
      </w:r>
      <w:r>
        <w:t>seek</w:t>
      </w:r>
      <w:r>
        <w:rPr>
          <w:spacing w:val="-2"/>
        </w:rPr>
        <w:t xml:space="preserve"> </w:t>
      </w:r>
      <w:r>
        <w:t>contributions</w:t>
      </w:r>
      <w:r>
        <w:rPr>
          <w:spacing w:val="-4"/>
        </w:rPr>
        <w:t xml:space="preserve"> </w:t>
      </w:r>
      <w:r>
        <w:t>as</w:t>
      </w:r>
      <w:r>
        <w:rPr>
          <w:spacing w:val="-3"/>
        </w:rPr>
        <w:t xml:space="preserve"> </w:t>
      </w:r>
      <w:r>
        <w:t>a</w:t>
      </w:r>
      <w:r>
        <w:rPr>
          <w:spacing w:val="-56"/>
        </w:rPr>
        <w:t xml:space="preserve"> </w:t>
      </w:r>
      <w:r>
        <w:t>condition</w:t>
      </w:r>
      <w:r>
        <w:rPr>
          <w:spacing w:val="-2"/>
        </w:rPr>
        <w:t xml:space="preserve"> </w:t>
      </w:r>
      <w:r>
        <w:t>of admission</w:t>
      </w:r>
      <w:r>
        <w:rPr>
          <w:spacing w:val="1"/>
        </w:rPr>
        <w:t xml:space="preserve"> </w:t>
      </w:r>
      <w:r>
        <w:t>or</w:t>
      </w:r>
      <w:r>
        <w:rPr>
          <w:spacing w:val="-1"/>
        </w:rPr>
        <w:t xml:space="preserve"> </w:t>
      </w:r>
      <w:r>
        <w:t>continued</w:t>
      </w:r>
      <w:r>
        <w:rPr>
          <w:spacing w:val="-2"/>
        </w:rPr>
        <w:t xml:space="preserve"> </w:t>
      </w:r>
      <w:r>
        <w:t>enrolment</w:t>
      </w:r>
      <w:r>
        <w:rPr>
          <w:spacing w:val="-1"/>
        </w:rPr>
        <w:t xml:space="preserve"> </w:t>
      </w:r>
      <w:r>
        <w:t>of a</w:t>
      </w:r>
      <w:r>
        <w:rPr>
          <w:spacing w:val="-3"/>
        </w:rPr>
        <w:t xml:space="preserve"> </w:t>
      </w:r>
      <w:r w:rsidR="00ED08CA">
        <w:t>s</w:t>
      </w:r>
      <w:r>
        <w:t>tudent.</w:t>
      </w:r>
    </w:p>
    <w:p w:rsidR="00E95972" w:rsidRDefault="00E95972" w14:paraId="3DB42CCE" w14:textId="77777777">
      <w:pPr>
        <w:spacing w:line="360" w:lineRule="auto"/>
        <w:jc w:val="both"/>
        <w:sectPr w:rsidR="00E95972" w:rsidSect="007E00DD">
          <w:pgSz w:w="11910" w:h="16840" w:orient="portrait"/>
          <w:pgMar w:top="720" w:right="720" w:bottom="720" w:left="720" w:header="0" w:footer="1000" w:gutter="0"/>
          <w:cols w:space="720"/>
        </w:sectPr>
      </w:pPr>
    </w:p>
    <w:p w:rsidR="00E95972" w:rsidRDefault="00CF35DA" w14:paraId="4427A564" w14:textId="77777777">
      <w:pPr>
        <w:pStyle w:val="Heading4"/>
        <w:numPr>
          <w:ilvl w:val="0"/>
          <w:numId w:val="16"/>
        </w:numPr>
        <w:tabs>
          <w:tab w:val="left" w:pos="2952"/>
          <w:tab w:val="left" w:pos="2953"/>
        </w:tabs>
        <w:ind w:left="2952" w:hanging="1153"/>
        <w:jc w:val="left"/>
        <w:rPr>
          <w:sz w:val="32"/>
        </w:rPr>
      </w:pPr>
      <w:r>
        <w:rPr>
          <w:sz w:val="32"/>
        </w:rPr>
        <w:t>L</w:t>
      </w:r>
      <w:r>
        <w:t>EGAL</w:t>
      </w:r>
      <w:r>
        <w:rPr>
          <w:spacing w:val="-4"/>
        </w:rPr>
        <w:t xml:space="preserve"> </w:t>
      </w:r>
      <w:r>
        <w:rPr>
          <w:sz w:val="32"/>
        </w:rPr>
        <w:t>F</w:t>
      </w:r>
      <w:r>
        <w:t>RAMEWORK</w:t>
      </w:r>
    </w:p>
    <w:p w:rsidR="00E95972" w:rsidRDefault="00364869" w14:paraId="4000BCE7" w14:textId="77777777">
      <w:pPr>
        <w:pStyle w:val="BodyText"/>
        <w:spacing w:before="8"/>
        <w:rPr>
          <w:b/>
          <w:sz w:val="15"/>
        </w:rPr>
      </w:pPr>
      <w:r>
        <w:rPr>
          <w:noProof/>
          <w:lang w:eastAsia="en-IE"/>
        </w:rPr>
        <mc:AlternateContent>
          <mc:Choice Requires="wps">
            <w:drawing>
              <wp:anchor distT="0" distB="0" distL="0" distR="0" simplePos="0" relativeHeight="251658245" behindDoc="1" locked="0" layoutInCell="1" allowOverlap="1" wp14:anchorId="24B03C34" wp14:editId="18026305">
                <wp:simplePos x="0" y="0"/>
                <wp:positionH relativeFrom="page">
                  <wp:posOffset>1125220</wp:posOffset>
                </wp:positionH>
                <wp:positionV relativeFrom="paragraph">
                  <wp:posOffset>128905</wp:posOffset>
                </wp:positionV>
                <wp:extent cx="5825490" cy="6350"/>
                <wp:effectExtent l="0" t="0" r="0" b="0"/>
                <wp:wrapTopAndBottom/>
                <wp:docPr id="1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54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3515FC9C">
              <v:rect id="docshape4" style="position:absolute;margin-left:88.6pt;margin-top:10.15pt;width:458.7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1AB0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">
                <w10:wrap type="topAndBottom" anchorx="page"/>
              </v:rect>
            </w:pict>
          </mc:Fallback>
        </mc:AlternateContent>
      </w:r>
    </w:p>
    <w:p w:rsidR="00E95972" w:rsidRDefault="00CF35DA" w14:paraId="775BC002" w14:textId="77777777">
      <w:pPr>
        <w:pStyle w:val="BodyText"/>
        <w:spacing w:before="159" w:line="360" w:lineRule="auto"/>
        <w:ind w:left="1440" w:right="991"/>
        <w:jc w:val="both"/>
      </w:pPr>
      <w:r>
        <w:t>Limerick and Clare Education and Training Board was established under the Education</w:t>
      </w:r>
      <w:r>
        <w:rPr>
          <w:spacing w:val="1"/>
        </w:rPr>
        <w:t xml:space="preserve"> </w:t>
      </w:r>
      <w:r>
        <w:rPr>
          <w:spacing w:val="-1"/>
        </w:rPr>
        <w:t>and</w:t>
      </w:r>
      <w:r>
        <w:rPr>
          <w:spacing w:val="-14"/>
        </w:rPr>
        <w:t xml:space="preserve"> </w:t>
      </w:r>
      <w:r>
        <w:rPr>
          <w:spacing w:val="-1"/>
        </w:rPr>
        <w:t>Training</w:t>
      </w:r>
      <w:r>
        <w:rPr>
          <w:spacing w:val="-13"/>
        </w:rPr>
        <w:t xml:space="preserve"> </w:t>
      </w:r>
      <w:r>
        <w:rPr>
          <w:spacing w:val="-1"/>
        </w:rPr>
        <w:t>Board</w:t>
      </w:r>
      <w:r>
        <w:rPr>
          <w:spacing w:val="-13"/>
        </w:rPr>
        <w:t xml:space="preserve"> </w:t>
      </w:r>
      <w:r>
        <w:rPr>
          <w:spacing w:val="-1"/>
        </w:rPr>
        <w:t>Act</w:t>
      </w:r>
      <w:r>
        <w:rPr>
          <w:spacing w:val="-12"/>
        </w:rPr>
        <w:t xml:space="preserve"> </w:t>
      </w:r>
      <w:r>
        <w:rPr>
          <w:spacing w:val="-1"/>
        </w:rPr>
        <w:t>2013</w:t>
      </w:r>
      <w:r>
        <w:rPr>
          <w:spacing w:val="-12"/>
        </w:rPr>
        <w:t xml:space="preserve"> </w:t>
      </w:r>
      <w:r>
        <w:rPr>
          <w:spacing w:val="-1"/>
        </w:rPr>
        <w:t>which</w:t>
      </w:r>
      <w:r>
        <w:rPr>
          <w:spacing w:val="-13"/>
        </w:rPr>
        <w:t xml:space="preserve"> </w:t>
      </w:r>
      <w:r>
        <w:rPr>
          <w:spacing w:val="-1"/>
        </w:rPr>
        <w:t>sets</w:t>
      </w:r>
      <w:r>
        <w:rPr>
          <w:spacing w:val="-12"/>
        </w:rPr>
        <w:t xml:space="preserve"> </w:t>
      </w:r>
      <w:r>
        <w:rPr>
          <w:spacing w:val="-1"/>
        </w:rPr>
        <w:t>out</w:t>
      </w:r>
      <w:r>
        <w:rPr>
          <w:spacing w:val="-14"/>
        </w:rPr>
        <w:t xml:space="preserve"> </w:t>
      </w:r>
      <w:r>
        <w:rPr>
          <w:spacing w:val="-1"/>
        </w:rPr>
        <w:t>the</w:t>
      </w:r>
      <w:r>
        <w:rPr>
          <w:spacing w:val="-14"/>
        </w:rPr>
        <w:t xml:space="preserve"> </w:t>
      </w:r>
      <w:r>
        <w:rPr>
          <w:spacing w:val="-1"/>
        </w:rPr>
        <w:t>functions</w:t>
      </w:r>
      <w:r>
        <w:rPr>
          <w:spacing w:val="-12"/>
        </w:rPr>
        <w:t xml:space="preserve"> </w:t>
      </w:r>
      <w:r>
        <w:t>of</w:t>
      </w:r>
      <w:r>
        <w:rPr>
          <w:spacing w:val="-14"/>
        </w:rPr>
        <w:t xml:space="preserve"> </w:t>
      </w:r>
      <w:r>
        <w:t>all</w:t>
      </w:r>
      <w:r>
        <w:rPr>
          <w:spacing w:val="-11"/>
        </w:rPr>
        <w:t xml:space="preserve"> </w:t>
      </w:r>
      <w:r>
        <w:t>ETBs,</w:t>
      </w:r>
      <w:r>
        <w:rPr>
          <w:spacing w:val="-16"/>
        </w:rPr>
        <w:t xml:space="preserve"> </w:t>
      </w:r>
      <w:r>
        <w:t>including</w:t>
      </w:r>
      <w:r>
        <w:rPr>
          <w:spacing w:val="-12"/>
        </w:rPr>
        <w:t xml:space="preserve"> </w:t>
      </w:r>
      <w:r>
        <w:t>to</w:t>
      </w:r>
      <w:r>
        <w:rPr>
          <w:spacing w:val="-13"/>
        </w:rPr>
        <w:t xml:space="preserve"> </w:t>
      </w:r>
      <w:r>
        <w:t>establish</w:t>
      </w:r>
      <w:r>
        <w:rPr>
          <w:spacing w:val="-55"/>
        </w:rPr>
        <w:t xml:space="preserve"> </w:t>
      </w:r>
      <w:r>
        <w:t>and</w:t>
      </w:r>
      <w:r>
        <w:rPr>
          <w:spacing w:val="1"/>
        </w:rPr>
        <w:t xml:space="preserve"> </w:t>
      </w:r>
      <w:r>
        <w:t>maintain</w:t>
      </w:r>
      <w:r>
        <w:rPr>
          <w:spacing w:val="1"/>
        </w:rPr>
        <w:t xml:space="preserve"> </w:t>
      </w:r>
      <w:r>
        <w:t>recognised</w:t>
      </w:r>
      <w:r>
        <w:rPr>
          <w:spacing w:val="1"/>
        </w:rPr>
        <w:t xml:space="preserve"> </w:t>
      </w:r>
      <w:r>
        <w:t>schools,</w:t>
      </w:r>
      <w:r>
        <w:rPr>
          <w:spacing w:val="1"/>
        </w:rPr>
        <w:t xml:space="preserve"> </w:t>
      </w:r>
      <w:r>
        <w:t>centres</w:t>
      </w:r>
      <w:r>
        <w:rPr>
          <w:spacing w:val="1"/>
        </w:rPr>
        <w:t xml:space="preserve"> </w:t>
      </w:r>
      <w:r>
        <w:t>for</w:t>
      </w:r>
      <w:r>
        <w:rPr>
          <w:spacing w:val="1"/>
        </w:rPr>
        <w:t xml:space="preserve"> </w:t>
      </w:r>
      <w:r>
        <w:t>education</w:t>
      </w:r>
      <w:r>
        <w:rPr>
          <w:spacing w:val="1"/>
        </w:rPr>
        <w:t xml:space="preserve"> </w:t>
      </w:r>
      <w:r>
        <w:t>and</w:t>
      </w:r>
      <w:r>
        <w:rPr>
          <w:spacing w:val="1"/>
        </w:rPr>
        <w:t xml:space="preserve"> </w:t>
      </w:r>
      <w:r>
        <w:t>education</w:t>
      </w:r>
      <w:r>
        <w:rPr>
          <w:spacing w:val="1"/>
        </w:rPr>
        <w:t xml:space="preserve"> </w:t>
      </w:r>
      <w:r>
        <w:t>and</w:t>
      </w:r>
      <w:r>
        <w:rPr>
          <w:spacing w:val="1"/>
        </w:rPr>
        <w:t xml:space="preserve"> </w:t>
      </w:r>
      <w:r>
        <w:t>training</w:t>
      </w:r>
      <w:r>
        <w:rPr>
          <w:spacing w:val="1"/>
        </w:rPr>
        <w:t xml:space="preserve"> </w:t>
      </w:r>
      <w:r>
        <w:t>facilities</w:t>
      </w:r>
      <w:r>
        <w:rPr>
          <w:spacing w:val="-2"/>
        </w:rPr>
        <w:t xml:space="preserve"> </w:t>
      </w:r>
      <w:r>
        <w:t>in</w:t>
      </w:r>
      <w:r>
        <w:rPr>
          <w:spacing w:val="1"/>
        </w:rPr>
        <w:t xml:space="preserve"> </w:t>
      </w:r>
      <w:r>
        <w:t>each</w:t>
      </w:r>
      <w:r>
        <w:rPr>
          <w:spacing w:val="-1"/>
        </w:rPr>
        <w:t xml:space="preserve"> </w:t>
      </w:r>
      <w:r>
        <w:t>ETB’s</w:t>
      </w:r>
      <w:r>
        <w:rPr>
          <w:spacing w:val="1"/>
        </w:rPr>
        <w:t xml:space="preserve"> </w:t>
      </w:r>
      <w:r>
        <w:t>functional</w:t>
      </w:r>
      <w:r>
        <w:rPr>
          <w:spacing w:val="-1"/>
        </w:rPr>
        <w:t xml:space="preserve"> </w:t>
      </w:r>
      <w:r>
        <w:t>area.</w:t>
      </w:r>
    </w:p>
    <w:p w:rsidR="00E95972" w:rsidRDefault="00E95972" w14:paraId="15E2019E" w14:textId="77777777">
      <w:pPr>
        <w:pStyle w:val="BodyText"/>
        <w:spacing w:before="2"/>
        <w:rPr>
          <w:sz w:val="36"/>
        </w:rPr>
      </w:pPr>
    </w:p>
    <w:p w:rsidR="00E95972" w:rsidRDefault="00CF35DA" w14:paraId="1A64CBAA" w14:textId="77777777">
      <w:pPr>
        <w:pStyle w:val="BodyText"/>
        <w:spacing w:line="360" w:lineRule="auto"/>
        <w:ind w:left="1440" w:right="990"/>
        <w:jc w:val="both"/>
      </w:pPr>
      <w:r>
        <w:t>The board of management of St Anne’s Community College is a committee established</w:t>
      </w:r>
      <w:r>
        <w:rPr>
          <w:spacing w:val="1"/>
        </w:rPr>
        <w:t xml:space="preserve"> </w:t>
      </w:r>
      <w:r>
        <w:t>under section 44 of the Education and Training Board Act 2013 and also constitutes a</w:t>
      </w:r>
      <w:r>
        <w:rPr>
          <w:spacing w:val="1"/>
        </w:rPr>
        <w:t xml:space="preserve"> </w:t>
      </w:r>
      <w:r>
        <w:t>board</w:t>
      </w:r>
      <w:r>
        <w:rPr>
          <w:spacing w:val="-3"/>
        </w:rPr>
        <w:t xml:space="preserve"> </w:t>
      </w:r>
      <w:r>
        <w:t>of management</w:t>
      </w:r>
      <w:r>
        <w:rPr>
          <w:spacing w:val="1"/>
        </w:rPr>
        <w:t xml:space="preserve"> </w:t>
      </w:r>
      <w:r>
        <w:t>within the</w:t>
      </w:r>
      <w:r>
        <w:rPr>
          <w:spacing w:val="-3"/>
        </w:rPr>
        <w:t xml:space="preserve"> </w:t>
      </w:r>
      <w:r>
        <w:t>meaning of</w:t>
      </w:r>
      <w:r>
        <w:rPr>
          <w:spacing w:val="-1"/>
        </w:rPr>
        <w:t xml:space="preserve"> </w:t>
      </w:r>
      <w:r>
        <w:t>the</w:t>
      </w:r>
      <w:r>
        <w:rPr>
          <w:spacing w:val="-2"/>
        </w:rPr>
        <w:t xml:space="preserve"> </w:t>
      </w:r>
      <w:r>
        <w:t>Education</w:t>
      </w:r>
      <w:r>
        <w:rPr>
          <w:spacing w:val="-2"/>
        </w:rPr>
        <w:t xml:space="preserve"> </w:t>
      </w:r>
      <w:r>
        <w:t>Act 1998.</w:t>
      </w:r>
    </w:p>
    <w:p w:rsidR="00E95972" w:rsidRDefault="00E95972" w14:paraId="27E5F441" w14:textId="77777777">
      <w:pPr>
        <w:pStyle w:val="BodyText"/>
        <w:spacing w:before="7"/>
        <w:rPr>
          <w:sz w:val="27"/>
        </w:rPr>
      </w:pPr>
    </w:p>
    <w:p w:rsidR="00E95972" w:rsidRDefault="00CF35DA" w14:paraId="3BD81DA2" w14:textId="77777777">
      <w:pPr>
        <w:pStyle w:val="BodyText"/>
        <w:spacing w:line="360" w:lineRule="auto"/>
        <w:ind w:left="1440" w:right="988"/>
        <w:jc w:val="both"/>
      </w:pPr>
      <w:r>
        <w:t>The Education (Admission to Schools) Act 2018 and the Education (Welfare) Act 2000</w:t>
      </w:r>
      <w:r>
        <w:rPr>
          <w:spacing w:val="1"/>
        </w:rPr>
        <w:t xml:space="preserve"> </w:t>
      </w:r>
      <w:r>
        <w:t>place</w:t>
      </w:r>
      <w:r>
        <w:rPr>
          <w:spacing w:val="-3"/>
        </w:rPr>
        <w:t xml:space="preserve"> </w:t>
      </w:r>
      <w:r>
        <w:t>a</w:t>
      </w:r>
      <w:r>
        <w:rPr>
          <w:spacing w:val="-1"/>
        </w:rPr>
        <w:t xml:space="preserve"> </w:t>
      </w:r>
      <w:r>
        <w:t>duty</w:t>
      </w:r>
      <w:r>
        <w:rPr>
          <w:spacing w:val="-2"/>
        </w:rPr>
        <w:t xml:space="preserve"> </w:t>
      </w:r>
      <w:r>
        <w:t>on</w:t>
      </w:r>
      <w:r>
        <w:rPr>
          <w:spacing w:val="-3"/>
        </w:rPr>
        <w:t xml:space="preserve"> </w:t>
      </w:r>
      <w:r>
        <w:t>all</w:t>
      </w:r>
      <w:r>
        <w:rPr>
          <w:spacing w:val="-1"/>
        </w:rPr>
        <w:t xml:space="preserve"> </w:t>
      </w:r>
      <w:r>
        <w:t>recognised</w:t>
      </w:r>
      <w:r>
        <w:rPr>
          <w:spacing w:val="-1"/>
        </w:rPr>
        <w:t xml:space="preserve"> </w:t>
      </w:r>
      <w:r>
        <w:t>schools</w:t>
      </w:r>
      <w:r>
        <w:rPr>
          <w:spacing w:val="-2"/>
        </w:rPr>
        <w:t xml:space="preserve"> </w:t>
      </w:r>
      <w:r>
        <w:t>to</w:t>
      </w:r>
      <w:r>
        <w:rPr>
          <w:spacing w:val="-3"/>
        </w:rPr>
        <w:t xml:space="preserve"> </w:t>
      </w:r>
      <w:r>
        <w:t>prepare</w:t>
      </w:r>
      <w:r>
        <w:rPr>
          <w:spacing w:val="-2"/>
        </w:rPr>
        <w:t xml:space="preserve"> </w:t>
      </w:r>
      <w:r>
        <w:t>and</w:t>
      </w:r>
      <w:r>
        <w:rPr>
          <w:spacing w:val="-3"/>
        </w:rPr>
        <w:t xml:space="preserve"> </w:t>
      </w:r>
      <w:r>
        <w:t>publish</w:t>
      </w:r>
      <w:r>
        <w:rPr>
          <w:spacing w:val="-3"/>
        </w:rPr>
        <w:t xml:space="preserve"> </w:t>
      </w:r>
      <w:r>
        <w:t>an</w:t>
      </w:r>
      <w:r>
        <w:rPr>
          <w:spacing w:val="-1"/>
        </w:rPr>
        <w:t xml:space="preserve"> </w:t>
      </w:r>
      <w:r>
        <w:t>Admission</w:t>
      </w:r>
      <w:r>
        <w:rPr>
          <w:spacing w:val="-2"/>
        </w:rPr>
        <w:t xml:space="preserve"> </w:t>
      </w:r>
      <w:r>
        <w:t>Policy.</w:t>
      </w:r>
    </w:p>
    <w:p w:rsidR="00E95972" w:rsidRDefault="00E95972" w14:paraId="6CF59648" w14:textId="77777777">
      <w:pPr>
        <w:pStyle w:val="BodyText"/>
        <w:spacing w:before="6"/>
        <w:rPr>
          <w:sz w:val="27"/>
        </w:rPr>
      </w:pPr>
    </w:p>
    <w:p w:rsidR="00E95972" w:rsidRDefault="00CF35DA" w14:paraId="24933E78" w14:textId="77777777">
      <w:pPr>
        <w:pStyle w:val="BodyText"/>
        <w:spacing w:line="360" w:lineRule="auto"/>
        <w:ind w:left="1440" w:right="986"/>
        <w:jc w:val="both"/>
      </w:pPr>
      <w:r>
        <w:t>The Education Act, 1998 provides for an appeal process in the event of a refusal to enrol.</w:t>
      </w:r>
      <w:r>
        <w:rPr>
          <w:spacing w:val="1"/>
        </w:rPr>
        <w:t xml:space="preserve"> </w:t>
      </w:r>
      <w:r>
        <w:t>The</w:t>
      </w:r>
      <w:r>
        <w:rPr>
          <w:spacing w:val="-14"/>
        </w:rPr>
        <w:t xml:space="preserve"> </w:t>
      </w:r>
      <w:r>
        <w:t>appeal</w:t>
      </w:r>
      <w:r>
        <w:rPr>
          <w:spacing w:val="-12"/>
        </w:rPr>
        <w:t xml:space="preserve"> </w:t>
      </w:r>
      <w:r>
        <w:t>process</w:t>
      </w:r>
      <w:r>
        <w:rPr>
          <w:spacing w:val="-13"/>
        </w:rPr>
        <w:t xml:space="preserve"> </w:t>
      </w:r>
      <w:r>
        <w:t>is</w:t>
      </w:r>
      <w:r>
        <w:rPr>
          <w:spacing w:val="-12"/>
        </w:rPr>
        <w:t xml:space="preserve"> </w:t>
      </w:r>
      <w:r>
        <w:t>set</w:t>
      </w:r>
      <w:r>
        <w:rPr>
          <w:spacing w:val="-11"/>
        </w:rPr>
        <w:t xml:space="preserve"> </w:t>
      </w:r>
      <w:r>
        <w:t>out</w:t>
      </w:r>
      <w:r>
        <w:rPr>
          <w:spacing w:val="-11"/>
        </w:rPr>
        <w:t xml:space="preserve"> </w:t>
      </w:r>
      <w:r>
        <w:t>in</w:t>
      </w:r>
      <w:r>
        <w:rPr>
          <w:spacing w:val="-13"/>
        </w:rPr>
        <w:t xml:space="preserve"> </w:t>
      </w:r>
      <w:r>
        <w:t>section</w:t>
      </w:r>
      <w:r>
        <w:rPr>
          <w:spacing w:val="-12"/>
        </w:rPr>
        <w:t xml:space="preserve"> </w:t>
      </w:r>
      <w:r>
        <w:t>5.3</w:t>
      </w:r>
      <w:r>
        <w:rPr>
          <w:spacing w:val="-12"/>
        </w:rPr>
        <w:t xml:space="preserve"> </w:t>
      </w:r>
      <w:r>
        <w:t>in</w:t>
      </w:r>
      <w:r>
        <w:rPr>
          <w:spacing w:val="-13"/>
        </w:rPr>
        <w:t xml:space="preserve"> </w:t>
      </w:r>
      <w:r>
        <w:t>respect</w:t>
      </w:r>
      <w:r>
        <w:rPr>
          <w:spacing w:val="-11"/>
        </w:rPr>
        <w:t xml:space="preserve"> </w:t>
      </w:r>
      <w:r>
        <w:t>of</w:t>
      </w:r>
      <w:r>
        <w:rPr>
          <w:spacing w:val="-11"/>
        </w:rPr>
        <w:t xml:space="preserve"> </w:t>
      </w:r>
      <w:r>
        <w:t>applications</w:t>
      </w:r>
      <w:r>
        <w:rPr>
          <w:spacing w:val="-9"/>
        </w:rPr>
        <w:t xml:space="preserve"> </w:t>
      </w:r>
      <w:r>
        <w:t>made</w:t>
      </w:r>
      <w:r>
        <w:rPr>
          <w:spacing w:val="-13"/>
        </w:rPr>
        <w:t xml:space="preserve"> </w:t>
      </w:r>
      <w:r>
        <w:t>to</w:t>
      </w:r>
      <w:r>
        <w:rPr>
          <w:spacing w:val="-12"/>
        </w:rPr>
        <w:t xml:space="preserve"> </w:t>
      </w:r>
      <w:r>
        <w:t>the</w:t>
      </w:r>
      <w:r>
        <w:rPr>
          <w:spacing w:val="-14"/>
        </w:rPr>
        <w:t xml:space="preserve"> </w:t>
      </w:r>
      <w:r>
        <w:t>First-Year</w:t>
      </w:r>
      <w:r>
        <w:rPr>
          <w:spacing w:val="-55"/>
        </w:rPr>
        <w:t xml:space="preserve"> </w:t>
      </w:r>
      <w:r>
        <w:t>Group and in section 6.3 in respect of applications made to all years other than the First-</w:t>
      </w:r>
      <w:r>
        <w:rPr>
          <w:spacing w:val="1"/>
        </w:rPr>
        <w:t xml:space="preserve"> </w:t>
      </w:r>
      <w:r>
        <w:t>Year</w:t>
      </w:r>
      <w:r>
        <w:rPr>
          <w:spacing w:val="-1"/>
        </w:rPr>
        <w:t xml:space="preserve"> </w:t>
      </w:r>
      <w:r>
        <w:t>Group.</w:t>
      </w:r>
    </w:p>
    <w:p w:rsidR="00E95972" w:rsidRDefault="00E95972" w14:paraId="3FD0543D" w14:textId="77777777">
      <w:pPr>
        <w:pStyle w:val="BodyText"/>
        <w:spacing w:before="6"/>
        <w:rPr>
          <w:sz w:val="27"/>
        </w:rPr>
      </w:pPr>
    </w:p>
    <w:p w:rsidR="00E95972" w:rsidRDefault="00CF35DA" w14:paraId="363C8F6A" w14:textId="77777777">
      <w:pPr>
        <w:pStyle w:val="BodyText"/>
        <w:spacing w:line="360" w:lineRule="auto"/>
        <w:ind w:left="1440" w:right="992"/>
        <w:jc w:val="both"/>
      </w:pPr>
      <w:r>
        <w:t>Section</w:t>
      </w:r>
      <w:r>
        <w:rPr>
          <w:spacing w:val="-8"/>
        </w:rPr>
        <w:t xml:space="preserve"> </w:t>
      </w:r>
      <w:r>
        <w:t>62(7)(n)</w:t>
      </w:r>
      <w:r>
        <w:rPr>
          <w:spacing w:val="-7"/>
        </w:rPr>
        <w:t xml:space="preserve"> </w:t>
      </w:r>
      <w:r>
        <w:t>of</w:t>
      </w:r>
      <w:r>
        <w:rPr>
          <w:spacing w:val="-9"/>
        </w:rPr>
        <w:t xml:space="preserve"> </w:t>
      </w:r>
      <w:r>
        <w:t>the</w:t>
      </w:r>
      <w:r>
        <w:rPr>
          <w:spacing w:val="-9"/>
        </w:rPr>
        <w:t xml:space="preserve"> </w:t>
      </w:r>
      <w:r>
        <w:t>Education</w:t>
      </w:r>
      <w:r>
        <w:rPr>
          <w:spacing w:val="-8"/>
        </w:rPr>
        <w:t xml:space="preserve"> </w:t>
      </w:r>
      <w:r>
        <w:t>Act</w:t>
      </w:r>
      <w:r>
        <w:rPr>
          <w:spacing w:val="-7"/>
        </w:rPr>
        <w:t xml:space="preserve"> </w:t>
      </w:r>
      <w:r>
        <w:t>1998</w:t>
      </w:r>
      <w:r>
        <w:rPr>
          <w:spacing w:val="-7"/>
        </w:rPr>
        <w:t xml:space="preserve"> </w:t>
      </w:r>
      <w:r>
        <w:t>requires</w:t>
      </w:r>
      <w:r>
        <w:rPr>
          <w:spacing w:val="-8"/>
        </w:rPr>
        <w:t xml:space="preserve"> </w:t>
      </w:r>
      <w:r>
        <w:t>each</w:t>
      </w:r>
      <w:r>
        <w:rPr>
          <w:spacing w:val="-8"/>
        </w:rPr>
        <w:t xml:space="preserve"> </w:t>
      </w:r>
      <w:r>
        <w:t>school</w:t>
      </w:r>
      <w:r>
        <w:rPr>
          <w:spacing w:val="-7"/>
        </w:rPr>
        <w:t xml:space="preserve"> </w:t>
      </w:r>
      <w:r>
        <w:t>to</w:t>
      </w:r>
      <w:r>
        <w:rPr>
          <w:spacing w:val="-7"/>
        </w:rPr>
        <w:t xml:space="preserve"> </w:t>
      </w:r>
      <w:r>
        <w:t>set</w:t>
      </w:r>
      <w:r>
        <w:rPr>
          <w:spacing w:val="-8"/>
        </w:rPr>
        <w:t xml:space="preserve"> </w:t>
      </w:r>
      <w:r>
        <w:t>out</w:t>
      </w:r>
      <w:r>
        <w:rPr>
          <w:spacing w:val="-7"/>
        </w:rPr>
        <w:t xml:space="preserve"> </w:t>
      </w:r>
      <w:r>
        <w:t>in</w:t>
      </w:r>
      <w:r>
        <w:rPr>
          <w:spacing w:val="-8"/>
        </w:rPr>
        <w:t xml:space="preserve"> </w:t>
      </w:r>
      <w:r>
        <w:t>its</w:t>
      </w:r>
      <w:r>
        <w:rPr>
          <w:spacing w:val="-8"/>
        </w:rPr>
        <w:t xml:space="preserve"> </w:t>
      </w:r>
      <w:r>
        <w:t>Admission</w:t>
      </w:r>
      <w:r>
        <w:rPr>
          <w:spacing w:val="-55"/>
        </w:rPr>
        <w:t xml:space="preserve"> </w:t>
      </w:r>
      <w:r>
        <w:t>Policy the arrangements it has in place where a parent, or student over 18 years of age,</w:t>
      </w:r>
      <w:r>
        <w:rPr>
          <w:spacing w:val="1"/>
        </w:rPr>
        <w:t xml:space="preserve"> </w:t>
      </w:r>
      <w:r>
        <w:t>requests</w:t>
      </w:r>
      <w:r>
        <w:rPr>
          <w:spacing w:val="-2"/>
        </w:rPr>
        <w:t xml:space="preserve"> </w:t>
      </w:r>
      <w:r>
        <w:t>that the</w:t>
      </w:r>
      <w:r>
        <w:rPr>
          <w:spacing w:val="-3"/>
        </w:rPr>
        <w:t xml:space="preserve"> </w:t>
      </w:r>
      <w:r>
        <w:t>student</w:t>
      </w:r>
      <w:r>
        <w:rPr>
          <w:spacing w:val="2"/>
        </w:rPr>
        <w:t xml:space="preserve"> </w:t>
      </w:r>
      <w:r>
        <w:t>opt-out of</w:t>
      </w:r>
      <w:r>
        <w:rPr>
          <w:spacing w:val="-1"/>
        </w:rPr>
        <w:t xml:space="preserve"> </w:t>
      </w:r>
      <w:r>
        <w:t>religious</w:t>
      </w:r>
      <w:r>
        <w:rPr>
          <w:spacing w:val="-1"/>
        </w:rPr>
        <w:t xml:space="preserve"> </w:t>
      </w:r>
      <w:r>
        <w:t>instruction.</w:t>
      </w:r>
    </w:p>
    <w:p w:rsidR="00E95972" w:rsidRDefault="00E95972" w14:paraId="4C569486" w14:textId="77777777">
      <w:pPr>
        <w:pStyle w:val="BodyText"/>
        <w:spacing w:before="1"/>
        <w:rPr>
          <w:sz w:val="36"/>
        </w:rPr>
      </w:pPr>
    </w:p>
    <w:p w:rsidR="00E95972" w:rsidRDefault="00CF35DA" w14:paraId="308CA94E" w14:textId="77777777">
      <w:pPr>
        <w:pStyle w:val="BodyText"/>
        <w:spacing w:line="360" w:lineRule="auto"/>
        <w:ind w:left="1440" w:right="987"/>
        <w:jc w:val="both"/>
      </w:pPr>
      <w:r>
        <w:t>St Anne’s Community College offers religious education in all year groups as it promotes</w:t>
      </w:r>
      <w:r>
        <w:rPr>
          <w:spacing w:val="1"/>
        </w:rPr>
        <w:t xml:space="preserve"> </w:t>
      </w:r>
      <w:r>
        <w:t>the</w:t>
      </w:r>
      <w:r>
        <w:rPr>
          <w:spacing w:val="-15"/>
        </w:rPr>
        <w:t xml:space="preserve"> </w:t>
      </w:r>
      <w:r>
        <w:t>holistic</w:t>
      </w:r>
      <w:r>
        <w:rPr>
          <w:spacing w:val="-11"/>
        </w:rPr>
        <w:t xml:space="preserve"> </w:t>
      </w:r>
      <w:r>
        <w:t>development</w:t>
      </w:r>
      <w:r>
        <w:rPr>
          <w:spacing w:val="-11"/>
        </w:rPr>
        <w:t xml:space="preserve"> </w:t>
      </w:r>
      <w:r>
        <w:t>of</w:t>
      </w:r>
      <w:r>
        <w:rPr>
          <w:spacing w:val="-12"/>
        </w:rPr>
        <w:t xml:space="preserve"> </w:t>
      </w:r>
      <w:r>
        <w:t>students</w:t>
      </w:r>
      <w:r>
        <w:rPr>
          <w:spacing w:val="-13"/>
        </w:rPr>
        <w:t xml:space="preserve"> </w:t>
      </w:r>
      <w:r>
        <w:t>and</w:t>
      </w:r>
      <w:r>
        <w:rPr>
          <w:spacing w:val="-11"/>
        </w:rPr>
        <w:t xml:space="preserve"> </w:t>
      </w:r>
      <w:r>
        <w:t>can</w:t>
      </w:r>
      <w:r>
        <w:rPr>
          <w:spacing w:val="-9"/>
        </w:rPr>
        <w:t xml:space="preserve"> </w:t>
      </w:r>
      <w:r>
        <w:t>contribute</w:t>
      </w:r>
      <w:r>
        <w:rPr>
          <w:spacing w:val="-13"/>
        </w:rPr>
        <w:t xml:space="preserve"> </w:t>
      </w:r>
      <w:r>
        <w:t>positively</w:t>
      </w:r>
      <w:r>
        <w:rPr>
          <w:spacing w:val="-13"/>
        </w:rPr>
        <w:t xml:space="preserve"> </w:t>
      </w:r>
      <w:r>
        <w:t>to</w:t>
      </w:r>
      <w:r>
        <w:rPr>
          <w:spacing w:val="-12"/>
        </w:rPr>
        <w:t xml:space="preserve"> </w:t>
      </w:r>
      <w:r>
        <w:t>their</w:t>
      </w:r>
      <w:r>
        <w:rPr>
          <w:spacing w:val="-13"/>
        </w:rPr>
        <w:t xml:space="preserve"> </w:t>
      </w:r>
      <w:r>
        <w:t>wellbeing</w:t>
      </w:r>
      <w:r>
        <w:rPr>
          <w:spacing w:val="-10"/>
        </w:rPr>
        <w:t xml:space="preserve"> </w:t>
      </w:r>
      <w:r>
        <w:t>in</w:t>
      </w:r>
      <w:r>
        <w:rPr>
          <w:spacing w:val="-13"/>
        </w:rPr>
        <w:t xml:space="preserve"> </w:t>
      </w:r>
      <w:r>
        <w:t>line</w:t>
      </w:r>
      <w:r>
        <w:rPr>
          <w:spacing w:val="-56"/>
        </w:rPr>
        <w:t xml:space="preserve"> </w:t>
      </w:r>
      <w:r>
        <w:t>with</w:t>
      </w:r>
      <w:r>
        <w:rPr>
          <w:spacing w:val="1"/>
        </w:rPr>
        <w:t xml:space="preserve"> </w:t>
      </w:r>
      <w:r>
        <w:t>the</w:t>
      </w:r>
      <w:r>
        <w:rPr>
          <w:spacing w:val="1"/>
        </w:rPr>
        <w:t xml:space="preserve"> </w:t>
      </w:r>
      <w:r>
        <w:t>principles</w:t>
      </w:r>
      <w:r>
        <w:rPr>
          <w:spacing w:val="1"/>
        </w:rPr>
        <w:t xml:space="preserve"> </w:t>
      </w:r>
      <w:r>
        <w:t>of</w:t>
      </w:r>
      <w:r>
        <w:rPr>
          <w:spacing w:val="1"/>
        </w:rPr>
        <w:t xml:space="preserve"> </w:t>
      </w:r>
      <w:r>
        <w:t>the</w:t>
      </w:r>
      <w:r>
        <w:rPr>
          <w:spacing w:val="1"/>
        </w:rPr>
        <w:t xml:space="preserve"> </w:t>
      </w:r>
      <w:r>
        <w:t>Junior</w:t>
      </w:r>
      <w:r>
        <w:rPr>
          <w:spacing w:val="1"/>
        </w:rPr>
        <w:t xml:space="preserve"> </w:t>
      </w:r>
      <w:r>
        <w:t>Cycle</w:t>
      </w:r>
      <w:r>
        <w:rPr>
          <w:spacing w:val="1"/>
        </w:rPr>
        <w:t xml:space="preserve"> </w:t>
      </w:r>
      <w:r>
        <w:t>and</w:t>
      </w:r>
      <w:r>
        <w:rPr>
          <w:spacing w:val="1"/>
        </w:rPr>
        <w:t xml:space="preserve"> </w:t>
      </w:r>
      <w:r>
        <w:t>Senior</w:t>
      </w:r>
      <w:r>
        <w:rPr>
          <w:spacing w:val="1"/>
        </w:rPr>
        <w:t xml:space="preserve"> </w:t>
      </w:r>
      <w:r>
        <w:t>Cycle</w:t>
      </w:r>
      <w:r>
        <w:rPr>
          <w:spacing w:val="1"/>
        </w:rPr>
        <w:t xml:space="preserve"> </w:t>
      </w:r>
      <w:r>
        <w:t>Frameworks and the</w:t>
      </w:r>
      <w:r>
        <w:rPr>
          <w:spacing w:val="1"/>
        </w:rPr>
        <w:t xml:space="preserve"> </w:t>
      </w:r>
      <w:r>
        <w:t>model</w:t>
      </w:r>
      <w:r>
        <w:rPr>
          <w:spacing w:val="-55"/>
        </w:rPr>
        <w:t xml:space="preserve"> </w:t>
      </w:r>
      <w:r>
        <w:t>agreement.</w:t>
      </w:r>
      <w:r>
        <w:rPr>
          <w:spacing w:val="1"/>
        </w:rPr>
        <w:t xml:space="preserve"> </w:t>
      </w:r>
      <w:r>
        <w:t>It</w:t>
      </w:r>
      <w:r>
        <w:rPr>
          <w:spacing w:val="1"/>
        </w:rPr>
        <w:t xml:space="preserve"> </w:t>
      </w:r>
      <w:r>
        <w:t>facilitates</w:t>
      </w:r>
      <w:r>
        <w:rPr>
          <w:spacing w:val="1"/>
        </w:rPr>
        <w:t xml:space="preserve"> </w:t>
      </w:r>
      <w:r>
        <w:t>the</w:t>
      </w:r>
      <w:r>
        <w:rPr>
          <w:spacing w:val="1"/>
        </w:rPr>
        <w:t xml:space="preserve"> </w:t>
      </w:r>
      <w:r>
        <w:t>intellectual,</w:t>
      </w:r>
      <w:r>
        <w:rPr>
          <w:spacing w:val="1"/>
        </w:rPr>
        <w:t xml:space="preserve"> </w:t>
      </w:r>
      <w:r>
        <w:t>social,</w:t>
      </w:r>
      <w:r>
        <w:rPr>
          <w:spacing w:val="1"/>
        </w:rPr>
        <w:t xml:space="preserve"> </w:t>
      </w:r>
      <w:r>
        <w:t>emotional,</w:t>
      </w:r>
      <w:r>
        <w:rPr>
          <w:spacing w:val="1"/>
        </w:rPr>
        <w:t xml:space="preserve"> </w:t>
      </w:r>
      <w:r>
        <w:t>spiritual values and</w:t>
      </w:r>
      <w:r>
        <w:rPr>
          <w:spacing w:val="1"/>
        </w:rPr>
        <w:t xml:space="preserve"> </w:t>
      </w:r>
      <w:r>
        <w:t>moral</w:t>
      </w:r>
      <w:r>
        <w:rPr>
          <w:spacing w:val="1"/>
        </w:rPr>
        <w:t xml:space="preserve"> </w:t>
      </w:r>
      <w:r>
        <w:t>development</w:t>
      </w:r>
      <w:r>
        <w:rPr>
          <w:spacing w:val="1"/>
        </w:rPr>
        <w:t xml:space="preserve"> </w:t>
      </w:r>
      <w:r>
        <w:t>of</w:t>
      </w:r>
      <w:r>
        <w:rPr>
          <w:spacing w:val="1"/>
        </w:rPr>
        <w:t xml:space="preserve"> </w:t>
      </w:r>
      <w:r>
        <w:t>students</w:t>
      </w:r>
      <w:r>
        <w:rPr>
          <w:spacing w:val="1"/>
        </w:rPr>
        <w:t xml:space="preserve"> </w:t>
      </w:r>
      <w:r>
        <w:t>and</w:t>
      </w:r>
      <w:r>
        <w:rPr>
          <w:spacing w:val="1"/>
        </w:rPr>
        <w:t xml:space="preserve"> </w:t>
      </w:r>
      <w:r>
        <w:t>encourages</w:t>
      </w:r>
      <w:r>
        <w:rPr>
          <w:spacing w:val="1"/>
        </w:rPr>
        <w:t xml:space="preserve"> </w:t>
      </w:r>
      <w:r>
        <w:t>respect</w:t>
      </w:r>
      <w:r>
        <w:rPr>
          <w:spacing w:val="1"/>
        </w:rPr>
        <w:t xml:space="preserve"> </w:t>
      </w:r>
      <w:r>
        <w:t>for</w:t>
      </w:r>
      <w:r>
        <w:rPr>
          <w:spacing w:val="1"/>
        </w:rPr>
        <w:t xml:space="preserve"> </w:t>
      </w:r>
      <w:r>
        <w:t>all</w:t>
      </w:r>
      <w:r>
        <w:rPr>
          <w:spacing w:val="1"/>
        </w:rPr>
        <w:t xml:space="preserve"> </w:t>
      </w:r>
      <w:r>
        <w:t>members</w:t>
      </w:r>
      <w:r>
        <w:rPr>
          <w:spacing w:val="1"/>
        </w:rPr>
        <w:t xml:space="preserve"> </w:t>
      </w:r>
      <w:r>
        <w:t>of</w:t>
      </w:r>
      <w:r>
        <w:rPr>
          <w:spacing w:val="1"/>
        </w:rPr>
        <w:t xml:space="preserve"> </w:t>
      </w:r>
      <w:r>
        <w:t>our</w:t>
      </w:r>
      <w:r>
        <w:rPr>
          <w:spacing w:val="1"/>
        </w:rPr>
        <w:t xml:space="preserve"> </w:t>
      </w:r>
      <w:r>
        <w:t>school</w:t>
      </w:r>
      <w:r>
        <w:rPr>
          <w:spacing w:val="1"/>
        </w:rPr>
        <w:t xml:space="preserve"> </w:t>
      </w:r>
      <w:r>
        <w:t>communities. In addition, religious education supports the ‘multi-denominational’ aspect</w:t>
      </w:r>
      <w:r>
        <w:rPr>
          <w:spacing w:val="-55"/>
        </w:rPr>
        <w:t xml:space="preserve"> </w:t>
      </w:r>
      <w:r>
        <w:t>of our school’s ethos as it provides opportunities for students to engage with questions</w:t>
      </w:r>
      <w:r>
        <w:rPr>
          <w:spacing w:val="1"/>
        </w:rPr>
        <w:t xml:space="preserve"> </w:t>
      </w:r>
      <w:r>
        <w:t>around</w:t>
      </w:r>
      <w:r>
        <w:rPr>
          <w:spacing w:val="-3"/>
        </w:rPr>
        <w:t xml:space="preserve"> </w:t>
      </w:r>
      <w:r>
        <w:t>their</w:t>
      </w:r>
      <w:r>
        <w:rPr>
          <w:spacing w:val="-1"/>
        </w:rPr>
        <w:t xml:space="preserve"> </w:t>
      </w:r>
      <w:r>
        <w:t>own</w:t>
      </w:r>
      <w:r>
        <w:rPr>
          <w:spacing w:val="-1"/>
        </w:rPr>
        <w:t xml:space="preserve"> </w:t>
      </w:r>
      <w:r>
        <w:t>religious</w:t>
      </w:r>
      <w:r>
        <w:rPr>
          <w:spacing w:val="-2"/>
        </w:rPr>
        <w:t xml:space="preserve"> </w:t>
      </w:r>
      <w:r>
        <w:t>or</w:t>
      </w:r>
      <w:r>
        <w:rPr>
          <w:spacing w:val="-2"/>
        </w:rPr>
        <w:t xml:space="preserve"> </w:t>
      </w:r>
      <w:r>
        <w:t>non-religious</w:t>
      </w:r>
      <w:r>
        <w:rPr>
          <w:spacing w:val="-1"/>
        </w:rPr>
        <w:t xml:space="preserve"> </w:t>
      </w:r>
      <w:r>
        <w:t>beliefs</w:t>
      </w:r>
      <w:r>
        <w:rPr>
          <w:spacing w:val="-2"/>
        </w:rPr>
        <w:t xml:space="preserve"> </w:t>
      </w:r>
      <w:r>
        <w:t>and</w:t>
      </w:r>
      <w:r>
        <w:rPr>
          <w:spacing w:val="-2"/>
        </w:rPr>
        <w:t xml:space="preserve"> </w:t>
      </w:r>
      <w:r>
        <w:t>those</w:t>
      </w:r>
      <w:r>
        <w:rPr>
          <w:spacing w:val="-2"/>
        </w:rPr>
        <w:t xml:space="preserve"> </w:t>
      </w:r>
      <w:r>
        <w:t>of</w:t>
      </w:r>
      <w:r>
        <w:rPr>
          <w:spacing w:val="-1"/>
        </w:rPr>
        <w:t xml:space="preserve"> </w:t>
      </w:r>
      <w:r>
        <w:t>their</w:t>
      </w:r>
      <w:r>
        <w:rPr>
          <w:spacing w:val="2"/>
        </w:rPr>
        <w:t xml:space="preserve"> </w:t>
      </w:r>
      <w:r>
        <w:t>peers.</w:t>
      </w:r>
    </w:p>
    <w:p w:rsidR="00ED2075" w:rsidP="003A65C3" w:rsidRDefault="00ED2075" w14:paraId="278628B2" w14:textId="77777777">
      <w:pPr>
        <w:pStyle w:val="BodyText"/>
        <w:spacing w:before="2" w:after="120" w:line="360" w:lineRule="auto"/>
        <w:ind w:left="1440" w:right="984"/>
        <w:jc w:val="both"/>
      </w:pPr>
    </w:p>
    <w:p w:rsidR="008265FF" w:rsidP="003A65C3" w:rsidRDefault="00CF35DA" w14:paraId="227F07C0" w14:textId="310F002A">
      <w:pPr>
        <w:pStyle w:val="BodyText"/>
        <w:spacing w:before="2" w:after="120" w:line="360" w:lineRule="auto"/>
        <w:ind w:left="1440" w:right="984"/>
        <w:jc w:val="both"/>
      </w:pPr>
      <w:r>
        <w:t>It is important to understand that our school does not provide ‘religious instruction’ and</w:t>
      </w:r>
      <w:r>
        <w:rPr>
          <w:spacing w:val="1"/>
        </w:rPr>
        <w:t xml:space="preserve"> </w:t>
      </w:r>
      <w:r>
        <w:t>therefore</w:t>
      </w:r>
      <w:r>
        <w:rPr>
          <w:spacing w:val="1"/>
        </w:rPr>
        <w:t xml:space="preserve"> </w:t>
      </w:r>
      <w:r>
        <w:t>the legal</w:t>
      </w:r>
      <w:r>
        <w:rPr>
          <w:spacing w:val="1"/>
        </w:rPr>
        <w:t xml:space="preserve"> </w:t>
      </w:r>
      <w:r>
        <w:t>requirement</w:t>
      </w:r>
      <w:r>
        <w:rPr>
          <w:spacing w:val="1"/>
        </w:rPr>
        <w:t xml:space="preserve"> </w:t>
      </w:r>
      <w:r>
        <w:t>to</w:t>
      </w:r>
      <w:r>
        <w:rPr>
          <w:spacing w:val="1"/>
        </w:rPr>
        <w:t xml:space="preserve"> </w:t>
      </w:r>
      <w:r>
        <w:t>advise</w:t>
      </w:r>
      <w:r>
        <w:rPr>
          <w:spacing w:val="1"/>
        </w:rPr>
        <w:t xml:space="preserve"> </w:t>
      </w:r>
      <w:r>
        <w:t>of</w:t>
      </w:r>
      <w:r>
        <w:rPr>
          <w:spacing w:val="1"/>
        </w:rPr>
        <w:t xml:space="preserve"> </w:t>
      </w:r>
      <w:r>
        <w:t>the</w:t>
      </w:r>
      <w:r>
        <w:rPr>
          <w:spacing w:val="58"/>
        </w:rPr>
        <w:t xml:space="preserve"> </w:t>
      </w:r>
      <w:r>
        <w:t>option</w:t>
      </w:r>
      <w:r>
        <w:rPr>
          <w:spacing w:val="58"/>
        </w:rPr>
        <w:t xml:space="preserve"> </w:t>
      </w:r>
      <w:r>
        <w:t>to</w:t>
      </w:r>
      <w:r>
        <w:rPr>
          <w:spacing w:val="58"/>
        </w:rPr>
        <w:t xml:space="preserve"> </w:t>
      </w:r>
      <w:r>
        <w:t>opt-out</w:t>
      </w:r>
      <w:r>
        <w:rPr>
          <w:spacing w:val="58"/>
        </w:rPr>
        <w:t xml:space="preserve"> </w:t>
      </w:r>
      <w:r>
        <w:t>of</w:t>
      </w:r>
      <w:r>
        <w:rPr>
          <w:spacing w:val="58"/>
        </w:rPr>
        <w:t xml:space="preserve"> </w:t>
      </w:r>
      <w:r>
        <w:t>religious</w:t>
      </w:r>
      <w:r>
        <w:rPr>
          <w:spacing w:val="1"/>
        </w:rPr>
        <w:t xml:space="preserve"> </w:t>
      </w:r>
      <w:r>
        <w:t xml:space="preserve">instruction does not  </w:t>
      </w:r>
      <w:r>
        <w:rPr>
          <w:spacing w:val="1"/>
        </w:rPr>
        <w:t xml:space="preserve"> </w:t>
      </w:r>
      <w:r>
        <w:t>arise    in    this    school.    It    is also important    to    understand</w:t>
      </w:r>
      <w:r>
        <w:rPr>
          <w:spacing w:val="1"/>
        </w:rPr>
        <w:t xml:space="preserve"> </w:t>
      </w:r>
      <w:r>
        <w:t>the</w:t>
      </w:r>
      <w:r>
        <w:rPr>
          <w:spacing w:val="-3"/>
        </w:rPr>
        <w:t xml:space="preserve"> </w:t>
      </w:r>
      <w:r>
        <w:t>distinction</w:t>
      </w:r>
      <w:r>
        <w:rPr>
          <w:spacing w:val="-1"/>
        </w:rPr>
        <w:t xml:space="preserve"> </w:t>
      </w:r>
      <w:r>
        <w:t>between</w:t>
      </w:r>
      <w:r>
        <w:rPr>
          <w:spacing w:val="1"/>
        </w:rPr>
        <w:t xml:space="preserve"> </w:t>
      </w:r>
      <w:r>
        <w:t>‘religious</w:t>
      </w:r>
      <w:r>
        <w:rPr>
          <w:spacing w:val="-2"/>
        </w:rPr>
        <w:t xml:space="preserve"> </w:t>
      </w:r>
      <w:r>
        <w:t>instruction’ and</w:t>
      </w:r>
      <w:r>
        <w:rPr>
          <w:spacing w:val="-2"/>
        </w:rPr>
        <w:t xml:space="preserve"> </w:t>
      </w:r>
      <w:r>
        <w:t>religious</w:t>
      </w:r>
      <w:r>
        <w:rPr>
          <w:spacing w:val="-2"/>
        </w:rPr>
        <w:t xml:space="preserve"> </w:t>
      </w:r>
      <w:r w:rsidR="008265FF">
        <w:t>education’.</w:t>
      </w:r>
    </w:p>
    <w:p w:rsidR="003A65C3" w:rsidP="003A65C3" w:rsidRDefault="008265FF" w14:paraId="293101C7" w14:textId="77777777">
      <w:pPr>
        <w:pStyle w:val="BodyText"/>
        <w:spacing w:before="2" w:line="360" w:lineRule="auto"/>
        <w:ind w:left="1440" w:right="984"/>
        <w:jc w:val="both"/>
      </w:pPr>
      <w:r>
        <w:t>Religious instruction is a term used in Ireland to indicate instruction in accordance with the rites, practices and teachings of a particular religion or denomination for pupils of that religious tradition.</w:t>
      </w:r>
    </w:p>
    <w:p w:rsidR="008265FF" w:rsidP="003A65C3" w:rsidRDefault="008265FF" w14:paraId="74FAC0A3" w14:textId="6E14A5FE">
      <w:pPr>
        <w:pStyle w:val="BodyText"/>
        <w:spacing w:before="2" w:after="120" w:line="360" w:lineRule="auto"/>
        <w:ind w:left="1440" w:right="984"/>
        <w:jc w:val="both"/>
      </w:pPr>
      <w:r>
        <w:t>Religious education is open to all pupils regardless of their commitment to any particular religion or worldview. It seeks to contribute to the spiritual and moral development of all students equally.</w:t>
      </w:r>
    </w:p>
    <w:p w:rsidR="008265FF" w:rsidP="008265FF" w:rsidRDefault="008265FF" w14:paraId="52BD343C" w14:textId="77777777">
      <w:pPr>
        <w:pStyle w:val="BodyText"/>
        <w:spacing w:before="2" w:line="360" w:lineRule="auto"/>
        <w:ind w:left="1440" w:right="984"/>
        <w:jc w:val="both"/>
      </w:pPr>
      <w:r>
        <w:t>As ETB schools are ‘multi-denominational’, St Anne’s Community College supports the provision of religious education that caters for all students regardless of their religious or non-religious beliefs.</w:t>
      </w:r>
    </w:p>
    <w:p w:rsidR="008265FF" w:rsidP="003A65C3" w:rsidRDefault="008265FF" w14:paraId="23C798AE" w14:textId="65CF477A">
      <w:pPr>
        <w:pStyle w:val="BodyText"/>
        <w:spacing w:before="2" w:after="120" w:line="360" w:lineRule="auto"/>
        <w:ind w:left="1440" w:right="984"/>
        <w:jc w:val="both"/>
      </w:pPr>
      <w:r>
        <w:t>However, if there is a request to opt-out of the NCCA Religious Education course, the Parent/Student over 18 must make a written request to the Principal in the first instance. The request should outline the reasons that s/he is seeking to opt-out. The Principal will then arrange a meeting to discuss the request. If after that meeting the parent/student over 18 still wishes to opt-out of the subject, the school will facilitate this in the following way” (as per s.62(7)(n) of the Education Act 1998, the school day cannot be shortened for the student as a result of opting out of religious instruction):</w:t>
      </w:r>
    </w:p>
    <w:p w:rsidR="007640A5" w:rsidP="003A65C3" w:rsidRDefault="008265FF" w14:paraId="3C103C42" w14:textId="55BA3A25">
      <w:pPr>
        <w:pStyle w:val="BodyText"/>
        <w:spacing w:before="2" w:after="120" w:line="360" w:lineRule="auto"/>
        <w:ind w:left="1440" w:right="984"/>
        <w:jc w:val="both"/>
      </w:pPr>
      <w:r>
        <w:t>We do not have the resources to offer any alternative tuition during a scheduled Religious Education class, therefore the student may remain in the classroom under the supervision of the subject teacher and do school work quietly. Alternatively, the parent/guardian may remove the student from the school premises for the duration of the class.</w:t>
      </w:r>
    </w:p>
    <w:p w:rsidRPr="003A65C3" w:rsidR="007640A5" w:rsidP="003A65C3" w:rsidRDefault="007640A5" w14:paraId="1E45C322" w14:textId="4396A80A">
      <w:pPr>
        <w:spacing w:after="120" w:line="360" w:lineRule="auto"/>
        <w:ind w:left="1440"/>
        <w:jc w:val="both"/>
        <w:rPr>
          <w:rFonts w:eastAsiaTheme="minorEastAsia"/>
          <w:b/>
          <w:bCs/>
          <w:sz w:val="24"/>
          <w:szCs w:val="24"/>
        </w:rPr>
      </w:pPr>
      <w:r>
        <w:t xml:space="preserve">St Anne’s Community College </w:t>
      </w:r>
      <w:r w:rsidRPr="00F12A74">
        <w:rPr>
          <w:rFonts w:eastAsiaTheme="minorEastAsia"/>
          <w:sz w:val="24"/>
          <w:szCs w:val="24"/>
        </w:rPr>
        <w:t>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w:t>
      </w:r>
      <w:r w:rsidR="00ED2075">
        <w:rPr>
          <w:rFonts w:eastAsiaTheme="minorEastAsia"/>
          <w:sz w:val="24"/>
          <w:szCs w:val="24"/>
        </w:rPr>
        <w:t xml:space="preserve"> S</w:t>
      </w:r>
      <w:r w:rsidRPr="00F12A74">
        <w:rPr>
          <w:rFonts w:eastAsiaTheme="minorEastAsia"/>
          <w:sz w:val="24"/>
          <w:szCs w:val="24"/>
        </w:rPr>
        <w:t xml:space="preserve">pecial </w:t>
      </w:r>
      <w:r w:rsidR="00ED2075">
        <w:rPr>
          <w:rFonts w:eastAsiaTheme="minorEastAsia"/>
          <w:sz w:val="24"/>
          <w:szCs w:val="24"/>
        </w:rPr>
        <w:t>C</w:t>
      </w:r>
      <w:r w:rsidRPr="00F12A74">
        <w:rPr>
          <w:rFonts w:eastAsiaTheme="minorEastAsia"/>
          <w:sz w:val="24"/>
          <w:szCs w:val="24"/>
        </w:rPr>
        <w:t>lasses</w:t>
      </w:r>
      <w:r w:rsidR="00ED2075">
        <w:rPr>
          <w:rFonts w:eastAsiaTheme="minorEastAsia"/>
          <w:sz w:val="24"/>
          <w:szCs w:val="24"/>
        </w:rPr>
        <w:t>.</w:t>
      </w:r>
      <w:r w:rsidRPr="00F12A74">
        <w:rPr>
          <w:rFonts w:eastAsiaTheme="minorEastAsia"/>
          <w:sz w:val="24"/>
          <w:szCs w:val="24"/>
        </w:rPr>
        <w:t xml:space="preserve"> </w:t>
      </w:r>
    </w:p>
    <w:p w:rsidRPr="003A65C3" w:rsidR="007640A5" w:rsidP="003A65C3" w:rsidRDefault="007640A5" w14:paraId="3B390CEC" w14:textId="1FF5CDF2">
      <w:pPr>
        <w:spacing w:line="360" w:lineRule="auto"/>
        <w:ind w:left="1440"/>
        <w:jc w:val="both"/>
        <w:rPr>
          <w:rFonts w:eastAsiaTheme="minorEastAsia"/>
          <w:sz w:val="24"/>
          <w:szCs w:val="24"/>
        </w:rPr>
        <w:sectPr w:rsidRPr="003A65C3" w:rsidR="007640A5" w:rsidSect="007E00DD">
          <w:pgSz w:w="11910" w:h="16840" w:orient="portrait"/>
          <w:pgMar w:top="720" w:right="720" w:bottom="720" w:left="720" w:header="0" w:footer="1000" w:gutter="0"/>
          <w:cols w:space="720"/>
        </w:sectPr>
      </w:pPr>
      <w:r>
        <w:rPr>
          <w:sz w:val="24"/>
          <w:szCs w:val="24"/>
        </w:rPr>
        <w:t xml:space="preserve">St Anne’s Community College </w:t>
      </w:r>
      <w:r w:rsidRPr="00F12A74">
        <w:rPr>
          <w:rFonts w:eastAsiaTheme="minorEastAsia"/>
          <w:sz w:val="24"/>
          <w:szCs w:val="24"/>
        </w:rPr>
        <w:t>will comply with any direction served on the patron or the board, as the case may be, under section 37A and any direction served on the board under section 67(4B) of the Education Act.</w:t>
      </w:r>
    </w:p>
    <w:p w:rsidR="00E95972" w:rsidRDefault="00CF35DA" w14:paraId="372F0C4A" w14:textId="10884F19">
      <w:pPr>
        <w:pStyle w:val="Heading4"/>
        <w:numPr>
          <w:ilvl w:val="0"/>
          <w:numId w:val="16"/>
        </w:numPr>
        <w:tabs>
          <w:tab w:val="left" w:pos="2225"/>
          <w:tab w:val="left" w:pos="2226"/>
        </w:tabs>
        <w:ind w:left="2225" w:hanging="426"/>
        <w:jc w:val="left"/>
        <w:rPr>
          <w:sz w:val="32"/>
        </w:rPr>
      </w:pPr>
      <w:r>
        <w:rPr>
          <w:sz w:val="32"/>
        </w:rPr>
        <w:t>G</w:t>
      </w:r>
      <w:r>
        <w:t>ENERAL</w:t>
      </w:r>
      <w:r>
        <w:rPr>
          <w:spacing w:val="-4"/>
        </w:rPr>
        <w:t xml:space="preserve"> </w:t>
      </w:r>
      <w:r>
        <w:rPr>
          <w:sz w:val="32"/>
        </w:rPr>
        <w:t>A</w:t>
      </w:r>
      <w:r>
        <w:t>DMISSION</w:t>
      </w:r>
      <w:r>
        <w:rPr>
          <w:spacing w:val="-2"/>
        </w:rPr>
        <w:t xml:space="preserve"> </w:t>
      </w:r>
      <w:r>
        <w:rPr>
          <w:sz w:val="32"/>
        </w:rPr>
        <w:t>P</w:t>
      </w:r>
      <w:r>
        <w:t>ROVISIONS</w:t>
      </w:r>
    </w:p>
    <w:p w:rsidR="00E95972" w:rsidRDefault="00364869" w14:paraId="22F73B91" w14:textId="77777777">
      <w:pPr>
        <w:pStyle w:val="BodyText"/>
        <w:spacing w:before="8"/>
        <w:rPr>
          <w:b/>
          <w:sz w:val="15"/>
        </w:rPr>
      </w:pPr>
      <w:r>
        <w:rPr>
          <w:noProof/>
          <w:lang w:eastAsia="en-IE"/>
        </w:rPr>
        <mc:AlternateContent>
          <mc:Choice Requires="wps">
            <w:drawing>
              <wp:anchor distT="0" distB="0" distL="0" distR="0" simplePos="0" relativeHeight="251658246" behindDoc="1" locked="0" layoutInCell="1" allowOverlap="1" wp14:anchorId="2E9D7F46" wp14:editId="6B286CB4">
                <wp:simplePos x="0" y="0"/>
                <wp:positionH relativeFrom="page">
                  <wp:posOffset>1125220</wp:posOffset>
                </wp:positionH>
                <wp:positionV relativeFrom="paragraph">
                  <wp:posOffset>128905</wp:posOffset>
                </wp:positionV>
                <wp:extent cx="5825490" cy="6350"/>
                <wp:effectExtent l="0" t="0" r="0" b="0"/>
                <wp:wrapTopAndBottom/>
                <wp:docPr id="1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54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2C12D7A4">
              <v:rect id="docshape5" style="position:absolute;margin-left:88.6pt;margin-top:10.15pt;width:458.7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18C4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">
                <w10:wrap type="topAndBottom" anchorx="page"/>
              </v:rect>
            </w:pict>
          </mc:Fallback>
        </mc:AlternateContent>
      </w:r>
    </w:p>
    <w:p w:rsidR="00E95972" w:rsidRDefault="00CF35DA" w14:paraId="01B4E480" w14:textId="77777777">
      <w:pPr>
        <w:pStyle w:val="BodyText"/>
        <w:spacing w:before="159"/>
        <w:ind w:left="1440"/>
      </w:pPr>
      <w:r>
        <w:t>A</w:t>
      </w:r>
      <w:r>
        <w:rPr>
          <w:spacing w:val="-3"/>
        </w:rPr>
        <w:t xml:space="preserve"> </w:t>
      </w:r>
      <w:r>
        <w:t>decision</w:t>
      </w:r>
      <w:r>
        <w:rPr>
          <w:spacing w:val="-4"/>
        </w:rPr>
        <w:t xml:space="preserve"> </w:t>
      </w:r>
      <w:r>
        <w:t>on</w:t>
      </w:r>
      <w:r>
        <w:rPr>
          <w:spacing w:val="-2"/>
        </w:rPr>
        <w:t xml:space="preserve"> </w:t>
      </w:r>
      <w:r>
        <w:t>an</w:t>
      </w:r>
      <w:r>
        <w:rPr>
          <w:spacing w:val="-3"/>
        </w:rPr>
        <w:t xml:space="preserve"> </w:t>
      </w:r>
      <w:r>
        <w:t>application</w:t>
      </w:r>
      <w:r>
        <w:rPr>
          <w:spacing w:val="-4"/>
        </w:rPr>
        <w:t xml:space="preserve"> </w:t>
      </w:r>
      <w:r>
        <w:t>for</w:t>
      </w:r>
      <w:r>
        <w:rPr>
          <w:spacing w:val="-4"/>
        </w:rPr>
        <w:t xml:space="preserve"> </w:t>
      </w:r>
      <w:r>
        <w:t>admission</w:t>
      </w:r>
      <w:r>
        <w:rPr>
          <w:spacing w:val="-4"/>
        </w:rPr>
        <w:t xml:space="preserve"> </w:t>
      </w:r>
      <w:r>
        <w:t>shall</w:t>
      </w:r>
      <w:r>
        <w:rPr>
          <w:spacing w:val="-3"/>
        </w:rPr>
        <w:t xml:space="preserve"> </w:t>
      </w:r>
      <w:r>
        <w:t>be</w:t>
      </w:r>
      <w:r>
        <w:rPr>
          <w:spacing w:val="-5"/>
        </w:rPr>
        <w:t xml:space="preserve"> </w:t>
      </w:r>
      <w:r>
        <w:t>based</w:t>
      </w:r>
      <w:r>
        <w:rPr>
          <w:spacing w:val="-4"/>
        </w:rPr>
        <w:t xml:space="preserve"> </w:t>
      </w:r>
      <w:r>
        <w:t>on:</w:t>
      </w:r>
    </w:p>
    <w:p w:rsidR="00E95972" w:rsidP="364DD250" w:rsidRDefault="75AD4D2A" w14:paraId="13AEA62B" w14:textId="77777777">
      <w:pPr>
        <w:pStyle w:val="ListParagraph"/>
        <w:numPr>
          <w:ilvl w:val="0"/>
          <w:numId w:val="13"/>
        </w:numPr>
        <w:tabs>
          <w:tab w:val="left" w:pos="2160"/>
          <w:tab w:val="left" w:pos="2161"/>
        </w:tabs>
        <w:spacing w:before="138"/>
        <w:ind w:left="2160" w:hanging="438"/>
        <w:rPr>
          <w:sz w:val="24"/>
          <w:szCs w:val="24"/>
        </w:rPr>
      </w:pPr>
      <w:r w:rsidRPr="364DD250">
        <w:rPr>
          <w:sz w:val="24"/>
          <w:szCs w:val="24"/>
        </w:rPr>
        <w:t>the</w:t>
      </w:r>
      <w:r w:rsidRPr="364DD250">
        <w:rPr>
          <w:spacing w:val="-5"/>
          <w:sz w:val="24"/>
          <w:szCs w:val="24"/>
        </w:rPr>
        <w:t xml:space="preserve"> </w:t>
      </w:r>
      <w:r w:rsidRPr="364DD250">
        <w:rPr>
          <w:sz w:val="24"/>
          <w:szCs w:val="24"/>
        </w:rPr>
        <w:t>implementation</w:t>
      </w:r>
      <w:r w:rsidRPr="364DD250">
        <w:rPr>
          <w:spacing w:val="-4"/>
          <w:sz w:val="24"/>
          <w:szCs w:val="24"/>
        </w:rPr>
        <w:t xml:space="preserve"> </w:t>
      </w:r>
      <w:r w:rsidRPr="364DD250">
        <w:rPr>
          <w:sz w:val="24"/>
          <w:szCs w:val="24"/>
        </w:rPr>
        <w:t>of</w:t>
      </w:r>
      <w:r w:rsidRPr="364DD250">
        <w:rPr>
          <w:spacing w:val="-1"/>
          <w:sz w:val="24"/>
          <w:szCs w:val="24"/>
        </w:rPr>
        <w:t xml:space="preserve"> </w:t>
      </w:r>
      <w:r w:rsidRPr="364DD250">
        <w:rPr>
          <w:sz w:val="24"/>
          <w:szCs w:val="24"/>
        </w:rPr>
        <w:t>this</w:t>
      </w:r>
      <w:r w:rsidRPr="364DD250">
        <w:rPr>
          <w:spacing w:val="-3"/>
          <w:sz w:val="24"/>
          <w:szCs w:val="24"/>
        </w:rPr>
        <w:t xml:space="preserve"> </w:t>
      </w:r>
      <w:r w:rsidRPr="364DD250">
        <w:rPr>
          <w:sz w:val="24"/>
          <w:szCs w:val="24"/>
        </w:rPr>
        <w:t>Admission</w:t>
      </w:r>
      <w:r w:rsidRPr="364DD250">
        <w:rPr>
          <w:spacing w:val="-4"/>
          <w:sz w:val="24"/>
          <w:szCs w:val="24"/>
        </w:rPr>
        <w:t xml:space="preserve"> </w:t>
      </w:r>
      <w:r w:rsidRPr="364DD250">
        <w:rPr>
          <w:sz w:val="24"/>
          <w:szCs w:val="24"/>
        </w:rPr>
        <w:t>Policy,</w:t>
      </w:r>
    </w:p>
    <w:p w:rsidR="00E95972" w:rsidP="364DD250" w:rsidRDefault="75AD4D2A" w14:paraId="2E2984C9" w14:textId="77777777">
      <w:pPr>
        <w:pStyle w:val="ListParagraph"/>
        <w:numPr>
          <w:ilvl w:val="0"/>
          <w:numId w:val="13"/>
        </w:numPr>
        <w:tabs>
          <w:tab w:val="left" w:pos="2160"/>
          <w:tab w:val="left" w:pos="2161"/>
        </w:tabs>
        <w:spacing w:before="135"/>
        <w:ind w:left="2160" w:hanging="438"/>
        <w:rPr>
          <w:sz w:val="24"/>
          <w:szCs w:val="24"/>
        </w:rPr>
      </w:pPr>
      <w:r w:rsidRPr="364DD250">
        <w:rPr>
          <w:sz w:val="24"/>
          <w:szCs w:val="24"/>
        </w:rPr>
        <w:t>the</w:t>
      </w:r>
      <w:r w:rsidRPr="364DD250">
        <w:rPr>
          <w:spacing w:val="-4"/>
          <w:sz w:val="24"/>
          <w:szCs w:val="24"/>
        </w:rPr>
        <w:t xml:space="preserve"> </w:t>
      </w:r>
      <w:r w:rsidRPr="364DD250">
        <w:rPr>
          <w:sz w:val="24"/>
          <w:szCs w:val="24"/>
        </w:rPr>
        <w:t>annual</w:t>
      </w:r>
      <w:r w:rsidRPr="364DD250">
        <w:rPr>
          <w:spacing w:val="-2"/>
          <w:sz w:val="24"/>
          <w:szCs w:val="24"/>
        </w:rPr>
        <w:t xml:space="preserve"> </w:t>
      </w:r>
      <w:r w:rsidRPr="364DD250">
        <w:rPr>
          <w:sz w:val="24"/>
          <w:szCs w:val="24"/>
        </w:rPr>
        <w:t>Admission</w:t>
      </w:r>
      <w:r w:rsidRPr="364DD250">
        <w:rPr>
          <w:spacing w:val="1"/>
          <w:sz w:val="24"/>
          <w:szCs w:val="24"/>
        </w:rPr>
        <w:t xml:space="preserve"> </w:t>
      </w:r>
      <w:r w:rsidRPr="364DD250">
        <w:rPr>
          <w:sz w:val="24"/>
          <w:szCs w:val="24"/>
        </w:rPr>
        <w:t>Notice</w:t>
      </w:r>
      <w:r w:rsidRPr="364DD250">
        <w:rPr>
          <w:spacing w:val="-3"/>
          <w:sz w:val="24"/>
          <w:szCs w:val="24"/>
        </w:rPr>
        <w:t xml:space="preserve"> </w:t>
      </w:r>
      <w:r w:rsidRPr="364DD250">
        <w:rPr>
          <w:sz w:val="24"/>
          <w:szCs w:val="24"/>
        </w:rPr>
        <w:t>of</w:t>
      </w:r>
      <w:r w:rsidRPr="364DD250">
        <w:rPr>
          <w:spacing w:val="-2"/>
          <w:sz w:val="24"/>
          <w:szCs w:val="24"/>
        </w:rPr>
        <w:t xml:space="preserve"> </w:t>
      </w:r>
      <w:r w:rsidRPr="364DD250">
        <w:rPr>
          <w:sz w:val="24"/>
          <w:szCs w:val="24"/>
        </w:rPr>
        <w:t>the</w:t>
      </w:r>
      <w:r w:rsidRPr="364DD250">
        <w:rPr>
          <w:spacing w:val="-2"/>
          <w:sz w:val="24"/>
          <w:szCs w:val="24"/>
        </w:rPr>
        <w:t xml:space="preserve"> </w:t>
      </w:r>
      <w:r w:rsidRPr="364DD250">
        <w:rPr>
          <w:sz w:val="24"/>
          <w:szCs w:val="24"/>
        </w:rPr>
        <w:t>school,</w:t>
      </w:r>
      <w:r w:rsidRPr="364DD250">
        <w:rPr>
          <w:spacing w:val="-2"/>
          <w:sz w:val="24"/>
          <w:szCs w:val="24"/>
        </w:rPr>
        <w:t xml:space="preserve"> </w:t>
      </w:r>
      <w:r w:rsidRPr="364DD250">
        <w:rPr>
          <w:sz w:val="24"/>
          <w:szCs w:val="24"/>
        </w:rPr>
        <w:t>and</w:t>
      </w:r>
      <w:r w:rsidRPr="364DD250">
        <w:rPr>
          <w:spacing w:val="-3"/>
          <w:sz w:val="24"/>
          <w:szCs w:val="24"/>
        </w:rPr>
        <w:t xml:space="preserve"> </w:t>
      </w:r>
      <w:r w:rsidRPr="364DD250">
        <w:rPr>
          <w:sz w:val="24"/>
          <w:szCs w:val="24"/>
        </w:rPr>
        <w:t>the</w:t>
      </w:r>
    </w:p>
    <w:p w:rsidR="00E95972" w:rsidP="364DD250" w:rsidRDefault="75AD4D2A" w14:paraId="09D7D03D" w14:textId="77777777">
      <w:pPr>
        <w:pStyle w:val="ListParagraph"/>
        <w:numPr>
          <w:ilvl w:val="0"/>
          <w:numId w:val="13"/>
        </w:numPr>
        <w:tabs>
          <w:tab w:val="left" w:pos="2160"/>
          <w:tab w:val="left" w:pos="2161"/>
        </w:tabs>
        <w:spacing w:before="136" w:line="352" w:lineRule="auto"/>
        <w:ind w:right="1934" w:firstLine="283"/>
        <w:rPr>
          <w:sz w:val="24"/>
          <w:szCs w:val="24"/>
        </w:rPr>
      </w:pPr>
      <w:r w:rsidRPr="364DD250">
        <w:rPr>
          <w:sz w:val="24"/>
          <w:szCs w:val="24"/>
        </w:rPr>
        <w:t>information</w:t>
      </w:r>
      <w:r w:rsidRPr="364DD250">
        <w:rPr>
          <w:spacing w:val="1"/>
          <w:sz w:val="24"/>
          <w:szCs w:val="24"/>
        </w:rPr>
        <w:t xml:space="preserve"> </w:t>
      </w:r>
      <w:r w:rsidRPr="364DD250">
        <w:rPr>
          <w:sz w:val="24"/>
          <w:szCs w:val="24"/>
        </w:rPr>
        <w:t>provided</w:t>
      </w:r>
      <w:r w:rsidRPr="364DD250">
        <w:rPr>
          <w:spacing w:val="6"/>
          <w:sz w:val="24"/>
          <w:szCs w:val="24"/>
        </w:rPr>
        <w:t xml:space="preserve"> </w:t>
      </w:r>
      <w:r w:rsidRPr="364DD250">
        <w:rPr>
          <w:sz w:val="24"/>
          <w:szCs w:val="24"/>
        </w:rPr>
        <w:t>by</w:t>
      </w:r>
      <w:r w:rsidRPr="364DD250">
        <w:rPr>
          <w:spacing w:val="1"/>
          <w:sz w:val="24"/>
          <w:szCs w:val="24"/>
        </w:rPr>
        <w:t xml:space="preserve"> </w:t>
      </w:r>
      <w:r w:rsidRPr="364DD250">
        <w:rPr>
          <w:sz w:val="24"/>
          <w:szCs w:val="24"/>
        </w:rPr>
        <w:t>the</w:t>
      </w:r>
      <w:r w:rsidRPr="364DD250">
        <w:rPr>
          <w:spacing w:val="1"/>
          <w:sz w:val="24"/>
          <w:szCs w:val="24"/>
        </w:rPr>
        <w:t xml:space="preserve"> </w:t>
      </w:r>
      <w:r w:rsidRPr="364DD250">
        <w:rPr>
          <w:sz w:val="24"/>
          <w:szCs w:val="24"/>
        </w:rPr>
        <w:t>Applicant</w:t>
      </w:r>
      <w:r w:rsidRPr="364DD250">
        <w:rPr>
          <w:spacing w:val="3"/>
          <w:sz w:val="24"/>
          <w:szCs w:val="24"/>
        </w:rPr>
        <w:t xml:space="preserve"> </w:t>
      </w:r>
      <w:r w:rsidRPr="364DD250">
        <w:rPr>
          <w:sz w:val="24"/>
          <w:szCs w:val="24"/>
        </w:rPr>
        <w:t>in</w:t>
      </w:r>
      <w:r w:rsidRPr="364DD250">
        <w:rPr>
          <w:spacing w:val="2"/>
          <w:sz w:val="24"/>
          <w:szCs w:val="24"/>
        </w:rPr>
        <w:t xml:space="preserve"> </w:t>
      </w:r>
      <w:r w:rsidRPr="364DD250">
        <w:rPr>
          <w:sz w:val="24"/>
          <w:szCs w:val="24"/>
        </w:rPr>
        <w:t>the</w:t>
      </w:r>
      <w:r w:rsidRPr="364DD250">
        <w:rPr>
          <w:spacing w:val="3"/>
          <w:sz w:val="24"/>
          <w:szCs w:val="24"/>
        </w:rPr>
        <w:t xml:space="preserve"> </w:t>
      </w:r>
      <w:r w:rsidRPr="364DD250">
        <w:rPr>
          <w:sz w:val="24"/>
          <w:szCs w:val="24"/>
        </w:rPr>
        <w:t>application</w:t>
      </w:r>
      <w:r w:rsidRPr="364DD250">
        <w:rPr>
          <w:spacing w:val="1"/>
          <w:sz w:val="24"/>
          <w:szCs w:val="24"/>
        </w:rPr>
        <w:t xml:space="preserve"> </w:t>
      </w:r>
      <w:r w:rsidRPr="364DD250">
        <w:rPr>
          <w:sz w:val="24"/>
          <w:szCs w:val="24"/>
        </w:rPr>
        <w:t>for</w:t>
      </w:r>
      <w:r w:rsidRPr="364DD250">
        <w:rPr>
          <w:spacing w:val="2"/>
          <w:sz w:val="24"/>
          <w:szCs w:val="24"/>
        </w:rPr>
        <w:t xml:space="preserve"> </w:t>
      </w:r>
      <w:r w:rsidRPr="364DD250">
        <w:rPr>
          <w:sz w:val="24"/>
          <w:szCs w:val="24"/>
        </w:rPr>
        <w:t>admission.</w:t>
      </w:r>
      <w:r w:rsidRPr="364DD250">
        <w:rPr>
          <w:spacing w:val="1"/>
          <w:sz w:val="24"/>
          <w:szCs w:val="24"/>
        </w:rPr>
        <w:t xml:space="preserve"> </w:t>
      </w:r>
      <w:r w:rsidRPr="364DD250">
        <w:rPr>
          <w:sz w:val="24"/>
          <w:szCs w:val="24"/>
        </w:rPr>
        <w:t>In</w:t>
      </w:r>
      <w:r w:rsidRPr="364DD250">
        <w:rPr>
          <w:spacing w:val="-4"/>
          <w:sz w:val="24"/>
          <w:szCs w:val="24"/>
        </w:rPr>
        <w:t xml:space="preserve"> </w:t>
      </w:r>
      <w:r w:rsidRPr="364DD250">
        <w:rPr>
          <w:sz w:val="24"/>
          <w:szCs w:val="24"/>
        </w:rPr>
        <w:t>processing</w:t>
      </w:r>
      <w:r w:rsidRPr="364DD250">
        <w:rPr>
          <w:spacing w:val="-3"/>
          <w:sz w:val="24"/>
          <w:szCs w:val="24"/>
        </w:rPr>
        <w:t xml:space="preserve"> </w:t>
      </w:r>
      <w:r w:rsidRPr="364DD250">
        <w:rPr>
          <w:sz w:val="24"/>
          <w:szCs w:val="24"/>
        </w:rPr>
        <w:t>an</w:t>
      </w:r>
      <w:r w:rsidRPr="364DD250">
        <w:rPr>
          <w:spacing w:val="-2"/>
          <w:sz w:val="24"/>
          <w:szCs w:val="24"/>
        </w:rPr>
        <w:t xml:space="preserve"> </w:t>
      </w:r>
      <w:r w:rsidRPr="364DD250">
        <w:rPr>
          <w:sz w:val="24"/>
          <w:szCs w:val="24"/>
        </w:rPr>
        <w:t>application</w:t>
      </w:r>
      <w:r w:rsidRPr="364DD250">
        <w:rPr>
          <w:spacing w:val="-4"/>
          <w:sz w:val="24"/>
          <w:szCs w:val="24"/>
        </w:rPr>
        <w:t xml:space="preserve"> </w:t>
      </w:r>
      <w:r w:rsidRPr="364DD250">
        <w:rPr>
          <w:sz w:val="24"/>
          <w:szCs w:val="24"/>
        </w:rPr>
        <w:t>St</w:t>
      </w:r>
      <w:r w:rsidRPr="364DD250">
        <w:rPr>
          <w:spacing w:val="-3"/>
          <w:sz w:val="24"/>
          <w:szCs w:val="24"/>
        </w:rPr>
        <w:t xml:space="preserve"> </w:t>
      </w:r>
      <w:r w:rsidRPr="364DD250">
        <w:rPr>
          <w:sz w:val="24"/>
          <w:szCs w:val="24"/>
        </w:rPr>
        <w:t>Anne’s</w:t>
      </w:r>
      <w:r w:rsidRPr="364DD250">
        <w:rPr>
          <w:spacing w:val="-4"/>
          <w:sz w:val="24"/>
          <w:szCs w:val="24"/>
        </w:rPr>
        <w:t xml:space="preserve"> </w:t>
      </w:r>
      <w:r w:rsidRPr="364DD250">
        <w:rPr>
          <w:sz w:val="24"/>
          <w:szCs w:val="24"/>
        </w:rPr>
        <w:t>Community</w:t>
      </w:r>
      <w:r w:rsidRPr="364DD250">
        <w:rPr>
          <w:spacing w:val="-4"/>
          <w:sz w:val="24"/>
          <w:szCs w:val="24"/>
        </w:rPr>
        <w:t xml:space="preserve"> </w:t>
      </w:r>
      <w:r w:rsidRPr="364DD250">
        <w:rPr>
          <w:sz w:val="24"/>
          <w:szCs w:val="24"/>
        </w:rPr>
        <w:t xml:space="preserve">College </w:t>
      </w:r>
      <w:r w:rsidRPr="364DD250">
        <w:rPr>
          <w:b/>
          <w:bCs/>
          <w:sz w:val="24"/>
          <w:szCs w:val="24"/>
        </w:rPr>
        <w:t>shall</w:t>
      </w:r>
      <w:r w:rsidRPr="364DD250">
        <w:rPr>
          <w:b/>
          <w:bCs/>
          <w:spacing w:val="-5"/>
          <w:sz w:val="24"/>
          <w:szCs w:val="24"/>
        </w:rPr>
        <w:t xml:space="preserve"> </w:t>
      </w:r>
      <w:r w:rsidRPr="364DD250">
        <w:rPr>
          <w:b/>
          <w:bCs/>
          <w:sz w:val="24"/>
          <w:szCs w:val="24"/>
          <w:u w:val="single"/>
        </w:rPr>
        <w:t>not</w:t>
      </w:r>
      <w:r w:rsidRPr="364DD250">
        <w:rPr>
          <w:b/>
          <w:bCs/>
          <w:spacing w:val="-3"/>
          <w:sz w:val="24"/>
          <w:szCs w:val="24"/>
        </w:rPr>
        <w:t xml:space="preserve"> </w:t>
      </w:r>
      <w:r w:rsidRPr="364DD250">
        <w:rPr>
          <w:b/>
          <w:bCs/>
          <w:sz w:val="24"/>
          <w:szCs w:val="24"/>
        </w:rPr>
        <w:t>consider</w:t>
      </w:r>
      <w:r w:rsidRPr="364DD250">
        <w:rPr>
          <w:sz w:val="24"/>
          <w:szCs w:val="24"/>
        </w:rPr>
        <w:t>:</w:t>
      </w:r>
    </w:p>
    <w:p w:rsidRPr="008265FF" w:rsidR="00E708DD" w:rsidP="008265FF" w:rsidRDefault="00CF35DA" w14:paraId="375C76FF" w14:textId="77777777">
      <w:pPr>
        <w:pStyle w:val="ListParagraph"/>
        <w:numPr>
          <w:ilvl w:val="1"/>
          <w:numId w:val="17"/>
        </w:numPr>
        <w:tabs>
          <w:tab w:val="left" w:pos="2148"/>
          <w:tab w:val="left" w:pos="2149"/>
        </w:tabs>
        <w:spacing w:line="360" w:lineRule="auto"/>
        <w:ind w:left="2149" w:hanging="709"/>
        <w:rPr>
          <w:sz w:val="24"/>
        </w:rPr>
      </w:pPr>
      <w:r>
        <w:rPr>
          <w:sz w:val="24"/>
        </w:rPr>
        <w:t>The</w:t>
      </w:r>
      <w:r>
        <w:rPr>
          <w:spacing w:val="-4"/>
          <w:sz w:val="24"/>
        </w:rPr>
        <w:t xml:space="preserve"> </w:t>
      </w:r>
      <w:r>
        <w:rPr>
          <w:sz w:val="24"/>
        </w:rPr>
        <w:t>payment</w:t>
      </w:r>
      <w:r>
        <w:rPr>
          <w:spacing w:val="-2"/>
          <w:sz w:val="24"/>
        </w:rPr>
        <w:t xml:space="preserve"> </w:t>
      </w:r>
      <w:r>
        <w:rPr>
          <w:sz w:val="24"/>
        </w:rPr>
        <w:t>of</w:t>
      </w:r>
      <w:r>
        <w:rPr>
          <w:spacing w:val="-2"/>
          <w:sz w:val="24"/>
        </w:rPr>
        <w:t xml:space="preserve"> </w:t>
      </w:r>
      <w:r>
        <w:rPr>
          <w:sz w:val="24"/>
        </w:rPr>
        <w:t>fees</w:t>
      </w:r>
      <w:r>
        <w:rPr>
          <w:spacing w:val="-3"/>
          <w:sz w:val="24"/>
        </w:rPr>
        <w:t xml:space="preserve"> </w:t>
      </w:r>
      <w:r>
        <w:rPr>
          <w:sz w:val="24"/>
        </w:rPr>
        <w:t>or</w:t>
      </w:r>
      <w:r>
        <w:rPr>
          <w:spacing w:val="-3"/>
          <w:sz w:val="24"/>
        </w:rPr>
        <w:t xml:space="preserve"> </w:t>
      </w:r>
      <w:r>
        <w:rPr>
          <w:sz w:val="24"/>
        </w:rPr>
        <w:t>contributions</w:t>
      </w:r>
      <w:r>
        <w:rPr>
          <w:spacing w:val="-3"/>
          <w:sz w:val="24"/>
        </w:rPr>
        <w:t xml:space="preserve"> </w:t>
      </w:r>
      <w:r>
        <w:rPr>
          <w:sz w:val="24"/>
        </w:rPr>
        <w:t>to</w:t>
      </w:r>
      <w:r>
        <w:rPr>
          <w:spacing w:val="-2"/>
          <w:sz w:val="24"/>
        </w:rPr>
        <w:t xml:space="preserve"> </w:t>
      </w:r>
      <w:r>
        <w:rPr>
          <w:sz w:val="24"/>
        </w:rPr>
        <w:t>the</w:t>
      </w:r>
      <w:r>
        <w:rPr>
          <w:spacing w:val="-4"/>
          <w:sz w:val="24"/>
        </w:rPr>
        <w:t xml:space="preserve"> </w:t>
      </w:r>
      <w:r>
        <w:rPr>
          <w:sz w:val="24"/>
        </w:rPr>
        <w:t>school;</w:t>
      </w:r>
    </w:p>
    <w:p w:rsidRPr="008265FF" w:rsidR="00E708DD" w:rsidP="008265FF" w:rsidRDefault="00CF35DA" w14:paraId="714DEF5F" w14:textId="00E95495">
      <w:pPr>
        <w:pStyle w:val="ListParagraph"/>
        <w:numPr>
          <w:ilvl w:val="1"/>
          <w:numId w:val="17"/>
        </w:numPr>
        <w:tabs>
          <w:tab w:val="left" w:pos="2148"/>
          <w:tab w:val="left" w:pos="2149"/>
        </w:tabs>
        <w:spacing w:line="360" w:lineRule="auto"/>
        <w:ind w:left="2149" w:hanging="709"/>
        <w:rPr>
          <w:sz w:val="24"/>
        </w:rPr>
      </w:pPr>
      <w:r w:rsidRPr="00E708DD">
        <w:rPr>
          <w:sz w:val="24"/>
        </w:rPr>
        <w:t>A</w:t>
      </w:r>
      <w:r w:rsidRPr="00E708DD">
        <w:rPr>
          <w:spacing w:val="-3"/>
          <w:sz w:val="24"/>
        </w:rPr>
        <w:t xml:space="preserve"> </w:t>
      </w:r>
      <w:r w:rsidRPr="00E708DD">
        <w:rPr>
          <w:sz w:val="24"/>
        </w:rPr>
        <w:t>Student’s</w:t>
      </w:r>
      <w:r w:rsidRPr="00E708DD">
        <w:rPr>
          <w:spacing w:val="-4"/>
          <w:sz w:val="24"/>
        </w:rPr>
        <w:t xml:space="preserve"> </w:t>
      </w:r>
      <w:r w:rsidRPr="00E708DD">
        <w:rPr>
          <w:sz w:val="24"/>
        </w:rPr>
        <w:t>academic</w:t>
      </w:r>
      <w:r w:rsidRPr="00E708DD">
        <w:rPr>
          <w:spacing w:val="-5"/>
          <w:sz w:val="24"/>
        </w:rPr>
        <w:t xml:space="preserve"> </w:t>
      </w:r>
      <w:r w:rsidRPr="00E708DD">
        <w:rPr>
          <w:sz w:val="24"/>
        </w:rPr>
        <w:t>ability,</w:t>
      </w:r>
      <w:r w:rsidRPr="00E708DD">
        <w:rPr>
          <w:spacing w:val="-3"/>
          <w:sz w:val="24"/>
        </w:rPr>
        <w:t xml:space="preserve"> </w:t>
      </w:r>
      <w:r w:rsidRPr="00E708DD">
        <w:rPr>
          <w:sz w:val="24"/>
        </w:rPr>
        <w:t>skills</w:t>
      </w:r>
      <w:r w:rsidRPr="00E708DD">
        <w:rPr>
          <w:spacing w:val="-4"/>
          <w:sz w:val="24"/>
        </w:rPr>
        <w:t xml:space="preserve"> </w:t>
      </w:r>
      <w:r w:rsidRPr="00E708DD">
        <w:rPr>
          <w:sz w:val="24"/>
        </w:rPr>
        <w:t>or</w:t>
      </w:r>
      <w:r w:rsidRPr="00E708DD">
        <w:rPr>
          <w:spacing w:val="-4"/>
          <w:sz w:val="24"/>
        </w:rPr>
        <w:t xml:space="preserve"> </w:t>
      </w:r>
      <w:r w:rsidRPr="00E708DD">
        <w:rPr>
          <w:sz w:val="24"/>
        </w:rPr>
        <w:t>aptitude</w:t>
      </w:r>
      <w:r w:rsidRPr="00E708DD" w:rsidR="00E708DD">
        <w:rPr>
          <w:sz w:val="24"/>
          <w:szCs w:val="24"/>
        </w:rPr>
        <w:t xml:space="preserve"> unless:</w:t>
      </w:r>
      <w:r w:rsidR="00E708DD">
        <w:rPr>
          <w:sz w:val="24"/>
          <w:szCs w:val="24"/>
        </w:rPr>
        <w:t xml:space="preserve"> </w:t>
      </w:r>
      <w:r w:rsidRPr="00E708DD" w:rsidR="00E708DD">
        <w:rPr>
          <w:sz w:val="24"/>
          <w:szCs w:val="24"/>
        </w:rPr>
        <w:t>it is necessary to ascertain whether or not the Student has the category of special educational needs concerned for admission to a school approved by the Minister of Education providing education exclusively to Students with a specified category of special educational needs or a special class;</w:t>
      </w:r>
    </w:p>
    <w:p w:rsidRPr="003A65C3" w:rsidR="00E95972" w:rsidP="003A65C3" w:rsidRDefault="00E708DD" w14:paraId="4F67D380" w14:textId="51FB1798">
      <w:pPr>
        <w:pStyle w:val="ListParagraph"/>
        <w:numPr>
          <w:ilvl w:val="1"/>
          <w:numId w:val="17"/>
        </w:numPr>
        <w:spacing w:line="360" w:lineRule="auto"/>
        <w:ind w:left="2149"/>
        <w:rPr>
          <w:sz w:val="24"/>
        </w:rPr>
      </w:pPr>
      <w:r w:rsidRPr="00E708DD">
        <w:rPr>
          <w:sz w:val="24"/>
        </w:rPr>
        <w:t>The occupation, financial status, academic ability, skills or aptitude of a Student’s Parent(s);</w:t>
      </w:r>
    </w:p>
    <w:p w:rsidR="00E95972" w:rsidP="008265FF" w:rsidRDefault="00CF35DA" w14:paraId="5D29B628" w14:textId="77777777">
      <w:pPr>
        <w:pStyle w:val="ListParagraph"/>
        <w:numPr>
          <w:ilvl w:val="1"/>
          <w:numId w:val="17"/>
        </w:numPr>
        <w:tabs>
          <w:tab w:val="left" w:pos="2149"/>
        </w:tabs>
        <w:spacing w:line="360" w:lineRule="auto"/>
        <w:ind w:left="2149" w:right="991"/>
        <w:jc w:val="both"/>
        <w:rPr>
          <w:sz w:val="24"/>
        </w:rPr>
      </w:pPr>
      <w:r>
        <w:rPr>
          <w:sz w:val="24"/>
        </w:rPr>
        <w:t>A requirement that a Student or his or her Parent(s), attend an interview, open day</w:t>
      </w:r>
      <w:r>
        <w:rPr>
          <w:spacing w:val="-55"/>
          <w:sz w:val="24"/>
        </w:rPr>
        <w:t xml:space="preserve"> </w:t>
      </w:r>
      <w:r>
        <w:rPr>
          <w:sz w:val="24"/>
        </w:rPr>
        <w:t>or</w:t>
      </w:r>
      <w:r>
        <w:rPr>
          <w:spacing w:val="-2"/>
          <w:sz w:val="24"/>
        </w:rPr>
        <w:t xml:space="preserve"> </w:t>
      </w:r>
      <w:r>
        <w:rPr>
          <w:sz w:val="24"/>
        </w:rPr>
        <w:t>other meeting as a</w:t>
      </w:r>
      <w:r>
        <w:rPr>
          <w:spacing w:val="-2"/>
          <w:sz w:val="24"/>
        </w:rPr>
        <w:t xml:space="preserve"> </w:t>
      </w:r>
      <w:r>
        <w:rPr>
          <w:sz w:val="24"/>
        </w:rPr>
        <w:t>condition</w:t>
      </w:r>
      <w:r>
        <w:rPr>
          <w:spacing w:val="-1"/>
          <w:sz w:val="24"/>
        </w:rPr>
        <w:t xml:space="preserve"> </w:t>
      </w:r>
      <w:r>
        <w:rPr>
          <w:sz w:val="24"/>
        </w:rPr>
        <w:t>of</w:t>
      </w:r>
      <w:r>
        <w:rPr>
          <w:spacing w:val="-1"/>
          <w:sz w:val="24"/>
        </w:rPr>
        <w:t xml:space="preserve"> </w:t>
      </w:r>
      <w:r>
        <w:rPr>
          <w:sz w:val="24"/>
        </w:rPr>
        <w:t>admission;</w:t>
      </w:r>
    </w:p>
    <w:p w:rsidR="00926FB3" w:rsidP="008265FF" w:rsidRDefault="00CF35DA" w14:paraId="243E0283" w14:textId="7FE7C4F2">
      <w:pPr>
        <w:pStyle w:val="ListParagraph"/>
        <w:numPr>
          <w:ilvl w:val="1"/>
          <w:numId w:val="17"/>
        </w:numPr>
        <w:tabs>
          <w:tab w:val="left" w:pos="2149"/>
        </w:tabs>
        <w:spacing w:line="360" w:lineRule="auto"/>
        <w:ind w:left="2149" w:right="989"/>
        <w:jc w:val="both"/>
        <w:rPr>
          <w:sz w:val="24"/>
        </w:rPr>
      </w:pPr>
      <w:r>
        <w:rPr>
          <w:sz w:val="24"/>
        </w:rPr>
        <w:t>A</w:t>
      </w:r>
      <w:r>
        <w:rPr>
          <w:spacing w:val="-8"/>
          <w:sz w:val="24"/>
        </w:rPr>
        <w:t xml:space="preserve"> </w:t>
      </w:r>
      <w:r>
        <w:rPr>
          <w:sz w:val="24"/>
        </w:rPr>
        <w:t>Student’s</w:t>
      </w:r>
      <w:r>
        <w:rPr>
          <w:spacing w:val="-7"/>
          <w:sz w:val="24"/>
        </w:rPr>
        <w:t xml:space="preserve"> </w:t>
      </w:r>
      <w:r>
        <w:rPr>
          <w:sz w:val="24"/>
        </w:rPr>
        <w:t>connection</w:t>
      </w:r>
      <w:r>
        <w:rPr>
          <w:spacing w:val="-4"/>
          <w:sz w:val="24"/>
        </w:rPr>
        <w:t xml:space="preserve"> </w:t>
      </w:r>
      <w:r>
        <w:rPr>
          <w:sz w:val="24"/>
        </w:rPr>
        <w:t>to</w:t>
      </w:r>
      <w:r>
        <w:rPr>
          <w:spacing w:val="-7"/>
          <w:sz w:val="24"/>
        </w:rPr>
        <w:t xml:space="preserve"> </w:t>
      </w:r>
      <w:r>
        <w:rPr>
          <w:sz w:val="24"/>
        </w:rPr>
        <w:t>the</w:t>
      </w:r>
      <w:r>
        <w:rPr>
          <w:spacing w:val="-8"/>
          <w:sz w:val="24"/>
        </w:rPr>
        <w:t xml:space="preserve"> </w:t>
      </w:r>
      <w:r>
        <w:rPr>
          <w:sz w:val="24"/>
        </w:rPr>
        <w:t>school</w:t>
      </w:r>
      <w:r>
        <w:rPr>
          <w:spacing w:val="-6"/>
          <w:sz w:val="24"/>
        </w:rPr>
        <w:t xml:space="preserve"> </w:t>
      </w:r>
      <w:r>
        <w:rPr>
          <w:sz w:val="24"/>
        </w:rPr>
        <w:t>due</w:t>
      </w:r>
      <w:r>
        <w:rPr>
          <w:spacing w:val="-6"/>
          <w:sz w:val="24"/>
        </w:rPr>
        <w:t xml:space="preserve"> </w:t>
      </w:r>
      <w:r>
        <w:rPr>
          <w:sz w:val="24"/>
        </w:rPr>
        <w:t>to</w:t>
      </w:r>
      <w:r>
        <w:rPr>
          <w:spacing w:val="-6"/>
          <w:sz w:val="24"/>
        </w:rPr>
        <w:t xml:space="preserve"> </w:t>
      </w:r>
      <w:r>
        <w:rPr>
          <w:sz w:val="24"/>
        </w:rPr>
        <w:t>a</w:t>
      </w:r>
      <w:r>
        <w:rPr>
          <w:spacing w:val="-3"/>
          <w:sz w:val="24"/>
        </w:rPr>
        <w:t xml:space="preserve"> </w:t>
      </w:r>
      <w:r>
        <w:rPr>
          <w:sz w:val="24"/>
        </w:rPr>
        <w:t>member</w:t>
      </w:r>
      <w:r>
        <w:rPr>
          <w:spacing w:val="-7"/>
          <w:sz w:val="24"/>
        </w:rPr>
        <w:t xml:space="preserve"> </w:t>
      </w:r>
      <w:r>
        <w:rPr>
          <w:sz w:val="24"/>
        </w:rPr>
        <w:t>of</w:t>
      </w:r>
      <w:r>
        <w:rPr>
          <w:spacing w:val="-3"/>
          <w:sz w:val="24"/>
        </w:rPr>
        <w:t xml:space="preserve"> </w:t>
      </w:r>
      <w:r>
        <w:rPr>
          <w:sz w:val="24"/>
        </w:rPr>
        <w:t>his</w:t>
      </w:r>
      <w:r>
        <w:rPr>
          <w:spacing w:val="-6"/>
          <w:sz w:val="24"/>
        </w:rPr>
        <w:t xml:space="preserve"> </w:t>
      </w:r>
      <w:r>
        <w:rPr>
          <w:sz w:val="24"/>
        </w:rPr>
        <w:t>or</w:t>
      </w:r>
      <w:r>
        <w:rPr>
          <w:spacing w:val="-6"/>
          <w:sz w:val="24"/>
        </w:rPr>
        <w:t xml:space="preserve"> </w:t>
      </w:r>
      <w:r>
        <w:rPr>
          <w:sz w:val="24"/>
        </w:rPr>
        <w:t>her</w:t>
      </w:r>
      <w:r>
        <w:rPr>
          <w:spacing w:val="-6"/>
          <w:sz w:val="24"/>
        </w:rPr>
        <w:t xml:space="preserve"> </w:t>
      </w:r>
      <w:r>
        <w:rPr>
          <w:sz w:val="24"/>
        </w:rPr>
        <w:t>family</w:t>
      </w:r>
      <w:r>
        <w:rPr>
          <w:spacing w:val="-6"/>
          <w:sz w:val="24"/>
        </w:rPr>
        <w:t xml:space="preserve"> </w:t>
      </w:r>
      <w:r>
        <w:rPr>
          <w:sz w:val="24"/>
        </w:rPr>
        <w:t>attending</w:t>
      </w:r>
      <w:r w:rsidR="003A65C3">
        <w:rPr>
          <w:sz w:val="24"/>
        </w:rPr>
        <w:t xml:space="preserve"> </w:t>
      </w:r>
      <w:r>
        <w:rPr>
          <w:spacing w:val="-55"/>
          <w:sz w:val="24"/>
        </w:rPr>
        <w:t xml:space="preserve"> </w:t>
      </w:r>
      <w:r>
        <w:rPr>
          <w:sz w:val="24"/>
        </w:rPr>
        <w:t>or having previously attended the school ,unless the connection is a sibling of the</w:t>
      </w:r>
      <w:r>
        <w:rPr>
          <w:spacing w:val="1"/>
          <w:sz w:val="24"/>
        </w:rPr>
        <w:t xml:space="preserve"> </w:t>
      </w:r>
      <w:r>
        <w:rPr>
          <w:sz w:val="24"/>
        </w:rPr>
        <w:t>Student concerned</w:t>
      </w:r>
      <w:r>
        <w:rPr>
          <w:spacing w:val="-2"/>
          <w:sz w:val="24"/>
        </w:rPr>
        <w:t xml:space="preserve"> </w:t>
      </w:r>
      <w:r>
        <w:rPr>
          <w:sz w:val="24"/>
        </w:rPr>
        <w:t>attending, or</w:t>
      </w:r>
      <w:r>
        <w:rPr>
          <w:spacing w:val="-1"/>
          <w:sz w:val="24"/>
        </w:rPr>
        <w:t xml:space="preserve"> </w:t>
      </w:r>
      <w:r>
        <w:rPr>
          <w:sz w:val="24"/>
        </w:rPr>
        <w:t>having</w:t>
      </w:r>
      <w:r>
        <w:rPr>
          <w:spacing w:val="-1"/>
          <w:sz w:val="24"/>
        </w:rPr>
        <w:t xml:space="preserve"> </w:t>
      </w:r>
      <w:r>
        <w:rPr>
          <w:sz w:val="24"/>
        </w:rPr>
        <w:t>attended, the</w:t>
      </w:r>
      <w:r>
        <w:rPr>
          <w:spacing w:val="-1"/>
          <w:sz w:val="24"/>
        </w:rPr>
        <w:t xml:space="preserve"> </w:t>
      </w:r>
      <w:r>
        <w:rPr>
          <w:sz w:val="24"/>
        </w:rPr>
        <w:t>school</w:t>
      </w:r>
      <w:r w:rsidR="003A65C3">
        <w:rPr>
          <w:sz w:val="24"/>
        </w:rPr>
        <w:t xml:space="preserve">. </w:t>
      </w:r>
    </w:p>
    <w:p w:rsidR="003A65C3" w:rsidP="008265FF" w:rsidRDefault="003A65C3" w14:paraId="797B76EA" w14:textId="5424308E">
      <w:pPr>
        <w:pStyle w:val="ListParagraph"/>
        <w:numPr>
          <w:ilvl w:val="1"/>
          <w:numId w:val="17"/>
        </w:numPr>
        <w:tabs>
          <w:tab w:val="left" w:pos="2149"/>
        </w:tabs>
        <w:spacing w:line="360" w:lineRule="auto"/>
        <w:ind w:left="2149" w:right="989"/>
        <w:jc w:val="both"/>
        <w:rPr>
          <w:sz w:val="24"/>
        </w:rPr>
      </w:pPr>
      <w:r>
        <w:rPr>
          <w:sz w:val="24"/>
        </w:rPr>
        <w:t xml:space="preserve">The date and time on which an application for admission </w:t>
      </w:r>
    </w:p>
    <w:p w:rsidR="0084337C" w:rsidP="00926FB3" w:rsidRDefault="0084337C" w14:paraId="79F3173B" w14:textId="77777777">
      <w:pPr>
        <w:tabs>
          <w:tab w:val="left" w:pos="2149"/>
        </w:tabs>
        <w:spacing w:line="360" w:lineRule="auto"/>
        <w:ind w:right="989"/>
        <w:rPr>
          <w:sz w:val="24"/>
        </w:rPr>
      </w:pPr>
    </w:p>
    <w:p w:rsidRPr="00926FB3" w:rsidR="00926FB3" w:rsidP="003A65C3" w:rsidRDefault="00926FB3" w14:paraId="7DCF22BF" w14:textId="77777777">
      <w:pPr>
        <w:tabs>
          <w:tab w:val="left" w:pos="2149"/>
        </w:tabs>
        <w:spacing w:line="360" w:lineRule="auto"/>
        <w:ind w:left="1440" w:right="989"/>
        <w:rPr>
          <w:sz w:val="24"/>
          <w:szCs w:val="24"/>
        </w:rPr>
      </w:pPr>
      <w:r w:rsidRPr="27AF1AA3">
        <w:rPr>
          <w:sz w:val="24"/>
          <w:szCs w:val="24"/>
        </w:rPr>
        <w:t>St. Anne’s Community College will consider the offer of a place to every Student</w:t>
      </w:r>
      <w:r w:rsidRPr="27AF1AA3" w:rsidR="6AFD2007">
        <w:rPr>
          <w:sz w:val="24"/>
          <w:szCs w:val="24"/>
        </w:rPr>
        <w:t xml:space="preserve"> who 12 years of age from 1</w:t>
      </w:r>
      <w:r w:rsidRPr="27AF1AA3" w:rsidR="6AFD2007">
        <w:rPr>
          <w:sz w:val="24"/>
          <w:szCs w:val="24"/>
          <w:vertAlign w:val="superscript"/>
        </w:rPr>
        <w:t>st</w:t>
      </w:r>
      <w:r w:rsidRPr="27AF1AA3" w:rsidR="6AFD2007">
        <w:rPr>
          <w:sz w:val="24"/>
          <w:szCs w:val="24"/>
        </w:rPr>
        <w:t xml:space="preserve"> </w:t>
      </w:r>
      <w:r w:rsidRPr="27AF1AA3" w:rsidR="74D8D8E9">
        <w:rPr>
          <w:sz w:val="24"/>
          <w:szCs w:val="24"/>
        </w:rPr>
        <w:t>September</w:t>
      </w:r>
      <w:r w:rsidRPr="27AF1AA3" w:rsidR="6AFD2007">
        <w:rPr>
          <w:sz w:val="24"/>
          <w:szCs w:val="24"/>
        </w:rPr>
        <w:t xml:space="preserve"> 20</w:t>
      </w:r>
      <w:r w:rsidRPr="27AF1AA3" w:rsidR="4CA3AB32">
        <w:rPr>
          <w:sz w:val="24"/>
          <w:szCs w:val="24"/>
        </w:rPr>
        <w:t xml:space="preserve">25 </w:t>
      </w:r>
      <w:r w:rsidRPr="27AF1AA3">
        <w:rPr>
          <w:sz w:val="24"/>
          <w:szCs w:val="24"/>
        </w:rPr>
        <w:t>seeking admission to the school, unless [one of] the following applies:</w:t>
      </w:r>
    </w:p>
    <w:p w:rsidRPr="00926FB3" w:rsidR="00926FB3" w:rsidP="00926FB3" w:rsidRDefault="00926FB3" w14:paraId="0E750462" w14:textId="77777777">
      <w:pPr>
        <w:pStyle w:val="ListParagraph"/>
        <w:numPr>
          <w:ilvl w:val="1"/>
          <w:numId w:val="17"/>
        </w:numPr>
        <w:tabs>
          <w:tab w:val="left" w:pos="2149"/>
        </w:tabs>
        <w:spacing w:line="360" w:lineRule="auto"/>
        <w:ind w:right="989"/>
        <w:jc w:val="both"/>
        <w:rPr>
          <w:sz w:val="24"/>
        </w:rPr>
      </w:pPr>
      <w:r w:rsidRPr="00926FB3">
        <w:rPr>
          <w:sz w:val="24"/>
          <w:szCs w:val="24"/>
        </w:rPr>
        <w:t xml:space="preserve">The Parent fails to confirm in writing that s/he accepts the Student Code of Behaviour and he/she shall make all reasonable efforts to ensure compliance with </w:t>
      </w:r>
      <w:r>
        <w:rPr>
          <w:sz w:val="24"/>
          <w:szCs w:val="24"/>
        </w:rPr>
        <w:t xml:space="preserve">such code by the Student </w:t>
      </w:r>
    </w:p>
    <w:p w:rsidRPr="00926FB3" w:rsidR="00926FB3" w:rsidP="00926FB3" w:rsidRDefault="00926FB3" w14:paraId="3A35D4FB" w14:textId="77777777">
      <w:pPr>
        <w:pStyle w:val="ListParagraph"/>
        <w:numPr>
          <w:ilvl w:val="1"/>
          <w:numId w:val="17"/>
        </w:numPr>
        <w:tabs>
          <w:tab w:val="left" w:pos="2149"/>
        </w:tabs>
        <w:spacing w:line="360" w:lineRule="auto"/>
        <w:ind w:right="989"/>
        <w:jc w:val="both"/>
        <w:rPr>
          <w:sz w:val="24"/>
        </w:rPr>
      </w:pPr>
      <w:r w:rsidRPr="00926FB3">
        <w:rPr>
          <w:sz w:val="24"/>
          <w:szCs w:val="24"/>
        </w:rPr>
        <w:t>[The Student seeking admission to a Special Class in the school does not have the category of special educational needs specified by the Minister of Education and Skills in respect of that class.</w:t>
      </w:r>
    </w:p>
    <w:p w:rsidR="00926FB3" w:rsidP="00926FB3" w:rsidRDefault="00926FB3" w14:paraId="3E386F8F" w14:textId="77777777">
      <w:pPr>
        <w:pStyle w:val="ListParagraph"/>
        <w:tabs>
          <w:tab w:val="left" w:pos="8320"/>
        </w:tabs>
        <w:ind w:left="0"/>
      </w:pPr>
    </w:p>
    <w:p w:rsidR="00926FB3" w:rsidP="00ED2075" w:rsidRDefault="00926FB3" w14:paraId="161C9AA4" w14:textId="77777777">
      <w:pPr>
        <w:pStyle w:val="ListParagraph"/>
        <w:tabs>
          <w:tab w:val="left" w:pos="8320"/>
        </w:tabs>
        <w:ind w:left="1440" w:firstLine="0"/>
        <w:jc w:val="both"/>
        <w:rPr>
          <w:sz w:val="24"/>
          <w:szCs w:val="24"/>
        </w:rPr>
      </w:pPr>
      <w:r w:rsidRPr="29051113">
        <w:rPr>
          <w:sz w:val="24"/>
          <w:szCs w:val="24"/>
        </w:rPr>
        <w:t xml:space="preserve">Where St. Anne’s Community College considers an application, each Student shall receive a place, unless the school is oversubscribed, in which case, selection criteria will be applied to each application. </w:t>
      </w:r>
    </w:p>
    <w:p w:rsidR="00926FB3" w:rsidP="00926FB3" w:rsidRDefault="00926FB3" w14:paraId="62654950" w14:textId="77777777">
      <w:pPr>
        <w:pStyle w:val="ListParagraph"/>
        <w:tabs>
          <w:tab w:val="left" w:pos="8320"/>
        </w:tabs>
        <w:ind w:left="0"/>
        <w:jc w:val="both"/>
        <w:rPr>
          <w:bCs/>
          <w:sz w:val="24"/>
          <w:szCs w:val="24"/>
        </w:rPr>
      </w:pPr>
    </w:p>
    <w:p w:rsidRPr="00EA70BF" w:rsidR="00926FB3" w:rsidP="00ED2075" w:rsidRDefault="00926FB3" w14:paraId="62BA63B1" w14:textId="77777777">
      <w:pPr>
        <w:pStyle w:val="ListParagraph"/>
        <w:tabs>
          <w:tab w:val="left" w:pos="8320"/>
        </w:tabs>
        <w:ind w:left="1440" w:firstLine="0"/>
        <w:jc w:val="both"/>
        <w:rPr>
          <w:sz w:val="24"/>
          <w:szCs w:val="24"/>
        </w:rPr>
      </w:pPr>
      <w:r w:rsidRPr="29051113">
        <w:rPr>
          <w:sz w:val="24"/>
          <w:szCs w:val="24"/>
        </w:rPr>
        <w:t>Sectio</w:t>
      </w:r>
      <w:r w:rsidRPr="29051113" w:rsidR="351F5015">
        <w:rPr>
          <w:sz w:val="24"/>
          <w:szCs w:val="24"/>
        </w:rPr>
        <w:t>n</w:t>
      </w:r>
      <w:r w:rsidRPr="29051113">
        <w:rPr>
          <w:sz w:val="24"/>
          <w:szCs w:val="24"/>
        </w:rPr>
        <w:t xml:space="preserve"> 5 of this Policy addresses the selection criteria and other matters related to the admission provisions for the First-Year Group.</w:t>
      </w:r>
    </w:p>
    <w:p w:rsidRPr="00EA70BF" w:rsidR="00926FB3" w:rsidP="00926FB3" w:rsidRDefault="00926FB3" w14:paraId="238F7124" w14:textId="77777777">
      <w:pPr>
        <w:pStyle w:val="ListParagraph"/>
        <w:tabs>
          <w:tab w:val="left" w:pos="8320"/>
        </w:tabs>
        <w:ind w:left="0"/>
        <w:jc w:val="both"/>
        <w:rPr>
          <w:bCs/>
          <w:sz w:val="24"/>
          <w:szCs w:val="24"/>
        </w:rPr>
      </w:pPr>
    </w:p>
    <w:p w:rsidR="29051113" w:rsidP="29051113" w:rsidRDefault="29051113" w14:paraId="50F444E0" w14:textId="77777777">
      <w:pPr>
        <w:pStyle w:val="ListParagraph"/>
        <w:tabs>
          <w:tab w:val="left" w:pos="8320"/>
        </w:tabs>
        <w:ind w:left="0" w:firstLine="0"/>
        <w:jc w:val="both"/>
        <w:rPr>
          <w:sz w:val="24"/>
          <w:szCs w:val="24"/>
        </w:rPr>
      </w:pPr>
    </w:p>
    <w:p w:rsidR="00926FB3" w:rsidP="00ED2075" w:rsidRDefault="00926FB3" w14:paraId="46031433" w14:textId="77777777">
      <w:pPr>
        <w:pStyle w:val="ListParagraph"/>
        <w:tabs>
          <w:tab w:val="left" w:pos="8320"/>
        </w:tabs>
        <w:ind w:left="1440" w:firstLine="0"/>
        <w:jc w:val="both"/>
        <w:rPr>
          <w:sz w:val="24"/>
          <w:szCs w:val="24"/>
        </w:rPr>
      </w:pPr>
      <w:r w:rsidRPr="29051113">
        <w:rPr>
          <w:sz w:val="24"/>
          <w:szCs w:val="24"/>
        </w:rPr>
        <w:t>Section 6 of this Policy addresses the selection criteria and other matters related to the admission provisions for all year groups other than First-Year.</w:t>
      </w:r>
    </w:p>
    <w:p w:rsidR="00926FB3" w:rsidP="00926FB3" w:rsidRDefault="00926FB3" w14:paraId="7F2AC5A9" w14:textId="77777777">
      <w:pPr>
        <w:pStyle w:val="ListParagraph"/>
        <w:tabs>
          <w:tab w:val="left" w:pos="8320"/>
        </w:tabs>
        <w:ind w:left="0"/>
        <w:jc w:val="both"/>
        <w:rPr>
          <w:bCs/>
        </w:rPr>
      </w:pPr>
    </w:p>
    <w:p w:rsidRPr="00926FB3" w:rsidR="00926FB3" w:rsidP="00ED2075" w:rsidRDefault="00926FB3" w14:paraId="26EDDC22" w14:textId="55571C45">
      <w:pPr>
        <w:pStyle w:val="ListParagraph"/>
        <w:tabs>
          <w:tab w:val="left" w:pos="8320"/>
        </w:tabs>
        <w:ind w:left="1440" w:firstLine="0"/>
        <w:jc w:val="both"/>
        <w:rPr>
          <w:sz w:val="24"/>
          <w:szCs w:val="24"/>
        </w:rPr>
        <w:sectPr w:rsidRPr="00926FB3" w:rsidR="00926FB3" w:rsidSect="007E00DD">
          <w:pgSz w:w="11910" w:h="16840" w:orient="portrait"/>
          <w:pgMar w:top="720" w:right="720" w:bottom="720" w:left="720" w:header="0" w:footer="1000" w:gutter="0"/>
          <w:cols w:space="720"/>
          <w:docGrid w:linePitch="299"/>
        </w:sectPr>
      </w:pPr>
      <w:r w:rsidRPr="29051113">
        <w:rPr>
          <w:sz w:val="24"/>
          <w:szCs w:val="24"/>
        </w:rPr>
        <w:t>Section 7 of this Policy addresses the selection criteria and other matters related to the admission provisions for the Special Class</w:t>
      </w:r>
      <w:r w:rsidR="00EF65BB">
        <w:rPr>
          <w:sz w:val="24"/>
          <w:szCs w:val="24"/>
        </w:rPr>
        <w:t>es</w:t>
      </w:r>
    </w:p>
    <w:p w:rsidR="00E95972" w:rsidRDefault="00E95972" w14:paraId="70BF0E50" w14:textId="77777777">
      <w:pPr>
        <w:pStyle w:val="BodyText"/>
        <w:spacing w:before="9"/>
        <w:rPr>
          <w:sz w:val="25"/>
        </w:rPr>
      </w:pPr>
    </w:p>
    <w:p w:rsidR="00E95972" w:rsidRDefault="00CF35DA" w14:paraId="6C9518F5" w14:textId="77777777">
      <w:pPr>
        <w:pStyle w:val="Heading1"/>
        <w:spacing w:before="100"/>
        <w:ind w:left="1528"/>
      </w:pPr>
      <w:r>
        <w:t>PART</w:t>
      </w:r>
      <w:r>
        <w:rPr>
          <w:spacing w:val="-3"/>
        </w:rPr>
        <w:t xml:space="preserve"> </w:t>
      </w:r>
      <w:r>
        <w:t>B</w:t>
      </w:r>
    </w:p>
    <w:p w:rsidR="00E95972" w:rsidRDefault="00E95972" w14:paraId="2EEB5F9F" w14:textId="77777777">
      <w:pPr>
        <w:pStyle w:val="BodyText"/>
        <w:spacing w:before="7"/>
        <w:rPr>
          <w:b/>
          <w:sz w:val="104"/>
        </w:rPr>
      </w:pPr>
    </w:p>
    <w:p w:rsidR="00E95972" w:rsidRDefault="00CF35DA" w14:paraId="16C030E7" w14:textId="186D84DB">
      <w:pPr>
        <w:pStyle w:val="Heading2"/>
        <w:spacing w:line="362" w:lineRule="auto"/>
        <w:ind w:left="1529"/>
      </w:pPr>
      <w:r>
        <w:t>Information for Specific Categories of</w:t>
      </w:r>
      <w:r w:rsidR="003B57AF">
        <w:t xml:space="preserve"> </w:t>
      </w:r>
      <w:r>
        <w:rPr>
          <w:spacing w:val="-109"/>
        </w:rPr>
        <w:t xml:space="preserve"> </w:t>
      </w:r>
      <w:r>
        <w:t>Applicants</w:t>
      </w:r>
    </w:p>
    <w:p w:rsidR="00E95972" w:rsidRDefault="00E95972" w14:paraId="6620D519" w14:textId="77777777">
      <w:pPr>
        <w:pStyle w:val="BodyText"/>
        <w:rPr>
          <w:b/>
          <w:i/>
          <w:sz w:val="50"/>
        </w:rPr>
      </w:pPr>
    </w:p>
    <w:p w:rsidR="00E95972" w:rsidRDefault="00E95972" w14:paraId="149C0F5B" w14:textId="77777777">
      <w:pPr>
        <w:pStyle w:val="BodyText"/>
        <w:spacing w:before="2"/>
        <w:rPr>
          <w:b/>
          <w:i/>
          <w:sz w:val="60"/>
        </w:rPr>
      </w:pPr>
    </w:p>
    <w:p w:rsidR="00E95972" w:rsidRDefault="00CF35DA" w14:paraId="4205BF6B" w14:textId="77777777">
      <w:pPr>
        <w:pStyle w:val="ListParagraph"/>
        <w:numPr>
          <w:ilvl w:val="0"/>
          <w:numId w:val="17"/>
        </w:numPr>
        <w:tabs>
          <w:tab w:val="left" w:pos="2006"/>
          <w:tab w:val="left" w:pos="2007"/>
        </w:tabs>
        <w:ind w:left="2006" w:hanging="567"/>
        <w:rPr>
          <w:b/>
          <w:i/>
          <w:sz w:val="30"/>
        </w:rPr>
      </w:pPr>
      <w:r>
        <w:rPr>
          <w:b/>
          <w:i/>
          <w:sz w:val="30"/>
        </w:rPr>
        <w:t>Application</w:t>
      </w:r>
      <w:r>
        <w:rPr>
          <w:b/>
          <w:i/>
          <w:spacing w:val="-2"/>
          <w:sz w:val="30"/>
        </w:rPr>
        <w:t xml:space="preserve"> </w:t>
      </w:r>
      <w:r>
        <w:rPr>
          <w:b/>
          <w:i/>
          <w:sz w:val="30"/>
        </w:rPr>
        <w:t>to</w:t>
      </w:r>
      <w:r>
        <w:rPr>
          <w:b/>
          <w:i/>
          <w:spacing w:val="-2"/>
          <w:sz w:val="30"/>
        </w:rPr>
        <w:t xml:space="preserve"> </w:t>
      </w:r>
      <w:r>
        <w:rPr>
          <w:b/>
          <w:i/>
          <w:sz w:val="30"/>
        </w:rPr>
        <w:t>the</w:t>
      </w:r>
      <w:r>
        <w:rPr>
          <w:b/>
          <w:i/>
          <w:spacing w:val="-1"/>
          <w:sz w:val="30"/>
        </w:rPr>
        <w:t xml:space="preserve"> </w:t>
      </w:r>
      <w:r>
        <w:rPr>
          <w:b/>
          <w:i/>
          <w:sz w:val="30"/>
        </w:rPr>
        <w:t>First-Year</w:t>
      </w:r>
      <w:r>
        <w:rPr>
          <w:b/>
          <w:i/>
          <w:spacing w:val="-2"/>
          <w:sz w:val="30"/>
        </w:rPr>
        <w:t xml:space="preserve"> </w:t>
      </w:r>
      <w:r>
        <w:rPr>
          <w:b/>
          <w:i/>
          <w:sz w:val="30"/>
        </w:rPr>
        <w:t>Group</w:t>
      </w:r>
    </w:p>
    <w:p w:rsidR="00E95972" w:rsidP="28769509" w:rsidRDefault="28769509" w14:paraId="718D4FE6" w14:textId="77777777">
      <w:pPr>
        <w:pStyle w:val="ListParagraph"/>
        <w:numPr>
          <w:ilvl w:val="0"/>
          <w:numId w:val="17"/>
        </w:numPr>
        <w:tabs>
          <w:tab w:val="left" w:pos="2006"/>
          <w:tab w:val="left" w:pos="2007"/>
        </w:tabs>
        <w:spacing w:before="170"/>
        <w:ind w:left="2006" w:hanging="567"/>
        <w:rPr>
          <w:b/>
          <w:bCs/>
          <w:i/>
          <w:iCs/>
          <w:sz w:val="30"/>
          <w:szCs w:val="30"/>
        </w:rPr>
      </w:pPr>
      <w:r w:rsidRPr="28769509">
        <w:rPr>
          <w:b/>
          <w:bCs/>
          <w:i/>
          <w:iCs/>
          <w:sz w:val="30"/>
          <w:szCs w:val="30"/>
        </w:rPr>
        <w:t>Application</w:t>
      </w:r>
      <w:r w:rsidRPr="28769509">
        <w:rPr>
          <w:b/>
          <w:bCs/>
          <w:i/>
          <w:iCs/>
          <w:spacing w:val="-2"/>
          <w:sz w:val="30"/>
          <w:szCs w:val="30"/>
        </w:rPr>
        <w:t xml:space="preserve"> </w:t>
      </w:r>
      <w:r w:rsidRPr="28769509">
        <w:rPr>
          <w:b/>
          <w:bCs/>
          <w:i/>
          <w:iCs/>
          <w:sz w:val="30"/>
          <w:szCs w:val="30"/>
        </w:rPr>
        <w:t>to</w:t>
      </w:r>
      <w:r w:rsidRPr="28769509">
        <w:rPr>
          <w:b/>
          <w:bCs/>
          <w:i/>
          <w:iCs/>
          <w:spacing w:val="-4"/>
          <w:sz w:val="30"/>
          <w:szCs w:val="30"/>
        </w:rPr>
        <w:t xml:space="preserve"> </w:t>
      </w:r>
      <w:r w:rsidRPr="28769509">
        <w:rPr>
          <w:b/>
          <w:bCs/>
          <w:i/>
          <w:iCs/>
          <w:sz w:val="30"/>
          <w:szCs w:val="30"/>
        </w:rPr>
        <w:t>All</w:t>
      </w:r>
      <w:r w:rsidRPr="28769509">
        <w:rPr>
          <w:b/>
          <w:bCs/>
          <w:i/>
          <w:iCs/>
          <w:spacing w:val="-3"/>
          <w:sz w:val="30"/>
          <w:szCs w:val="30"/>
        </w:rPr>
        <w:t xml:space="preserve"> </w:t>
      </w:r>
      <w:r w:rsidRPr="28769509">
        <w:rPr>
          <w:b/>
          <w:bCs/>
          <w:i/>
          <w:iCs/>
          <w:sz w:val="30"/>
          <w:szCs w:val="30"/>
        </w:rPr>
        <w:t>Year Groups</w:t>
      </w:r>
      <w:r w:rsidRPr="28769509">
        <w:rPr>
          <w:b/>
          <w:bCs/>
          <w:i/>
          <w:iCs/>
          <w:spacing w:val="-2"/>
          <w:sz w:val="30"/>
          <w:szCs w:val="30"/>
        </w:rPr>
        <w:t xml:space="preserve"> </w:t>
      </w:r>
      <w:r w:rsidRPr="28769509">
        <w:rPr>
          <w:b/>
          <w:bCs/>
          <w:i/>
          <w:iCs/>
          <w:sz w:val="30"/>
          <w:szCs w:val="30"/>
        </w:rPr>
        <w:t>Other</w:t>
      </w:r>
      <w:r w:rsidRPr="28769509">
        <w:rPr>
          <w:b/>
          <w:bCs/>
          <w:i/>
          <w:iCs/>
          <w:spacing w:val="-1"/>
          <w:sz w:val="30"/>
          <w:szCs w:val="30"/>
        </w:rPr>
        <w:t xml:space="preserve"> </w:t>
      </w:r>
      <w:r w:rsidRPr="28769509">
        <w:rPr>
          <w:b/>
          <w:bCs/>
          <w:i/>
          <w:iCs/>
          <w:sz w:val="30"/>
          <w:szCs w:val="30"/>
        </w:rPr>
        <w:t>Than First-Year</w:t>
      </w:r>
    </w:p>
    <w:p w:rsidR="791985F5" w:rsidP="28769509" w:rsidRDefault="791985F5" w14:paraId="553F1733" w14:textId="77777777">
      <w:pPr>
        <w:pStyle w:val="ListParagraph"/>
        <w:numPr>
          <w:ilvl w:val="0"/>
          <w:numId w:val="17"/>
        </w:numPr>
        <w:tabs>
          <w:tab w:val="left" w:pos="2006"/>
          <w:tab w:val="left" w:pos="2007"/>
        </w:tabs>
        <w:spacing w:before="170"/>
        <w:ind w:left="2006" w:hanging="567"/>
        <w:rPr>
          <w:b/>
          <w:bCs/>
          <w:i/>
          <w:iCs/>
          <w:sz w:val="30"/>
          <w:szCs w:val="30"/>
        </w:rPr>
      </w:pPr>
      <w:bookmarkStart w:name="_GoBack" w:id="0"/>
      <w:bookmarkEnd w:id="0"/>
      <w:r w:rsidRPr="28769509">
        <w:rPr>
          <w:b/>
          <w:bCs/>
          <w:i/>
          <w:iCs/>
          <w:sz w:val="30"/>
          <w:szCs w:val="30"/>
        </w:rPr>
        <w:t>Application to Special Class</w:t>
      </w:r>
    </w:p>
    <w:p w:rsidR="00E95972" w:rsidRDefault="00E95972" w14:paraId="7069E80D" w14:textId="77777777">
      <w:pPr>
        <w:rPr>
          <w:sz w:val="30"/>
        </w:rPr>
        <w:sectPr w:rsidR="00E95972" w:rsidSect="007E00DD">
          <w:pgSz w:w="11910" w:h="16840" w:orient="portrait"/>
          <w:pgMar w:top="720" w:right="720" w:bottom="720" w:left="720" w:header="0" w:footer="1000" w:gutter="0"/>
          <w:cols w:space="720"/>
        </w:sectPr>
      </w:pPr>
    </w:p>
    <w:p w:rsidR="00E95972" w:rsidRDefault="00E95972" w14:paraId="29F82379" w14:textId="77777777">
      <w:pPr>
        <w:pStyle w:val="BodyText"/>
        <w:spacing w:before="2"/>
        <w:rPr>
          <w:b/>
          <w:i/>
          <w:sz w:val="8"/>
        </w:rPr>
      </w:pPr>
    </w:p>
    <w:p w:rsidR="00E95972" w:rsidP="29051113" w:rsidRDefault="00364869" w14:paraId="2F75B066" w14:textId="77777777">
      <w:pPr>
        <w:pStyle w:val="BodyText"/>
        <w:ind w:right="-15"/>
        <w:rPr>
          <w:sz w:val="20"/>
          <w:szCs w:val="20"/>
        </w:rPr>
      </w:pPr>
      <w:r>
        <w:rPr>
          <w:noProof/>
          <w:sz w:val="20"/>
          <w:lang w:eastAsia="en-IE"/>
        </w:rPr>
        <mc:AlternateContent>
          <mc:Choice Requires="wpg">
            <w:drawing>
              <wp:inline distT="0" distB="0" distL="0" distR="0" wp14:anchorId="08DF3226" wp14:editId="75939FE9">
                <wp:extent cx="6743065" cy="1465580"/>
                <wp:effectExtent l="0" t="0" r="635" b="1270"/>
                <wp:docPr id="14"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065" cy="1465580"/>
                          <a:chOff x="0" y="0"/>
                          <a:chExt cx="11850" cy="1740"/>
                        </a:xfrm>
                      </wpg:grpSpPr>
                      <wps:wsp>
                        <wps:cNvPr id="15" name="docshape7"/>
                        <wps:cNvSpPr>
                          <a:spLocks noChangeArrowheads="1"/>
                        </wps:cNvSpPr>
                        <wps:spPr bwMode="auto">
                          <a:xfrm>
                            <a:off x="0" y="0"/>
                            <a:ext cx="11850" cy="1740"/>
                          </a:xfrm>
                          <a:prstGeom prst="rect">
                            <a:avLst/>
                          </a:prstGeom>
                          <a:solidFill>
                            <a:srgbClr val="BCD6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8"/>
                        <wps:cNvSpPr>
                          <a:spLocks noChangeArrowheads="1"/>
                        </wps:cNvSpPr>
                        <wps:spPr bwMode="auto">
                          <a:xfrm>
                            <a:off x="405" y="1562"/>
                            <a:ext cx="11326" cy="1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docshape9"/>
                        <wps:cNvSpPr txBox="1">
                          <a:spLocks noChangeArrowheads="1"/>
                        </wps:cNvSpPr>
                        <wps:spPr bwMode="auto">
                          <a:xfrm>
                            <a:off x="0" y="0"/>
                            <a:ext cx="11850"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AA7" w:rsidRDefault="00000AA7" w14:paraId="5605BA2E" w14:textId="77777777">
                              <w:pPr>
                                <w:spacing w:before="79"/>
                                <w:ind w:left="620" w:right="335"/>
                                <w:jc w:val="center"/>
                                <w:rPr>
                                  <w:b/>
                                  <w:sz w:val="56"/>
                                </w:rPr>
                              </w:pPr>
                              <w:r>
                                <w:rPr>
                                  <w:b/>
                                  <w:sz w:val="56"/>
                                </w:rPr>
                                <w:t>SECTION</w:t>
                              </w:r>
                              <w:r>
                                <w:rPr>
                                  <w:b/>
                                  <w:spacing w:val="-26"/>
                                  <w:sz w:val="56"/>
                                </w:rPr>
                                <w:t xml:space="preserve"> </w:t>
                              </w:r>
                              <w:r>
                                <w:rPr>
                                  <w:b/>
                                  <w:sz w:val="56"/>
                                </w:rPr>
                                <w:t>5</w:t>
                              </w:r>
                            </w:p>
                            <w:p w:rsidR="00000AA7" w:rsidRDefault="00000AA7" w14:paraId="34C45BB7" w14:textId="77777777">
                              <w:pPr>
                                <w:spacing w:before="96"/>
                                <w:ind w:left="620" w:right="335"/>
                                <w:jc w:val="center"/>
                                <w:rPr>
                                  <w:b/>
                                  <w:sz w:val="45"/>
                                </w:rPr>
                              </w:pPr>
                              <w:r>
                                <w:rPr>
                                  <w:b/>
                                  <w:sz w:val="56"/>
                                </w:rPr>
                                <w:t>A</w:t>
                              </w:r>
                              <w:r>
                                <w:rPr>
                                  <w:b/>
                                  <w:sz w:val="45"/>
                                </w:rPr>
                                <w:t>PPLICATION</w:t>
                              </w:r>
                              <w:r>
                                <w:rPr>
                                  <w:b/>
                                  <w:spacing w:val="-2"/>
                                  <w:sz w:val="45"/>
                                </w:rPr>
                                <w:t xml:space="preserve"> </w:t>
                              </w:r>
                              <w:r>
                                <w:rPr>
                                  <w:b/>
                                  <w:sz w:val="45"/>
                                </w:rPr>
                                <w:t>TO</w:t>
                              </w:r>
                              <w:r>
                                <w:rPr>
                                  <w:b/>
                                  <w:spacing w:val="-6"/>
                                  <w:sz w:val="45"/>
                                </w:rPr>
                                <w:t xml:space="preserve"> </w:t>
                              </w:r>
                              <w:r>
                                <w:rPr>
                                  <w:b/>
                                  <w:sz w:val="45"/>
                                </w:rPr>
                                <w:t xml:space="preserve">THE </w:t>
                              </w:r>
                              <w:r>
                                <w:rPr>
                                  <w:b/>
                                  <w:sz w:val="56"/>
                                </w:rPr>
                                <w:t>F</w:t>
                              </w:r>
                              <w:r>
                                <w:rPr>
                                  <w:b/>
                                  <w:sz w:val="45"/>
                                </w:rPr>
                                <w:t>IRST</w:t>
                              </w:r>
                              <w:r>
                                <w:rPr>
                                  <w:b/>
                                  <w:sz w:val="56"/>
                                </w:rPr>
                                <w:t>-Y</w:t>
                              </w:r>
                              <w:r>
                                <w:rPr>
                                  <w:b/>
                                  <w:sz w:val="45"/>
                                </w:rPr>
                                <w:t>EAR</w:t>
                              </w:r>
                              <w:r>
                                <w:rPr>
                                  <w:b/>
                                  <w:spacing w:val="-2"/>
                                  <w:sz w:val="45"/>
                                </w:rPr>
                                <w:t xml:space="preserve"> </w:t>
                              </w:r>
                              <w:r>
                                <w:rPr>
                                  <w:b/>
                                  <w:sz w:val="56"/>
                                </w:rPr>
                                <w:t>G</w:t>
                              </w:r>
                              <w:r>
                                <w:rPr>
                                  <w:b/>
                                  <w:sz w:val="45"/>
                                </w:rPr>
                                <w:t>ROUP</w:t>
                              </w:r>
                            </w:p>
                          </w:txbxContent>
                        </wps:txbx>
                        <wps:bodyPr rot="0" vert="horz" wrap="square" lIns="0" tIns="0" rIns="0" bIns="0" anchor="t" anchorCtr="0" upright="1">
                          <a:noAutofit/>
                        </wps:bodyPr>
                      </wps:wsp>
                    </wpg:wgp>
                  </a:graphicData>
                </a:graphic>
              </wp:inline>
            </w:drawing>
          </mc:Choice>
          <mc:Fallback>
            <w:pict w14:anchorId="65F986E2">
              <v:group id="docshapegroup6" style="width:530.95pt;height:115.4pt;mso-position-horizontal-relative:char;mso-position-vertical-relative:line" coordsize="11850,1740" o:spid="_x0000_s1026" w14:anchorId="08DF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">
                <v:rect id="docshape7" style="position:absolute;width:11850;height:1740;visibility:visible;mso-wrap-style:square;v-text-anchor:top" o:spid="_x0000_s1027" fillcolor="#bcd6ed"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"/>
                <v:rect id="docshape8" style="position:absolute;left:405;top:1562;width:11326;height:10;visibility:visible;mso-wrap-style:square;v-text-anchor:top" o:spid="_x0000_s1028" fillcolor="#58585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"/>
                <v:shapetype id="_x0000_t202" coordsize="21600,21600" o:spt="202" path="m,l,21600r21600,l21600,xe">
                  <v:stroke joinstyle="miter"/>
                  <v:path gradientshapeok="t" o:connecttype="rect"/>
                </v:shapetype>
                <v:shape id="docshape9" style="position:absolute;width:11850;height:1740;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v:textbox inset="0,0,0,0">
                    <w:txbxContent>
                      <w:p w:rsidR="00000AA7" w:rsidRDefault="00000AA7" w14:paraId="5C2DE64E" w14:textId="77777777">
                        <w:pPr>
                          <w:spacing w:before="79"/>
                          <w:ind w:left="620" w:right="335"/>
                          <w:jc w:val="center"/>
                          <w:rPr>
                            <w:b/>
                            <w:sz w:val="56"/>
                          </w:rPr>
                        </w:pPr>
                        <w:r>
                          <w:rPr>
                            <w:b/>
                            <w:sz w:val="56"/>
                          </w:rPr>
                          <w:t>SECTION</w:t>
                        </w:r>
                        <w:r>
                          <w:rPr>
                            <w:b/>
                            <w:spacing w:val="-26"/>
                            <w:sz w:val="56"/>
                          </w:rPr>
                          <w:t xml:space="preserve"> </w:t>
                        </w:r>
                        <w:r>
                          <w:rPr>
                            <w:b/>
                            <w:sz w:val="56"/>
                          </w:rPr>
                          <w:t>5</w:t>
                        </w:r>
                      </w:p>
                      <w:p w:rsidR="00000AA7" w:rsidRDefault="00000AA7" w14:paraId="68F9DC29" w14:textId="77777777">
                        <w:pPr>
                          <w:spacing w:before="96"/>
                          <w:ind w:left="620" w:right="335"/>
                          <w:jc w:val="center"/>
                          <w:rPr>
                            <w:b/>
                            <w:sz w:val="45"/>
                          </w:rPr>
                        </w:pPr>
                        <w:r>
                          <w:rPr>
                            <w:b/>
                            <w:sz w:val="56"/>
                          </w:rPr>
                          <w:t>A</w:t>
                        </w:r>
                        <w:r>
                          <w:rPr>
                            <w:b/>
                            <w:sz w:val="45"/>
                          </w:rPr>
                          <w:t>PPLICATION</w:t>
                        </w:r>
                        <w:r>
                          <w:rPr>
                            <w:b/>
                            <w:spacing w:val="-2"/>
                            <w:sz w:val="45"/>
                          </w:rPr>
                          <w:t xml:space="preserve"> </w:t>
                        </w:r>
                        <w:r>
                          <w:rPr>
                            <w:b/>
                            <w:sz w:val="45"/>
                          </w:rPr>
                          <w:t>TO</w:t>
                        </w:r>
                        <w:r>
                          <w:rPr>
                            <w:b/>
                            <w:spacing w:val="-6"/>
                            <w:sz w:val="45"/>
                          </w:rPr>
                          <w:t xml:space="preserve"> </w:t>
                        </w:r>
                        <w:r>
                          <w:rPr>
                            <w:b/>
                            <w:sz w:val="45"/>
                          </w:rPr>
                          <w:t xml:space="preserve">THE </w:t>
                        </w:r>
                        <w:r>
                          <w:rPr>
                            <w:b/>
                            <w:sz w:val="56"/>
                          </w:rPr>
                          <w:t>F</w:t>
                        </w:r>
                        <w:r>
                          <w:rPr>
                            <w:b/>
                            <w:sz w:val="45"/>
                          </w:rPr>
                          <w:t>IRST</w:t>
                        </w:r>
                        <w:r>
                          <w:rPr>
                            <w:b/>
                            <w:sz w:val="56"/>
                          </w:rPr>
                          <w:t>-Y</w:t>
                        </w:r>
                        <w:r>
                          <w:rPr>
                            <w:b/>
                            <w:sz w:val="45"/>
                          </w:rPr>
                          <w:t>EAR</w:t>
                        </w:r>
                        <w:r>
                          <w:rPr>
                            <w:b/>
                            <w:spacing w:val="-2"/>
                            <w:sz w:val="45"/>
                          </w:rPr>
                          <w:t xml:space="preserve"> </w:t>
                        </w:r>
                        <w:r>
                          <w:rPr>
                            <w:b/>
                            <w:sz w:val="56"/>
                          </w:rPr>
                          <w:t>G</w:t>
                        </w:r>
                        <w:r>
                          <w:rPr>
                            <w:b/>
                            <w:sz w:val="45"/>
                          </w:rPr>
                          <w:t>ROUP</w:t>
                        </w:r>
                      </w:p>
                    </w:txbxContent>
                  </v:textbox>
                </v:shape>
                <w10:anchorlock/>
              </v:group>
            </w:pict>
          </mc:Fallback>
        </mc:AlternateContent>
      </w:r>
    </w:p>
    <w:p w:rsidR="00E95972" w:rsidRDefault="00E95972" w14:paraId="50FD11EB" w14:textId="77777777">
      <w:pPr>
        <w:pStyle w:val="BodyText"/>
        <w:rPr>
          <w:b/>
          <w:i/>
          <w:sz w:val="20"/>
        </w:rPr>
      </w:pPr>
    </w:p>
    <w:p w:rsidRPr="007E00DD" w:rsidR="00E95972" w:rsidRDefault="00E95972" w14:paraId="17A54E8C" w14:textId="77777777">
      <w:pPr>
        <w:pStyle w:val="BodyText"/>
        <w:rPr>
          <w:b/>
          <w:i/>
        </w:rPr>
      </w:pPr>
    </w:p>
    <w:p w:rsidRPr="007E00DD" w:rsidR="00E95972" w:rsidRDefault="00E95972" w14:paraId="3BC31319" w14:textId="77777777">
      <w:pPr>
        <w:pStyle w:val="BodyText"/>
        <w:spacing w:before="6"/>
        <w:rPr>
          <w:b/>
          <w:i/>
        </w:rPr>
      </w:pPr>
    </w:p>
    <w:p w:rsidRPr="007E00DD" w:rsidR="00E95972" w:rsidRDefault="00364869" w14:paraId="45C06F70" w14:textId="77777777">
      <w:pPr>
        <w:pStyle w:val="Heading4"/>
        <w:numPr>
          <w:ilvl w:val="0"/>
          <w:numId w:val="16"/>
        </w:numPr>
        <w:tabs>
          <w:tab w:val="left" w:pos="2292"/>
          <w:tab w:val="left" w:pos="2293"/>
        </w:tabs>
        <w:spacing w:before="99"/>
        <w:ind w:hanging="853"/>
        <w:jc w:val="left"/>
        <w:rPr>
          <w:sz w:val="24"/>
          <w:szCs w:val="24"/>
        </w:rPr>
      </w:pPr>
      <w:r w:rsidRPr="007E00DD">
        <w:rPr>
          <w:noProof/>
          <w:sz w:val="24"/>
          <w:szCs w:val="24"/>
          <w:lang w:eastAsia="en-IE"/>
        </w:rPr>
        <mc:AlternateContent>
          <mc:Choice Requires="wps">
            <w:drawing>
              <wp:anchor distT="0" distB="0" distL="0" distR="0" simplePos="0" relativeHeight="251658247" behindDoc="1" locked="0" layoutInCell="1" allowOverlap="1" wp14:anchorId="3B6AB21E" wp14:editId="07400823">
                <wp:simplePos x="0" y="0"/>
                <wp:positionH relativeFrom="page">
                  <wp:posOffset>896620</wp:posOffset>
                </wp:positionH>
                <wp:positionV relativeFrom="paragraph">
                  <wp:posOffset>325120</wp:posOffset>
                </wp:positionV>
                <wp:extent cx="6054090" cy="6350"/>
                <wp:effectExtent l="0" t="0" r="0" b="0"/>
                <wp:wrapTopAndBottom/>
                <wp:docPr id="1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5AB0000C">
              <v:rect id="docshape10" style="position:absolute;margin-left:70.6pt;margin-top:25.6pt;width:476.7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481B1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">
                <w10:wrap type="topAndBottom" anchorx="page"/>
              </v:rect>
            </w:pict>
          </mc:Fallback>
        </mc:AlternateContent>
      </w:r>
      <w:r w:rsidRPr="007E00DD" w:rsidR="00CF35DA">
        <w:rPr>
          <w:sz w:val="24"/>
          <w:szCs w:val="24"/>
        </w:rPr>
        <w:t>APPLICATION</w:t>
      </w:r>
      <w:r w:rsidRPr="007E00DD" w:rsidR="00CF35DA">
        <w:rPr>
          <w:spacing w:val="-4"/>
          <w:sz w:val="24"/>
          <w:szCs w:val="24"/>
        </w:rPr>
        <w:t xml:space="preserve"> </w:t>
      </w:r>
      <w:r w:rsidRPr="007E00DD" w:rsidR="00CF35DA">
        <w:rPr>
          <w:sz w:val="24"/>
          <w:szCs w:val="24"/>
        </w:rPr>
        <w:t>TO</w:t>
      </w:r>
      <w:r w:rsidRPr="007E00DD" w:rsidR="00CF35DA">
        <w:rPr>
          <w:spacing w:val="-4"/>
          <w:sz w:val="24"/>
          <w:szCs w:val="24"/>
        </w:rPr>
        <w:t xml:space="preserve"> </w:t>
      </w:r>
      <w:r w:rsidRPr="007E00DD" w:rsidR="00CF35DA">
        <w:rPr>
          <w:sz w:val="24"/>
          <w:szCs w:val="24"/>
        </w:rPr>
        <w:t>THE</w:t>
      </w:r>
      <w:r w:rsidRPr="007E00DD" w:rsidR="00CF35DA">
        <w:rPr>
          <w:spacing w:val="-1"/>
          <w:sz w:val="24"/>
          <w:szCs w:val="24"/>
        </w:rPr>
        <w:t xml:space="preserve"> </w:t>
      </w:r>
      <w:r w:rsidRPr="007E00DD" w:rsidR="00CF35DA">
        <w:rPr>
          <w:sz w:val="24"/>
          <w:szCs w:val="24"/>
        </w:rPr>
        <w:t>FIRST-YEAR</w:t>
      </w:r>
      <w:r w:rsidRPr="007E00DD" w:rsidR="00CF35DA">
        <w:rPr>
          <w:spacing w:val="-2"/>
          <w:sz w:val="24"/>
          <w:szCs w:val="24"/>
        </w:rPr>
        <w:t xml:space="preserve"> </w:t>
      </w:r>
      <w:r w:rsidRPr="007E00DD" w:rsidR="00CF35DA">
        <w:rPr>
          <w:sz w:val="24"/>
          <w:szCs w:val="24"/>
        </w:rPr>
        <w:t>GROUP</w:t>
      </w:r>
    </w:p>
    <w:p w:rsidRPr="007E00DD" w:rsidR="00E95972" w:rsidRDefault="00CF35DA" w14:paraId="027FEEDD" w14:textId="77777777">
      <w:pPr>
        <w:pStyle w:val="ListParagraph"/>
        <w:numPr>
          <w:ilvl w:val="1"/>
          <w:numId w:val="12"/>
        </w:numPr>
        <w:tabs>
          <w:tab w:val="left" w:pos="2292"/>
          <w:tab w:val="left" w:pos="2293"/>
        </w:tabs>
        <w:spacing w:before="160"/>
        <w:ind w:hanging="853"/>
        <w:rPr>
          <w:b/>
          <w:sz w:val="24"/>
          <w:szCs w:val="24"/>
        </w:rPr>
      </w:pPr>
      <w:r w:rsidRPr="007E00DD">
        <w:rPr>
          <w:b/>
          <w:sz w:val="24"/>
          <w:szCs w:val="24"/>
        </w:rPr>
        <w:t>Admission</w:t>
      </w:r>
      <w:r w:rsidRPr="007E00DD">
        <w:rPr>
          <w:b/>
          <w:spacing w:val="-4"/>
          <w:sz w:val="24"/>
          <w:szCs w:val="24"/>
        </w:rPr>
        <w:t xml:space="preserve"> </w:t>
      </w:r>
      <w:r w:rsidRPr="007E00DD">
        <w:rPr>
          <w:b/>
          <w:sz w:val="24"/>
          <w:szCs w:val="24"/>
        </w:rPr>
        <w:t>Provisions</w:t>
      </w:r>
      <w:r w:rsidRPr="007E00DD">
        <w:rPr>
          <w:b/>
          <w:spacing w:val="-3"/>
          <w:sz w:val="24"/>
          <w:szCs w:val="24"/>
        </w:rPr>
        <w:t xml:space="preserve"> </w:t>
      </w:r>
      <w:r w:rsidRPr="007E00DD">
        <w:rPr>
          <w:b/>
          <w:sz w:val="24"/>
          <w:szCs w:val="24"/>
        </w:rPr>
        <w:t>(First-Year</w:t>
      </w:r>
      <w:r w:rsidRPr="007E00DD">
        <w:rPr>
          <w:b/>
          <w:spacing w:val="-2"/>
          <w:sz w:val="24"/>
          <w:szCs w:val="24"/>
        </w:rPr>
        <w:t xml:space="preserve"> </w:t>
      </w:r>
      <w:r w:rsidRPr="007E00DD">
        <w:rPr>
          <w:b/>
          <w:sz w:val="24"/>
          <w:szCs w:val="24"/>
        </w:rPr>
        <w:t>Group)</w:t>
      </w:r>
    </w:p>
    <w:p w:rsidRPr="007E00DD" w:rsidR="00E95972" w:rsidRDefault="00CF35DA" w14:paraId="00FB393B" w14:textId="77777777">
      <w:pPr>
        <w:pStyle w:val="ListParagraph"/>
        <w:numPr>
          <w:ilvl w:val="2"/>
          <w:numId w:val="12"/>
        </w:numPr>
        <w:tabs>
          <w:tab w:val="left" w:pos="3000"/>
          <w:tab w:val="left" w:pos="3001"/>
        </w:tabs>
        <w:spacing w:before="125"/>
        <w:ind w:hanging="709"/>
        <w:rPr>
          <w:sz w:val="24"/>
          <w:szCs w:val="24"/>
        </w:rPr>
      </w:pPr>
      <w:r w:rsidRPr="007E00DD">
        <w:rPr>
          <w:sz w:val="24"/>
          <w:szCs w:val="24"/>
        </w:rPr>
        <w:t>Oversubscription</w:t>
      </w:r>
    </w:p>
    <w:p w:rsidRPr="007E00DD" w:rsidR="00E95972" w:rsidRDefault="00CF35DA" w14:paraId="40CF2E9B" w14:textId="77777777">
      <w:pPr>
        <w:pStyle w:val="ListParagraph"/>
        <w:numPr>
          <w:ilvl w:val="2"/>
          <w:numId w:val="12"/>
        </w:numPr>
        <w:tabs>
          <w:tab w:val="left" w:pos="3001"/>
        </w:tabs>
        <w:spacing w:before="127"/>
        <w:ind w:hanging="709"/>
        <w:rPr>
          <w:sz w:val="24"/>
          <w:szCs w:val="24"/>
        </w:rPr>
      </w:pPr>
      <w:r w:rsidRPr="007E00DD">
        <w:rPr>
          <w:sz w:val="24"/>
          <w:szCs w:val="24"/>
        </w:rPr>
        <w:t>Selection</w:t>
      </w:r>
      <w:r w:rsidRPr="007E00DD">
        <w:rPr>
          <w:spacing w:val="-4"/>
          <w:sz w:val="24"/>
          <w:szCs w:val="24"/>
        </w:rPr>
        <w:t xml:space="preserve"> </w:t>
      </w:r>
      <w:r w:rsidRPr="007E00DD">
        <w:rPr>
          <w:sz w:val="24"/>
          <w:szCs w:val="24"/>
        </w:rPr>
        <w:t>criteria</w:t>
      </w:r>
      <w:r w:rsidRPr="007E00DD">
        <w:rPr>
          <w:spacing w:val="-3"/>
          <w:sz w:val="24"/>
          <w:szCs w:val="24"/>
        </w:rPr>
        <w:t xml:space="preserve"> </w:t>
      </w:r>
      <w:r w:rsidRPr="007E00DD">
        <w:rPr>
          <w:sz w:val="24"/>
          <w:szCs w:val="24"/>
        </w:rPr>
        <w:t>in</w:t>
      </w:r>
      <w:r w:rsidRPr="007E00DD">
        <w:rPr>
          <w:spacing w:val="-6"/>
          <w:sz w:val="24"/>
          <w:szCs w:val="24"/>
        </w:rPr>
        <w:t xml:space="preserve"> </w:t>
      </w:r>
      <w:r w:rsidRPr="007E00DD">
        <w:rPr>
          <w:sz w:val="24"/>
          <w:szCs w:val="24"/>
        </w:rPr>
        <w:t>order</w:t>
      </w:r>
      <w:r w:rsidRPr="007E00DD">
        <w:rPr>
          <w:spacing w:val="-2"/>
          <w:sz w:val="24"/>
          <w:szCs w:val="24"/>
        </w:rPr>
        <w:t xml:space="preserve"> </w:t>
      </w:r>
      <w:r w:rsidRPr="007E00DD">
        <w:rPr>
          <w:sz w:val="24"/>
          <w:szCs w:val="24"/>
        </w:rPr>
        <w:t>of</w:t>
      </w:r>
      <w:r w:rsidRPr="007E00DD">
        <w:rPr>
          <w:spacing w:val="-1"/>
          <w:sz w:val="24"/>
          <w:szCs w:val="24"/>
        </w:rPr>
        <w:t xml:space="preserve"> </w:t>
      </w:r>
      <w:r w:rsidRPr="007E00DD">
        <w:rPr>
          <w:sz w:val="24"/>
          <w:szCs w:val="24"/>
        </w:rPr>
        <w:t>priority</w:t>
      </w:r>
    </w:p>
    <w:p w:rsidRPr="007E00DD" w:rsidR="00E95972" w:rsidRDefault="00CF35DA" w14:paraId="673BB430" w14:textId="77777777">
      <w:pPr>
        <w:pStyle w:val="ListParagraph"/>
        <w:numPr>
          <w:ilvl w:val="2"/>
          <w:numId w:val="12"/>
        </w:numPr>
        <w:tabs>
          <w:tab w:val="left" w:pos="3001"/>
        </w:tabs>
        <w:spacing w:before="125"/>
        <w:ind w:hanging="709"/>
        <w:rPr>
          <w:sz w:val="24"/>
          <w:szCs w:val="24"/>
        </w:rPr>
      </w:pPr>
      <w:r w:rsidRPr="007E00DD">
        <w:rPr>
          <w:sz w:val="24"/>
          <w:szCs w:val="24"/>
        </w:rPr>
        <w:t>Selection</w:t>
      </w:r>
      <w:r w:rsidRPr="007E00DD">
        <w:rPr>
          <w:spacing w:val="-11"/>
          <w:sz w:val="24"/>
          <w:szCs w:val="24"/>
        </w:rPr>
        <w:t xml:space="preserve"> </w:t>
      </w:r>
      <w:r w:rsidRPr="007E00DD">
        <w:rPr>
          <w:sz w:val="24"/>
          <w:szCs w:val="24"/>
        </w:rPr>
        <w:t>process</w:t>
      </w:r>
    </w:p>
    <w:p w:rsidRPr="007E00DD" w:rsidR="00E95972" w:rsidRDefault="00CF35DA" w14:paraId="787C71E5" w14:textId="77777777">
      <w:pPr>
        <w:pStyle w:val="ListParagraph"/>
        <w:numPr>
          <w:ilvl w:val="2"/>
          <w:numId w:val="12"/>
        </w:numPr>
        <w:tabs>
          <w:tab w:val="left" w:pos="3001"/>
        </w:tabs>
        <w:spacing w:before="124"/>
        <w:ind w:hanging="709"/>
        <w:rPr>
          <w:sz w:val="24"/>
          <w:szCs w:val="24"/>
        </w:rPr>
      </w:pPr>
      <w:r w:rsidRPr="007E00DD">
        <w:rPr>
          <w:sz w:val="24"/>
          <w:szCs w:val="24"/>
        </w:rPr>
        <w:t>Late</w:t>
      </w:r>
      <w:r w:rsidRPr="007E00DD">
        <w:rPr>
          <w:spacing w:val="-8"/>
          <w:sz w:val="24"/>
          <w:szCs w:val="24"/>
        </w:rPr>
        <w:t xml:space="preserve"> </w:t>
      </w:r>
      <w:r w:rsidRPr="007E00DD">
        <w:rPr>
          <w:sz w:val="24"/>
          <w:szCs w:val="24"/>
        </w:rPr>
        <w:t>Applications</w:t>
      </w:r>
    </w:p>
    <w:p w:rsidRPr="007E00DD" w:rsidR="00E95972" w:rsidRDefault="00CF35DA" w14:paraId="592A63F0" w14:textId="77777777">
      <w:pPr>
        <w:pStyle w:val="ListParagraph"/>
        <w:numPr>
          <w:ilvl w:val="2"/>
          <w:numId w:val="12"/>
        </w:numPr>
        <w:tabs>
          <w:tab w:val="left" w:pos="3000"/>
          <w:tab w:val="left" w:pos="3001"/>
        </w:tabs>
        <w:spacing w:before="125"/>
        <w:ind w:hanging="709"/>
        <w:rPr>
          <w:sz w:val="24"/>
          <w:szCs w:val="24"/>
        </w:rPr>
      </w:pPr>
      <w:r w:rsidRPr="007E00DD">
        <w:rPr>
          <w:sz w:val="24"/>
          <w:szCs w:val="24"/>
        </w:rPr>
        <w:t>Second/third-round</w:t>
      </w:r>
      <w:r w:rsidRPr="007E00DD">
        <w:rPr>
          <w:spacing w:val="-3"/>
          <w:sz w:val="24"/>
          <w:szCs w:val="24"/>
        </w:rPr>
        <w:t xml:space="preserve"> </w:t>
      </w:r>
      <w:r w:rsidRPr="007E00DD">
        <w:rPr>
          <w:sz w:val="24"/>
          <w:szCs w:val="24"/>
        </w:rPr>
        <w:t>offers</w:t>
      </w:r>
      <w:r w:rsidRPr="007E00DD">
        <w:rPr>
          <w:spacing w:val="-3"/>
          <w:sz w:val="24"/>
          <w:szCs w:val="24"/>
        </w:rPr>
        <w:t xml:space="preserve"> </w:t>
      </w:r>
      <w:r w:rsidRPr="007E00DD">
        <w:rPr>
          <w:sz w:val="24"/>
          <w:szCs w:val="24"/>
        </w:rPr>
        <w:t>of</w:t>
      </w:r>
      <w:r w:rsidRPr="007E00DD">
        <w:rPr>
          <w:spacing w:val="-2"/>
          <w:sz w:val="24"/>
          <w:szCs w:val="24"/>
        </w:rPr>
        <w:t xml:space="preserve"> </w:t>
      </w:r>
      <w:r w:rsidRPr="007E00DD">
        <w:rPr>
          <w:sz w:val="24"/>
          <w:szCs w:val="24"/>
        </w:rPr>
        <w:t>a</w:t>
      </w:r>
      <w:r w:rsidRPr="007E00DD">
        <w:rPr>
          <w:spacing w:val="-7"/>
          <w:sz w:val="24"/>
          <w:szCs w:val="24"/>
        </w:rPr>
        <w:t xml:space="preserve"> </w:t>
      </w:r>
      <w:r w:rsidRPr="007E00DD">
        <w:rPr>
          <w:sz w:val="24"/>
          <w:szCs w:val="24"/>
        </w:rPr>
        <w:t>place</w:t>
      </w:r>
    </w:p>
    <w:p w:rsidRPr="007E00DD" w:rsidR="00E95972" w:rsidRDefault="00CF35DA" w14:paraId="4A48D0DE" w14:textId="77777777">
      <w:pPr>
        <w:pStyle w:val="ListParagraph"/>
        <w:numPr>
          <w:ilvl w:val="2"/>
          <w:numId w:val="12"/>
        </w:numPr>
        <w:tabs>
          <w:tab w:val="left" w:pos="3001"/>
        </w:tabs>
        <w:spacing w:before="126"/>
        <w:ind w:hanging="709"/>
        <w:rPr>
          <w:sz w:val="24"/>
          <w:szCs w:val="24"/>
        </w:rPr>
      </w:pPr>
      <w:r w:rsidRPr="007E00DD">
        <w:rPr>
          <w:sz w:val="24"/>
          <w:szCs w:val="24"/>
        </w:rPr>
        <w:t>Acceptance</w:t>
      </w:r>
      <w:r w:rsidRPr="007E00DD">
        <w:rPr>
          <w:spacing w:val="-3"/>
          <w:sz w:val="24"/>
          <w:szCs w:val="24"/>
        </w:rPr>
        <w:t xml:space="preserve"> </w:t>
      </w:r>
      <w:r w:rsidRPr="007E00DD">
        <w:rPr>
          <w:sz w:val="24"/>
          <w:szCs w:val="24"/>
        </w:rPr>
        <w:t>of</w:t>
      </w:r>
      <w:r w:rsidRPr="007E00DD">
        <w:rPr>
          <w:spacing w:val="-1"/>
          <w:sz w:val="24"/>
          <w:szCs w:val="24"/>
        </w:rPr>
        <w:t xml:space="preserve"> </w:t>
      </w:r>
      <w:r w:rsidRPr="007E00DD">
        <w:rPr>
          <w:sz w:val="24"/>
          <w:szCs w:val="24"/>
        </w:rPr>
        <w:t>a</w:t>
      </w:r>
      <w:r w:rsidRPr="007E00DD">
        <w:rPr>
          <w:spacing w:val="-3"/>
          <w:sz w:val="24"/>
          <w:szCs w:val="24"/>
        </w:rPr>
        <w:t xml:space="preserve"> </w:t>
      </w:r>
      <w:r w:rsidRPr="007E00DD">
        <w:rPr>
          <w:sz w:val="24"/>
          <w:szCs w:val="24"/>
        </w:rPr>
        <w:t>place</w:t>
      </w:r>
    </w:p>
    <w:p w:rsidRPr="007E00DD" w:rsidR="00E95972" w:rsidRDefault="00CF35DA" w14:paraId="6681B6F4" w14:textId="77777777">
      <w:pPr>
        <w:pStyle w:val="ListParagraph"/>
        <w:numPr>
          <w:ilvl w:val="2"/>
          <w:numId w:val="12"/>
        </w:numPr>
        <w:tabs>
          <w:tab w:val="left" w:pos="3000"/>
          <w:tab w:val="left" w:pos="3001"/>
        </w:tabs>
        <w:spacing w:before="125"/>
        <w:ind w:hanging="709"/>
        <w:rPr>
          <w:sz w:val="24"/>
          <w:szCs w:val="24"/>
        </w:rPr>
      </w:pPr>
      <w:r w:rsidRPr="007E00DD">
        <w:rPr>
          <w:sz w:val="24"/>
          <w:szCs w:val="24"/>
        </w:rPr>
        <w:t>Refusal</w:t>
      </w:r>
    </w:p>
    <w:p w:rsidRPr="007E00DD" w:rsidR="00E95972" w:rsidRDefault="00CF35DA" w14:paraId="19549479" w14:textId="77777777">
      <w:pPr>
        <w:pStyle w:val="ListParagraph"/>
        <w:numPr>
          <w:ilvl w:val="2"/>
          <w:numId w:val="12"/>
        </w:numPr>
        <w:tabs>
          <w:tab w:val="left" w:pos="3001"/>
        </w:tabs>
        <w:spacing w:before="124"/>
        <w:ind w:hanging="709"/>
        <w:rPr>
          <w:sz w:val="24"/>
          <w:szCs w:val="24"/>
        </w:rPr>
      </w:pPr>
      <w:r w:rsidRPr="007E00DD">
        <w:rPr>
          <w:sz w:val="24"/>
          <w:szCs w:val="24"/>
        </w:rPr>
        <w:t>Withdrawal</w:t>
      </w:r>
      <w:r w:rsidRPr="007E00DD">
        <w:rPr>
          <w:spacing w:val="-4"/>
          <w:sz w:val="24"/>
          <w:szCs w:val="24"/>
        </w:rPr>
        <w:t xml:space="preserve"> </w:t>
      </w:r>
      <w:r w:rsidRPr="007E00DD">
        <w:rPr>
          <w:sz w:val="24"/>
          <w:szCs w:val="24"/>
        </w:rPr>
        <w:t>of</w:t>
      </w:r>
      <w:r w:rsidRPr="007E00DD">
        <w:rPr>
          <w:spacing w:val="-1"/>
          <w:sz w:val="24"/>
          <w:szCs w:val="24"/>
        </w:rPr>
        <w:t xml:space="preserve"> </w:t>
      </w:r>
      <w:r w:rsidRPr="007E00DD">
        <w:rPr>
          <w:sz w:val="24"/>
          <w:szCs w:val="24"/>
        </w:rPr>
        <w:t>an</w:t>
      </w:r>
      <w:r w:rsidRPr="007E00DD">
        <w:rPr>
          <w:spacing w:val="-3"/>
          <w:sz w:val="24"/>
          <w:szCs w:val="24"/>
        </w:rPr>
        <w:t xml:space="preserve"> </w:t>
      </w:r>
      <w:r w:rsidRPr="007E00DD">
        <w:rPr>
          <w:sz w:val="24"/>
          <w:szCs w:val="24"/>
        </w:rPr>
        <w:t>offer</w:t>
      </w:r>
    </w:p>
    <w:p w:rsidRPr="007E00DD" w:rsidR="00E95972" w:rsidRDefault="00CF35DA" w14:paraId="5CD093A9" w14:textId="77777777">
      <w:pPr>
        <w:pStyle w:val="ListParagraph"/>
        <w:numPr>
          <w:ilvl w:val="2"/>
          <w:numId w:val="12"/>
        </w:numPr>
        <w:tabs>
          <w:tab w:val="left" w:pos="3001"/>
        </w:tabs>
        <w:spacing w:before="125"/>
        <w:ind w:hanging="709"/>
        <w:rPr>
          <w:sz w:val="24"/>
          <w:szCs w:val="24"/>
        </w:rPr>
      </w:pPr>
      <w:r w:rsidRPr="007E00DD">
        <w:rPr>
          <w:sz w:val="24"/>
          <w:szCs w:val="24"/>
        </w:rPr>
        <w:t>Appeals</w:t>
      </w:r>
    </w:p>
    <w:p w:rsidRPr="007E00DD" w:rsidR="00E95972" w:rsidRDefault="00E95972" w14:paraId="48BDB2F4" w14:textId="77777777">
      <w:pPr>
        <w:pStyle w:val="BodyText"/>
      </w:pPr>
    </w:p>
    <w:p w:rsidRPr="007E00DD" w:rsidR="00E95972" w:rsidRDefault="00E95972" w14:paraId="30871E72" w14:textId="77777777">
      <w:pPr>
        <w:pStyle w:val="BodyText"/>
      </w:pPr>
    </w:p>
    <w:p w:rsidRPr="007E00DD" w:rsidR="00E95972" w:rsidRDefault="00E95972" w14:paraId="4AA7D328" w14:textId="77777777">
      <w:pPr>
        <w:pStyle w:val="BodyText"/>
      </w:pPr>
    </w:p>
    <w:p w:rsidRPr="007E00DD" w:rsidR="00E95972" w:rsidRDefault="00CF35DA" w14:paraId="235C73E9" w14:textId="77777777">
      <w:pPr>
        <w:pStyle w:val="ListParagraph"/>
        <w:numPr>
          <w:ilvl w:val="1"/>
          <w:numId w:val="12"/>
        </w:numPr>
        <w:tabs>
          <w:tab w:val="left" w:pos="2292"/>
          <w:tab w:val="left" w:pos="2293"/>
        </w:tabs>
        <w:ind w:hanging="853"/>
        <w:rPr>
          <w:b/>
          <w:sz w:val="24"/>
          <w:szCs w:val="24"/>
        </w:rPr>
      </w:pPr>
      <w:r w:rsidRPr="007E00DD">
        <w:rPr>
          <w:b/>
          <w:sz w:val="24"/>
          <w:szCs w:val="24"/>
        </w:rPr>
        <w:t>Appeals</w:t>
      </w:r>
    </w:p>
    <w:p w:rsidRPr="007E00DD" w:rsidR="00E95972" w:rsidRDefault="00CF35DA" w14:paraId="2CD764F9" w14:textId="77777777">
      <w:pPr>
        <w:pStyle w:val="ListParagraph"/>
        <w:numPr>
          <w:ilvl w:val="2"/>
          <w:numId w:val="12"/>
        </w:numPr>
        <w:tabs>
          <w:tab w:val="left" w:pos="2574"/>
        </w:tabs>
        <w:spacing w:before="125"/>
        <w:ind w:left="2573" w:hanging="568"/>
        <w:rPr>
          <w:sz w:val="24"/>
          <w:szCs w:val="24"/>
        </w:rPr>
      </w:pPr>
      <w:r w:rsidRPr="007E00DD">
        <w:rPr>
          <w:sz w:val="24"/>
          <w:szCs w:val="24"/>
        </w:rPr>
        <w:t>Appeal</w:t>
      </w:r>
      <w:r w:rsidRPr="007E00DD">
        <w:rPr>
          <w:spacing w:val="-3"/>
          <w:sz w:val="24"/>
          <w:szCs w:val="24"/>
        </w:rPr>
        <w:t xml:space="preserve"> </w:t>
      </w:r>
      <w:r w:rsidRPr="007E00DD">
        <w:rPr>
          <w:sz w:val="24"/>
          <w:szCs w:val="24"/>
        </w:rPr>
        <w:t>where</w:t>
      </w:r>
      <w:r w:rsidRPr="007E00DD">
        <w:rPr>
          <w:spacing w:val="-4"/>
          <w:sz w:val="24"/>
          <w:szCs w:val="24"/>
        </w:rPr>
        <w:t xml:space="preserve"> </w:t>
      </w:r>
      <w:r w:rsidRPr="007E00DD">
        <w:rPr>
          <w:sz w:val="24"/>
          <w:szCs w:val="24"/>
        </w:rPr>
        <w:t>refusal</w:t>
      </w:r>
      <w:r w:rsidRPr="007E00DD">
        <w:rPr>
          <w:spacing w:val="-3"/>
          <w:sz w:val="24"/>
          <w:szCs w:val="24"/>
        </w:rPr>
        <w:t xml:space="preserve"> </w:t>
      </w:r>
      <w:r w:rsidRPr="007E00DD">
        <w:rPr>
          <w:sz w:val="24"/>
          <w:szCs w:val="24"/>
        </w:rPr>
        <w:t>was</w:t>
      </w:r>
      <w:r w:rsidRPr="007E00DD">
        <w:rPr>
          <w:spacing w:val="-2"/>
          <w:sz w:val="24"/>
          <w:szCs w:val="24"/>
        </w:rPr>
        <w:t xml:space="preserve"> </w:t>
      </w:r>
      <w:r w:rsidRPr="007E00DD">
        <w:rPr>
          <w:sz w:val="24"/>
          <w:szCs w:val="24"/>
        </w:rPr>
        <w:t>due</w:t>
      </w:r>
      <w:r w:rsidRPr="007E00DD">
        <w:rPr>
          <w:spacing w:val="-3"/>
          <w:sz w:val="24"/>
          <w:szCs w:val="24"/>
        </w:rPr>
        <w:t xml:space="preserve"> </w:t>
      </w:r>
      <w:r w:rsidRPr="007E00DD">
        <w:rPr>
          <w:sz w:val="24"/>
          <w:szCs w:val="24"/>
        </w:rPr>
        <w:t>to</w:t>
      </w:r>
      <w:r w:rsidRPr="007E00DD">
        <w:rPr>
          <w:spacing w:val="-4"/>
          <w:sz w:val="24"/>
          <w:szCs w:val="24"/>
        </w:rPr>
        <w:t xml:space="preserve"> </w:t>
      </w:r>
      <w:r w:rsidRPr="007E00DD">
        <w:rPr>
          <w:sz w:val="24"/>
          <w:szCs w:val="24"/>
        </w:rPr>
        <w:t>oversubscription</w:t>
      </w:r>
    </w:p>
    <w:p w:rsidRPr="007E00DD" w:rsidR="00E95972" w:rsidRDefault="00CF35DA" w14:paraId="5E496831" w14:textId="77777777">
      <w:pPr>
        <w:pStyle w:val="ListParagraph"/>
        <w:numPr>
          <w:ilvl w:val="2"/>
          <w:numId w:val="12"/>
        </w:numPr>
        <w:tabs>
          <w:tab w:val="left" w:pos="2574"/>
        </w:tabs>
        <w:spacing w:before="127"/>
        <w:ind w:left="2573" w:hanging="568"/>
        <w:rPr>
          <w:sz w:val="24"/>
          <w:szCs w:val="24"/>
        </w:rPr>
      </w:pPr>
      <w:r w:rsidRPr="007E00DD">
        <w:rPr>
          <w:sz w:val="24"/>
          <w:szCs w:val="24"/>
        </w:rPr>
        <w:t>Appeal</w:t>
      </w:r>
      <w:r w:rsidRPr="007E00DD">
        <w:rPr>
          <w:spacing w:val="-3"/>
          <w:sz w:val="24"/>
          <w:szCs w:val="24"/>
        </w:rPr>
        <w:t xml:space="preserve"> </w:t>
      </w:r>
      <w:r w:rsidRPr="007E00DD">
        <w:rPr>
          <w:sz w:val="24"/>
          <w:szCs w:val="24"/>
        </w:rPr>
        <w:t>where</w:t>
      </w:r>
      <w:r w:rsidRPr="007E00DD">
        <w:rPr>
          <w:spacing w:val="-3"/>
          <w:sz w:val="24"/>
          <w:szCs w:val="24"/>
        </w:rPr>
        <w:t xml:space="preserve"> </w:t>
      </w:r>
      <w:r w:rsidRPr="007E00DD">
        <w:rPr>
          <w:sz w:val="24"/>
          <w:szCs w:val="24"/>
        </w:rPr>
        <w:t>refusal</w:t>
      </w:r>
      <w:r w:rsidRPr="007E00DD">
        <w:rPr>
          <w:spacing w:val="-3"/>
          <w:sz w:val="24"/>
          <w:szCs w:val="24"/>
        </w:rPr>
        <w:t xml:space="preserve"> </w:t>
      </w:r>
      <w:r w:rsidRPr="007E00DD">
        <w:rPr>
          <w:sz w:val="24"/>
          <w:szCs w:val="24"/>
        </w:rPr>
        <w:t>was</w:t>
      </w:r>
      <w:r w:rsidRPr="007E00DD">
        <w:rPr>
          <w:spacing w:val="-1"/>
          <w:sz w:val="24"/>
          <w:szCs w:val="24"/>
        </w:rPr>
        <w:t xml:space="preserve"> </w:t>
      </w:r>
      <w:r w:rsidRPr="007E00DD">
        <w:rPr>
          <w:sz w:val="24"/>
          <w:szCs w:val="24"/>
        </w:rPr>
        <w:t>for</w:t>
      </w:r>
      <w:r w:rsidRPr="007E00DD">
        <w:rPr>
          <w:spacing w:val="-1"/>
          <w:sz w:val="24"/>
          <w:szCs w:val="24"/>
        </w:rPr>
        <w:t xml:space="preserve"> </w:t>
      </w:r>
      <w:r w:rsidRPr="007E00DD">
        <w:rPr>
          <w:sz w:val="24"/>
          <w:szCs w:val="24"/>
        </w:rPr>
        <w:t>a</w:t>
      </w:r>
      <w:r w:rsidRPr="007E00DD">
        <w:rPr>
          <w:spacing w:val="-7"/>
          <w:sz w:val="24"/>
          <w:szCs w:val="24"/>
        </w:rPr>
        <w:t xml:space="preserve"> </w:t>
      </w:r>
      <w:r w:rsidRPr="007E00DD">
        <w:rPr>
          <w:sz w:val="24"/>
          <w:szCs w:val="24"/>
        </w:rPr>
        <w:t>reason</w:t>
      </w:r>
      <w:r w:rsidRPr="007E00DD">
        <w:rPr>
          <w:spacing w:val="-2"/>
          <w:sz w:val="24"/>
          <w:szCs w:val="24"/>
        </w:rPr>
        <w:t xml:space="preserve"> </w:t>
      </w:r>
      <w:r w:rsidRPr="007E00DD">
        <w:rPr>
          <w:sz w:val="24"/>
          <w:szCs w:val="24"/>
        </w:rPr>
        <w:t>other</w:t>
      </w:r>
      <w:r w:rsidRPr="007E00DD">
        <w:rPr>
          <w:spacing w:val="-4"/>
          <w:sz w:val="24"/>
          <w:szCs w:val="24"/>
        </w:rPr>
        <w:t xml:space="preserve"> </w:t>
      </w:r>
      <w:r w:rsidRPr="007E00DD">
        <w:rPr>
          <w:sz w:val="24"/>
          <w:szCs w:val="24"/>
        </w:rPr>
        <w:t>than</w:t>
      </w:r>
      <w:r w:rsidRPr="007E00DD">
        <w:rPr>
          <w:spacing w:val="-2"/>
          <w:sz w:val="24"/>
          <w:szCs w:val="24"/>
        </w:rPr>
        <w:t xml:space="preserve"> </w:t>
      </w:r>
      <w:r w:rsidRPr="007E00DD">
        <w:rPr>
          <w:sz w:val="24"/>
          <w:szCs w:val="24"/>
        </w:rPr>
        <w:t>oversubscription</w:t>
      </w:r>
    </w:p>
    <w:p w:rsidRPr="00C203E1" w:rsidR="00E95972" w:rsidP="00C203E1" w:rsidRDefault="00CF35DA" w14:paraId="4356CCCD" w14:textId="335535F0">
      <w:pPr>
        <w:pStyle w:val="ListParagraph"/>
        <w:numPr>
          <w:ilvl w:val="2"/>
          <w:numId w:val="12"/>
        </w:numPr>
        <w:tabs>
          <w:tab w:val="left" w:pos="2574"/>
        </w:tabs>
        <w:spacing w:before="124"/>
        <w:ind w:left="2573" w:hanging="568"/>
        <w:rPr>
          <w:sz w:val="24"/>
          <w:szCs w:val="24"/>
        </w:rPr>
        <w:sectPr w:rsidRPr="00C203E1" w:rsidR="00E95972" w:rsidSect="007E00DD">
          <w:pgSz w:w="11910" w:h="16840" w:orient="portrait"/>
          <w:pgMar w:top="720" w:right="720" w:bottom="720" w:left="720" w:header="0" w:footer="1000" w:gutter="0"/>
          <w:cols w:space="720"/>
        </w:sectPr>
      </w:pPr>
      <w:r w:rsidRPr="007E00DD">
        <w:rPr>
          <w:sz w:val="24"/>
          <w:szCs w:val="24"/>
        </w:rPr>
        <w:t>Basis</w:t>
      </w:r>
      <w:r w:rsidRPr="007E00DD">
        <w:rPr>
          <w:spacing w:val="-2"/>
          <w:sz w:val="24"/>
          <w:szCs w:val="24"/>
        </w:rPr>
        <w:t xml:space="preserve"> </w:t>
      </w:r>
      <w:r w:rsidRPr="007E00DD">
        <w:rPr>
          <w:sz w:val="24"/>
          <w:szCs w:val="24"/>
        </w:rPr>
        <w:t>for</w:t>
      </w:r>
      <w:r w:rsidRPr="007E00DD">
        <w:rPr>
          <w:spacing w:val="-3"/>
          <w:sz w:val="24"/>
          <w:szCs w:val="24"/>
        </w:rPr>
        <w:t xml:space="preserve"> </w:t>
      </w:r>
      <w:r w:rsidR="00C203E1">
        <w:rPr>
          <w:sz w:val="24"/>
          <w:szCs w:val="24"/>
        </w:rPr>
        <w:t xml:space="preserve"> a review by the Board of Management</w:t>
      </w:r>
    </w:p>
    <w:p w:rsidR="00E95972" w:rsidRDefault="00CF35DA" w14:paraId="73FBA744" w14:textId="77777777">
      <w:pPr>
        <w:pStyle w:val="Heading4"/>
        <w:numPr>
          <w:ilvl w:val="1"/>
          <w:numId w:val="11"/>
        </w:numPr>
        <w:tabs>
          <w:tab w:val="left" w:pos="2215"/>
          <w:tab w:val="left" w:pos="2216"/>
        </w:tabs>
        <w:rPr>
          <w:sz w:val="32"/>
        </w:rPr>
      </w:pPr>
      <w:r>
        <w:rPr>
          <w:sz w:val="32"/>
        </w:rPr>
        <w:t>A</w:t>
      </w:r>
      <w:r>
        <w:t>DMISSION</w:t>
      </w:r>
      <w:r>
        <w:rPr>
          <w:spacing w:val="-1"/>
        </w:rPr>
        <w:t xml:space="preserve"> </w:t>
      </w:r>
      <w:r>
        <w:rPr>
          <w:sz w:val="32"/>
        </w:rPr>
        <w:t>P</w:t>
      </w:r>
      <w:r>
        <w:t>ROVISIONS</w:t>
      </w:r>
      <w:r>
        <w:rPr>
          <w:spacing w:val="-2"/>
        </w:rPr>
        <w:t xml:space="preserve"> </w:t>
      </w:r>
      <w:r>
        <w:rPr>
          <w:sz w:val="32"/>
        </w:rPr>
        <w:t>(F</w:t>
      </w:r>
      <w:r>
        <w:t>IRST</w:t>
      </w:r>
      <w:r>
        <w:rPr>
          <w:spacing w:val="-4"/>
        </w:rPr>
        <w:t xml:space="preserve"> </w:t>
      </w:r>
      <w:r>
        <w:rPr>
          <w:sz w:val="32"/>
        </w:rPr>
        <w:t>Y</w:t>
      </w:r>
      <w:r>
        <w:t>EAR</w:t>
      </w:r>
      <w:r>
        <w:rPr>
          <w:spacing w:val="-3"/>
        </w:rPr>
        <w:t xml:space="preserve"> </w:t>
      </w:r>
      <w:r>
        <w:rPr>
          <w:sz w:val="32"/>
        </w:rPr>
        <w:t>G</w:t>
      </w:r>
      <w:r>
        <w:t>ROUP</w:t>
      </w:r>
      <w:r>
        <w:rPr>
          <w:sz w:val="32"/>
        </w:rPr>
        <w:t>)</w:t>
      </w:r>
    </w:p>
    <w:p w:rsidR="00E95972" w:rsidRDefault="00364869" w14:paraId="184CD0E5" w14:textId="77777777">
      <w:pPr>
        <w:pStyle w:val="BodyText"/>
        <w:spacing w:before="8"/>
        <w:rPr>
          <w:b/>
          <w:sz w:val="15"/>
        </w:rPr>
      </w:pPr>
      <w:r>
        <w:rPr>
          <w:noProof/>
          <w:lang w:eastAsia="en-IE"/>
        </w:rPr>
        <mc:AlternateContent>
          <mc:Choice Requires="wps">
            <w:drawing>
              <wp:anchor distT="0" distB="0" distL="0" distR="0" simplePos="0" relativeHeight="251658248" behindDoc="1" locked="0" layoutInCell="1" allowOverlap="1" wp14:anchorId="3E84D505" wp14:editId="08ED0466">
                <wp:simplePos x="0" y="0"/>
                <wp:positionH relativeFrom="page">
                  <wp:posOffset>896620</wp:posOffset>
                </wp:positionH>
                <wp:positionV relativeFrom="paragraph">
                  <wp:posOffset>128905</wp:posOffset>
                </wp:positionV>
                <wp:extent cx="6054090" cy="6350"/>
                <wp:effectExtent l="0" t="0" r="0" b="0"/>
                <wp:wrapTopAndBottom/>
                <wp:docPr id="1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4B4D192B">
              <v:rect id="docshape11" style="position:absolute;margin-left:70.6pt;margin-top:10.15pt;width:476.7pt;height:.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0E913C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">
                <w10:wrap type="topAndBottom" anchorx="page"/>
              </v:rect>
            </w:pict>
          </mc:Fallback>
        </mc:AlternateContent>
      </w:r>
    </w:p>
    <w:p w:rsidR="00E95972" w:rsidRDefault="00CF35DA" w14:paraId="55F697F7" w14:textId="4629D829">
      <w:pPr>
        <w:pStyle w:val="BodyText"/>
        <w:spacing w:before="159" w:line="360" w:lineRule="auto"/>
        <w:ind w:left="1440" w:right="988"/>
        <w:jc w:val="both"/>
      </w:pPr>
      <w:r>
        <w:t>Where St Anne’s Community College is not oversubscribed, all Students will be offered a</w:t>
      </w:r>
      <w:r>
        <w:rPr>
          <w:spacing w:val="1"/>
        </w:rPr>
        <w:t xml:space="preserve"> </w:t>
      </w:r>
      <w:r>
        <w:t>school</w:t>
      </w:r>
      <w:r>
        <w:rPr>
          <w:spacing w:val="-1"/>
        </w:rPr>
        <w:t xml:space="preserve"> </w:t>
      </w:r>
      <w:r>
        <w:t>place,</w:t>
      </w:r>
      <w:r>
        <w:rPr>
          <w:spacing w:val="2"/>
        </w:rPr>
        <w:t xml:space="preserve"> </w:t>
      </w:r>
      <w:r>
        <w:t>subject to</w:t>
      </w:r>
      <w:r>
        <w:rPr>
          <w:spacing w:val="-1"/>
        </w:rPr>
        <w:t xml:space="preserve"> </w:t>
      </w:r>
      <w:r>
        <w:t>sections 4.7</w:t>
      </w:r>
      <w:r w:rsidR="00C203E1">
        <w:t xml:space="preserve"> and 4.8.</w:t>
      </w:r>
    </w:p>
    <w:p w:rsidR="00E95972" w:rsidP="00C203E1" w:rsidRDefault="00C203E1" w14:paraId="7030B01A" w14:textId="63165B1E">
      <w:pPr>
        <w:pStyle w:val="BodyText"/>
        <w:spacing w:before="159" w:line="360" w:lineRule="auto"/>
        <w:ind w:left="1440" w:right="988"/>
        <w:jc w:val="both"/>
      </w:pPr>
      <w:r>
        <w:t>A student applying for the First-Year Group but seeking admission to the Special Class should see section 7 of this Admission Policy. If the student is also applying for a place in the mainstream First-Year Group in the event of an unsuccessful application to the Special Class, this section 5 is also applicable.</w:t>
      </w:r>
    </w:p>
    <w:p w:rsidR="00C203E1" w:rsidP="00C203E1" w:rsidRDefault="00C203E1" w14:paraId="3523F09C" w14:textId="09E47735">
      <w:pPr>
        <w:pStyle w:val="BodyText"/>
        <w:spacing w:before="159" w:line="360" w:lineRule="auto"/>
        <w:ind w:left="1440" w:right="988"/>
        <w:jc w:val="both"/>
      </w:pPr>
      <w:r w:rsidRPr="00C203E1">
        <w:t xml:space="preserve">Incomplete applications received by the school will not be processed under this policy. </w:t>
      </w:r>
    </w:p>
    <w:p w:rsidRPr="00C203E1" w:rsidR="00ED2075" w:rsidP="00C203E1" w:rsidRDefault="00ED2075" w14:paraId="1CBDF490" w14:textId="77777777">
      <w:pPr>
        <w:pStyle w:val="BodyText"/>
        <w:spacing w:before="159" w:line="360" w:lineRule="auto"/>
        <w:ind w:left="1440" w:right="988"/>
        <w:jc w:val="both"/>
      </w:pPr>
    </w:p>
    <w:p w:rsidR="00E95972" w:rsidRDefault="00CF35DA" w14:paraId="16E0B954" w14:textId="77777777">
      <w:pPr>
        <w:pStyle w:val="Heading5"/>
        <w:numPr>
          <w:ilvl w:val="2"/>
          <w:numId w:val="11"/>
        </w:numPr>
        <w:tabs>
          <w:tab w:val="left" w:pos="2293"/>
        </w:tabs>
        <w:ind w:hanging="853"/>
        <w:rPr>
          <w:u w:val="none"/>
        </w:rPr>
      </w:pPr>
      <w:r>
        <w:t>Oversubscription</w:t>
      </w:r>
    </w:p>
    <w:p w:rsidR="00E95972" w:rsidRDefault="00CF35DA" w14:paraId="463283F0" w14:textId="21A4B8DA">
      <w:pPr>
        <w:pStyle w:val="BodyText"/>
        <w:spacing w:before="39" w:line="360" w:lineRule="auto"/>
        <w:ind w:left="1440" w:right="987"/>
        <w:jc w:val="both"/>
      </w:pPr>
      <w:r>
        <w:t>When the number of applications exceeds the number of places available, the published</w:t>
      </w:r>
      <w:r>
        <w:rPr>
          <w:spacing w:val="1"/>
        </w:rPr>
        <w:t xml:space="preserve"> </w:t>
      </w:r>
      <w:r>
        <w:t>selection criteria as set out at section 5.1.2 below will apply and a waiting list shall be</w:t>
      </w:r>
      <w:r>
        <w:rPr>
          <w:spacing w:val="1"/>
        </w:rPr>
        <w:t xml:space="preserve"> </w:t>
      </w:r>
      <w:r>
        <w:t>compiled</w:t>
      </w:r>
      <w:r>
        <w:rPr>
          <w:spacing w:val="1"/>
        </w:rPr>
        <w:t xml:space="preserve"> </w:t>
      </w:r>
      <w:r>
        <w:t>which</w:t>
      </w:r>
      <w:r>
        <w:rPr>
          <w:spacing w:val="1"/>
        </w:rPr>
        <w:t xml:space="preserve"> </w:t>
      </w:r>
      <w:r>
        <w:t>shall</w:t>
      </w:r>
      <w:r>
        <w:rPr>
          <w:spacing w:val="1"/>
        </w:rPr>
        <w:t xml:space="preserve"> </w:t>
      </w:r>
      <w:r>
        <w:t>remain</w:t>
      </w:r>
      <w:r>
        <w:rPr>
          <w:spacing w:val="1"/>
        </w:rPr>
        <w:t xml:space="preserve"> </w:t>
      </w:r>
      <w:r>
        <w:t>valid</w:t>
      </w:r>
      <w:r>
        <w:rPr>
          <w:spacing w:val="1"/>
        </w:rPr>
        <w:t xml:space="preserve"> </w:t>
      </w:r>
      <w:r>
        <w:t>only</w:t>
      </w:r>
      <w:r>
        <w:rPr>
          <w:spacing w:val="1"/>
        </w:rPr>
        <w:t xml:space="preserve"> </w:t>
      </w:r>
      <w:r>
        <w:t>for</w:t>
      </w:r>
      <w:r>
        <w:rPr>
          <w:spacing w:val="1"/>
        </w:rPr>
        <w:t xml:space="preserve"> </w:t>
      </w:r>
      <w:r>
        <w:t>the</w:t>
      </w:r>
      <w:r>
        <w:rPr>
          <w:spacing w:val="1"/>
        </w:rPr>
        <w:t xml:space="preserve"> </w:t>
      </w:r>
      <w:r>
        <w:t>school</w:t>
      </w:r>
      <w:r>
        <w:rPr>
          <w:spacing w:val="1"/>
        </w:rPr>
        <w:t xml:space="preserve"> </w:t>
      </w:r>
      <w:r>
        <w:t>year</w:t>
      </w:r>
      <w:r>
        <w:rPr>
          <w:spacing w:val="1"/>
        </w:rPr>
        <w:t xml:space="preserve"> </w:t>
      </w:r>
      <w:r>
        <w:t>in</w:t>
      </w:r>
      <w:r>
        <w:rPr>
          <w:spacing w:val="1"/>
        </w:rPr>
        <w:t xml:space="preserve"> </w:t>
      </w:r>
      <w:r>
        <w:t>respect</w:t>
      </w:r>
      <w:r>
        <w:rPr>
          <w:spacing w:val="1"/>
        </w:rPr>
        <w:t xml:space="preserve"> </w:t>
      </w:r>
      <w:r>
        <w:t>of</w:t>
      </w:r>
      <w:r>
        <w:rPr>
          <w:spacing w:val="1"/>
        </w:rPr>
        <w:t xml:space="preserve"> </w:t>
      </w:r>
      <w:r>
        <w:t>which</w:t>
      </w:r>
      <w:r>
        <w:rPr>
          <w:spacing w:val="1"/>
        </w:rPr>
        <w:t xml:space="preserve"> </w:t>
      </w:r>
      <w:r>
        <w:t>the</w:t>
      </w:r>
      <w:r>
        <w:rPr>
          <w:spacing w:val="1"/>
        </w:rPr>
        <w:t xml:space="preserve"> </w:t>
      </w:r>
      <w:r>
        <w:t>applications</w:t>
      </w:r>
      <w:r>
        <w:rPr>
          <w:spacing w:val="-11"/>
        </w:rPr>
        <w:t xml:space="preserve"> </w:t>
      </w:r>
      <w:r>
        <w:t>are</w:t>
      </w:r>
      <w:r>
        <w:rPr>
          <w:spacing w:val="-13"/>
        </w:rPr>
        <w:t xml:space="preserve"> </w:t>
      </w:r>
      <w:r>
        <w:t>made.</w:t>
      </w:r>
      <w:r>
        <w:rPr>
          <w:spacing w:val="-8"/>
        </w:rPr>
        <w:t xml:space="preserve"> </w:t>
      </w:r>
      <w:r>
        <w:t>Where</w:t>
      </w:r>
      <w:r>
        <w:rPr>
          <w:spacing w:val="-13"/>
        </w:rPr>
        <w:t xml:space="preserve"> </w:t>
      </w:r>
      <w:r>
        <w:t>St</w:t>
      </w:r>
      <w:r>
        <w:rPr>
          <w:spacing w:val="-12"/>
        </w:rPr>
        <w:t xml:space="preserve"> </w:t>
      </w:r>
      <w:r>
        <w:t>Anne’s</w:t>
      </w:r>
      <w:r>
        <w:rPr>
          <w:spacing w:val="-12"/>
        </w:rPr>
        <w:t xml:space="preserve"> </w:t>
      </w:r>
      <w:r>
        <w:t>Community</w:t>
      </w:r>
      <w:r>
        <w:rPr>
          <w:spacing w:val="-13"/>
        </w:rPr>
        <w:t xml:space="preserve"> </w:t>
      </w:r>
      <w:r>
        <w:t>College</w:t>
      </w:r>
      <w:r>
        <w:rPr>
          <w:spacing w:val="-11"/>
        </w:rPr>
        <w:t xml:space="preserve"> </w:t>
      </w:r>
      <w:r>
        <w:t>is</w:t>
      </w:r>
      <w:r>
        <w:rPr>
          <w:spacing w:val="-11"/>
        </w:rPr>
        <w:t xml:space="preserve"> </w:t>
      </w:r>
      <w:r>
        <w:t>in</w:t>
      </w:r>
      <w:r>
        <w:rPr>
          <w:spacing w:val="-10"/>
        </w:rPr>
        <w:t xml:space="preserve"> </w:t>
      </w:r>
      <w:r>
        <w:t>a</w:t>
      </w:r>
      <w:r>
        <w:rPr>
          <w:spacing w:val="-10"/>
        </w:rPr>
        <w:t xml:space="preserve"> </w:t>
      </w:r>
      <w:r>
        <w:t>position</w:t>
      </w:r>
      <w:r>
        <w:rPr>
          <w:spacing w:val="-12"/>
        </w:rPr>
        <w:t xml:space="preserve"> </w:t>
      </w:r>
      <w:r>
        <w:t>to</w:t>
      </w:r>
      <w:r>
        <w:rPr>
          <w:spacing w:val="-12"/>
        </w:rPr>
        <w:t xml:space="preserve"> </w:t>
      </w:r>
      <w:r>
        <w:t>offer</w:t>
      </w:r>
      <w:r>
        <w:rPr>
          <w:spacing w:val="-12"/>
        </w:rPr>
        <w:t xml:space="preserve"> </w:t>
      </w:r>
      <w:r>
        <w:t>further</w:t>
      </w:r>
      <w:r>
        <w:rPr>
          <w:spacing w:val="-55"/>
        </w:rPr>
        <w:t xml:space="preserve"> </w:t>
      </w:r>
      <w:r>
        <w:t>school places that become available for and during that academic year, places will be</w:t>
      </w:r>
      <w:r>
        <w:rPr>
          <w:spacing w:val="1"/>
        </w:rPr>
        <w:t xml:space="preserve"> </w:t>
      </w:r>
      <w:r>
        <w:t>offered</w:t>
      </w:r>
      <w:r>
        <w:rPr>
          <w:spacing w:val="-7"/>
        </w:rPr>
        <w:t xml:space="preserve"> </w:t>
      </w:r>
      <w:r>
        <w:t>in</w:t>
      </w:r>
      <w:r>
        <w:rPr>
          <w:spacing w:val="-5"/>
        </w:rPr>
        <w:t xml:space="preserve"> </w:t>
      </w:r>
      <w:r>
        <w:t>accordance</w:t>
      </w:r>
      <w:r>
        <w:rPr>
          <w:spacing w:val="-3"/>
        </w:rPr>
        <w:t xml:space="preserve"> </w:t>
      </w:r>
      <w:r>
        <w:t>with</w:t>
      </w:r>
      <w:r>
        <w:rPr>
          <w:spacing w:val="-6"/>
        </w:rPr>
        <w:t xml:space="preserve"> </w:t>
      </w:r>
      <w:r>
        <w:t>the</w:t>
      </w:r>
      <w:r>
        <w:rPr>
          <w:spacing w:val="-6"/>
        </w:rPr>
        <w:t xml:space="preserve"> </w:t>
      </w:r>
      <w:r>
        <w:t>order</w:t>
      </w:r>
      <w:r>
        <w:rPr>
          <w:spacing w:val="-5"/>
        </w:rPr>
        <w:t xml:space="preserve"> </w:t>
      </w:r>
      <w:r>
        <w:t>of</w:t>
      </w:r>
      <w:r>
        <w:rPr>
          <w:spacing w:val="-4"/>
        </w:rPr>
        <w:t xml:space="preserve"> </w:t>
      </w:r>
      <w:r>
        <w:t>priority</w:t>
      </w:r>
      <w:r>
        <w:rPr>
          <w:spacing w:val="-6"/>
        </w:rPr>
        <w:t xml:space="preserve"> </w:t>
      </w:r>
      <w:r>
        <w:t>in</w:t>
      </w:r>
      <w:r>
        <w:rPr>
          <w:spacing w:val="-5"/>
        </w:rPr>
        <w:t xml:space="preserve"> </w:t>
      </w:r>
      <w:r>
        <w:t>which</w:t>
      </w:r>
      <w:r>
        <w:rPr>
          <w:spacing w:val="-6"/>
        </w:rPr>
        <w:t xml:space="preserve"> </w:t>
      </w:r>
      <w:r>
        <w:t>Students</w:t>
      </w:r>
      <w:r>
        <w:rPr>
          <w:spacing w:val="-6"/>
        </w:rPr>
        <w:t xml:space="preserve"> </w:t>
      </w:r>
      <w:r>
        <w:t>have</w:t>
      </w:r>
      <w:r>
        <w:rPr>
          <w:spacing w:val="-5"/>
        </w:rPr>
        <w:t xml:space="preserve"> </w:t>
      </w:r>
      <w:r>
        <w:t>been</w:t>
      </w:r>
      <w:r>
        <w:rPr>
          <w:spacing w:val="-5"/>
        </w:rPr>
        <w:t xml:space="preserve"> </w:t>
      </w:r>
      <w:r>
        <w:t>placed</w:t>
      </w:r>
      <w:r>
        <w:rPr>
          <w:spacing w:val="-7"/>
        </w:rPr>
        <w:t xml:space="preserve"> </w:t>
      </w:r>
      <w:r>
        <w:t>on</w:t>
      </w:r>
      <w:r>
        <w:rPr>
          <w:spacing w:val="-5"/>
        </w:rPr>
        <w:t xml:space="preserve"> </w:t>
      </w:r>
      <w:r>
        <w:t>the</w:t>
      </w:r>
      <w:r>
        <w:rPr>
          <w:spacing w:val="-55"/>
        </w:rPr>
        <w:t xml:space="preserve"> </w:t>
      </w:r>
      <w:r w:rsidR="00C203E1">
        <w:rPr>
          <w:spacing w:val="-55"/>
        </w:rPr>
        <w:t xml:space="preserve">   </w:t>
      </w:r>
      <w:r w:rsidR="00C203E1">
        <w:t xml:space="preserve"> waiting list, subject to the provisions of section 7.1.1 regarding the Special Class. </w:t>
      </w:r>
    </w:p>
    <w:p w:rsidR="00E95972" w:rsidRDefault="00E95972" w14:paraId="1AFC5F6A" w14:textId="77777777">
      <w:pPr>
        <w:pStyle w:val="BodyText"/>
        <w:rPr>
          <w:sz w:val="36"/>
        </w:rPr>
      </w:pPr>
    </w:p>
    <w:p w:rsidR="00E95972" w:rsidRDefault="00CF35DA" w14:paraId="5EE51516" w14:textId="47544A61">
      <w:pPr>
        <w:pStyle w:val="BodyText"/>
        <w:spacing w:line="360" w:lineRule="auto"/>
        <w:ind w:left="1440" w:right="988"/>
        <w:jc w:val="both"/>
      </w:pPr>
      <w:r>
        <w:t>For the avoidance of doubt, if a Student does not receive a place in the school for a given</w:t>
      </w:r>
      <w:r>
        <w:rPr>
          <w:spacing w:val="1"/>
        </w:rPr>
        <w:t xml:space="preserve"> </w:t>
      </w:r>
      <w:r>
        <w:t>academic year, but s/he wishes to be considered for admission to the same year group in</w:t>
      </w:r>
      <w:r>
        <w:rPr>
          <w:spacing w:val="1"/>
        </w:rPr>
        <w:t xml:space="preserve"> </w:t>
      </w:r>
      <w:r>
        <w:t>the following academic year, a new application must be made on behalf of that Student</w:t>
      </w:r>
      <w:r>
        <w:rPr>
          <w:spacing w:val="1"/>
        </w:rPr>
        <w:t xml:space="preserve"> </w:t>
      </w:r>
      <w:r>
        <w:t>during</w:t>
      </w:r>
      <w:r>
        <w:rPr>
          <w:spacing w:val="-12"/>
        </w:rPr>
        <w:t xml:space="preserve"> </w:t>
      </w:r>
      <w:r>
        <w:t>the</w:t>
      </w:r>
      <w:r>
        <w:rPr>
          <w:spacing w:val="-10"/>
        </w:rPr>
        <w:t xml:space="preserve"> </w:t>
      </w:r>
      <w:r>
        <w:t>dates</w:t>
      </w:r>
      <w:r>
        <w:rPr>
          <w:spacing w:val="-11"/>
        </w:rPr>
        <w:t xml:space="preserve"> </w:t>
      </w:r>
      <w:r>
        <w:t>specified</w:t>
      </w:r>
      <w:r>
        <w:rPr>
          <w:spacing w:val="-12"/>
        </w:rPr>
        <w:t xml:space="preserve"> </w:t>
      </w:r>
      <w:r>
        <w:t>by</w:t>
      </w:r>
      <w:r>
        <w:rPr>
          <w:spacing w:val="-13"/>
        </w:rPr>
        <w:t xml:space="preserve"> </w:t>
      </w:r>
      <w:r>
        <w:t>the</w:t>
      </w:r>
      <w:r>
        <w:rPr>
          <w:spacing w:val="-10"/>
        </w:rPr>
        <w:t xml:space="preserve"> </w:t>
      </w:r>
      <w:r>
        <w:t>school</w:t>
      </w:r>
      <w:r>
        <w:rPr>
          <w:spacing w:val="-12"/>
        </w:rPr>
        <w:t xml:space="preserve"> </w:t>
      </w:r>
      <w:r>
        <w:t>as</w:t>
      </w:r>
      <w:r>
        <w:rPr>
          <w:spacing w:val="-10"/>
        </w:rPr>
        <w:t xml:space="preserve"> </w:t>
      </w:r>
      <w:r>
        <w:t>being</w:t>
      </w:r>
      <w:r>
        <w:rPr>
          <w:spacing w:val="-12"/>
        </w:rPr>
        <w:t xml:space="preserve"> </w:t>
      </w:r>
      <w:r>
        <w:t>the</w:t>
      </w:r>
      <w:r>
        <w:rPr>
          <w:spacing w:val="-13"/>
        </w:rPr>
        <w:t xml:space="preserve"> </w:t>
      </w:r>
      <w:r>
        <w:t>period</w:t>
      </w:r>
      <w:r>
        <w:rPr>
          <w:spacing w:val="-11"/>
        </w:rPr>
        <w:t xml:space="preserve"> </w:t>
      </w:r>
      <w:r>
        <w:t>when</w:t>
      </w:r>
      <w:r>
        <w:rPr>
          <w:spacing w:val="-9"/>
        </w:rPr>
        <w:t xml:space="preserve"> </w:t>
      </w:r>
      <w:r>
        <w:t>it</w:t>
      </w:r>
      <w:r>
        <w:rPr>
          <w:spacing w:val="-11"/>
        </w:rPr>
        <w:t xml:space="preserve"> </w:t>
      </w:r>
      <w:r>
        <w:t>will</w:t>
      </w:r>
      <w:r>
        <w:rPr>
          <w:spacing w:val="-11"/>
        </w:rPr>
        <w:t xml:space="preserve"> </w:t>
      </w:r>
      <w:r>
        <w:t>accept</w:t>
      </w:r>
      <w:r>
        <w:rPr>
          <w:spacing w:val="-12"/>
        </w:rPr>
        <w:t xml:space="preserve"> </w:t>
      </w:r>
      <w:r>
        <w:t>applications</w:t>
      </w:r>
      <w:r>
        <w:rPr>
          <w:spacing w:val="-55"/>
        </w:rPr>
        <w:t xml:space="preserve"> </w:t>
      </w:r>
      <w:r>
        <w:t>to</w:t>
      </w:r>
      <w:r>
        <w:rPr>
          <w:spacing w:val="-9"/>
        </w:rPr>
        <w:t xml:space="preserve"> </w:t>
      </w:r>
      <w:r>
        <w:t>all year groups</w:t>
      </w:r>
      <w:r>
        <w:rPr>
          <w:spacing w:val="-1"/>
        </w:rPr>
        <w:t xml:space="preserve"> </w:t>
      </w:r>
      <w:r>
        <w:t>other than First-Year.</w:t>
      </w:r>
    </w:p>
    <w:p w:rsidR="00C203E1" w:rsidRDefault="00C203E1" w14:paraId="07B63426" w14:textId="3C0212AA">
      <w:pPr>
        <w:pStyle w:val="BodyText"/>
        <w:spacing w:line="360" w:lineRule="auto"/>
        <w:ind w:left="1440" w:right="988"/>
        <w:jc w:val="both"/>
      </w:pPr>
    </w:p>
    <w:p w:rsidR="00C203E1" w:rsidRDefault="00C203E1" w14:paraId="3692E47E" w14:textId="08701D62">
      <w:pPr>
        <w:pStyle w:val="BodyText"/>
        <w:spacing w:line="360" w:lineRule="auto"/>
        <w:ind w:left="1440" w:right="988"/>
        <w:jc w:val="both"/>
      </w:pPr>
      <w:r>
        <w:t>Where an application is made on behalf of a Student for both the Special Class and a mainstream year group, and his/her application for one but not both is successful, s/he will remain in the same position on the waiting list for the group to which s/he was successful</w:t>
      </w:r>
      <w:r w:rsidR="003604E5">
        <w:t xml:space="preserve">, regardless of whether the Applicant accepts the place in the group to which the Student was successful. </w:t>
      </w:r>
    </w:p>
    <w:p w:rsidR="00E95972" w:rsidRDefault="00E95972" w14:paraId="1566D3F2" w14:textId="3421B718">
      <w:pPr>
        <w:pStyle w:val="BodyText"/>
        <w:spacing w:before="1"/>
        <w:rPr>
          <w:sz w:val="36"/>
        </w:rPr>
      </w:pPr>
    </w:p>
    <w:p w:rsidR="00E95972" w:rsidRDefault="00CF35DA" w14:paraId="24DDB46C" w14:textId="77777777">
      <w:pPr>
        <w:pStyle w:val="BodyText"/>
        <w:spacing w:line="360" w:lineRule="auto"/>
        <w:ind w:left="1440" w:right="988"/>
        <w:jc w:val="both"/>
      </w:pPr>
      <w:r>
        <w:t>Where the school is oversubscribed, any selection criteria that are not included in this</w:t>
      </w:r>
      <w:r>
        <w:rPr>
          <w:spacing w:val="1"/>
        </w:rPr>
        <w:t xml:space="preserve"> </w:t>
      </w:r>
      <w:r>
        <w:t>Admission Policy shall not be considered in determining whether or not a Student is</w:t>
      </w:r>
      <w:r>
        <w:rPr>
          <w:spacing w:val="1"/>
        </w:rPr>
        <w:t xml:space="preserve"> </w:t>
      </w:r>
      <w:r>
        <w:t>admitted</w:t>
      </w:r>
      <w:r>
        <w:rPr>
          <w:spacing w:val="-3"/>
        </w:rPr>
        <w:t xml:space="preserve"> </w:t>
      </w:r>
      <w:r>
        <w:t>to</w:t>
      </w:r>
      <w:r>
        <w:rPr>
          <w:spacing w:val="-1"/>
        </w:rPr>
        <w:t xml:space="preserve"> </w:t>
      </w:r>
      <w:r>
        <w:t>the</w:t>
      </w:r>
      <w:r>
        <w:rPr>
          <w:spacing w:val="-2"/>
        </w:rPr>
        <w:t xml:space="preserve"> </w:t>
      </w:r>
      <w:r>
        <w:t>school.</w:t>
      </w:r>
    </w:p>
    <w:p w:rsidR="00E95972" w:rsidRDefault="00E95972" w14:paraId="685F4DFA" w14:textId="77777777">
      <w:pPr>
        <w:pStyle w:val="BodyText"/>
        <w:spacing w:before="10"/>
        <w:rPr>
          <w:sz w:val="35"/>
        </w:rPr>
      </w:pPr>
    </w:p>
    <w:p w:rsidR="00E95972" w:rsidRDefault="00CF35DA" w14:paraId="2B3F593F" w14:textId="77777777">
      <w:pPr>
        <w:pStyle w:val="Heading5"/>
        <w:numPr>
          <w:ilvl w:val="2"/>
          <w:numId w:val="11"/>
        </w:numPr>
        <w:tabs>
          <w:tab w:val="left" w:pos="2434"/>
        </w:tabs>
        <w:ind w:left="2434" w:hanging="994"/>
        <w:rPr>
          <w:u w:val="none"/>
        </w:rPr>
      </w:pPr>
      <w:r>
        <w:t>Selection</w:t>
      </w:r>
      <w:r>
        <w:rPr>
          <w:spacing w:val="-4"/>
        </w:rPr>
        <w:t xml:space="preserve"> </w:t>
      </w:r>
      <w:r>
        <w:t>criteria</w:t>
      </w:r>
      <w:r>
        <w:rPr>
          <w:spacing w:val="-1"/>
        </w:rPr>
        <w:t xml:space="preserve"> </w:t>
      </w:r>
      <w:r>
        <w:t>in</w:t>
      </w:r>
      <w:r>
        <w:rPr>
          <w:spacing w:val="-1"/>
        </w:rPr>
        <w:t xml:space="preserve"> </w:t>
      </w:r>
      <w:r>
        <w:t>order</w:t>
      </w:r>
      <w:r>
        <w:rPr>
          <w:spacing w:val="-3"/>
        </w:rPr>
        <w:t xml:space="preserve"> </w:t>
      </w:r>
      <w:r>
        <w:t>of</w:t>
      </w:r>
      <w:r>
        <w:rPr>
          <w:spacing w:val="-4"/>
        </w:rPr>
        <w:t xml:space="preserve"> </w:t>
      </w:r>
      <w:r>
        <w:t>priority</w:t>
      </w:r>
    </w:p>
    <w:p w:rsidR="00E95972" w:rsidRDefault="00CF35DA" w14:paraId="384F8F2B" w14:textId="77777777">
      <w:pPr>
        <w:pStyle w:val="BodyText"/>
        <w:spacing w:before="138" w:line="360" w:lineRule="auto"/>
        <w:ind w:left="1440" w:right="986"/>
        <w:jc w:val="both"/>
      </w:pPr>
      <w:r>
        <w:t>St Anne’s Community College will apply the following criteria for admission to the First-</w:t>
      </w:r>
      <w:r>
        <w:rPr>
          <w:spacing w:val="1"/>
        </w:rPr>
        <w:t xml:space="preserve"> </w:t>
      </w:r>
      <w:r>
        <w:t>Year</w:t>
      </w:r>
      <w:r>
        <w:rPr>
          <w:spacing w:val="-1"/>
        </w:rPr>
        <w:t xml:space="preserve"> </w:t>
      </w:r>
      <w:r>
        <w:t>Group:</w:t>
      </w:r>
    </w:p>
    <w:p w:rsidR="003604E5" w:rsidRDefault="003604E5" w14:paraId="693A8A8F" w14:textId="77777777">
      <w:pPr>
        <w:pStyle w:val="ListParagraph"/>
        <w:numPr>
          <w:ilvl w:val="3"/>
          <w:numId w:val="11"/>
        </w:numPr>
        <w:tabs>
          <w:tab w:val="left" w:pos="3600"/>
          <w:tab w:val="left" w:pos="3601"/>
        </w:tabs>
        <w:ind w:hanging="1170"/>
        <w:rPr>
          <w:sz w:val="24"/>
        </w:rPr>
      </w:pPr>
      <w:r>
        <w:rPr>
          <w:sz w:val="24"/>
        </w:rPr>
        <w:t>If the Student will have attained 12 years of age by 31</w:t>
      </w:r>
      <w:r w:rsidRPr="003604E5">
        <w:rPr>
          <w:sz w:val="24"/>
          <w:vertAlign w:val="superscript"/>
        </w:rPr>
        <w:t>st</w:t>
      </w:r>
      <w:r>
        <w:rPr>
          <w:sz w:val="24"/>
        </w:rPr>
        <w:t xml:space="preserve"> January of the academic year to which s/he is applying to be enrolled in First Year, after having completed sixth class (or equivalent) in primary school (and resides in the Catchment Area);</w:t>
      </w:r>
    </w:p>
    <w:p w:rsidR="00E95972" w:rsidRDefault="00CF35DA" w14:paraId="5F3430D2" w14:textId="2B130292">
      <w:pPr>
        <w:pStyle w:val="ListParagraph"/>
        <w:numPr>
          <w:ilvl w:val="3"/>
          <w:numId w:val="11"/>
        </w:numPr>
        <w:tabs>
          <w:tab w:val="left" w:pos="3600"/>
          <w:tab w:val="left" w:pos="3601"/>
        </w:tabs>
        <w:ind w:hanging="1170"/>
        <w:rPr>
          <w:sz w:val="24"/>
        </w:rPr>
      </w:pPr>
      <w:r>
        <w:rPr>
          <w:sz w:val="24"/>
        </w:rPr>
        <w:t>If</w:t>
      </w:r>
      <w:r>
        <w:rPr>
          <w:spacing w:val="-1"/>
          <w:sz w:val="24"/>
        </w:rPr>
        <w:t xml:space="preserve"> </w:t>
      </w:r>
      <w:r>
        <w:rPr>
          <w:sz w:val="24"/>
        </w:rPr>
        <w:t>the</w:t>
      </w:r>
      <w:r>
        <w:rPr>
          <w:spacing w:val="-3"/>
          <w:sz w:val="24"/>
        </w:rPr>
        <w:t xml:space="preserve"> </w:t>
      </w:r>
      <w:r>
        <w:rPr>
          <w:sz w:val="24"/>
        </w:rPr>
        <w:t>Student</w:t>
      </w:r>
      <w:r>
        <w:rPr>
          <w:spacing w:val="-1"/>
          <w:sz w:val="24"/>
        </w:rPr>
        <w:t xml:space="preserve"> </w:t>
      </w:r>
      <w:r>
        <w:rPr>
          <w:sz w:val="24"/>
        </w:rPr>
        <w:t>has</w:t>
      </w:r>
      <w:r>
        <w:rPr>
          <w:spacing w:val="-2"/>
          <w:sz w:val="24"/>
        </w:rPr>
        <w:t xml:space="preserve"> </w:t>
      </w:r>
      <w:r>
        <w:rPr>
          <w:sz w:val="24"/>
        </w:rPr>
        <w:t>siblings</w:t>
      </w:r>
      <w:r>
        <w:rPr>
          <w:spacing w:val="-2"/>
          <w:sz w:val="24"/>
        </w:rPr>
        <w:t xml:space="preserve"> </w:t>
      </w:r>
      <w:r>
        <w:rPr>
          <w:sz w:val="24"/>
        </w:rPr>
        <w:t>currently</w:t>
      </w:r>
      <w:r>
        <w:rPr>
          <w:spacing w:val="-2"/>
          <w:sz w:val="24"/>
        </w:rPr>
        <w:t xml:space="preserve"> </w:t>
      </w:r>
      <w:r>
        <w:rPr>
          <w:sz w:val="24"/>
        </w:rPr>
        <w:t>enrolled</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school</w:t>
      </w:r>
      <w:r w:rsidR="003604E5">
        <w:rPr>
          <w:sz w:val="24"/>
        </w:rPr>
        <w:t xml:space="preserve"> (and resides in the catchment area)</w:t>
      </w:r>
      <w:r>
        <w:rPr>
          <w:sz w:val="24"/>
        </w:rPr>
        <w:t>;</w:t>
      </w:r>
    </w:p>
    <w:p w:rsidR="003604E5" w:rsidRDefault="003604E5" w14:paraId="135666CB" w14:textId="461E51E9">
      <w:pPr>
        <w:pStyle w:val="ListParagraph"/>
        <w:numPr>
          <w:ilvl w:val="3"/>
          <w:numId w:val="11"/>
        </w:numPr>
        <w:tabs>
          <w:tab w:val="left" w:pos="3600"/>
          <w:tab w:val="left" w:pos="3601"/>
        </w:tabs>
        <w:ind w:hanging="1170"/>
        <w:rPr>
          <w:sz w:val="24"/>
        </w:rPr>
      </w:pPr>
      <w:r>
        <w:rPr>
          <w:sz w:val="24"/>
        </w:rPr>
        <w:t>If the Student resides in the Catchment Area;</w:t>
      </w:r>
    </w:p>
    <w:p w:rsidR="00E95972" w:rsidP="06A3CB9E" w:rsidRDefault="00CF35DA" w14:paraId="7041DE13" w14:textId="74242E59">
      <w:pPr>
        <w:pStyle w:val="ListParagraph"/>
        <w:numPr>
          <w:ilvl w:val="3"/>
          <w:numId w:val="11"/>
        </w:numPr>
        <w:tabs>
          <w:tab w:val="left" w:pos="3600"/>
          <w:tab w:val="left" w:pos="3601"/>
        </w:tabs>
        <w:spacing w:before="137"/>
        <w:ind w:hanging="1170"/>
        <w:rPr>
          <w:sz w:val="24"/>
          <w:szCs w:val="24"/>
        </w:rPr>
      </w:pPr>
      <w:r w:rsidRPr="06A3CB9E">
        <w:rPr>
          <w:sz w:val="24"/>
          <w:szCs w:val="24"/>
        </w:rPr>
        <w:t>If</w:t>
      </w:r>
      <w:r w:rsidRPr="06A3CB9E">
        <w:rPr>
          <w:spacing w:val="-1"/>
          <w:sz w:val="24"/>
          <w:szCs w:val="24"/>
        </w:rPr>
        <w:t xml:space="preserve"> </w:t>
      </w:r>
      <w:r w:rsidRPr="06A3CB9E">
        <w:rPr>
          <w:sz w:val="24"/>
          <w:szCs w:val="24"/>
        </w:rPr>
        <w:t>the</w:t>
      </w:r>
      <w:r w:rsidRPr="06A3CB9E">
        <w:rPr>
          <w:spacing w:val="-4"/>
          <w:sz w:val="24"/>
          <w:szCs w:val="24"/>
        </w:rPr>
        <w:t xml:space="preserve"> </w:t>
      </w:r>
      <w:r w:rsidRPr="06A3CB9E">
        <w:rPr>
          <w:sz w:val="24"/>
          <w:szCs w:val="24"/>
        </w:rPr>
        <w:t>student</w:t>
      </w:r>
      <w:r w:rsidRPr="06A3CB9E">
        <w:rPr>
          <w:spacing w:val="-1"/>
          <w:sz w:val="24"/>
          <w:szCs w:val="24"/>
        </w:rPr>
        <w:t xml:space="preserve"> </w:t>
      </w:r>
      <w:r w:rsidRPr="06A3CB9E">
        <w:rPr>
          <w:sz w:val="24"/>
          <w:szCs w:val="24"/>
        </w:rPr>
        <w:t>has</w:t>
      </w:r>
      <w:r w:rsidRPr="06A3CB9E">
        <w:rPr>
          <w:spacing w:val="-3"/>
          <w:sz w:val="24"/>
          <w:szCs w:val="24"/>
        </w:rPr>
        <w:t xml:space="preserve"> </w:t>
      </w:r>
      <w:r w:rsidRPr="06A3CB9E">
        <w:rPr>
          <w:sz w:val="24"/>
          <w:szCs w:val="24"/>
        </w:rPr>
        <w:t>siblings</w:t>
      </w:r>
      <w:r w:rsidRPr="06A3CB9E">
        <w:rPr>
          <w:spacing w:val="-2"/>
          <w:sz w:val="24"/>
          <w:szCs w:val="24"/>
        </w:rPr>
        <w:t xml:space="preserve"> </w:t>
      </w:r>
      <w:r w:rsidRPr="06A3CB9E">
        <w:rPr>
          <w:sz w:val="24"/>
          <w:szCs w:val="24"/>
        </w:rPr>
        <w:t>who</w:t>
      </w:r>
      <w:r w:rsidRPr="06A3CB9E">
        <w:rPr>
          <w:spacing w:val="-3"/>
          <w:sz w:val="24"/>
          <w:szCs w:val="24"/>
        </w:rPr>
        <w:t xml:space="preserve"> </w:t>
      </w:r>
      <w:r w:rsidRPr="06A3CB9E">
        <w:rPr>
          <w:sz w:val="24"/>
          <w:szCs w:val="24"/>
        </w:rPr>
        <w:t>were</w:t>
      </w:r>
      <w:r w:rsidRPr="06A3CB9E">
        <w:rPr>
          <w:spacing w:val="-3"/>
          <w:sz w:val="24"/>
          <w:szCs w:val="24"/>
        </w:rPr>
        <w:t xml:space="preserve"> </w:t>
      </w:r>
      <w:r w:rsidRPr="06A3CB9E">
        <w:rPr>
          <w:sz w:val="24"/>
          <w:szCs w:val="24"/>
        </w:rPr>
        <w:t>previously</w:t>
      </w:r>
      <w:r w:rsidRPr="06A3CB9E">
        <w:rPr>
          <w:spacing w:val="-3"/>
          <w:sz w:val="24"/>
          <w:szCs w:val="24"/>
        </w:rPr>
        <w:t xml:space="preserve"> </w:t>
      </w:r>
      <w:r w:rsidRPr="06A3CB9E">
        <w:rPr>
          <w:sz w:val="24"/>
          <w:szCs w:val="24"/>
        </w:rPr>
        <w:t>enrolled</w:t>
      </w:r>
      <w:r w:rsidRPr="06A3CB9E">
        <w:rPr>
          <w:spacing w:val="-3"/>
          <w:sz w:val="24"/>
          <w:szCs w:val="24"/>
        </w:rPr>
        <w:t xml:space="preserve"> </w:t>
      </w:r>
      <w:r w:rsidRPr="06A3CB9E">
        <w:rPr>
          <w:sz w:val="24"/>
          <w:szCs w:val="24"/>
        </w:rPr>
        <w:t>in</w:t>
      </w:r>
      <w:r w:rsidRPr="06A3CB9E">
        <w:rPr>
          <w:spacing w:val="-2"/>
          <w:sz w:val="24"/>
          <w:szCs w:val="24"/>
        </w:rPr>
        <w:t xml:space="preserve"> </w:t>
      </w:r>
      <w:r w:rsidRPr="06A3CB9E">
        <w:rPr>
          <w:sz w:val="24"/>
          <w:szCs w:val="24"/>
        </w:rPr>
        <w:t>the</w:t>
      </w:r>
      <w:r w:rsidRPr="06A3CB9E">
        <w:rPr>
          <w:spacing w:val="-3"/>
          <w:sz w:val="24"/>
          <w:szCs w:val="24"/>
        </w:rPr>
        <w:t xml:space="preserve"> </w:t>
      </w:r>
      <w:r w:rsidRPr="06A3CB9E">
        <w:rPr>
          <w:sz w:val="24"/>
          <w:szCs w:val="24"/>
        </w:rPr>
        <w:t>school</w:t>
      </w:r>
      <w:r w:rsidR="003604E5">
        <w:rPr>
          <w:sz w:val="24"/>
          <w:szCs w:val="24"/>
        </w:rPr>
        <w:t xml:space="preserve"> (and resides in the Catchment Area);</w:t>
      </w:r>
    </w:p>
    <w:p w:rsidR="41900041" w:rsidP="29051113" w:rsidRDefault="41900041" w14:paraId="29F16D6C" w14:textId="792D07FB">
      <w:pPr>
        <w:pStyle w:val="ListParagraph"/>
        <w:numPr>
          <w:ilvl w:val="3"/>
          <w:numId w:val="11"/>
        </w:numPr>
        <w:tabs>
          <w:tab w:val="left" w:pos="3600"/>
          <w:tab w:val="left" w:pos="3601"/>
        </w:tabs>
        <w:spacing w:before="137"/>
        <w:ind w:hanging="1170"/>
        <w:rPr>
          <w:sz w:val="24"/>
          <w:szCs w:val="24"/>
        </w:rPr>
      </w:pPr>
      <w:r w:rsidRPr="29051113">
        <w:rPr>
          <w:sz w:val="24"/>
          <w:szCs w:val="24"/>
        </w:rPr>
        <w:t xml:space="preserve">If the </w:t>
      </w:r>
      <w:r w:rsidR="003604E5">
        <w:rPr>
          <w:sz w:val="24"/>
          <w:szCs w:val="24"/>
        </w:rPr>
        <w:t>Student</w:t>
      </w:r>
      <w:r w:rsidRPr="29051113">
        <w:rPr>
          <w:sz w:val="24"/>
          <w:szCs w:val="24"/>
        </w:rPr>
        <w:t xml:space="preserve"> has a parent/guardian who is a member of staff in St Anne's  Community College;</w:t>
      </w:r>
    </w:p>
    <w:p w:rsidRPr="003604E5" w:rsidR="00E95972" w:rsidP="003604E5" w:rsidRDefault="00CF35DA" w14:paraId="6886B5DC" w14:textId="78C71B3E">
      <w:pPr>
        <w:pStyle w:val="ListParagraph"/>
        <w:numPr>
          <w:ilvl w:val="3"/>
          <w:numId w:val="11"/>
        </w:numPr>
        <w:tabs>
          <w:tab w:val="left" w:pos="3600"/>
          <w:tab w:val="left" w:pos="3601"/>
        </w:tabs>
        <w:spacing w:before="136" w:line="360" w:lineRule="auto"/>
        <w:ind w:left="2858" w:right="988" w:hanging="428"/>
        <w:rPr>
          <w:sz w:val="24"/>
        </w:rPr>
        <w:sectPr w:rsidRPr="003604E5" w:rsidR="00E95972" w:rsidSect="007E00DD">
          <w:pgSz w:w="11910" w:h="16840" w:orient="portrait"/>
          <w:pgMar w:top="720" w:right="720" w:bottom="720" w:left="720" w:header="0" w:footer="1000" w:gutter="0"/>
          <w:cols w:space="720"/>
        </w:sectPr>
      </w:pPr>
      <w:r w:rsidRPr="06A3CB9E">
        <w:rPr>
          <w:sz w:val="24"/>
          <w:szCs w:val="24"/>
        </w:rPr>
        <w:t>If the</w:t>
      </w:r>
      <w:r w:rsidRPr="06A3CB9E">
        <w:rPr>
          <w:spacing w:val="-1"/>
          <w:sz w:val="24"/>
          <w:szCs w:val="24"/>
        </w:rPr>
        <w:t xml:space="preserve"> </w:t>
      </w:r>
      <w:r w:rsidR="003604E5">
        <w:rPr>
          <w:sz w:val="24"/>
          <w:szCs w:val="24"/>
        </w:rPr>
        <w:t>S</w:t>
      </w:r>
      <w:r w:rsidRPr="06A3CB9E">
        <w:rPr>
          <w:sz w:val="24"/>
          <w:szCs w:val="24"/>
        </w:rPr>
        <w:t>tudent is attending</w:t>
      </w:r>
      <w:r w:rsidRPr="06A3CB9E">
        <w:rPr>
          <w:spacing w:val="4"/>
          <w:sz w:val="24"/>
          <w:szCs w:val="24"/>
        </w:rPr>
        <w:t xml:space="preserve"> </w:t>
      </w:r>
      <w:r w:rsidRPr="06A3CB9E">
        <w:rPr>
          <w:sz w:val="24"/>
          <w:szCs w:val="24"/>
        </w:rPr>
        <w:t>one</w:t>
      </w:r>
      <w:r w:rsidRPr="06A3CB9E">
        <w:rPr>
          <w:spacing w:val="-1"/>
          <w:sz w:val="24"/>
          <w:szCs w:val="24"/>
        </w:rPr>
        <w:t xml:space="preserve"> </w:t>
      </w:r>
      <w:r w:rsidRPr="06A3CB9E">
        <w:rPr>
          <w:sz w:val="24"/>
          <w:szCs w:val="24"/>
        </w:rPr>
        <w:t>of</w:t>
      </w:r>
      <w:r w:rsidRPr="06A3CB9E">
        <w:rPr>
          <w:spacing w:val="2"/>
          <w:sz w:val="24"/>
          <w:szCs w:val="24"/>
        </w:rPr>
        <w:t xml:space="preserve"> </w:t>
      </w:r>
      <w:r w:rsidRPr="06A3CB9E">
        <w:rPr>
          <w:sz w:val="24"/>
          <w:szCs w:val="24"/>
        </w:rPr>
        <w:t>the</w:t>
      </w:r>
      <w:r w:rsidRPr="06A3CB9E">
        <w:rPr>
          <w:spacing w:val="-1"/>
          <w:sz w:val="24"/>
          <w:szCs w:val="24"/>
        </w:rPr>
        <w:t xml:space="preserve"> </w:t>
      </w:r>
      <w:r w:rsidRPr="06A3CB9E">
        <w:rPr>
          <w:sz w:val="24"/>
          <w:szCs w:val="24"/>
        </w:rPr>
        <w:t>feeder</w:t>
      </w:r>
      <w:r w:rsidRPr="06A3CB9E">
        <w:rPr>
          <w:spacing w:val="2"/>
          <w:sz w:val="24"/>
          <w:szCs w:val="24"/>
        </w:rPr>
        <w:t xml:space="preserve"> </w:t>
      </w:r>
      <w:r w:rsidRPr="06A3CB9E">
        <w:rPr>
          <w:sz w:val="24"/>
          <w:szCs w:val="24"/>
        </w:rPr>
        <w:t xml:space="preserve">primary </w:t>
      </w:r>
      <w:r w:rsidR="003604E5">
        <w:rPr>
          <w:sz w:val="24"/>
          <w:szCs w:val="24"/>
        </w:rPr>
        <w:t xml:space="preserve">   </w:t>
      </w:r>
      <w:r w:rsidRPr="06A3CB9E">
        <w:rPr>
          <w:sz w:val="24"/>
          <w:szCs w:val="24"/>
        </w:rPr>
        <w:t>schools listed</w:t>
      </w:r>
      <w:r w:rsidRPr="06A3CB9E">
        <w:rPr>
          <w:spacing w:val="1"/>
          <w:sz w:val="24"/>
          <w:szCs w:val="24"/>
        </w:rPr>
        <w:t xml:space="preserve"> </w:t>
      </w:r>
      <w:r w:rsidRPr="06A3CB9E">
        <w:rPr>
          <w:sz w:val="24"/>
          <w:szCs w:val="24"/>
        </w:rPr>
        <w:t>1.1</w:t>
      </w:r>
      <w:r w:rsidRPr="06A3CB9E">
        <w:rPr>
          <w:spacing w:val="-55"/>
          <w:sz w:val="24"/>
          <w:szCs w:val="24"/>
        </w:rPr>
        <w:t xml:space="preserve"> </w:t>
      </w:r>
      <w:r w:rsidRPr="06A3CB9E">
        <w:rPr>
          <w:sz w:val="24"/>
          <w:szCs w:val="24"/>
        </w:rPr>
        <w:t>to</w:t>
      </w:r>
      <w:r w:rsidRPr="06A3CB9E">
        <w:rPr>
          <w:spacing w:val="-1"/>
          <w:sz w:val="24"/>
          <w:szCs w:val="24"/>
        </w:rPr>
        <w:t xml:space="preserve"> </w:t>
      </w:r>
      <w:r w:rsidRPr="06A3CB9E">
        <w:rPr>
          <w:sz w:val="24"/>
          <w:szCs w:val="24"/>
        </w:rPr>
        <w:t>1.9</w:t>
      </w:r>
      <w:r w:rsidR="003604E5">
        <w:rPr>
          <w:sz w:val="24"/>
          <w:szCs w:val="24"/>
        </w:rPr>
        <w:t xml:space="preserve"> and has been enrolled there for at least one full academic year.</w:t>
      </w:r>
    </w:p>
    <w:p w:rsidR="00E95972" w:rsidRDefault="00CF35DA" w14:paraId="59FA8056" w14:textId="77777777">
      <w:pPr>
        <w:pStyle w:val="Heading5"/>
        <w:numPr>
          <w:ilvl w:val="2"/>
          <w:numId w:val="11"/>
        </w:numPr>
        <w:tabs>
          <w:tab w:val="left" w:pos="2434"/>
        </w:tabs>
        <w:spacing w:before="101"/>
        <w:ind w:left="2434" w:hanging="994"/>
        <w:rPr>
          <w:u w:val="none"/>
        </w:rPr>
      </w:pPr>
      <w:r>
        <w:t>Selection</w:t>
      </w:r>
      <w:r>
        <w:rPr>
          <w:spacing w:val="-4"/>
        </w:rPr>
        <w:t xml:space="preserve"> </w:t>
      </w:r>
      <w:r>
        <w:t>process</w:t>
      </w:r>
    </w:p>
    <w:p w:rsidR="00E95972" w:rsidRDefault="00CF35DA" w14:paraId="7A1A45EB" w14:textId="77777777">
      <w:pPr>
        <w:pStyle w:val="BodyText"/>
        <w:spacing w:before="137"/>
        <w:ind w:left="1440"/>
        <w:jc w:val="both"/>
      </w:pPr>
      <w:r>
        <w:t>St.</w:t>
      </w:r>
      <w:r>
        <w:rPr>
          <w:spacing w:val="-3"/>
        </w:rPr>
        <w:t xml:space="preserve"> </w:t>
      </w:r>
      <w:r>
        <w:t>Anne’s</w:t>
      </w:r>
      <w:r>
        <w:rPr>
          <w:spacing w:val="-4"/>
        </w:rPr>
        <w:t xml:space="preserve"> </w:t>
      </w:r>
      <w:r>
        <w:t>Community</w:t>
      </w:r>
      <w:r>
        <w:rPr>
          <w:spacing w:val="-4"/>
        </w:rPr>
        <w:t xml:space="preserve"> </w:t>
      </w:r>
      <w:r>
        <w:t>College</w:t>
      </w:r>
      <w:r>
        <w:rPr>
          <w:spacing w:val="-2"/>
        </w:rPr>
        <w:t xml:space="preserve"> </w:t>
      </w:r>
      <w:r>
        <w:t>will</w:t>
      </w:r>
      <w:r>
        <w:rPr>
          <w:spacing w:val="-3"/>
        </w:rPr>
        <w:t xml:space="preserve"> </w:t>
      </w:r>
      <w:r>
        <w:t>apply</w:t>
      </w:r>
      <w:r>
        <w:rPr>
          <w:spacing w:val="-3"/>
        </w:rPr>
        <w:t xml:space="preserve"> </w:t>
      </w:r>
      <w:r>
        <w:t>the</w:t>
      </w:r>
      <w:r>
        <w:rPr>
          <w:spacing w:val="-5"/>
        </w:rPr>
        <w:t xml:space="preserve"> </w:t>
      </w:r>
      <w:r>
        <w:t>selection</w:t>
      </w:r>
      <w:r>
        <w:rPr>
          <w:spacing w:val="-4"/>
        </w:rPr>
        <w:t xml:space="preserve"> </w:t>
      </w:r>
      <w:r>
        <w:t>process</w:t>
      </w:r>
      <w:r>
        <w:rPr>
          <w:spacing w:val="-5"/>
        </w:rPr>
        <w:t xml:space="preserve"> </w:t>
      </w:r>
      <w:r>
        <w:t>as</w:t>
      </w:r>
      <w:r>
        <w:rPr>
          <w:spacing w:val="-4"/>
        </w:rPr>
        <w:t xml:space="preserve"> </w:t>
      </w:r>
      <w:r>
        <w:t>follows:</w:t>
      </w:r>
    </w:p>
    <w:p w:rsidR="00E95972" w:rsidRDefault="00E95972" w14:paraId="5CF9510A" w14:textId="77777777">
      <w:pPr>
        <w:pStyle w:val="BodyText"/>
        <w:rPr>
          <w:sz w:val="26"/>
        </w:rPr>
      </w:pPr>
    </w:p>
    <w:p w:rsidR="00E95972" w:rsidRDefault="00E95972" w14:paraId="63A6D275" w14:textId="77777777">
      <w:pPr>
        <w:pStyle w:val="BodyText"/>
        <w:spacing w:before="1"/>
        <w:rPr>
          <w:sz w:val="22"/>
        </w:rPr>
      </w:pPr>
    </w:p>
    <w:p w:rsidR="00E95972" w:rsidRDefault="00CF35DA" w14:paraId="11E4CCF1" w14:textId="3E130412">
      <w:pPr>
        <w:pStyle w:val="BodyText"/>
        <w:spacing w:line="360" w:lineRule="auto"/>
        <w:ind w:left="1440" w:right="990" w:firstLine="57"/>
        <w:jc w:val="both"/>
      </w:pPr>
      <w:r>
        <w:t>Applications</w:t>
      </w:r>
      <w:r>
        <w:rPr>
          <w:spacing w:val="-5"/>
        </w:rPr>
        <w:t xml:space="preserve"> </w:t>
      </w:r>
      <w:r>
        <w:t>are</w:t>
      </w:r>
      <w:r>
        <w:rPr>
          <w:spacing w:val="-5"/>
        </w:rPr>
        <w:t xml:space="preserve"> </w:t>
      </w:r>
      <w:r>
        <w:t>considered</w:t>
      </w:r>
      <w:r>
        <w:rPr>
          <w:spacing w:val="-6"/>
        </w:rPr>
        <w:t xml:space="preserve"> </w:t>
      </w:r>
      <w:r>
        <w:t>against</w:t>
      </w:r>
      <w:r>
        <w:rPr>
          <w:spacing w:val="-5"/>
        </w:rPr>
        <w:t xml:space="preserve"> </w:t>
      </w:r>
      <w:r>
        <w:t>the</w:t>
      </w:r>
      <w:r>
        <w:rPr>
          <w:spacing w:val="-4"/>
        </w:rPr>
        <w:t xml:space="preserve"> </w:t>
      </w:r>
      <w:r>
        <w:t>published</w:t>
      </w:r>
      <w:r>
        <w:rPr>
          <w:spacing w:val="-5"/>
        </w:rPr>
        <w:t xml:space="preserve"> </w:t>
      </w:r>
      <w:r>
        <w:t>selection</w:t>
      </w:r>
      <w:r>
        <w:rPr>
          <w:spacing w:val="-5"/>
        </w:rPr>
        <w:t xml:space="preserve"> </w:t>
      </w:r>
      <w:r>
        <w:t>criteria.</w:t>
      </w:r>
      <w:r>
        <w:rPr>
          <w:spacing w:val="-1"/>
        </w:rPr>
        <w:t xml:space="preserve"> </w:t>
      </w:r>
      <w:r>
        <w:t>Places</w:t>
      </w:r>
      <w:r>
        <w:rPr>
          <w:spacing w:val="-6"/>
        </w:rPr>
        <w:t xml:space="preserve"> </w:t>
      </w:r>
      <w:r>
        <w:t>will</w:t>
      </w:r>
      <w:r>
        <w:rPr>
          <w:spacing w:val="-5"/>
        </w:rPr>
        <w:t xml:space="preserve"> </w:t>
      </w:r>
      <w:r>
        <w:t>be</w:t>
      </w:r>
      <w:r>
        <w:rPr>
          <w:spacing w:val="-6"/>
        </w:rPr>
        <w:t xml:space="preserve"> </w:t>
      </w:r>
      <w:r>
        <w:t>offered</w:t>
      </w:r>
      <w:r>
        <w:rPr>
          <w:spacing w:val="-56"/>
        </w:rPr>
        <w:t xml:space="preserve"> </w:t>
      </w:r>
      <w:r>
        <w:t>in the first instance to those who meet the first criterion.</w:t>
      </w:r>
      <w:r>
        <w:rPr>
          <w:spacing w:val="1"/>
        </w:rPr>
        <w:t xml:space="preserve"> </w:t>
      </w:r>
      <w:r>
        <w:t>Subsequently, where the school</w:t>
      </w:r>
      <w:r>
        <w:rPr>
          <w:spacing w:val="1"/>
        </w:rPr>
        <w:t xml:space="preserve"> </w:t>
      </w:r>
      <w:r>
        <w:t>still has places available, the remaining Applicants are considered in light of the second</w:t>
      </w:r>
      <w:r>
        <w:rPr>
          <w:spacing w:val="1"/>
        </w:rPr>
        <w:t xml:space="preserve"> </w:t>
      </w:r>
      <w:r>
        <w:t>criterion and those Applicants who meet this criterion will be offered a place within the</w:t>
      </w:r>
      <w:r>
        <w:rPr>
          <w:spacing w:val="1"/>
        </w:rPr>
        <w:t xml:space="preserve"> </w:t>
      </w:r>
      <w:r>
        <w:t>school.</w:t>
      </w:r>
      <w:r>
        <w:rPr>
          <w:spacing w:val="-6"/>
        </w:rPr>
        <w:t xml:space="preserve"> </w:t>
      </w:r>
      <w:r>
        <w:t>This</w:t>
      </w:r>
      <w:r>
        <w:rPr>
          <w:spacing w:val="-7"/>
        </w:rPr>
        <w:t xml:space="preserve"> </w:t>
      </w:r>
      <w:r>
        <w:t>process</w:t>
      </w:r>
      <w:r>
        <w:rPr>
          <w:spacing w:val="-6"/>
        </w:rPr>
        <w:t xml:space="preserve"> </w:t>
      </w:r>
      <w:r>
        <w:t>is</w:t>
      </w:r>
      <w:r>
        <w:rPr>
          <w:spacing w:val="-4"/>
        </w:rPr>
        <w:t xml:space="preserve"> </w:t>
      </w:r>
      <w:r>
        <w:t>continuously</w:t>
      </w:r>
      <w:r>
        <w:rPr>
          <w:spacing w:val="-6"/>
        </w:rPr>
        <w:t xml:space="preserve"> </w:t>
      </w:r>
      <w:r>
        <w:t>carried</w:t>
      </w:r>
      <w:r>
        <w:rPr>
          <w:spacing w:val="-7"/>
        </w:rPr>
        <w:t xml:space="preserve"> </w:t>
      </w:r>
      <w:r>
        <w:t>out</w:t>
      </w:r>
      <w:r>
        <w:rPr>
          <w:spacing w:val="-7"/>
        </w:rPr>
        <w:t xml:space="preserve"> </w:t>
      </w:r>
      <w:r>
        <w:t>until</w:t>
      </w:r>
      <w:r>
        <w:rPr>
          <w:spacing w:val="-5"/>
        </w:rPr>
        <w:t xml:space="preserve"> </w:t>
      </w:r>
      <w:r>
        <w:t>all</w:t>
      </w:r>
      <w:r>
        <w:rPr>
          <w:spacing w:val="-5"/>
        </w:rPr>
        <w:t xml:space="preserve"> </w:t>
      </w:r>
      <w:r>
        <w:t>available</w:t>
      </w:r>
      <w:r>
        <w:rPr>
          <w:spacing w:val="-6"/>
        </w:rPr>
        <w:t xml:space="preserve"> </w:t>
      </w:r>
      <w:r>
        <w:t>places</w:t>
      </w:r>
      <w:r>
        <w:rPr>
          <w:spacing w:val="-7"/>
        </w:rPr>
        <w:t xml:space="preserve"> </w:t>
      </w:r>
      <w:r>
        <w:t>have</w:t>
      </w:r>
      <w:r>
        <w:rPr>
          <w:spacing w:val="-6"/>
        </w:rPr>
        <w:t xml:space="preserve"> </w:t>
      </w:r>
      <w:r>
        <w:t>been</w:t>
      </w:r>
      <w:r>
        <w:rPr>
          <w:spacing w:val="-5"/>
        </w:rPr>
        <w:t xml:space="preserve"> </w:t>
      </w:r>
      <w:r>
        <w:t>offered</w:t>
      </w:r>
      <w:r>
        <w:rPr>
          <w:spacing w:val="-56"/>
        </w:rPr>
        <w:t xml:space="preserve"> </w:t>
      </w:r>
      <w:r w:rsidR="00ED372D">
        <w:rPr>
          <w:spacing w:val="-56"/>
        </w:rPr>
        <w:t xml:space="preserve">  </w:t>
      </w:r>
      <w:r w:rsidR="00ED372D">
        <w:t xml:space="preserve"> and accepted.</w:t>
      </w:r>
    </w:p>
    <w:p w:rsidR="00E95972" w:rsidRDefault="00E95972" w14:paraId="1196E563" w14:textId="77777777">
      <w:pPr>
        <w:pStyle w:val="BodyText"/>
        <w:rPr>
          <w:sz w:val="36"/>
        </w:rPr>
      </w:pPr>
    </w:p>
    <w:p w:rsidR="00E95972" w:rsidRDefault="00CF35DA" w14:paraId="64EAC467" w14:textId="77777777">
      <w:pPr>
        <w:pStyle w:val="BodyText"/>
        <w:spacing w:line="360" w:lineRule="auto"/>
        <w:ind w:left="1440" w:right="986"/>
        <w:jc w:val="both"/>
      </w:pPr>
      <w:r>
        <w:t>Where two or more applications are tied in the foregoing selection process, St. Anne’s</w:t>
      </w:r>
      <w:r>
        <w:rPr>
          <w:spacing w:val="1"/>
        </w:rPr>
        <w:t xml:space="preserve"> </w:t>
      </w:r>
      <w:r>
        <w:t>Community</w:t>
      </w:r>
      <w:r>
        <w:rPr>
          <w:spacing w:val="-13"/>
        </w:rPr>
        <w:t xml:space="preserve"> </w:t>
      </w:r>
      <w:r>
        <w:t>College</w:t>
      </w:r>
      <w:r>
        <w:rPr>
          <w:spacing w:val="-12"/>
        </w:rPr>
        <w:t xml:space="preserve"> </w:t>
      </w:r>
      <w:r>
        <w:t>will</w:t>
      </w:r>
      <w:r>
        <w:rPr>
          <w:spacing w:val="-13"/>
        </w:rPr>
        <w:t xml:space="preserve"> </w:t>
      </w:r>
      <w:r>
        <w:t>apply</w:t>
      </w:r>
      <w:r>
        <w:rPr>
          <w:spacing w:val="-12"/>
        </w:rPr>
        <w:t xml:space="preserve"> </w:t>
      </w:r>
      <w:r>
        <w:t>a</w:t>
      </w:r>
      <w:r>
        <w:rPr>
          <w:spacing w:val="-12"/>
        </w:rPr>
        <w:t xml:space="preserve"> </w:t>
      </w:r>
      <w:r>
        <w:t>random</w:t>
      </w:r>
      <w:r>
        <w:rPr>
          <w:spacing w:val="-13"/>
        </w:rPr>
        <w:t xml:space="preserve"> </w:t>
      </w:r>
      <w:r>
        <w:t>lottery</w:t>
      </w:r>
      <w:r>
        <w:rPr>
          <w:spacing w:val="-12"/>
        </w:rPr>
        <w:t xml:space="preserve"> </w:t>
      </w:r>
      <w:r>
        <w:t>to</w:t>
      </w:r>
      <w:r>
        <w:rPr>
          <w:spacing w:val="-12"/>
        </w:rPr>
        <w:t xml:space="preserve"> </w:t>
      </w:r>
      <w:r>
        <w:t>assign</w:t>
      </w:r>
      <w:r>
        <w:rPr>
          <w:spacing w:val="-13"/>
        </w:rPr>
        <w:t xml:space="preserve"> </w:t>
      </w:r>
      <w:r>
        <w:t>any</w:t>
      </w:r>
      <w:r>
        <w:rPr>
          <w:spacing w:val="-13"/>
        </w:rPr>
        <w:t xml:space="preserve"> </w:t>
      </w:r>
      <w:r>
        <w:t>available</w:t>
      </w:r>
      <w:r>
        <w:rPr>
          <w:spacing w:val="-12"/>
        </w:rPr>
        <w:t xml:space="preserve"> </w:t>
      </w:r>
      <w:r>
        <w:t>places</w:t>
      </w:r>
      <w:r>
        <w:rPr>
          <w:spacing w:val="-12"/>
        </w:rPr>
        <w:t xml:space="preserve"> </w:t>
      </w:r>
      <w:r>
        <w:t>in</w:t>
      </w:r>
      <w:r>
        <w:rPr>
          <w:spacing w:val="-13"/>
        </w:rPr>
        <w:t xml:space="preserve"> </w:t>
      </w:r>
      <w:r>
        <w:t>the</w:t>
      </w:r>
      <w:r>
        <w:rPr>
          <w:spacing w:val="-13"/>
        </w:rPr>
        <w:t xml:space="preserve"> </w:t>
      </w:r>
      <w:r>
        <w:t>school,</w:t>
      </w:r>
      <w:r>
        <w:rPr>
          <w:spacing w:val="-56"/>
        </w:rPr>
        <w:t xml:space="preserve"> </w:t>
      </w:r>
      <w:r>
        <w:t>or</w:t>
      </w:r>
      <w:r>
        <w:rPr>
          <w:spacing w:val="-2"/>
        </w:rPr>
        <w:t xml:space="preserve"> </w:t>
      </w:r>
      <w:r>
        <w:t>on</w:t>
      </w:r>
      <w:r>
        <w:rPr>
          <w:spacing w:val="-1"/>
        </w:rPr>
        <w:t xml:space="preserve"> </w:t>
      </w:r>
      <w:r>
        <w:t>the</w:t>
      </w:r>
      <w:r>
        <w:rPr>
          <w:spacing w:val="-2"/>
        </w:rPr>
        <w:t xml:space="preserve"> </w:t>
      </w:r>
      <w:r>
        <w:t>waiting list,</w:t>
      </w:r>
      <w:r>
        <w:rPr>
          <w:spacing w:val="-2"/>
        </w:rPr>
        <w:t xml:space="preserve"> </w:t>
      </w:r>
      <w:r>
        <w:t>to</w:t>
      </w:r>
      <w:r>
        <w:rPr>
          <w:spacing w:val="-1"/>
        </w:rPr>
        <w:t xml:space="preserve"> </w:t>
      </w:r>
      <w:r>
        <w:t>those</w:t>
      </w:r>
      <w:r>
        <w:rPr>
          <w:spacing w:val="-1"/>
        </w:rPr>
        <w:t xml:space="preserve"> </w:t>
      </w:r>
      <w:r>
        <w:t>applications.</w:t>
      </w:r>
    </w:p>
    <w:p w:rsidR="00E95972" w:rsidRDefault="00E95972" w14:paraId="1D7DA186" w14:textId="77777777">
      <w:pPr>
        <w:pStyle w:val="BodyText"/>
        <w:spacing w:before="1"/>
        <w:rPr>
          <w:sz w:val="36"/>
        </w:rPr>
      </w:pPr>
    </w:p>
    <w:p w:rsidR="00E95972" w:rsidRDefault="00CF35DA" w14:paraId="77AA600D" w14:textId="77777777">
      <w:pPr>
        <w:pStyle w:val="Heading5"/>
        <w:numPr>
          <w:ilvl w:val="2"/>
          <w:numId w:val="11"/>
        </w:numPr>
        <w:tabs>
          <w:tab w:val="left" w:pos="2434"/>
        </w:tabs>
        <w:ind w:left="2434" w:hanging="994"/>
        <w:rPr>
          <w:u w:val="none"/>
        </w:rPr>
      </w:pPr>
      <w:r>
        <w:t>Late</w:t>
      </w:r>
      <w:r>
        <w:rPr>
          <w:spacing w:val="-4"/>
        </w:rPr>
        <w:t xml:space="preserve"> </w:t>
      </w:r>
      <w:r>
        <w:t>applications</w:t>
      </w:r>
    </w:p>
    <w:p w:rsidR="00E95972" w:rsidRDefault="00CF35DA" w14:paraId="5E33D2C6" w14:textId="77777777">
      <w:pPr>
        <w:pStyle w:val="BodyText"/>
        <w:spacing w:before="135" w:line="360" w:lineRule="auto"/>
        <w:ind w:left="1440" w:right="989"/>
        <w:jc w:val="both"/>
      </w:pPr>
      <w:r>
        <w:t>An application received by St Anne’s Community College after the closing date published</w:t>
      </w:r>
      <w:r>
        <w:rPr>
          <w:spacing w:val="1"/>
        </w:rPr>
        <w:t xml:space="preserve"> </w:t>
      </w:r>
      <w:r>
        <w:t>by the school, and set out in the Admission Notice, is considered a late application for the</w:t>
      </w:r>
      <w:r>
        <w:rPr>
          <w:spacing w:val="-55"/>
        </w:rPr>
        <w:t xml:space="preserve"> </w:t>
      </w:r>
      <w:r>
        <w:t>purposes</w:t>
      </w:r>
      <w:r>
        <w:rPr>
          <w:spacing w:val="-2"/>
        </w:rPr>
        <w:t xml:space="preserve"> </w:t>
      </w:r>
      <w:r>
        <w:t>of</w:t>
      </w:r>
      <w:r>
        <w:rPr>
          <w:spacing w:val="1"/>
        </w:rPr>
        <w:t xml:space="preserve"> </w:t>
      </w:r>
      <w:r>
        <w:t>this</w:t>
      </w:r>
      <w:r>
        <w:rPr>
          <w:spacing w:val="-1"/>
        </w:rPr>
        <w:t xml:space="preserve"> </w:t>
      </w:r>
      <w:r>
        <w:t>Admission</w:t>
      </w:r>
      <w:r>
        <w:rPr>
          <w:spacing w:val="-1"/>
        </w:rPr>
        <w:t xml:space="preserve"> </w:t>
      </w:r>
      <w:r>
        <w:t>Policy.</w:t>
      </w:r>
    </w:p>
    <w:p w:rsidR="00E95972" w:rsidRDefault="00E95972" w14:paraId="0529E01B" w14:textId="77777777">
      <w:pPr>
        <w:pStyle w:val="BodyText"/>
        <w:spacing w:before="1"/>
        <w:rPr>
          <w:sz w:val="36"/>
        </w:rPr>
      </w:pPr>
    </w:p>
    <w:p w:rsidR="00E95972" w:rsidRDefault="00CF35DA" w14:paraId="32872E0C" w14:textId="4AC1825C">
      <w:pPr>
        <w:pStyle w:val="BodyText"/>
        <w:spacing w:line="360" w:lineRule="auto"/>
        <w:ind w:left="1440" w:right="985"/>
        <w:jc w:val="both"/>
      </w:pPr>
      <w:r>
        <w:t xml:space="preserve">Where </w:t>
      </w:r>
      <w:r w:rsidR="00ED372D">
        <w:t>the relevant year group</w:t>
      </w:r>
      <w:r>
        <w:t xml:space="preserve"> is oversubscribed and receives a late application for</w:t>
      </w:r>
      <w:r>
        <w:rPr>
          <w:spacing w:val="1"/>
        </w:rPr>
        <w:t xml:space="preserve"> </w:t>
      </w:r>
      <w:r>
        <w:t>admission, that application will receive a place on the waiting list beneath Applicants</w:t>
      </w:r>
      <w:r>
        <w:rPr>
          <w:spacing w:val="1"/>
        </w:rPr>
        <w:t xml:space="preserve"> </w:t>
      </w:r>
      <w:r>
        <w:t>whose applications were received by the school before the closing date for applications.</w:t>
      </w:r>
      <w:r>
        <w:rPr>
          <w:spacing w:val="1"/>
        </w:rPr>
        <w:t xml:space="preserve"> </w:t>
      </w:r>
      <w:r>
        <w:t>Such late applications will be placed on the waiting list in accordance with the date and</w:t>
      </w:r>
      <w:r>
        <w:rPr>
          <w:spacing w:val="1"/>
        </w:rPr>
        <w:t xml:space="preserve"> </w:t>
      </w:r>
      <w:r>
        <w:t>time they were received by the school and subsequently the school’s selection criteria will</w:t>
      </w:r>
      <w:r>
        <w:rPr>
          <w:spacing w:val="1"/>
        </w:rPr>
        <w:t xml:space="preserve"> </w:t>
      </w:r>
      <w:r>
        <w:t>be</w:t>
      </w:r>
      <w:r>
        <w:rPr>
          <w:spacing w:val="-2"/>
        </w:rPr>
        <w:t xml:space="preserve"> </w:t>
      </w:r>
      <w:r>
        <w:t>applied</w:t>
      </w:r>
      <w:r>
        <w:rPr>
          <w:spacing w:val="-2"/>
        </w:rPr>
        <w:t xml:space="preserve"> </w:t>
      </w:r>
      <w:r>
        <w:t>in</w:t>
      </w:r>
      <w:r>
        <w:rPr>
          <w:spacing w:val="1"/>
        </w:rPr>
        <w:t xml:space="preserve"> </w:t>
      </w:r>
      <w:r>
        <w:t>accordance</w:t>
      </w:r>
      <w:r>
        <w:rPr>
          <w:spacing w:val="-2"/>
        </w:rPr>
        <w:t xml:space="preserve"> </w:t>
      </w:r>
      <w:r>
        <w:t>with</w:t>
      </w:r>
      <w:r>
        <w:rPr>
          <w:spacing w:val="-1"/>
        </w:rPr>
        <w:t xml:space="preserve"> </w:t>
      </w:r>
      <w:r>
        <w:t>this</w:t>
      </w:r>
      <w:r>
        <w:rPr>
          <w:spacing w:val="1"/>
        </w:rPr>
        <w:t xml:space="preserve"> </w:t>
      </w:r>
      <w:r>
        <w:t>Admission</w:t>
      </w:r>
      <w:r>
        <w:rPr>
          <w:spacing w:val="1"/>
        </w:rPr>
        <w:t xml:space="preserve"> </w:t>
      </w:r>
      <w:r>
        <w:t>Policy.</w:t>
      </w:r>
    </w:p>
    <w:p w:rsidR="00E95972" w:rsidRDefault="00E95972" w14:paraId="06FE4BB8" w14:textId="77777777">
      <w:pPr>
        <w:pStyle w:val="BodyText"/>
        <w:rPr>
          <w:sz w:val="36"/>
        </w:rPr>
      </w:pPr>
    </w:p>
    <w:p w:rsidR="00E95972" w:rsidRDefault="00CF35DA" w14:paraId="64AB7EA6" w14:textId="53A9C47A">
      <w:pPr>
        <w:pStyle w:val="BodyText"/>
        <w:spacing w:before="1" w:line="360" w:lineRule="auto"/>
        <w:ind w:left="1440" w:right="986"/>
        <w:jc w:val="both"/>
        <w:rPr>
          <w:i/>
        </w:rPr>
      </w:pPr>
      <w:r>
        <w:t>Where</w:t>
      </w:r>
      <w:r>
        <w:rPr>
          <w:spacing w:val="1"/>
        </w:rPr>
        <w:t xml:space="preserve"> </w:t>
      </w:r>
      <w:r w:rsidR="00ED372D">
        <w:t>the relevant year group</w:t>
      </w:r>
      <w:r>
        <w:rPr>
          <w:spacing w:val="1"/>
        </w:rPr>
        <w:t xml:space="preserve"> </w:t>
      </w:r>
      <w:r>
        <w:t>is</w:t>
      </w:r>
      <w:r>
        <w:rPr>
          <w:spacing w:val="1"/>
        </w:rPr>
        <w:t xml:space="preserve"> </w:t>
      </w:r>
      <w:r>
        <w:t>not</w:t>
      </w:r>
      <w:r>
        <w:rPr>
          <w:spacing w:val="1"/>
        </w:rPr>
        <w:t xml:space="preserve"> </w:t>
      </w:r>
      <w:r>
        <w:t>oversubscribed</w:t>
      </w:r>
      <w:r w:rsidR="00ED372D">
        <w:t>, i.e. there is no waiting list,</w:t>
      </w:r>
      <w:r w:rsidR="00ED372D">
        <w:rPr>
          <w:spacing w:val="1"/>
        </w:rPr>
        <w:t xml:space="preserve"> </w:t>
      </w:r>
      <w:r>
        <w:t>and</w:t>
      </w:r>
      <w:r>
        <w:rPr>
          <w:spacing w:val="1"/>
        </w:rPr>
        <w:t xml:space="preserve"> </w:t>
      </w:r>
      <w:r>
        <w:t>it</w:t>
      </w:r>
      <w:r>
        <w:rPr>
          <w:spacing w:val="1"/>
        </w:rPr>
        <w:t xml:space="preserve"> </w:t>
      </w:r>
      <w:r>
        <w:t>receives</w:t>
      </w:r>
      <w:r>
        <w:rPr>
          <w:spacing w:val="1"/>
        </w:rPr>
        <w:t xml:space="preserve"> </w:t>
      </w:r>
      <w:r>
        <w:t>a</w:t>
      </w:r>
      <w:r>
        <w:rPr>
          <w:spacing w:val="1"/>
        </w:rPr>
        <w:t xml:space="preserve"> </w:t>
      </w:r>
      <w:r>
        <w:t>late</w:t>
      </w:r>
      <w:r>
        <w:rPr>
          <w:spacing w:val="1"/>
        </w:rPr>
        <w:t xml:space="preserve"> </w:t>
      </w:r>
      <w:r>
        <w:rPr>
          <w:spacing w:val="-1"/>
        </w:rPr>
        <w:t>application,</w:t>
      </w:r>
      <w:r>
        <w:rPr>
          <w:spacing w:val="-13"/>
        </w:rPr>
        <w:t xml:space="preserve"> </w:t>
      </w:r>
      <w:r>
        <w:rPr>
          <w:spacing w:val="-1"/>
        </w:rPr>
        <w:t>the</w:t>
      </w:r>
      <w:r>
        <w:rPr>
          <w:spacing w:val="-13"/>
        </w:rPr>
        <w:t xml:space="preserve"> </w:t>
      </w:r>
      <w:r>
        <w:rPr>
          <w:spacing w:val="-1"/>
        </w:rPr>
        <w:t>Student</w:t>
      </w:r>
      <w:r>
        <w:rPr>
          <w:spacing w:val="-13"/>
        </w:rPr>
        <w:t xml:space="preserve"> </w:t>
      </w:r>
      <w:r>
        <w:rPr>
          <w:spacing w:val="-1"/>
        </w:rPr>
        <w:t>seeking</w:t>
      </w:r>
      <w:r>
        <w:rPr>
          <w:spacing w:val="-13"/>
        </w:rPr>
        <w:t xml:space="preserve"> </w:t>
      </w:r>
      <w:r>
        <w:rPr>
          <w:spacing w:val="-1"/>
        </w:rPr>
        <w:t>admission</w:t>
      </w:r>
      <w:r>
        <w:rPr>
          <w:spacing w:val="-10"/>
        </w:rPr>
        <w:t xml:space="preserve"> </w:t>
      </w:r>
      <w:r>
        <w:t>will</w:t>
      </w:r>
      <w:r>
        <w:rPr>
          <w:spacing w:val="-14"/>
        </w:rPr>
        <w:t xml:space="preserve"> </w:t>
      </w:r>
      <w:r>
        <w:t>receive</w:t>
      </w:r>
      <w:r>
        <w:rPr>
          <w:spacing w:val="-12"/>
        </w:rPr>
        <w:t xml:space="preserve"> </w:t>
      </w:r>
      <w:r>
        <w:t>an</w:t>
      </w:r>
      <w:r>
        <w:rPr>
          <w:spacing w:val="-15"/>
        </w:rPr>
        <w:t xml:space="preserve"> </w:t>
      </w:r>
      <w:r>
        <w:t>offer</w:t>
      </w:r>
      <w:r>
        <w:rPr>
          <w:spacing w:val="-14"/>
        </w:rPr>
        <w:t xml:space="preserve"> </w:t>
      </w:r>
      <w:r>
        <w:t>of</w:t>
      </w:r>
      <w:r>
        <w:rPr>
          <w:spacing w:val="-14"/>
        </w:rPr>
        <w:t xml:space="preserve"> </w:t>
      </w:r>
      <w:r>
        <w:t>a</w:t>
      </w:r>
      <w:r>
        <w:rPr>
          <w:spacing w:val="-13"/>
        </w:rPr>
        <w:t xml:space="preserve"> </w:t>
      </w:r>
      <w:r>
        <w:t>place</w:t>
      </w:r>
      <w:r>
        <w:rPr>
          <w:spacing w:val="-14"/>
        </w:rPr>
        <w:t xml:space="preserve"> </w:t>
      </w:r>
      <w:r>
        <w:t>within</w:t>
      </w:r>
      <w:r>
        <w:rPr>
          <w:spacing w:val="-11"/>
        </w:rPr>
        <w:t xml:space="preserve"> </w:t>
      </w:r>
      <w:r>
        <w:t>the</w:t>
      </w:r>
      <w:r>
        <w:rPr>
          <w:spacing w:val="-16"/>
        </w:rPr>
        <w:t xml:space="preserve"> </w:t>
      </w:r>
      <w:r>
        <w:t>school,</w:t>
      </w:r>
      <w:r>
        <w:rPr>
          <w:spacing w:val="-55"/>
        </w:rPr>
        <w:t xml:space="preserve"> </w:t>
      </w:r>
      <w:r>
        <w:t>subject to section 4.7</w:t>
      </w:r>
      <w:r w:rsidR="00ED372D">
        <w:t xml:space="preserve"> and 4.8</w:t>
      </w:r>
      <w:r>
        <w:t xml:space="preserve"> and the same process as applies to Applicants whose applications</w:t>
      </w:r>
      <w:r>
        <w:rPr>
          <w:spacing w:val="1"/>
        </w:rPr>
        <w:t xml:space="preserve"> </w:t>
      </w:r>
      <w:r>
        <w:t>were</w:t>
      </w:r>
      <w:r>
        <w:rPr>
          <w:spacing w:val="-9"/>
        </w:rPr>
        <w:t xml:space="preserve"> </w:t>
      </w:r>
      <w:r>
        <w:t>received</w:t>
      </w:r>
      <w:r>
        <w:rPr>
          <w:spacing w:val="-9"/>
        </w:rPr>
        <w:t xml:space="preserve"> </w:t>
      </w:r>
      <w:r>
        <w:t>before</w:t>
      </w:r>
      <w:r>
        <w:rPr>
          <w:spacing w:val="-8"/>
        </w:rPr>
        <w:t xml:space="preserve"> </w:t>
      </w:r>
      <w:r>
        <w:t>the</w:t>
      </w:r>
      <w:r>
        <w:rPr>
          <w:spacing w:val="-10"/>
        </w:rPr>
        <w:t xml:space="preserve"> </w:t>
      </w:r>
      <w:r>
        <w:t>closing</w:t>
      </w:r>
      <w:r>
        <w:rPr>
          <w:spacing w:val="-7"/>
        </w:rPr>
        <w:t xml:space="preserve"> </w:t>
      </w:r>
      <w:r>
        <w:t>date</w:t>
      </w:r>
      <w:r>
        <w:rPr>
          <w:spacing w:val="-8"/>
        </w:rPr>
        <w:t xml:space="preserve"> </w:t>
      </w:r>
      <w:r>
        <w:t>will</w:t>
      </w:r>
      <w:r>
        <w:rPr>
          <w:spacing w:val="-8"/>
        </w:rPr>
        <w:t xml:space="preserve"> </w:t>
      </w:r>
      <w:r>
        <w:t>be</w:t>
      </w:r>
      <w:r>
        <w:rPr>
          <w:spacing w:val="-7"/>
        </w:rPr>
        <w:t xml:space="preserve"> </w:t>
      </w:r>
      <w:r>
        <w:t>applied</w:t>
      </w:r>
      <w:r>
        <w:rPr>
          <w:spacing w:val="-8"/>
        </w:rPr>
        <w:t xml:space="preserve"> </w:t>
      </w:r>
      <w:r>
        <w:rPr>
          <w:i/>
        </w:rPr>
        <w:t>i.e.</w:t>
      </w:r>
      <w:r>
        <w:rPr>
          <w:i/>
          <w:spacing w:val="-9"/>
        </w:rPr>
        <w:t xml:space="preserve"> </w:t>
      </w:r>
      <w:r>
        <w:t>an</w:t>
      </w:r>
      <w:r>
        <w:rPr>
          <w:spacing w:val="-8"/>
        </w:rPr>
        <w:t xml:space="preserve"> </w:t>
      </w:r>
      <w:r>
        <w:t>Acceptance</w:t>
      </w:r>
      <w:r>
        <w:rPr>
          <w:spacing w:val="-8"/>
        </w:rPr>
        <w:t xml:space="preserve"> </w:t>
      </w:r>
      <w:r>
        <w:t>Form</w:t>
      </w:r>
      <w:r>
        <w:rPr>
          <w:spacing w:val="-7"/>
        </w:rPr>
        <w:t xml:space="preserve"> </w:t>
      </w:r>
      <w:r>
        <w:t>will</w:t>
      </w:r>
      <w:r>
        <w:rPr>
          <w:spacing w:val="-7"/>
        </w:rPr>
        <w:t xml:space="preserve"> </w:t>
      </w:r>
      <w:r>
        <w:t>be</w:t>
      </w:r>
      <w:r>
        <w:rPr>
          <w:spacing w:val="-8"/>
        </w:rPr>
        <w:t xml:space="preserve"> </w:t>
      </w:r>
      <w:r>
        <w:t>issued</w:t>
      </w:r>
      <w:r>
        <w:rPr>
          <w:spacing w:val="-56"/>
        </w:rPr>
        <w:t xml:space="preserve"> </w:t>
      </w:r>
      <w:r>
        <w:t>to</w:t>
      </w:r>
      <w:r>
        <w:rPr>
          <w:spacing w:val="-2"/>
        </w:rPr>
        <w:t xml:space="preserve"> </w:t>
      </w:r>
      <w:r>
        <w:t>the</w:t>
      </w:r>
      <w:r>
        <w:rPr>
          <w:spacing w:val="-3"/>
        </w:rPr>
        <w:t xml:space="preserve"> </w:t>
      </w:r>
      <w:r>
        <w:t>Applicant</w:t>
      </w:r>
      <w:r>
        <w:rPr>
          <w:spacing w:val="-1"/>
        </w:rPr>
        <w:t xml:space="preserve"> </w:t>
      </w:r>
      <w:r>
        <w:t>for</w:t>
      </w:r>
      <w:r>
        <w:rPr>
          <w:spacing w:val="-2"/>
        </w:rPr>
        <w:t xml:space="preserve"> </w:t>
      </w:r>
      <w:r>
        <w:t>completion</w:t>
      </w:r>
      <w:r>
        <w:rPr>
          <w:spacing w:val="-2"/>
        </w:rPr>
        <w:t xml:space="preserve"> </w:t>
      </w:r>
      <w:r>
        <w:t>and</w:t>
      </w:r>
      <w:r>
        <w:rPr>
          <w:spacing w:val="-2"/>
        </w:rPr>
        <w:t xml:space="preserve"> </w:t>
      </w:r>
      <w:r>
        <w:t>return</w:t>
      </w:r>
      <w:r>
        <w:rPr>
          <w:spacing w:val="-1"/>
        </w:rPr>
        <w:t xml:space="preserve"> </w:t>
      </w:r>
      <w:r>
        <w:t>to</w:t>
      </w:r>
      <w:r>
        <w:rPr>
          <w:spacing w:val="-1"/>
        </w:rPr>
        <w:t xml:space="preserve"> </w:t>
      </w:r>
      <w:r>
        <w:t>the</w:t>
      </w:r>
      <w:r>
        <w:rPr>
          <w:spacing w:val="-3"/>
        </w:rPr>
        <w:t xml:space="preserve"> </w:t>
      </w:r>
      <w:r>
        <w:t>school</w:t>
      </w:r>
      <w:r>
        <w:rPr>
          <w:spacing w:val="2"/>
        </w:rPr>
        <w:t xml:space="preserve"> </w:t>
      </w:r>
      <w:r>
        <w:t>within</w:t>
      </w:r>
      <w:r>
        <w:rPr>
          <w:spacing w:val="-1"/>
        </w:rPr>
        <w:t xml:space="preserve"> </w:t>
      </w:r>
      <w:r>
        <w:t>2 weeks</w:t>
      </w:r>
      <w:r>
        <w:rPr>
          <w:spacing w:val="-1"/>
        </w:rPr>
        <w:t xml:space="preserve"> </w:t>
      </w:r>
      <w:r>
        <w:t>of issue</w:t>
      </w:r>
      <w:r>
        <w:rPr>
          <w:i/>
        </w:rPr>
        <w:t>.</w:t>
      </w:r>
    </w:p>
    <w:p w:rsidR="00E95972" w:rsidRDefault="00E95972" w14:paraId="222697F9" w14:textId="77777777">
      <w:pPr>
        <w:spacing w:line="360" w:lineRule="auto"/>
        <w:jc w:val="both"/>
        <w:sectPr w:rsidR="00E95972" w:rsidSect="007E00DD">
          <w:pgSz w:w="11910" w:h="16840" w:orient="portrait"/>
          <w:pgMar w:top="720" w:right="720" w:bottom="720" w:left="720" w:header="0" w:footer="1000" w:gutter="0"/>
          <w:cols w:space="720"/>
        </w:sectPr>
      </w:pPr>
    </w:p>
    <w:p w:rsidR="00E95972" w:rsidRDefault="00CF35DA" w14:paraId="3DA0F3FD" w14:textId="77777777">
      <w:pPr>
        <w:pStyle w:val="Heading5"/>
        <w:numPr>
          <w:ilvl w:val="2"/>
          <w:numId w:val="11"/>
        </w:numPr>
        <w:tabs>
          <w:tab w:val="left" w:pos="2434"/>
        </w:tabs>
        <w:spacing w:before="80"/>
        <w:ind w:left="2434" w:hanging="994"/>
        <w:rPr>
          <w:u w:val="none"/>
        </w:rPr>
      </w:pPr>
      <w:r>
        <w:t>Second/third-round</w:t>
      </w:r>
      <w:r>
        <w:rPr>
          <w:spacing w:val="-3"/>
        </w:rPr>
        <w:t xml:space="preserve"> </w:t>
      </w:r>
      <w:r>
        <w:t>offers of</w:t>
      </w:r>
      <w:r>
        <w:rPr>
          <w:spacing w:val="-3"/>
        </w:rPr>
        <w:t xml:space="preserve"> </w:t>
      </w:r>
      <w:r>
        <w:t>a</w:t>
      </w:r>
      <w:r>
        <w:rPr>
          <w:spacing w:val="-2"/>
        </w:rPr>
        <w:t xml:space="preserve"> </w:t>
      </w:r>
      <w:r>
        <w:t>place</w:t>
      </w:r>
    </w:p>
    <w:p w:rsidR="00E95972" w:rsidRDefault="00CF35DA" w14:paraId="62BD0427" w14:textId="77777777">
      <w:pPr>
        <w:pStyle w:val="BodyText"/>
        <w:spacing w:before="135" w:line="360" w:lineRule="auto"/>
        <w:ind w:left="1440" w:right="985"/>
        <w:jc w:val="both"/>
      </w:pPr>
      <w:r>
        <w:t>Where</w:t>
      </w:r>
      <w:r>
        <w:rPr>
          <w:spacing w:val="-12"/>
        </w:rPr>
        <w:t xml:space="preserve"> </w:t>
      </w:r>
      <w:r>
        <w:t>a</w:t>
      </w:r>
      <w:r>
        <w:rPr>
          <w:spacing w:val="-11"/>
        </w:rPr>
        <w:t xml:space="preserve"> </w:t>
      </w:r>
      <w:r>
        <w:t>Student</w:t>
      </w:r>
      <w:r>
        <w:rPr>
          <w:spacing w:val="-9"/>
        </w:rPr>
        <w:t xml:space="preserve"> </w:t>
      </w:r>
      <w:r>
        <w:t>is</w:t>
      </w:r>
      <w:r>
        <w:rPr>
          <w:spacing w:val="-12"/>
        </w:rPr>
        <w:t xml:space="preserve"> </w:t>
      </w:r>
      <w:r>
        <w:t>in</w:t>
      </w:r>
      <w:r>
        <w:rPr>
          <w:spacing w:val="-10"/>
        </w:rPr>
        <w:t xml:space="preserve"> </w:t>
      </w:r>
      <w:r>
        <w:t>receipt</w:t>
      </w:r>
      <w:r>
        <w:rPr>
          <w:spacing w:val="-9"/>
        </w:rPr>
        <w:t xml:space="preserve"> </w:t>
      </w:r>
      <w:r>
        <w:t>of</w:t>
      </w:r>
      <w:r>
        <w:rPr>
          <w:spacing w:val="-9"/>
        </w:rPr>
        <w:t xml:space="preserve"> </w:t>
      </w:r>
      <w:r>
        <w:t>an</w:t>
      </w:r>
      <w:r>
        <w:rPr>
          <w:spacing w:val="-10"/>
        </w:rPr>
        <w:t xml:space="preserve"> </w:t>
      </w:r>
      <w:r>
        <w:t>offer</w:t>
      </w:r>
      <w:r>
        <w:rPr>
          <w:spacing w:val="-10"/>
        </w:rPr>
        <w:t xml:space="preserve"> </w:t>
      </w:r>
      <w:r>
        <w:t>of</w:t>
      </w:r>
      <w:r>
        <w:rPr>
          <w:spacing w:val="-9"/>
        </w:rPr>
        <w:t xml:space="preserve"> </w:t>
      </w:r>
      <w:r>
        <w:t>a</w:t>
      </w:r>
      <w:r>
        <w:rPr>
          <w:spacing w:val="-12"/>
        </w:rPr>
        <w:t xml:space="preserve"> </w:t>
      </w:r>
      <w:r>
        <w:t>place</w:t>
      </w:r>
      <w:r>
        <w:rPr>
          <w:spacing w:val="-11"/>
        </w:rPr>
        <w:t xml:space="preserve"> </w:t>
      </w:r>
      <w:r>
        <w:t>within</w:t>
      </w:r>
      <w:r>
        <w:rPr>
          <w:spacing w:val="-9"/>
        </w:rPr>
        <w:t xml:space="preserve"> </w:t>
      </w:r>
      <w:r>
        <w:t>St</w:t>
      </w:r>
      <w:r>
        <w:rPr>
          <w:spacing w:val="-10"/>
        </w:rPr>
        <w:t xml:space="preserve"> </w:t>
      </w:r>
      <w:r>
        <w:t>Anne’s</w:t>
      </w:r>
      <w:r>
        <w:rPr>
          <w:spacing w:val="-11"/>
        </w:rPr>
        <w:t xml:space="preserve"> </w:t>
      </w:r>
      <w:r>
        <w:t>Community</w:t>
      </w:r>
      <w:r>
        <w:rPr>
          <w:spacing w:val="-11"/>
        </w:rPr>
        <w:t xml:space="preserve"> </w:t>
      </w:r>
      <w:r>
        <w:t>College</w:t>
      </w:r>
      <w:r>
        <w:rPr>
          <w:spacing w:val="-8"/>
        </w:rPr>
        <w:t xml:space="preserve"> </w:t>
      </w:r>
      <w:r>
        <w:t>but</w:t>
      </w:r>
      <w:r>
        <w:rPr>
          <w:spacing w:val="-56"/>
        </w:rPr>
        <w:t xml:space="preserve"> </w:t>
      </w:r>
      <w:r>
        <w:t>does not accept the offer or the school withdraws the offer in line with the relevant</w:t>
      </w:r>
      <w:r>
        <w:rPr>
          <w:spacing w:val="1"/>
        </w:rPr>
        <w:t xml:space="preserve"> </w:t>
      </w:r>
      <w:r>
        <w:t>provisions of this Policy, the place will be offered to the next Student on the waiting list in</w:t>
      </w:r>
      <w:r>
        <w:rPr>
          <w:spacing w:val="-55"/>
        </w:rPr>
        <w:t xml:space="preserve"> </w:t>
      </w:r>
      <w:r>
        <w:t>a second-round of offers. This process will continue throughout third and fourth rounds</w:t>
      </w:r>
      <w:r>
        <w:rPr>
          <w:spacing w:val="1"/>
        </w:rPr>
        <w:t xml:space="preserve"> </w:t>
      </w:r>
      <w:r>
        <w:rPr>
          <w:i/>
        </w:rPr>
        <w:t>etc.</w:t>
      </w:r>
      <w:r>
        <w:rPr>
          <w:i/>
          <w:spacing w:val="-2"/>
        </w:rPr>
        <w:t xml:space="preserve"> </w:t>
      </w:r>
      <w:r>
        <w:t>until all places</w:t>
      </w:r>
      <w:r>
        <w:rPr>
          <w:spacing w:val="-1"/>
        </w:rPr>
        <w:t xml:space="preserve"> </w:t>
      </w:r>
      <w:r>
        <w:t>within the</w:t>
      </w:r>
      <w:r>
        <w:rPr>
          <w:spacing w:val="-2"/>
        </w:rPr>
        <w:t xml:space="preserve"> </w:t>
      </w:r>
      <w:r>
        <w:t>school have been</w:t>
      </w:r>
      <w:r>
        <w:rPr>
          <w:spacing w:val="-1"/>
        </w:rPr>
        <w:t xml:space="preserve"> </w:t>
      </w:r>
      <w:r>
        <w:t>filled.</w:t>
      </w:r>
    </w:p>
    <w:p w:rsidR="00E95972" w:rsidRDefault="00E95972" w14:paraId="085544CE" w14:textId="77777777">
      <w:pPr>
        <w:pStyle w:val="BodyText"/>
        <w:spacing w:before="1"/>
        <w:rPr>
          <w:sz w:val="36"/>
        </w:rPr>
      </w:pPr>
    </w:p>
    <w:p w:rsidR="00E95972" w:rsidRDefault="00CF35DA" w14:paraId="4A3D573F" w14:textId="77777777">
      <w:pPr>
        <w:pStyle w:val="Heading5"/>
        <w:numPr>
          <w:ilvl w:val="2"/>
          <w:numId w:val="11"/>
        </w:numPr>
        <w:tabs>
          <w:tab w:val="left" w:pos="2434"/>
        </w:tabs>
        <w:ind w:left="2434" w:hanging="994"/>
        <w:rPr>
          <w:u w:val="none"/>
        </w:rPr>
      </w:pPr>
      <w:r>
        <w:t>Acceptance</w:t>
      </w:r>
      <w:r>
        <w:rPr>
          <w:spacing w:val="-4"/>
        </w:rPr>
        <w:t xml:space="preserve"> </w:t>
      </w:r>
      <w:r>
        <w:t>of</w:t>
      </w:r>
      <w:r>
        <w:rPr>
          <w:spacing w:val="-3"/>
        </w:rPr>
        <w:t xml:space="preserve"> </w:t>
      </w:r>
      <w:r>
        <w:t>a</w:t>
      </w:r>
      <w:r>
        <w:rPr>
          <w:spacing w:val="-2"/>
        </w:rPr>
        <w:t xml:space="preserve"> </w:t>
      </w:r>
      <w:r>
        <w:t>place</w:t>
      </w:r>
    </w:p>
    <w:p w:rsidR="00E95972" w:rsidRDefault="00CF35DA" w14:paraId="2E48DF82" w14:textId="77777777">
      <w:pPr>
        <w:pStyle w:val="BodyText"/>
        <w:spacing w:before="136" w:line="362" w:lineRule="auto"/>
        <w:ind w:left="1440" w:right="988"/>
        <w:jc w:val="both"/>
      </w:pPr>
      <w:r>
        <w:t>If the Student in respect of whom the application is made is offered a place, the Applicant</w:t>
      </w:r>
      <w:r>
        <w:rPr>
          <w:spacing w:val="-55"/>
        </w:rPr>
        <w:t xml:space="preserve"> </w:t>
      </w:r>
      <w:r>
        <w:t>will</w:t>
      </w:r>
      <w:r>
        <w:rPr>
          <w:spacing w:val="-1"/>
        </w:rPr>
        <w:t xml:space="preserve"> </w:t>
      </w:r>
      <w:r>
        <w:t>be</w:t>
      </w:r>
      <w:r>
        <w:rPr>
          <w:spacing w:val="-2"/>
        </w:rPr>
        <w:t xml:space="preserve"> </w:t>
      </w:r>
      <w:r>
        <w:t>issued</w:t>
      </w:r>
      <w:r>
        <w:rPr>
          <w:spacing w:val="-2"/>
        </w:rPr>
        <w:t xml:space="preserve"> </w:t>
      </w:r>
      <w:r>
        <w:t>with</w:t>
      </w:r>
      <w:r>
        <w:rPr>
          <w:spacing w:val="-1"/>
        </w:rPr>
        <w:t xml:space="preserve"> </w:t>
      </w:r>
      <w:r>
        <w:t>an</w:t>
      </w:r>
      <w:r>
        <w:rPr>
          <w:spacing w:val="2"/>
        </w:rPr>
        <w:t xml:space="preserve"> </w:t>
      </w:r>
      <w:r>
        <w:t>Acceptance</w:t>
      </w:r>
      <w:r>
        <w:rPr>
          <w:spacing w:val="-1"/>
        </w:rPr>
        <w:t xml:space="preserve"> </w:t>
      </w:r>
      <w:r>
        <w:t>Form</w:t>
      </w:r>
      <w:r>
        <w:rPr>
          <w:spacing w:val="-1"/>
        </w:rPr>
        <w:t xml:space="preserve"> </w:t>
      </w:r>
      <w:r>
        <w:t>by</w:t>
      </w:r>
      <w:r>
        <w:rPr>
          <w:spacing w:val="-1"/>
        </w:rPr>
        <w:t xml:space="preserve"> </w:t>
      </w:r>
      <w:r>
        <w:t>the</w:t>
      </w:r>
      <w:r>
        <w:rPr>
          <w:spacing w:val="-3"/>
        </w:rPr>
        <w:t xml:space="preserve"> </w:t>
      </w:r>
      <w:r>
        <w:t>school.</w:t>
      </w:r>
    </w:p>
    <w:p w:rsidR="00E95972" w:rsidRDefault="00E95972" w14:paraId="3CB34CFA" w14:textId="77777777">
      <w:pPr>
        <w:pStyle w:val="BodyText"/>
        <w:spacing w:before="8"/>
        <w:rPr>
          <w:sz w:val="35"/>
        </w:rPr>
      </w:pPr>
    </w:p>
    <w:p w:rsidR="00E95972" w:rsidRDefault="00CF35DA" w14:paraId="459CE8FD" w14:textId="77777777">
      <w:pPr>
        <w:pStyle w:val="BodyText"/>
        <w:spacing w:line="360" w:lineRule="auto"/>
        <w:ind w:left="1440" w:right="986"/>
        <w:jc w:val="both"/>
      </w:pPr>
      <w:r>
        <w:t>The Applicant shall indicate acceptance of an offer by fully completing and returning the</w:t>
      </w:r>
      <w:r>
        <w:rPr>
          <w:spacing w:val="1"/>
        </w:rPr>
        <w:t xml:space="preserve"> </w:t>
      </w:r>
      <w:r>
        <w:t>Acceptance Form by the date set out in the School’s Admission Notice, or within 2 weeks</w:t>
      </w:r>
      <w:r>
        <w:rPr>
          <w:spacing w:val="1"/>
        </w:rPr>
        <w:t xml:space="preserve"> </w:t>
      </w:r>
      <w:r>
        <w:t>of issuing by the school if it is a late application or if it is a second/third-round offer. This</w:t>
      </w:r>
      <w:r>
        <w:rPr>
          <w:spacing w:val="1"/>
        </w:rPr>
        <w:t xml:space="preserve"> </w:t>
      </w:r>
      <w:r>
        <w:t>includes indicating whether or not s/he has applied for and is awaiting confirmation of an</w:t>
      </w:r>
      <w:r>
        <w:rPr>
          <w:spacing w:val="-55"/>
        </w:rPr>
        <w:t xml:space="preserve"> </w:t>
      </w:r>
      <w:r>
        <w:t>offer</w:t>
      </w:r>
      <w:r>
        <w:rPr>
          <w:spacing w:val="-1"/>
        </w:rPr>
        <w:t xml:space="preserve"> </w:t>
      </w:r>
      <w:r>
        <w:t>of admission</w:t>
      </w:r>
      <w:r>
        <w:rPr>
          <w:spacing w:val="-1"/>
        </w:rPr>
        <w:t xml:space="preserve"> </w:t>
      </w:r>
      <w:r>
        <w:t>from another school.</w:t>
      </w:r>
    </w:p>
    <w:p w:rsidR="00E95972" w:rsidRDefault="00E95972" w14:paraId="2FA30768" w14:textId="77777777">
      <w:pPr>
        <w:pStyle w:val="BodyText"/>
        <w:spacing w:before="9"/>
        <w:rPr>
          <w:sz w:val="35"/>
        </w:rPr>
      </w:pPr>
    </w:p>
    <w:p w:rsidR="00E95972" w:rsidRDefault="00CF35DA" w14:paraId="1C5FDDED" w14:textId="77777777">
      <w:pPr>
        <w:pStyle w:val="BodyText"/>
        <w:spacing w:before="1" w:line="360" w:lineRule="auto"/>
        <w:ind w:left="1440" w:right="988"/>
        <w:jc w:val="both"/>
      </w:pPr>
      <w:r>
        <w:t>Failure to fully complete and return the Acceptance Form to the school by the date set out</w:t>
      </w:r>
      <w:r>
        <w:rPr>
          <w:spacing w:val="-55"/>
        </w:rPr>
        <w:t xml:space="preserve"> </w:t>
      </w:r>
      <w:r>
        <w:t>in the School’s Admission Notice, or within 2 weeks of issuing by the school if it is a late</w:t>
      </w:r>
      <w:r>
        <w:rPr>
          <w:spacing w:val="1"/>
        </w:rPr>
        <w:t xml:space="preserve"> </w:t>
      </w:r>
      <w:r>
        <w:t>application or if it is a second/third-round offer, may result in withdrawal of an offer, in</w:t>
      </w:r>
      <w:r>
        <w:rPr>
          <w:spacing w:val="1"/>
        </w:rPr>
        <w:t xml:space="preserve"> </w:t>
      </w:r>
      <w:r>
        <w:t>line</w:t>
      </w:r>
      <w:r>
        <w:rPr>
          <w:spacing w:val="-2"/>
        </w:rPr>
        <w:t xml:space="preserve"> </w:t>
      </w:r>
      <w:r>
        <w:t>with</w:t>
      </w:r>
      <w:r>
        <w:rPr>
          <w:spacing w:val="-1"/>
        </w:rPr>
        <w:t xml:space="preserve"> </w:t>
      </w:r>
      <w:r>
        <w:t>the</w:t>
      </w:r>
      <w:r>
        <w:rPr>
          <w:spacing w:val="-3"/>
        </w:rPr>
        <w:t xml:space="preserve"> </w:t>
      </w:r>
      <w:r>
        <w:t>grounds</w:t>
      </w:r>
      <w:r>
        <w:rPr>
          <w:spacing w:val="-1"/>
        </w:rPr>
        <w:t xml:space="preserve"> </w:t>
      </w:r>
      <w:r>
        <w:t>for</w:t>
      </w:r>
      <w:r>
        <w:rPr>
          <w:spacing w:val="1"/>
        </w:rPr>
        <w:t xml:space="preserve"> </w:t>
      </w:r>
      <w:r>
        <w:t>withdrawal</w:t>
      </w:r>
      <w:r>
        <w:rPr>
          <w:spacing w:val="-1"/>
        </w:rPr>
        <w:t xml:space="preserve"> </w:t>
      </w:r>
      <w:r>
        <w:t>of an</w:t>
      </w:r>
      <w:r>
        <w:rPr>
          <w:spacing w:val="-1"/>
        </w:rPr>
        <w:t xml:space="preserve"> </w:t>
      </w:r>
      <w:r>
        <w:t>offer,</w:t>
      </w:r>
      <w:r>
        <w:rPr>
          <w:spacing w:val="1"/>
        </w:rPr>
        <w:t xml:space="preserve"> </w:t>
      </w:r>
      <w:r>
        <w:t>as</w:t>
      </w:r>
      <w:r>
        <w:rPr>
          <w:spacing w:val="-1"/>
        </w:rPr>
        <w:t xml:space="preserve"> </w:t>
      </w:r>
      <w:r>
        <w:t>set</w:t>
      </w:r>
      <w:r>
        <w:rPr>
          <w:spacing w:val="-1"/>
        </w:rPr>
        <w:t xml:space="preserve"> </w:t>
      </w:r>
      <w:r>
        <w:t>out below.</w:t>
      </w:r>
    </w:p>
    <w:p w:rsidR="00E95972" w:rsidRDefault="00E95972" w14:paraId="24D188F8" w14:textId="77777777">
      <w:pPr>
        <w:pStyle w:val="BodyText"/>
        <w:spacing w:before="4"/>
        <w:rPr>
          <w:sz w:val="36"/>
        </w:rPr>
      </w:pPr>
    </w:p>
    <w:p w:rsidR="00E95972" w:rsidRDefault="00CF35DA" w14:paraId="15804A98" w14:textId="77777777">
      <w:pPr>
        <w:pStyle w:val="Heading5"/>
        <w:numPr>
          <w:ilvl w:val="2"/>
          <w:numId w:val="11"/>
        </w:numPr>
        <w:tabs>
          <w:tab w:val="left" w:pos="2434"/>
        </w:tabs>
        <w:ind w:left="2434" w:hanging="994"/>
        <w:rPr>
          <w:u w:val="none"/>
        </w:rPr>
      </w:pPr>
      <w:r>
        <w:t>Refusal</w:t>
      </w:r>
    </w:p>
    <w:p w:rsidR="00E95972" w:rsidRDefault="00CF35DA" w14:paraId="75BA5B0B" w14:textId="77777777">
      <w:pPr>
        <w:pStyle w:val="BodyText"/>
        <w:spacing w:before="37" w:line="360" w:lineRule="auto"/>
        <w:ind w:left="1440" w:right="993"/>
        <w:jc w:val="both"/>
      </w:pPr>
      <w:r>
        <w:t>Where a Student in respect of whom an application is being sought has not been offered a</w:t>
      </w:r>
      <w:r>
        <w:rPr>
          <w:spacing w:val="-55"/>
        </w:rPr>
        <w:t xml:space="preserve"> </w:t>
      </w:r>
      <w:r>
        <w:t>school</w:t>
      </w:r>
      <w:r>
        <w:rPr>
          <w:spacing w:val="-1"/>
        </w:rPr>
        <w:t xml:space="preserve"> </w:t>
      </w:r>
      <w:r>
        <w:t>place, the</w:t>
      </w:r>
      <w:r>
        <w:rPr>
          <w:spacing w:val="-1"/>
        </w:rPr>
        <w:t xml:space="preserve"> </w:t>
      </w:r>
      <w:r>
        <w:t>Applicant will be</w:t>
      </w:r>
      <w:r>
        <w:rPr>
          <w:spacing w:val="-2"/>
        </w:rPr>
        <w:t xml:space="preserve"> </w:t>
      </w:r>
      <w:r>
        <w:t>provided</w:t>
      </w:r>
      <w:r>
        <w:rPr>
          <w:spacing w:val="-3"/>
        </w:rPr>
        <w:t xml:space="preserve"> </w:t>
      </w:r>
      <w:r>
        <w:t>in writing</w:t>
      </w:r>
      <w:r>
        <w:rPr>
          <w:spacing w:val="-1"/>
        </w:rPr>
        <w:t xml:space="preserve"> </w:t>
      </w:r>
      <w:r>
        <w:t>with:</w:t>
      </w:r>
    </w:p>
    <w:p w:rsidR="00E95972" w:rsidRDefault="00E95972" w14:paraId="0943AD2F" w14:textId="77777777">
      <w:pPr>
        <w:pStyle w:val="BodyText"/>
        <w:spacing w:before="2"/>
        <w:rPr>
          <w:sz w:val="36"/>
        </w:rPr>
      </w:pPr>
    </w:p>
    <w:p w:rsidR="00E95972" w:rsidRDefault="00CF35DA" w14:paraId="0457A50B" w14:textId="77777777">
      <w:pPr>
        <w:pStyle w:val="ListParagraph"/>
        <w:numPr>
          <w:ilvl w:val="3"/>
          <w:numId w:val="10"/>
        </w:numPr>
        <w:tabs>
          <w:tab w:val="left" w:pos="3567"/>
        </w:tabs>
        <w:spacing w:line="360" w:lineRule="auto"/>
        <w:ind w:right="992"/>
        <w:jc w:val="both"/>
        <w:rPr>
          <w:sz w:val="24"/>
        </w:rPr>
      </w:pPr>
      <w:r>
        <w:rPr>
          <w:sz w:val="24"/>
        </w:rPr>
        <w:t>The reasons that the Student was not a offered a place in St Anne’s</w:t>
      </w:r>
      <w:r>
        <w:rPr>
          <w:spacing w:val="1"/>
          <w:sz w:val="24"/>
        </w:rPr>
        <w:t xml:space="preserve"> </w:t>
      </w:r>
      <w:r>
        <w:rPr>
          <w:sz w:val="24"/>
        </w:rPr>
        <w:t>Community</w:t>
      </w:r>
      <w:r>
        <w:rPr>
          <w:spacing w:val="-2"/>
          <w:sz w:val="24"/>
        </w:rPr>
        <w:t xml:space="preserve"> </w:t>
      </w:r>
      <w:r>
        <w:rPr>
          <w:sz w:val="24"/>
        </w:rPr>
        <w:t>College;</w:t>
      </w:r>
    </w:p>
    <w:p w:rsidR="00E95972" w:rsidRDefault="00CF35DA" w14:paraId="3163369E" w14:textId="77777777">
      <w:pPr>
        <w:pStyle w:val="ListParagraph"/>
        <w:numPr>
          <w:ilvl w:val="3"/>
          <w:numId w:val="10"/>
        </w:numPr>
        <w:tabs>
          <w:tab w:val="left" w:pos="3567"/>
        </w:tabs>
        <w:spacing w:line="360" w:lineRule="auto"/>
        <w:ind w:right="991"/>
        <w:jc w:val="both"/>
        <w:rPr>
          <w:sz w:val="24"/>
        </w:rPr>
      </w:pPr>
      <w:r>
        <w:rPr>
          <w:sz w:val="24"/>
        </w:rPr>
        <w:t>Details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Student’s</w:t>
      </w:r>
      <w:r>
        <w:rPr>
          <w:spacing w:val="1"/>
          <w:sz w:val="24"/>
        </w:rPr>
        <w:t xml:space="preserve"> </w:t>
      </w:r>
      <w:r>
        <w:rPr>
          <w:sz w:val="24"/>
        </w:rPr>
        <w:t>ranking</w:t>
      </w:r>
      <w:r>
        <w:rPr>
          <w:spacing w:val="1"/>
          <w:sz w:val="24"/>
        </w:rPr>
        <w:t xml:space="preserve"> </w:t>
      </w:r>
      <w:r>
        <w:rPr>
          <w:sz w:val="24"/>
        </w:rPr>
        <w:t>against</w:t>
      </w:r>
      <w:r>
        <w:rPr>
          <w:spacing w:val="1"/>
          <w:sz w:val="24"/>
        </w:rPr>
        <w:t xml:space="preserve"> </w:t>
      </w:r>
      <w:r>
        <w:rPr>
          <w:sz w:val="24"/>
        </w:rPr>
        <w:t>the</w:t>
      </w:r>
      <w:r>
        <w:rPr>
          <w:spacing w:val="1"/>
          <w:sz w:val="24"/>
        </w:rPr>
        <w:t xml:space="preserve"> </w:t>
      </w:r>
      <w:r>
        <w:rPr>
          <w:sz w:val="24"/>
        </w:rPr>
        <w:t>published</w:t>
      </w:r>
      <w:r>
        <w:rPr>
          <w:spacing w:val="1"/>
          <w:sz w:val="24"/>
        </w:rPr>
        <w:t xml:space="preserve"> </w:t>
      </w:r>
      <w:r>
        <w:rPr>
          <w:sz w:val="24"/>
        </w:rPr>
        <w:t>selection</w:t>
      </w:r>
      <w:r>
        <w:rPr>
          <w:spacing w:val="1"/>
          <w:sz w:val="24"/>
        </w:rPr>
        <w:t xml:space="preserve"> </w:t>
      </w:r>
      <w:r>
        <w:rPr>
          <w:sz w:val="24"/>
        </w:rPr>
        <w:t>criteria,</w:t>
      </w:r>
      <w:r>
        <w:rPr>
          <w:spacing w:val="1"/>
          <w:sz w:val="24"/>
        </w:rPr>
        <w:t xml:space="preserve"> </w:t>
      </w:r>
      <w:r>
        <w:rPr>
          <w:sz w:val="24"/>
        </w:rPr>
        <w:t>if</w:t>
      </w:r>
      <w:r>
        <w:rPr>
          <w:spacing w:val="1"/>
          <w:sz w:val="24"/>
        </w:rPr>
        <w:t xml:space="preserve"> </w:t>
      </w:r>
      <w:r>
        <w:rPr>
          <w:sz w:val="24"/>
        </w:rPr>
        <w:t>the</w:t>
      </w:r>
      <w:r>
        <w:rPr>
          <w:spacing w:val="1"/>
          <w:sz w:val="24"/>
        </w:rPr>
        <w:t xml:space="preserve"> </w:t>
      </w:r>
      <w:r>
        <w:rPr>
          <w:sz w:val="24"/>
        </w:rPr>
        <w:t>year-group</w:t>
      </w:r>
      <w:r>
        <w:rPr>
          <w:spacing w:val="1"/>
          <w:sz w:val="24"/>
        </w:rPr>
        <w:t xml:space="preserve"> </w:t>
      </w:r>
      <w:r>
        <w:rPr>
          <w:sz w:val="24"/>
        </w:rPr>
        <w:t>to</w:t>
      </w:r>
      <w:r>
        <w:rPr>
          <w:spacing w:val="1"/>
          <w:sz w:val="24"/>
        </w:rPr>
        <w:t xml:space="preserve"> </w:t>
      </w:r>
      <w:r>
        <w:rPr>
          <w:sz w:val="24"/>
        </w:rPr>
        <w:t>which</w:t>
      </w:r>
      <w:r>
        <w:rPr>
          <w:spacing w:val="1"/>
          <w:sz w:val="24"/>
        </w:rPr>
        <w:t xml:space="preserve"> </w:t>
      </w:r>
      <w:r>
        <w:rPr>
          <w:sz w:val="24"/>
        </w:rPr>
        <w:t>the</w:t>
      </w:r>
      <w:r>
        <w:rPr>
          <w:spacing w:val="1"/>
          <w:sz w:val="24"/>
        </w:rPr>
        <w:t xml:space="preserve"> </w:t>
      </w:r>
      <w:r>
        <w:rPr>
          <w:sz w:val="24"/>
        </w:rPr>
        <w:t>Applicant</w:t>
      </w:r>
      <w:r>
        <w:rPr>
          <w:spacing w:val="1"/>
          <w:sz w:val="24"/>
        </w:rPr>
        <w:t xml:space="preserve"> </w:t>
      </w:r>
      <w:r>
        <w:rPr>
          <w:sz w:val="24"/>
        </w:rPr>
        <w:t>is</w:t>
      </w:r>
      <w:r>
        <w:rPr>
          <w:spacing w:val="1"/>
          <w:sz w:val="24"/>
        </w:rPr>
        <w:t xml:space="preserve"> </w:t>
      </w:r>
      <w:r>
        <w:rPr>
          <w:sz w:val="24"/>
        </w:rPr>
        <w:t>applying</w:t>
      </w:r>
      <w:r>
        <w:rPr>
          <w:spacing w:val="1"/>
          <w:sz w:val="24"/>
        </w:rPr>
        <w:t xml:space="preserve"> </w:t>
      </w:r>
      <w:r>
        <w:rPr>
          <w:sz w:val="24"/>
        </w:rPr>
        <w:t>is</w:t>
      </w:r>
      <w:r>
        <w:rPr>
          <w:spacing w:val="1"/>
          <w:sz w:val="24"/>
        </w:rPr>
        <w:t xml:space="preserve"> </w:t>
      </w:r>
      <w:r>
        <w:rPr>
          <w:sz w:val="24"/>
        </w:rPr>
        <w:t>oversubscribed;</w:t>
      </w:r>
    </w:p>
    <w:p w:rsidR="00E95972" w:rsidRDefault="00CF35DA" w14:paraId="463317E6" w14:textId="77777777">
      <w:pPr>
        <w:pStyle w:val="ListParagraph"/>
        <w:numPr>
          <w:ilvl w:val="3"/>
          <w:numId w:val="10"/>
        </w:numPr>
        <w:tabs>
          <w:tab w:val="left" w:pos="3567"/>
        </w:tabs>
        <w:jc w:val="both"/>
        <w:rPr>
          <w:sz w:val="24"/>
        </w:rPr>
      </w:pPr>
      <w:r>
        <w:rPr>
          <w:sz w:val="24"/>
        </w:rPr>
        <w:t>Details</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Student’s</w:t>
      </w:r>
      <w:r>
        <w:rPr>
          <w:spacing w:val="-3"/>
          <w:sz w:val="24"/>
        </w:rPr>
        <w:t xml:space="preserve"> </w:t>
      </w:r>
      <w:r>
        <w:rPr>
          <w:sz w:val="24"/>
        </w:rPr>
        <w:t>place</w:t>
      </w:r>
      <w:r>
        <w:rPr>
          <w:spacing w:val="-2"/>
          <w:sz w:val="24"/>
        </w:rPr>
        <w:t xml:space="preserve"> </w:t>
      </w:r>
      <w:r>
        <w:rPr>
          <w:sz w:val="24"/>
        </w:rPr>
        <w:t>on</w:t>
      </w:r>
      <w:r>
        <w:rPr>
          <w:spacing w:val="-3"/>
          <w:sz w:val="24"/>
        </w:rPr>
        <w:t xml:space="preserve"> </w:t>
      </w:r>
      <w:r>
        <w:rPr>
          <w:sz w:val="24"/>
        </w:rPr>
        <w:t>the</w:t>
      </w:r>
      <w:r>
        <w:rPr>
          <w:spacing w:val="-3"/>
          <w:sz w:val="24"/>
        </w:rPr>
        <w:t xml:space="preserve"> </w:t>
      </w:r>
      <w:r>
        <w:rPr>
          <w:sz w:val="24"/>
        </w:rPr>
        <w:t>waiting</w:t>
      </w:r>
      <w:r>
        <w:rPr>
          <w:spacing w:val="-2"/>
          <w:sz w:val="24"/>
        </w:rPr>
        <w:t xml:space="preserve"> </w:t>
      </w:r>
      <w:r>
        <w:rPr>
          <w:sz w:val="24"/>
        </w:rPr>
        <w:t>list,</w:t>
      </w:r>
      <w:r>
        <w:rPr>
          <w:spacing w:val="-2"/>
          <w:sz w:val="24"/>
        </w:rPr>
        <w:t xml:space="preserve"> </w:t>
      </w:r>
      <w:r>
        <w:rPr>
          <w:sz w:val="24"/>
        </w:rPr>
        <w:t>if</w:t>
      </w:r>
      <w:r>
        <w:rPr>
          <w:spacing w:val="-2"/>
          <w:sz w:val="24"/>
        </w:rPr>
        <w:t xml:space="preserve"> </w:t>
      </w:r>
      <w:r>
        <w:rPr>
          <w:sz w:val="24"/>
        </w:rPr>
        <w:t>applicable; and</w:t>
      </w:r>
    </w:p>
    <w:p w:rsidR="00E95972" w:rsidRDefault="00CF35DA" w14:paraId="3128BDDA" w14:textId="77777777">
      <w:pPr>
        <w:pStyle w:val="ListParagraph"/>
        <w:numPr>
          <w:ilvl w:val="3"/>
          <w:numId w:val="10"/>
        </w:numPr>
        <w:tabs>
          <w:tab w:val="left" w:pos="3567"/>
        </w:tabs>
        <w:spacing w:before="136"/>
        <w:jc w:val="both"/>
        <w:rPr>
          <w:sz w:val="24"/>
        </w:rPr>
      </w:pPr>
      <w:r>
        <w:rPr>
          <w:sz w:val="24"/>
        </w:rPr>
        <w:t>Details</w:t>
      </w:r>
      <w:r>
        <w:rPr>
          <w:spacing w:val="-3"/>
          <w:sz w:val="24"/>
        </w:rPr>
        <w:t xml:space="preserve"> </w:t>
      </w:r>
      <w:r>
        <w:rPr>
          <w:sz w:val="24"/>
        </w:rPr>
        <w:t>of</w:t>
      </w:r>
      <w:r>
        <w:rPr>
          <w:spacing w:val="-1"/>
          <w:sz w:val="24"/>
        </w:rPr>
        <w:t xml:space="preserve"> </w:t>
      </w:r>
      <w:r>
        <w:rPr>
          <w:sz w:val="24"/>
        </w:rPr>
        <w:t>the</w:t>
      </w:r>
      <w:r>
        <w:rPr>
          <w:spacing w:val="-4"/>
          <w:sz w:val="24"/>
        </w:rPr>
        <w:t xml:space="preserve"> </w:t>
      </w:r>
      <w:r>
        <w:rPr>
          <w:sz w:val="24"/>
        </w:rPr>
        <w:t>Applicant’s</w:t>
      </w:r>
      <w:r>
        <w:rPr>
          <w:spacing w:val="-2"/>
          <w:sz w:val="24"/>
        </w:rPr>
        <w:t xml:space="preserve"> </w:t>
      </w:r>
      <w:r>
        <w:rPr>
          <w:sz w:val="24"/>
        </w:rPr>
        <w:t>right</w:t>
      </w:r>
      <w:r>
        <w:rPr>
          <w:spacing w:val="-2"/>
          <w:sz w:val="24"/>
        </w:rPr>
        <w:t xml:space="preserve"> </w:t>
      </w:r>
      <w:r>
        <w:rPr>
          <w:sz w:val="24"/>
        </w:rPr>
        <w:t>to</w:t>
      </w:r>
      <w:r>
        <w:rPr>
          <w:spacing w:val="-3"/>
          <w:sz w:val="24"/>
        </w:rPr>
        <w:t xml:space="preserve"> </w:t>
      </w:r>
      <w:r>
        <w:rPr>
          <w:sz w:val="24"/>
        </w:rPr>
        <w:t>appeal</w:t>
      </w:r>
      <w:r>
        <w:rPr>
          <w:spacing w:val="-1"/>
          <w:sz w:val="24"/>
        </w:rPr>
        <w:t xml:space="preserve"> </w:t>
      </w:r>
      <w:r>
        <w:rPr>
          <w:sz w:val="24"/>
        </w:rPr>
        <w:t>the</w:t>
      </w:r>
      <w:r>
        <w:rPr>
          <w:spacing w:val="-4"/>
          <w:sz w:val="24"/>
        </w:rPr>
        <w:t xml:space="preserve"> </w:t>
      </w:r>
      <w:r>
        <w:rPr>
          <w:sz w:val="24"/>
        </w:rPr>
        <w:t>decision.</w:t>
      </w:r>
    </w:p>
    <w:p w:rsidR="00E95972" w:rsidRDefault="00E95972" w14:paraId="0308323C" w14:textId="77777777">
      <w:pPr>
        <w:jc w:val="both"/>
        <w:rPr>
          <w:sz w:val="24"/>
        </w:rPr>
        <w:sectPr w:rsidR="00E95972" w:rsidSect="007E00DD">
          <w:pgSz w:w="11910" w:h="16840" w:orient="portrait"/>
          <w:pgMar w:top="720" w:right="720" w:bottom="720" w:left="720" w:header="0" w:footer="1000" w:gutter="0"/>
          <w:cols w:space="720"/>
        </w:sectPr>
      </w:pPr>
    </w:p>
    <w:p w:rsidR="00E95972" w:rsidRDefault="00CF35DA" w14:paraId="6C7BD9B2" w14:textId="0898FCB2">
      <w:pPr>
        <w:pStyle w:val="BodyText"/>
        <w:spacing w:before="90" w:line="316" w:lineRule="auto"/>
        <w:ind w:left="1440" w:right="987"/>
        <w:jc w:val="both"/>
      </w:pPr>
      <w:r>
        <w:t>In addition to the conditions for consideration of an application as set out at 4.7</w:t>
      </w:r>
      <w:r w:rsidR="00ED372D">
        <w:t xml:space="preserve"> and 4.8,</w:t>
      </w:r>
      <w:r>
        <w:t xml:space="preserve"> an offer</w:t>
      </w:r>
      <w:r>
        <w:rPr>
          <w:spacing w:val="1"/>
        </w:rPr>
        <w:t xml:space="preserve"> </w:t>
      </w:r>
      <w:r>
        <w:t>of admission</w:t>
      </w:r>
      <w:r>
        <w:rPr>
          <w:spacing w:val="-1"/>
        </w:rPr>
        <w:t xml:space="preserve"> </w:t>
      </w:r>
      <w:r>
        <w:t>may</w:t>
      </w:r>
      <w:r>
        <w:rPr>
          <w:spacing w:val="1"/>
        </w:rPr>
        <w:t xml:space="preserve"> </w:t>
      </w:r>
      <w:r>
        <w:t>not be</w:t>
      </w:r>
      <w:r>
        <w:rPr>
          <w:spacing w:val="-2"/>
        </w:rPr>
        <w:t xml:space="preserve"> </w:t>
      </w:r>
      <w:r>
        <w:t>made</w:t>
      </w:r>
      <w:r>
        <w:rPr>
          <w:spacing w:val="-1"/>
        </w:rPr>
        <w:t xml:space="preserve"> </w:t>
      </w:r>
      <w:r>
        <w:t>where:</w:t>
      </w:r>
    </w:p>
    <w:p w:rsidR="00E95972" w:rsidRDefault="00CF35DA" w14:paraId="665B80D1" w14:textId="1BB96C33">
      <w:pPr>
        <w:pStyle w:val="ListParagraph"/>
        <w:numPr>
          <w:ilvl w:val="3"/>
          <w:numId w:val="10"/>
        </w:numPr>
        <w:tabs>
          <w:tab w:val="left" w:pos="3122"/>
          <w:tab w:val="left" w:pos="3123"/>
        </w:tabs>
        <w:spacing w:before="199" w:line="316" w:lineRule="auto"/>
        <w:ind w:left="2573" w:right="991"/>
        <w:jc w:val="left"/>
        <w:rPr>
          <w:sz w:val="24"/>
        </w:rPr>
      </w:pPr>
      <w:r>
        <w:rPr>
          <w:sz w:val="24"/>
        </w:rPr>
        <w:t>The</w:t>
      </w:r>
      <w:r>
        <w:rPr>
          <w:spacing w:val="23"/>
          <w:sz w:val="24"/>
        </w:rPr>
        <w:t xml:space="preserve"> </w:t>
      </w:r>
      <w:r>
        <w:rPr>
          <w:sz w:val="24"/>
        </w:rPr>
        <w:t>information</w:t>
      </w:r>
      <w:r>
        <w:rPr>
          <w:spacing w:val="25"/>
          <w:sz w:val="24"/>
        </w:rPr>
        <w:t xml:space="preserve"> </w:t>
      </w:r>
      <w:r>
        <w:rPr>
          <w:sz w:val="24"/>
        </w:rPr>
        <w:t>contained</w:t>
      </w:r>
      <w:r>
        <w:rPr>
          <w:spacing w:val="24"/>
          <w:sz w:val="24"/>
        </w:rPr>
        <w:t xml:space="preserve"> </w:t>
      </w:r>
      <w:r>
        <w:rPr>
          <w:sz w:val="24"/>
        </w:rPr>
        <w:t>in</w:t>
      </w:r>
      <w:r>
        <w:rPr>
          <w:spacing w:val="25"/>
          <w:sz w:val="24"/>
        </w:rPr>
        <w:t xml:space="preserve"> </w:t>
      </w:r>
      <w:r>
        <w:rPr>
          <w:sz w:val="24"/>
        </w:rPr>
        <w:t>the</w:t>
      </w:r>
      <w:r>
        <w:rPr>
          <w:spacing w:val="27"/>
          <w:sz w:val="24"/>
        </w:rPr>
        <w:t xml:space="preserve"> </w:t>
      </w:r>
      <w:r>
        <w:rPr>
          <w:sz w:val="24"/>
        </w:rPr>
        <w:t>application</w:t>
      </w:r>
      <w:r>
        <w:rPr>
          <w:spacing w:val="24"/>
          <w:sz w:val="24"/>
        </w:rPr>
        <w:t xml:space="preserve"> </w:t>
      </w:r>
      <w:r>
        <w:rPr>
          <w:sz w:val="24"/>
        </w:rPr>
        <w:t>is</w:t>
      </w:r>
      <w:r>
        <w:rPr>
          <w:spacing w:val="24"/>
          <w:sz w:val="24"/>
        </w:rPr>
        <w:t xml:space="preserve"> </w:t>
      </w:r>
      <w:r>
        <w:rPr>
          <w:sz w:val="24"/>
        </w:rPr>
        <w:t>false</w:t>
      </w:r>
      <w:r>
        <w:rPr>
          <w:spacing w:val="24"/>
          <w:sz w:val="24"/>
        </w:rPr>
        <w:t xml:space="preserve"> </w:t>
      </w:r>
      <w:r>
        <w:rPr>
          <w:sz w:val="24"/>
        </w:rPr>
        <w:t>or</w:t>
      </w:r>
      <w:r>
        <w:rPr>
          <w:spacing w:val="25"/>
          <w:sz w:val="24"/>
        </w:rPr>
        <w:t xml:space="preserve"> </w:t>
      </w:r>
      <w:r>
        <w:rPr>
          <w:sz w:val="24"/>
        </w:rPr>
        <w:t>misleading</w:t>
      </w:r>
      <w:r>
        <w:rPr>
          <w:spacing w:val="25"/>
          <w:sz w:val="24"/>
        </w:rPr>
        <w:t xml:space="preserve"> </w:t>
      </w:r>
      <w:r>
        <w:rPr>
          <w:sz w:val="24"/>
        </w:rPr>
        <w:t>in</w:t>
      </w:r>
      <w:r>
        <w:rPr>
          <w:spacing w:val="25"/>
          <w:sz w:val="24"/>
        </w:rPr>
        <w:t xml:space="preserve"> </w:t>
      </w:r>
      <w:r>
        <w:rPr>
          <w:sz w:val="24"/>
        </w:rPr>
        <w:t>a</w:t>
      </w:r>
      <w:r>
        <w:rPr>
          <w:spacing w:val="-55"/>
          <w:sz w:val="24"/>
        </w:rPr>
        <w:t xml:space="preserve"> </w:t>
      </w:r>
      <w:r>
        <w:rPr>
          <w:sz w:val="24"/>
        </w:rPr>
        <w:t>material</w:t>
      </w:r>
      <w:r>
        <w:rPr>
          <w:spacing w:val="-1"/>
          <w:sz w:val="24"/>
        </w:rPr>
        <w:t xml:space="preserve"> </w:t>
      </w:r>
      <w:r>
        <w:rPr>
          <w:sz w:val="24"/>
        </w:rPr>
        <w:t>respect.</w:t>
      </w:r>
    </w:p>
    <w:p w:rsidR="00E95972" w:rsidRDefault="00E95972" w14:paraId="78C91801" w14:textId="77777777">
      <w:pPr>
        <w:pStyle w:val="BodyText"/>
        <w:rPr>
          <w:sz w:val="26"/>
        </w:rPr>
      </w:pPr>
    </w:p>
    <w:p w:rsidR="00E95972" w:rsidRDefault="00E95972" w14:paraId="55AACE88" w14:textId="77777777">
      <w:pPr>
        <w:pStyle w:val="BodyText"/>
        <w:spacing w:before="10"/>
        <w:rPr>
          <w:sz w:val="31"/>
        </w:rPr>
      </w:pPr>
    </w:p>
    <w:p w:rsidR="00E95972" w:rsidRDefault="00CF35DA" w14:paraId="14C20E1A" w14:textId="77777777">
      <w:pPr>
        <w:pStyle w:val="Heading5"/>
        <w:numPr>
          <w:ilvl w:val="2"/>
          <w:numId w:val="11"/>
        </w:numPr>
        <w:tabs>
          <w:tab w:val="left" w:pos="2161"/>
        </w:tabs>
        <w:ind w:left="2160" w:hanging="721"/>
        <w:rPr>
          <w:u w:val="none"/>
        </w:rPr>
      </w:pPr>
      <w:r>
        <w:t>Withdrawal</w:t>
      </w:r>
      <w:r>
        <w:rPr>
          <w:spacing w:val="-5"/>
        </w:rPr>
        <w:t xml:space="preserve"> </w:t>
      </w:r>
      <w:r>
        <w:t>of</w:t>
      </w:r>
      <w:r>
        <w:rPr>
          <w:spacing w:val="-4"/>
        </w:rPr>
        <w:t xml:space="preserve"> </w:t>
      </w:r>
      <w:r>
        <w:t>an</w:t>
      </w:r>
      <w:r>
        <w:rPr>
          <w:spacing w:val="-3"/>
        </w:rPr>
        <w:t xml:space="preserve"> </w:t>
      </w:r>
      <w:r>
        <w:t>offer</w:t>
      </w:r>
    </w:p>
    <w:p w:rsidR="00E95972" w:rsidRDefault="00CF35DA" w14:paraId="73A3B4FD" w14:textId="77777777">
      <w:pPr>
        <w:pStyle w:val="BodyText"/>
        <w:spacing w:before="37"/>
        <w:ind w:left="1440"/>
        <w:jc w:val="both"/>
      </w:pPr>
      <w:r>
        <w:t>An</w:t>
      </w:r>
      <w:r>
        <w:rPr>
          <w:spacing w:val="-4"/>
        </w:rPr>
        <w:t xml:space="preserve"> </w:t>
      </w:r>
      <w:r>
        <w:t>offer</w:t>
      </w:r>
      <w:r>
        <w:rPr>
          <w:spacing w:val="-2"/>
        </w:rPr>
        <w:t xml:space="preserve"> </w:t>
      </w:r>
      <w:r>
        <w:t>of</w:t>
      </w:r>
      <w:r>
        <w:rPr>
          <w:spacing w:val="-3"/>
        </w:rPr>
        <w:t xml:space="preserve"> </w:t>
      </w:r>
      <w:r>
        <w:t>admission</w:t>
      </w:r>
      <w:r>
        <w:rPr>
          <w:spacing w:val="-1"/>
        </w:rPr>
        <w:t xml:space="preserve"> </w:t>
      </w:r>
      <w:r>
        <w:t>may</w:t>
      </w:r>
      <w:r>
        <w:rPr>
          <w:spacing w:val="-3"/>
        </w:rPr>
        <w:t xml:space="preserve"> </w:t>
      </w:r>
      <w:r>
        <w:t>be</w:t>
      </w:r>
      <w:r>
        <w:rPr>
          <w:spacing w:val="-4"/>
        </w:rPr>
        <w:t xml:space="preserve"> </w:t>
      </w:r>
      <w:r>
        <w:t>withdrawn</w:t>
      </w:r>
      <w:r>
        <w:rPr>
          <w:spacing w:val="-2"/>
        </w:rPr>
        <w:t xml:space="preserve"> </w:t>
      </w:r>
      <w:r>
        <w:t>where:</w:t>
      </w:r>
    </w:p>
    <w:p w:rsidR="00E95972" w:rsidRDefault="00CF35DA" w14:paraId="6A633AEE" w14:textId="77777777">
      <w:pPr>
        <w:pStyle w:val="ListParagraph"/>
        <w:numPr>
          <w:ilvl w:val="3"/>
          <w:numId w:val="9"/>
        </w:numPr>
        <w:tabs>
          <w:tab w:val="left" w:pos="3567"/>
        </w:tabs>
        <w:spacing w:before="137" w:line="360" w:lineRule="auto"/>
        <w:ind w:right="997"/>
        <w:jc w:val="both"/>
        <w:rPr>
          <w:sz w:val="24"/>
        </w:rPr>
      </w:pPr>
      <w:r>
        <w:rPr>
          <w:sz w:val="24"/>
        </w:rPr>
        <w:t>The information contained in the application is false or misleading in</w:t>
      </w:r>
      <w:r>
        <w:rPr>
          <w:spacing w:val="-55"/>
          <w:sz w:val="24"/>
        </w:rPr>
        <w:t xml:space="preserve"> </w:t>
      </w:r>
      <w:r>
        <w:rPr>
          <w:sz w:val="24"/>
        </w:rPr>
        <w:t>a</w:t>
      </w:r>
      <w:r>
        <w:rPr>
          <w:spacing w:val="-2"/>
          <w:sz w:val="24"/>
        </w:rPr>
        <w:t xml:space="preserve"> </w:t>
      </w:r>
      <w:r>
        <w:rPr>
          <w:sz w:val="24"/>
        </w:rPr>
        <w:t>material respect, or</w:t>
      </w:r>
    </w:p>
    <w:p w:rsidR="00E95972" w:rsidRDefault="00CF35DA" w14:paraId="7BD8A163" w14:textId="77777777">
      <w:pPr>
        <w:pStyle w:val="ListParagraph"/>
        <w:numPr>
          <w:ilvl w:val="3"/>
          <w:numId w:val="9"/>
        </w:numPr>
        <w:tabs>
          <w:tab w:val="left" w:pos="3567"/>
        </w:tabs>
        <w:spacing w:before="1" w:line="360" w:lineRule="auto"/>
        <w:ind w:right="986"/>
        <w:jc w:val="both"/>
        <w:rPr>
          <w:sz w:val="24"/>
        </w:rPr>
      </w:pPr>
      <w:r>
        <w:rPr>
          <w:sz w:val="24"/>
        </w:rPr>
        <w:t>The Applicant fails to confirm acceptance of an offer of admission on</w:t>
      </w:r>
      <w:r>
        <w:rPr>
          <w:spacing w:val="1"/>
          <w:sz w:val="24"/>
        </w:rPr>
        <w:t xml:space="preserve"> </w:t>
      </w:r>
      <w:r>
        <w:rPr>
          <w:sz w:val="24"/>
        </w:rPr>
        <w:t>or</w:t>
      </w:r>
      <w:r>
        <w:rPr>
          <w:spacing w:val="-10"/>
          <w:sz w:val="24"/>
        </w:rPr>
        <w:t xml:space="preserve"> </w:t>
      </w:r>
      <w:r>
        <w:rPr>
          <w:sz w:val="24"/>
        </w:rPr>
        <w:t>before</w:t>
      </w:r>
      <w:r>
        <w:rPr>
          <w:spacing w:val="-9"/>
          <w:sz w:val="24"/>
        </w:rPr>
        <w:t xml:space="preserve"> </w:t>
      </w:r>
      <w:r>
        <w:rPr>
          <w:sz w:val="24"/>
        </w:rPr>
        <w:t>the</w:t>
      </w:r>
      <w:r>
        <w:rPr>
          <w:spacing w:val="-9"/>
          <w:sz w:val="24"/>
        </w:rPr>
        <w:t xml:space="preserve"> </w:t>
      </w:r>
      <w:r>
        <w:rPr>
          <w:sz w:val="24"/>
        </w:rPr>
        <w:t>date</w:t>
      </w:r>
      <w:r>
        <w:rPr>
          <w:spacing w:val="-9"/>
          <w:sz w:val="24"/>
        </w:rPr>
        <w:t xml:space="preserve"> </w:t>
      </w:r>
      <w:r>
        <w:rPr>
          <w:sz w:val="24"/>
        </w:rPr>
        <w:t>set</w:t>
      </w:r>
      <w:r>
        <w:rPr>
          <w:spacing w:val="-8"/>
          <w:sz w:val="24"/>
        </w:rPr>
        <w:t xml:space="preserve"> </w:t>
      </w:r>
      <w:r>
        <w:rPr>
          <w:sz w:val="24"/>
        </w:rPr>
        <w:t>out</w:t>
      </w:r>
      <w:r>
        <w:rPr>
          <w:spacing w:val="-9"/>
          <w:sz w:val="24"/>
        </w:rPr>
        <w:t xml:space="preserve"> </w:t>
      </w:r>
      <w:r>
        <w:rPr>
          <w:sz w:val="24"/>
        </w:rPr>
        <w:t>in</w:t>
      </w:r>
      <w:r>
        <w:rPr>
          <w:spacing w:val="-9"/>
          <w:sz w:val="24"/>
        </w:rPr>
        <w:t xml:space="preserve"> </w:t>
      </w:r>
      <w:r>
        <w:rPr>
          <w:sz w:val="24"/>
        </w:rPr>
        <w:t>the</w:t>
      </w:r>
      <w:r>
        <w:rPr>
          <w:spacing w:val="-11"/>
          <w:sz w:val="24"/>
        </w:rPr>
        <w:t xml:space="preserve"> </w:t>
      </w:r>
      <w:r>
        <w:rPr>
          <w:sz w:val="24"/>
        </w:rPr>
        <w:t>annual</w:t>
      </w:r>
      <w:r>
        <w:rPr>
          <w:spacing w:val="-3"/>
          <w:sz w:val="24"/>
        </w:rPr>
        <w:t xml:space="preserve"> </w:t>
      </w:r>
      <w:r>
        <w:rPr>
          <w:sz w:val="24"/>
        </w:rPr>
        <w:t>Admission</w:t>
      </w:r>
      <w:r>
        <w:rPr>
          <w:spacing w:val="-10"/>
          <w:sz w:val="24"/>
        </w:rPr>
        <w:t xml:space="preserve"> </w:t>
      </w:r>
      <w:r>
        <w:rPr>
          <w:sz w:val="24"/>
        </w:rPr>
        <w:t>Notice</w:t>
      </w:r>
      <w:r>
        <w:rPr>
          <w:spacing w:val="-6"/>
          <w:sz w:val="24"/>
        </w:rPr>
        <w:t xml:space="preserve"> </w:t>
      </w:r>
      <w:r>
        <w:rPr>
          <w:sz w:val="24"/>
        </w:rPr>
        <w:t>of</w:t>
      </w:r>
      <w:r>
        <w:rPr>
          <w:spacing w:val="-9"/>
          <w:sz w:val="24"/>
        </w:rPr>
        <w:t xml:space="preserve"> </w:t>
      </w:r>
      <w:r>
        <w:rPr>
          <w:sz w:val="24"/>
        </w:rPr>
        <w:t>the</w:t>
      </w:r>
      <w:r>
        <w:rPr>
          <w:spacing w:val="-10"/>
          <w:sz w:val="24"/>
        </w:rPr>
        <w:t xml:space="preserve"> </w:t>
      </w:r>
      <w:r>
        <w:rPr>
          <w:sz w:val="24"/>
        </w:rPr>
        <w:t>school</w:t>
      </w:r>
      <w:r>
        <w:rPr>
          <w:spacing w:val="-56"/>
          <w:sz w:val="24"/>
        </w:rPr>
        <w:t xml:space="preserve"> </w:t>
      </w:r>
      <w:r>
        <w:rPr>
          <w:sz w:val="24"/>
        </w:rPr>
        <w:t>for</w:t>
      </w:r>
      <w:r>
        <w:rPr>
          <w:spacing w:val="-11"/>
          <w:sz w:val="24"/>
        </w:rPr>
        <w:t xml:space="preserve"> </w:t>
      </w:r>
      <w:r>
        <w:rPr>
          <w:sz w:val="24"/>
        </w:rPr>
        <w:t>the</w:t>
      </w:r>
      <w:r>
        <w:rPr>
          <w:spacing w:val="-11"/>
          <w:sz w:val="24"/>
        </w:rPr>
        <w:t xml:space="preserve"> </w:t>
      </w:r>
      <w:r>
        <w:rPr>
          <w:sz w:val="24"/>
        </w:rPr>
        <w:t>academic</w:t>
      </w:r>
      <w:r>
        <w:rPr>
          <w:spacing w:val="-11"/>
          <w:sz w:val="24"/>
        </w:rPr>
        <w:t xml:space="preserve"> </w:t>
      </w:r>
      <w:r>
        <w:rPr>
          <w:sz w:val="24"/>
        </w:rPr>
        <w:t>year</w:t>
      </w:r>
      <w:r>
        <w:rPr>
          <w:spacing w:val="-8"/>
          <w:sz w:val="24"/>
        </w:rPr>
        <w:t xml:space="preserve"> </w:t>
      </w:r>
      <w:r>
        <w:rPr>
          <w:sz w:val="24"/>
        </w:rPr>
        <w:t>for</w:t>
      </w:r>
      <w:r>
        <w:rPr>
          <w:spacing w:val="-11"/>
          <w:sz w:val="24"/>
        </w:rPr>
        <w:t xml:space="preserve"> </w:t>
      </w:r>
      <w:r>
        <w:rPr>
          <w:sz w:val="24"/>
        </w:rPr>
        <w:t>which</w:t>
      </w:r>
      <w:r>
        <w:rPr>
          <w:spacing w:val="-10"/>
          <w:sz w:val="24"/>
        </w:rPr>
        <w:t xml:space="preserve"> </w:t>
      </w:r>
      <w:r>
        <w:rPr>
          <w:sz w:val="24"/>
        </w:rPr>
        <w:t>s/he</w:t>
      </w:r>
      <w:r>
        <w:rPr>
          <w:spacing w:val="-10"/>
          <w:sz w:val="24"/>
        </w:rPr>
        <w:t xml:space="preserve"> </w:t>
      </w:r>
      <w:r>
        <w:rPr>
          <w:sz w:val="24"/>
        </w:rPr>
        <w:t>is</w:t>
      </w:r>
      <w:r>
        <w:rPr>
          <w:spacing w:val="-10"/>
          <w:sz w:val="24"/>
        </w:rPr>
        <w:t xml:space="preserve"> </w:t>
      </w:r>
      <w:r>
        <w:rPr>
          <w:sz w:val="24"/>
        </w:rPr>
        <w:t>applying,</w:t>
      </w:r>
      <w:r>
        <w:rPr>
          <w:spacing w:val="-11"/>
          <w:sz w:val="24"/>
        </w:rPr>
        <w:t xml:space="preserve"> </w:t>
      </w:r>
      <w:r>
        <w:rPr>
          <w:sz w:val="24"/>
        </w:rPr>
        <w:t>or</w:t>
      </w:r>
      <w:r>
        <w:rPr>
          <w:spacing w:val="-11"/>
          <w:sz w:val="24"/>
        </w:rPr>
        <w:t xml:space="preserve"> </w:t>
      </w:r>
      <w:r>
        <w:rPr>
          <w:sz w:val="24"/>
        </w:rPr>
        <w:t>in</w:t>
      </w:r>
      <w:r>
        <w:rPr>
          <w:spacing w:val="-9"/>
          <w:sz w:val="24"/>
        </w:rPr>
        <w:t xml:space="preserve"> </w:t>
      </w:r>
      <w:r>
        <w:rPr>
          <w:sz w:val="24"/>
        </w:rPr>
        <w:t>the</w:t>
      </w:r>
      <w:r>
        <w:rPr>
          <w:spacing w:val="-10"/>
          <w:sz w:val="24"/>
        </w:rPr>
        <w:t xml:space="preserve"> </w:t>
      </w:r>
      <w:r>
        <w:rPr>
          <w:sz w:val="24"/>
        </w:rPr>
        <w:t>case</w:t>
      </w:r>
      <w:r>
        <w:rPr>
          <w:spacing w:val="-10"/>
          <w:sz w:val="24"/>
        </w:rPr>
        <w:t xml:space="preserve"> </w:t>
      </w:r>
      <w:r>
        <w:rPr>
          <w:sz w:val="24"/>
        </w:rPr>
        <w:t>of</w:t>
      </w:r>
      <w:r>
        <w:rPr>
          <w:spacing w:val="-10"/>
          <w:sz w:val="24"/>
        </w:rPr>
        <w:t xml:space="preserve"> </w:t>
      </w:r>
      <w:r>
        <w:rPr>
          <w:sz w:val="24"/>
        </w:rPr>
        <w:t>a</w:t>
      </w:r>
      <w:r>
        <w:rPr>
          <w:spacing w:val="-10"/>
          <w:sz w:val="24"/>
        </w:rPr>
        <w:t xml:space="preserve"> </w:t>
      </w:r>
      <w:r>
        <w:rPr>
          <w:sz w:val="24"/>
        </w:rPr>
        <w:t>late</w:t>
      </w:r>
      <w:r>
        <w:rPr>
          <w:spacing w:val="-55"/>
          <w:sz w:val="24"/>
        </w:rPr>
        <w:t xml:space="preserve"> </w:t>
      </w:r>
      <w:r>
        <w:rPr>
          <w:sz w:val="24"/>
        </w:rPr>
        <w:t>application,</w:t>
      </w:r>
      <w:r>
        <w:rPr>
          <w:spacing w:val="-3"/>
          <w:sz w:val="24"/>
        </w:rPr>
        <w:t xml:space="preserve"> </w:t>
      </w:r>
      <w:r>
        <w:rPr>
          <w:sz w:val="24"/>
        </w:rPr>
        <w:t>or second/third-round</w:t>
      </w:r>
      <w:r>
        <w:rPr>
          <w:spacing w:val="-3"/>
          <w:sz w:val="24"/>
        </w:rPr>
        <w:t xml:space="preserve"> </w:t>
      </w:r>
      <w:r>
        <w:rPr>
          <w:sz w:val="24"/>
        </w:rPr>
        <w:t>offer,</w:t>
      </w:r>
      <w:r>
        <w:rPr>
          <w:spacing w:val="56"/>
          <w:sz w:val="24"/>
        </w:rPr>
        <w:t xml:space="preserve"> </w:t>
      </w:r>
      <w:r>
        <w:rPr>
          <w:sz w:val="24"/>
        </w:rPr>
        <w:t>within</w:t>
      </w:r>
      <w:r>
        <w:rPr>
          <w:spacing w:val="-1"/>
          <w:sz w:val="24"/>
        </w:rPr>
        <w:t xml:space="preserve"> </w:t>
      </w:r>
      <w:r>
        <w:rPr>
          <w:sz w:val="24"/>
        </w:rPr>
        <w:t>2</w:t>
      </w:r>
      <w:r>
        <w:rPr>
          <w:spacing w:val="-2"/>
          <w:sz w:val="24"/>
        </w:rPr>
        <w:t xml:space="preserve"> </w:t>
      </w:r>
      <w:r>
        <w:rPr>
          <w:sz w:val="24"/>
        </w:rPr>
        <w:t>weeks,</w:t>
      </w:r>
      <w:r>
        <w:rPr>
          <w:spacing w:val="-2"/>
          <w:sz w:val="24"/>
        </w:rPr>
        <w:t xml:space="preserve"> </w:t>
      </w:r>
      <w:r>
        <w:rPr>
          <w:sz w:val="24"/>
        </w:rPr>
        <w:t>or</w:t>
      </w:r>
    </w:p>
    <w:p w:rsidR="00E95972" w:rsidRDefault="00CF35DA" w14:paraId="40B44681" w14:textId="77777777">
      <w:pPr>
        <w:pStyle w:val="ListParagraph"/>
        <w:numPr>
          <w:ilvl w:val="3"/>
          <w:numId w:val="9"/>
        </w:numPr>
        <w:tabs>
          <w:tab w:val="left" w:pos="3567"/>
        </w:tabs>
        <w:spacing w:line="271" w:lineRule="exact"/>
        <w:jc w:val="both"/>
        <w:rPr>
          <w:sz w:val="24"/>
        </w:rPr>
      </w:pPr>
      <w:r>
        <w:rPr>
          <w:sz w:val="24"/>
        </w:rPr>
        <w:t>An</w:t>
      </w:r>
      <w:r>
        <w:rPr>
          <w:spacing w:val="-3"/>
          <w:sz w:val="24"/>
        </w:rPr>
        <w:t xml:space="preserve"> </w:t>
      </w:r>
      <w:r>
        <w:rPr>
          <w:sz w:val="24"/>
        </w:rPr>
        <w:t>Applicant</w:t>
      </w:r>
      <w:r>
        <w:rPr>
          <w:spacing w:val="-1"/>
          <w:sz w:val="24"/>
        </w:rPr>
        <w:t xml:space="preserve"> </w:t>
      </w:r>
      <w:r>
        <w:rPr>
          <w:sz w:val="24"/>
        </w:rPr>
        <w:t>has</w:t>
      </w:r>
      <w:r>
        <w:rPr>
          <w:spacing w:val="-2"/>
          <w:sz w:val="24"/>
        </w:rPr>
        <w:t xml:space="preserve"> </w:t>
      </w:r>
      <w:r>
        <w:rPr>
          <w:sz w:val="24"/>
        </w:rPr>
        <w:t>not</w:t>
      </w:r>
      <w:r>
        <w:rPr>
          <w:spacing w:val="-1"/>
          <w:sz w:val="24"/>
        </w:rPr>
        <w:t xml:space="preserve"> </w:t>
      </w:r>
      <w:r>
        <w:rPr>
          <w:sz w:val="24"/>
        </w:rPr>
        <w:t>indicated:</w:t>
      </w:r>
    </w:p>
    <w:p w:rsidR="00E95972" w:rsidRDefault="00CF35DA" w14:paraId="5F01A04C" w14:textId="77777777">
      <w:pPr>
        <w:pStyle w:val="ListParagraph"/>
        <w:numPr>
          <w:ilvl w:val="4"/>
          <w:numId w:val="9"/>
        </w:numPr>
        <w:tabs>
          <w:tab w:val="left" w:pos="4276"/>
        </w:tabs>
        <w:spacing w:before="138" w:line="360" w:lineRule="auto"/>
        <w:ind w:right="991"/>
        <w:jc w:val="both"/>
        <w:rPr>
          <w:sz w:val="24"/>
        </w:rPr>
      </w:pPr>
      <w:r>
        <w:rPr>
          <w:sz w:val="24"/>
        </w:rPr>
        <w:t>whether</w:t>
      </w:r>
      <w:r>
        <w:rPr>
          <w:spacing w:val="1"/>
          <w:sz w:val="24"/>
        </w:rPr>
        <w:t xml:space="preserve"> </w:t>
      </w:r>
      <w:r>
        <w:rPr>
          <w:sz w:val="24"/>
        </w:rPr>
        <w:t>or</w:t>
      </w:r>
      <w:r>
        <w:rPr>
          <w:spacing w:val="1"/>
          <w:sz w:val="24"/>
        </w:rPr>
        <w:t xml:space="preserve"> </w:t>
      </w:r>
      <w:r>
        <w:rPr>
          <w:sz w:val="24"/>
        </w:rPr>
        <w:t>not</w:t>
      </w:r>
      <w:r>
        <w:rPr>
          <w:spacing w:val="1"/>
          <w:sz w:val="24"/>
        </w:rPr>
        <w:t xml:space="preserve"> </w:t>
      </w:r>
      <w:r>
        <w:rPr>
          <w:sz w:val="24"/>
        </w:rPr>
        <w:t>s/he</w:t>
      </w:r>
      <w:r>
        <w:rPr>
          <w:spacing w:val="1"/>
          <w:sz w:val="24"/>
        </w:rPr>
        <w:t xml:space="preserve"> </w:t>
      </w:r>
      <w:r>
        <w:rPr>
          <w:sz w:val="24"/>
        </w:rPr>
        <w:t>has</w:t>
      </w:r>
      <w:r>
        <w:rPr>
          <w:spacing w:val="1"/>
          <w:sz w:val="24"/>
        </w:rPr>
        <w:t xml:space="preserve"> </w:t>
      </w:r>
      <w:r>
        <w:rPr>
          <w:sz w:val="24"/>
        </w:rPr>
        <w:t>applied</w:t>
      </w:r>
      <w:r>
        <w:rPr>
          <w:spacing w:val="1"/>
          <w:sz w:val="24"/>
        </w:rPr>
        <w:t xml:space="preserve"> </w:t>
      </w:r>
      <w:r>
        <w:rPr>
          <w:sz w:val="24"/>
        </w:rPr>
        <w:t>for</w:t>
      </w:r>
      <w:r>
        <w:rPr>
          <w:spacing w:val="1"/>
          <w:sz w:val="24"/>
        </w:rPr>
        <w:t xml:space="preserve"> </w:t>
      </w:r>
      <w:r>
        <w:rPr>
          <w:sz w:val="24"/>
        </w:rPr>
        <w:t>and</w:t>
      </w:r>
      <w:r>
        <w:rPr>
          <w:spacing w:val="1"/>
          <w:sz w:val="24"/>
        </w:rPr>
        <w:t xml:space="preserve"> </w:t>
      </w:r>
      <w:r>
        <w:rPr>
          <w:sz w:val="24"/>
        </w:rPr>
        <w:t>is</w:t>
      </w:r>
      <w:r>
        <w:rPr>
          <w:spacing w:val="1"/>
          <w:sz w:val="24"/>
        </w:rPr>
        <w:t xml:space="preserve"> </w:t>
      </w:r>
      <w:r>
        <w:rPr>
          <w:sz w:val="24"/>
        </w:rPr>
        <w:t>awaiting</w:t>
      </w:r>
      <w:r>
        <w:rPr>
          <w:spacing w:val="1"/>
          <w:sz w:val="24"/>
        </w:rPr>
        <w:t xml:space="preserve"> </w:t>
      </w:r>
      <w:r>
        <w:rPr>
          <w:sz w:val="24"/>
        </w:rPr>
        <w:t xml:space="preserve">confirmation of an offer from </w:t>
      </w:r>
      <w:proofErr w:type="gramStart"/>
      <w:r>
        <w:rPr>
          <w:sz w:val="24"/>
        </w:rPr>
        <w:t>another</w:t>
      </w:r>
      <w:proofErr w:type="gramEnd"/>
      <w:r>
        <w:rPr>
          <w:sz w:val="24"/>
        </w:rPr>
        <w:t xml:space="preserve"> school(s) and if so, the</w:t>
      </w:r>
      <w:r>
        <w:rPr>
          <w:spacing w:val="1"/>
          <w:sz w:val="24"/>
        </w:rPr>
        <w:t xml:space="preserve"> </w:t>
      </w:r>
      <w:r>
        <w:rPr>
          <w:sz w:val="24"/>
        </w:rPr>
        <w:t>details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school(s);</w:t>
      </w:r>
    </w:p>
    <w:p w:rsidR="00E95972" w:rsidRDefault="00CF35DA" w14:paraId="5C6F70DA" w14:textId="77777777">
      <w:pPr>
        <w:pStyle w:val="BodyText"/>
        <w:spacing w:line="272" w:lineRule="exact"/>
        <w:ind w:left="4275"/>
      </w:pPr>
      <w:r>
        <w:t>and</w:t>
      </w:r>
    </w:p>
    <w:p w:rsidR="00E95972" w:rsidRDefault="00CF35DA" w14:paraId="3A4954F4" w14:textId="77777777">
      <w:pPr>
        <w:pStyle w:val="ListParagraph"/>
        <w:numPr>
          <w:ilvl w:val="4"/>
          <w:numId w:val="9"/>
        </w:numPr>
        <w:tabs>
          <w:tab w:val="left" w:pos="4275"/>
          <w:tab w:val="left" w:pos="4276"/>
        </w:tabs>
        <w:spacing w:before="135" w:line="360" w:lineRule="auto"/>
        <w:ind w:right="989"/>
        <w:rPr>
          <w:sz w:val="24"/>
        </w:rPr>
      </w:pPr>
      <w:r>
        <w:rPr>
          <w:sz w:val="24"/>
        </w:rPr>
        <w:t>whether</w:t>
      </w:r>
      <w:r>
        <w:rPr>
          <w:spacing w:val="-5"/>
          <w:sz w:val="24"/>
        </w:rPr>
        <w:t xml:space="preserve"> </w:t>
      </w:r>
      <w:r>
        <w:rPr>
          <w:sz w:val="24"/>
        </w:rPr>
        <w:t>or</w:t>
      </w:r>
      <w:r>
        <w:rPr>
          <w:spacing w:val="-5"/>
          <w:sz w:val="24"/>
        </w:rPr>
        <w:t xml:space="preserve"> </w:t>
      </w:r>
      <w:r>
        <w:rPr>
          <w:sz w:val="24"/>
        </w:rPr>
        <w:t>not</w:t>
      </w:r>
      <w:r>
        <w:rPr>
          <w:spacing w:val="-4"/>
          <w:sz w:val="24"/>
        </w:rPr>
        <w:t xml:space="preserve"> </w:t>
      </w:r>
      <w:r>
        <w:rPr>
          <w:sz w:val="24"/>
        </w:rPr>
        <w:t>or</w:t>
      </w:r>
      <w:r>
        <w:rPr>
          <w:spacing w:val="-2"/>
          <w:sz w:val="24"/>
        </w:rPr>
        <w:t xml:space="preserve"> </w:t>
      </w:r>
      <w:r>
        <w:rPr>
          <w:sz w:val="24"/>
        </w:rPr>
        <w:t>s/he</w:t>
      </w:r>
      <w:r>
        <w:rPr>
          <w:spacing w:val="-1"/>
          <w:sz w:val="24"/>
        </w:rPr>
        <w:t xml:space="preserve"> </w:t>
      </w:r>
      <w:r>
        <w:rPr>
          <w:sz w:val="24"/>
        </w:rPr>
        <w:t>has</w:t>
      </w:r>
      <w:r>
        <w:rPr>
          <w:spacing w:val="-3"/>
          <w:sz w:val="24"/>
        </w:rPr>
        <w:t xml:space="preserve"> </w:t>
      </w:r>
      <w:r>
        <w:rPr>
          <w:sz w:val="24"/>
        </w:rPr>
        <w:t>accepted</w:t>
      </w:r>
      <w:r>
        <w:rPr>
          <w:spacing w:val="-4"/>
          <w:sz w:val="24"/>
        </w:rPr>
        <w:t xml:space="preserve"> </w:t>
      </w:r>
      <w:r>
        <w:rPr>
          <w:sz w:val="24"/>
        </w:rPr>
        <w:t>an</w:t>
      </w:r>
      <w:r>
        <w:rPr>
          <w:spacing w:val="-2"/>
          <w:sz w:val="24"/>
        </w:rPr>
        <w:t xml:space="preserve"> </w:t>
      </w:r>
      <w:r>
        <w:rPr>
          <w:sz w:val="24"/>
        </w:rPr>
        <w:t>offer</w:t>
      </w:r>
      <w:r>
        <w:rPr>
          <w:spacing w:val="-5"/>
          <w:sz w:val="24"/>
        </w:rPr>
        <w:t xml:space="preserve"> </w:t>
      </w:r>
      <w:r>
        <w:rPr>
          <w:sz w:val="24"/>
        </w:rPr>
        <w:t>of</w:t>
      </w:r>
      <w:r>
        <w:rPr>
          <w:spacing w:val="-4"/>
          <w:sz w:val="24"/>
        </w:rPr>
        <w:t xml:space="preserve"> </w:t>
      </w:r>
      <w:r>
        <w:rPr>
          <w:sz w:val="24"/>
        </w:rPr>
        <w:t>admission</w:t>
      </w:r>
      <w:r>
        <w:rPr>
          <w:spacing w:val="-5"/>
          <w:sz w:val="24"/>
        </w:rPr>
        <w:t xml:space="preserve"> </w:t>
      </w:r>
      <w:r>
        <w:rPr>
          <w:sz w:val="24"/>
        </w:rPr>
        <w:t>from</w:t>
      </w:r>
      <w:r>
        <w:rPr>
          <w:spacing w:val="-54"/>
          <w:sz w:val="24"/>
        </w:rPr>
        <w:t xml:space="preserve"> </w:t>
      </w:r>
      <w:proofErr w:type="gramStart"/>
      <w:r>
        <w:rPr>
          <w:sz w:val="24"/>
        </w:rPr>
        <w:t>another</w:t>
      </w:r>
      <w:proofErr w:type="gramEnd"/>
      <w:r>
        <w:rPr>
          <w:spacing w:val="-1"/>
          <w:sz w:val="24"/>
        </w:rPr>
        <w:t xml:space="preserve"> </w:t>
      </w:r>
      <w:r>
        <w:rPr>
          <w:sz w:val="24"/>
        </w:rPr>
        <w:t>school(s)</w:t>
      </w:r>
      <w:r>
        <w:rPr>
          <w:spacing w:val="-2"/>
          <w:sz w:val="24"/>
        </w:rPr>
        <w:t xml:space="preserve"> </w:t>
      </w:r>
      <w:r>
        <w:rPr>
          <w:sz w:val="24"/>
        </w:rPr>
        <w:t>and if</w:t>
      </w:r>
      <w:r>
        <w:rPr>
          <w:spacing w:val="-1"/>
          <w:sz w:val="24"/>
        </w:rPr>
        <w:t xml:space="preserve"> </w:t>
      </w:r>
      <w:r>
        <w:rPr>
          <w:sz w:val="24"/>
        </w:rPr>
        <w:t>so,</w:t>
      </w:r>
      <w:r>
        <w:rPr>
          <w:spacing w:val="-1"/>
          <w:sz w:val="24"/>
        </w:rPr>
        <w:t xml:space="preserve"> </w:t>
      </w:r>
      <w:r>
        <w:rPr>
          <w:sz w:val="24"/>
        </w:rPr>
        <w:t>the</w:t>
      </w:r>
      <w:r>
        <w:rPr>
          <w:spacing w:val="-3"/>
          <w:sz w:val="24"/>
        </w:rPr>
        <w:t xml:space="preserve"> </w:t>
      </w:r>
      <w:r>
        <w:rPr>
          <w:sz w:val="24"/>
        </w:rPr>
        <w:t>details</w:t>
      </w:r>
      <w:r>
        <w:rPr>
          <w:spacing w:val="-1"/>
          <w:sz w:val="24"/>
        </w:rPr>
        <w:t xml:space="preserve"> </w:t>
      </w:r>
      <w:r>
        <w:rPr>
          <w:sz w:val="24"/>
        </w:rPr>
        <w:t>of the</w:t>
      </w:r>
      <w:r>
        <w:rPr>
          <w:spacing w:val="-2"/>
          <w:sz w:val="24"/>
        </w:rPr>
        <w:t xml:space="preserve"> </w:t>
      </w:r>
      <w:r>
        <w:rPr>
          <w:sz w:val="24"/>
        </w:rPr>
        <w:t>offer(s).</w:t>
      </w:r>
    </w:p>
    <w:p w:rsidR="00E95972" w:rsidRDefault="00E95972" w14:paraId="2A4CF4DA" w14:textId="77777777">
      <w:pPr>
        <w:pStyle w:val="BodyText"/>
        <w:spacing w:before="2"/>
        <w:rPr>
          <w:sz w:val="36"/>
        </w:rPr>
      </w:pPr>
    </w:p>
    <w:p w:rsidR="00E95972" w:rsidRDefault="00CF35DA" w14:paraId="655A0B5C" w14:textId="77777777">
      <w:pPr>
        <w:pStyle w:val="BodyText"/>
        <w:spacing w:line="360" w:lineRule="auto"/>
        <w:ind w:left="1440" w:right="987"/>
        <w:jc w:val="both"/>
      </w:pPr>
      <w:r>
        <w:t>If</w:t>
      </w:r>
      <w:r>
        <w:rPr>
          <w:spacing w:val="1"/>
        </w:rPr>
        <w:t xml:space="preserve"> </w:t>
      </w:r>
      <w:r>
        <w:t>an</w:t>
      </w:r>
      <w:r>
        <w:rPr>
          <w:spacing w:val="1"/>
        </w:rPr>
        <w:t xml:space="preserve"> </w:t>
      </w:r>
      <w:r>
        <w:t>offer</w:t>
      </w:r>
      <w:r>
        <w:rPr>
          <w:spacing w:val="1"/>
        </w:rPr>
        <w:t xml:space="preserve"> </w:t>
      </w:r>
      <w:r>
        <w:t>of</w:t>
      </w:r>
      <w:r>
        <w:rPr>
          <w:spacing w:val="1"/>
        </w:rPr>
        <w:t xml:space="preserve"> </w:t>
      </w:r>
      <w:r>
        <w:t>a</w:t>
      </w:r>
      <w:r>
        <w:rPr>
          <w:spacing w:val="1"/>
        </w:rPr>
        <w:t xml:space="preserve"> </w:t>
      </w:r>
      <w:r>
        <w:t>place</w:t>
      </w:r>
      <w:r>
        <w:rPr>
          <w:spacing w:val="1"/>
        </w:rPr>
        <w:t xml:space="preserve"> </w:t>
      </w:r>
      <w:r>
        <w:t>is</w:t>
      </w:r>
      <w:r>
        <w:rPr>
          <w:spacing w:val="1"/>
        </w:rPr>
        <w:t xml:space="preserve"> </w:t>
      </w:r>
      <w:r>
        <w:t>withdrawn</w:t>
      </w:r>
      <w:r>
        <w:rPr>
          <w:spacing w:val="1"/>
        </w:rPr>
        <w:t xml:space="preserve"> </w:t>
      </w:r>
      <w:r>
        <w:t>by</w:t>
      </w:r>
      <w:r>
        <w:rPr>
          <w:spacing w:val="1"/>
        </w:rPr>
        <w:t xml:space="preserve"> </w:t>
      </w:r>
      <w:r>
        <w:t>the</w:t>
      </w:r>
      <w:r>
        <w:rPr>
          <w:spacing w:val="1"/>
        </w:rPr>
        <w:t xml:space="preserve"> </w:t>
      </w:r>
      <w:r>
        <w:t>school,</w:t>
      </w:r>
      <w:r>
        <w:rPr>
          <w:spacing w:val="1"/>
        </w:rPr>
        <w:t xml:space="preserve"> </w:t>
      </w:r>
      <w:r>
        <w:t>the</w:t>
      </w:r>
      <w:r>
        <w:rPr>
          <w:spacing w:val="1"/>
        </w:rPr>
        <w:t xml:space="preserve"> </w:t>
      </w:r>
      <w:r>
        <w:t>Student</w:t>
      </w:r>
      <w:r>
        <w:rPr>
          <w:spacing w:val="1"/>
        </w:rPr>
        <w:t xml:space="preserve"> </w:t>
      </w:r>
      <w:r>
        <w:t>on</w:t>
      </w:r>
      <w:r>
        <w:rPr>
          <w:spacing w:val="1"/>
        </w:rPr>
        <w:t xml:space="preserve"> </w:t>
      </w:r>
      <w:r>
        <w:t>whose</w:t>
      </w:r>
      <w:r>
        <w:rPr>
          <w:spacing w:val="1"/>
        </w:rPr>
        <w:t xml:space="preserve"> </w:t>
      </w:r>
      <w:r>
        <w:t>behalf</w:t>
      </w:r>
      <w:r>
        <w:rPr>
          <w:spacing w:val="1"/>
        </w:rPr>
        <w:t xml:space="preserve"> </w:t>
      </w:r>
      <w:r>
        <w:t>the</w:t>
      </w:r>
      <w:r>
        <w:rPr>
          <w:spacing w:val="-55"/>
        </w:rPr>
        <w:t xml:space="preserve"> </w:t>
      </w:r>
      <w:r>
        <w:t>application was made shall lose his/her place on the admission list or waiting list for that</w:t>
      </w:r>
      <w:r>
        <w:rPr>
          <w:spacing w:val="1"/>
        </w:rPr>
        <w:t xml:space="preserve"> </w:t>
      </w:r>
      <w:r>
        <w:t>academic year and any subsequent applications for the same academic year on behalf of</w:t>
      </w:r>
      <w:r>
        <w:rPr>
          <w:spacing w:val="1"/>
        </w:rPr>
        <w:t xml:space="preserve"> </w:t>
      </w:r>
      <w:r>
        <w:t>that</w:t>
      </w:r>
      <w:r>
        <w:rPr>
          <w:spacing w:val="-1"/>
        </w:rPr>
        <w:t xml:space="preserve"> </w:t>
      </w:r>
      <w:r>
        <w:t>Student shall</w:t>
      </w:r>
      <w:r>
        <w:rPr>
          <w:spacing w:val="-1"/>
        </w:rPr>
        <w:t xml:space="preserve"> </w:t>
      </w:r>
      <w:r>
        <w:t>be</w:t>
      </w:r>
      <w:r>
        <w:rPr>
          <w:spacing w:val="-4"/>
        </w:rPr>
        <w:t xml:space="preserve"> </w:t>
      </w:r>
      <w:r>
        <w:t>treated</w:t>
      </w:r>
      <w:r>
        <w:rPr>
          <w:spacing w:val="-1"/>
        </w:rPr>
        <w:t xml:space="preserve"> </w:t>
      </w:r>
      <w:r>
        <w:t>as</w:t>
      </w:r>
      <w:r>
        <w:rPr>
          <w:spacing w:val="-2"/>
        </w:rPr>
        <w:t xml:space="preserve"> </w:t>
      </w:r>
      <w:r>
        <w:t>a</w:t>
      </w:r>
      <w:r>
        <w:rPr>
          <w:spacing w:val="-3"/>
        </w:rPr>
        <w:t xml:space="preserve"> </w:t>
      </w:r>
      <w:r>
        <w:t>late application</w:t>
      </w:r>
      <w:r>
        <w:rPr>
          <w:spacing w:val="-2"/>
        </w:rPr>
        <w:t xml:space="preserve"> </w:t>
      </w:r>
      <w:r>
        <w:t>in</w:t>
      </w:r>
      <w:r>
        <w:rPr>
          <w:spacing w:val="-1"/>
        </w:rPr>
        <w:t xml:space="preserve"> </w:t>
      </w:r>
      <w:r>
        <w:t>line</w:t>
      </w:r>
      <w:r>
        <w:rPr>
          <w:spacing w:val="-4"/>
        </w:rPr>
        <w:t xml:space="preserve"> </w:t>
      </w:r>
      <w:r>
        <w:t>with</w:t>
      </w:r>
      <w:r>
        <w:rPr>
          <w:spacing w:val="4"/>
        </w:rPr>
        <w:t xml:space="preserve"> </w:t>
      </w:r>
      <w:r>
        <w:t>section</w:t>
      </w:r>
      <w:r>
        <w:rPr>
          <w:spacing w:val="1"/>
        </w:rPr>
        <w:t xml:space="preserve"> </w:t>
      </w:r>
      <w:r>
        <w:t>5.1.4</w:t>
      </w:r>
      <w:r>
        <w:rPr>
          <w:spacing w:val="-4"/>
        </w:rPr>
        <w:t xml:space="preserve"> </w:t>
      </w:r>
      <w:r>
        <w:t>above.</w:t>
      </w:r>
    </w:p>
    <w:p w:rsidR="00E95972" w:rsidRDefault="00E95972" w14:paraId="4A72C327" w14:textId="77777777">
      <w:pPr>
        <w:pStyle w:val="BodyText"/>
        <w:rPr>
          <w:sz w:val="36"/>
        </w:rPr>
      </w:pPr>
    </w:p>
    <w:p w:rsidR="00E95972" w:rsidRDefault="00CF35DA" w14:paraId="2FB59D3D" w14:textId="77777777">
      <w:pPr>
        <w:pStyle w:val="Heading5"/>
        <w:numPr>
          <w:ilvl w:val="2"/>
          <w:numId w:val="11"/>
        </w:numPr>
        <w:tabs>
          <w:tab w:val="left" w:pos="2434"/>
        </w:tabs>
        <w:ind w:left="2434" w:hanging="994"/>
        <w:rPr>
          <w:u w:val="none"/>
        </w:rPr>
      </w:pPr>
      <w:r>
        <w:t>Appeals</w:t>
      </w:r>
    </w:p>
    <w:p w:rsidR="00E95972" w:rsidRDefault="00CF35DA" w14:paraId="655E007A" w14:textId="77777777">
      <w:pPr>
        <w:pStyle w:val="BodyText"/>
        <w:spacing w:before="135" w:line="360" w:lineRule="auto"/>
        <w:ind w:left="1440" w:right="988"/>
        <w:jc w:val="both"/>
      </w:pPr>
      <w:r>
        <w:t>For</w:t>
      </w:r>
      <w:r>
        <w:rPr>
          <w:spacing w:val="1"/>
        </w:rPr>
        <w:t xml:space="preserve"> </w:t>
      </w:r>
      <w:r>
        <w:t>information</w:t>
      </w:r>
      <w:r>
        <w:rPr>
          <w:spacing w:val="1"/>
        </w:rPr>
        <w:t xml:space="preserve"> </w:t>
      </w:r>
      <w:r>
        <w:t>relating</w:t>
      </w:r>
      <w:r>
        <w:rPr>
          <w:spacing w:val="1"/>
        </w:rPr>
        <w:t xml:space="preserve"> </w:t>
      </w:r>
      <w:r>
        <w:t>to</w:t>
      </w:r>
      <w:r>
        <w:rPr>
          <w:spacing w:val="1"/>
        </w:rPr>
        <w:t xml:space="preserve"> </w:t>
      </w:r>
      <w:r>
        <w:t>an</w:t>
      </w:r>
      <w:r>
        <w:rPr>
          <w:spacing w:val="1"/>
        </w:rPr>
        <w:t xml:space="preserve"> </w:t>
      </w:r>
      <w:r>
        <w:t>Applicant’s</w:t>
      </w:r>
      <w:r>
        <w:rPr>
          <w:spacing w:val="1"/>
        </w:rPr>
        <w:t xml:space="preserve"> </w:t>
      </w:r>
      <w:r>
        <w:t>right</w:t>
      </w:r>
      <w:r>
        <w:rPr>
          <w:spacing w:val="1"/>
        </w:rPr>
        <w:t xml:space="preserve"> </w:t>
      </w:r>
      <w:r>
        <w:t>to</w:t>
      </w:r>
      <w:r>
        <w:rPr>
          <w:spacing w:val="1"/>
        </w:rPr>
        <w:t xml:space="preserve"> </w:t>
      </w:r>
      <w:r>
        <w:t>appeal</w:t>
      </w:r>
      <w:r>
        <w:rPr>
          <w:spacing w:val="1"/>
        </w:rPr>
        <w:t xml:space="preserve"> </w:t>
      </w:r>
      <w:r>
        <w:t>a</w:t>
      </w:r>
      <w:r>
        <w:rPr>
          <w:spacing w:val="1"/>
        </w:rPr>
        <w:t xml:space="preserve"> </w:t>
      </w:r>
      <w:r>
        <w:t>decision</w:t>
      </w:r>
      <w:r>
        <w:rPr>
          <w:spacing w:val="1"/>
        </w:rPr>
        <w:t xml:space="preserve"> </w:t>
      </w:r>
      <w:r>
        <w:t>of</w:t>
      </w:r>
      <w:r>
        <w:rPr>
          <w:spacing w:val="1"/>
        </w:rPr>
        <w:t xml:space="preserve"> </w:t>
      </w:r>
      <w:r>
        <w:t>St</w:t>
      </w:r>
      <w:r>
        <w:rPr>
          <w:spacing w:val="1"/>
        </w:rPr>
        <w:t xml:space="preserve"> </w:t>
      </w:r>
      <w:r>
        <w:t>Anne’s</w:t>
      </w:r>
      <w:r>
        <w:rPr>
          <w:spacing w:val="1"/>
        </w:rPr>
        <w:t xml:space="preserve"> </w:t>
      </w:r>
      <w:r>
        <w:t>Community</w:t>
      </w:r>
      <w:r>
        <w:rPr>
          <w:spacing w:val="-2"/>
        </w:rPr>
        <w:t xml:space="preserve"> </w:t>
      </w:r>
      <w:r>
        <w:t>College</w:t>
      </w:r>
      <w:r>
        <w:rPr>
          <w:spacing w:val="-1"/>
        </w:rPr>
        <w:t xml:space="preserve"> </w:t>
      </w:r>
      <w:r>
        <w:t>regarding admission</w:t>
      </w:r>
      <w:r>
        <w:rPr>
          <w:spacing w:val="-1"/>
        </w:rPr>
        <w:t xml:space="preserve"> </w:t>
      </w:r>
      <w:r>
        <w:t>to</w:t>
      </w:r>
      <w:r>
        <w:rPr>
          <w:spacing w:val="-2"/>
        </w:rPr>
        <w:t xml:space="preserve"> </w:t>
      </w:r>
      <w:r>
        <w:t>the</w:t>
      </w:r>
      <w:r>
        <w:rPr>
          <w:spacing w:val="-3"/>
        </w:rPr>
        <w:t xml:space="preserve"> </w:t>
      </w:r>
      <w:r>
        <w:t>First-Year</w:t>
      </w:r>
      <w:r>
        <w:rPr>
          <w:spacing w:val="-1"/>
        </w:rPr>
        <w:t xml:space="preserve"> </w:t>
      </w:r>
      <w:r>
        <w:t>Group,</w:t>
      </w:r>
      <w:r>
        <w:rPr>
          <w:spacing w:val="-2"/>
        </w:rPr>
        <w:t xml:space="preserve"> </w:t>
      </w:r>
      <w:r>
        <w:t>see</w:t>
      </w:r>
      <w:r>
        <w:rPr>
          <w:spacing w:val="-2"/>
        </w:rPr>
        <w:t xml:space="preserve"> </w:t>
      </w:r>
      <w:r>
        <w:t>section</w:t>
      </w:r>
      <w:r>
        <w:rPr>
          <w:spacing w:val="-1"/>
        </w:rPr>
        <w:t xml:space="preserve"> </w:t>
      </w:r>
      <w:r>
        <w:t>5.2.</w:t>
      </w:r>
    </w:p>
    <w:p w:rsidR="00E95972" w:rsidRDefault="00E95972" w14:paraId="624547EC" w14:textId="77777777">
      <w:pPr>
        <w:spacing w:line="360" w:lineRule="auto"/>
        <w:jc w:val="both"/>
        <w:sectPr w:rsidR="00E95972" w:rsidSect="007E00DD">
          <w:pgSz w:w="11910" w:h="16840" w:orient="portrait"/>
          <w:pgMar w:top="720" w:right="720" w:bottom="720" w:left="720" w:header="0" w:footer="1000" w:gutter="0"/>
          <w:cols w:space="720"/>
        </w:sectPr>
      </w:pPr>
    </w:p>
    <w:p w:rsidR="00E95972" w:rsidRDefault="00CF35DA" w14:paraId="16E50F64" w14:textId="77777777">
      <w:pPr>
        <w:pStyle w:val="Heading3"/>
        <w:numPr>
          <w:ilvl w:val="1"/>
          <w:numId w:val="8"/>
        </w:numPr>
        <w:tabs>
          <w:tab w:val="left" w:pos="2019"/>
        </w:tabs>
      </w:pPr>
      <w:r>
        <w:t>Appeals</w:t>
      </w:r>
    </w:p>
    <w:p w:rsidR="00E95972" w:rsidRDefault="00E95972" w14:paraId="6C8C1CF5" w14:textId="77777777">
      <w:pPr>
        <w:pStyle w:val="BodyText"/>
        <w:spacing w:before="2"/>
        <w:rPr>
          <w:b/>
          <w:sz w:val="37"/>
        </w:rPr>
      </w:pPr>
    </w:p>
    <w:p w:rsidR="00E95972" w:rsidP="00ED372D" w:rsidRDefault="00ED372D" w14:paraId="563FD498" w14:textId="336EF258">
      <w:pPr>
        <w:pStyle w:val="Heading5"/>
        <w:tabs>
          <w:tab w:val="left" w:pos="3435"/>
        </w:tabs>
        <w:rPr>
          <w:u w:val="none"/>
        </w:rPr>
      </w:pPr>
      <w:r w:rsidRPr="00ED372D">
        <w:rPr>
          <w:u w:val="none"/>
        </w:rPr>
        <w:t>5.2.1</w:t>
      </w:r>
      <w:r>
        <w:t xml:space="preserve"> </w:t>
      </w:r>
      <w:r w:rsidR="00CF35DA">
        <w:t>Appeal</w:t>
      </w:r>
      <w:r w:rsidR="00CF35DA">
        <w:rPr>
          <w:spacing w:val="-4"/>
        </w:rPr>
        <w:t xml:space="preserve"> </w:t>
      </w:r>
      <w:r w:rsidR="00CF35DA">
        <w:t>where</w:t>
      </w:r>
      <w:r w:rsidR="00CF35DA">
        <w:rPr>
          <w:spacing w:val="-4"/>
        </w:rPr>
        <w:t xml:space="preserve"> </w:t>
      </w:r>
      <w:r w:rsidR="00CF35DA">
        <w:t>refusal</w:t>
      </w:r>
      <w:r w:rsidR="00CF35DA">
        <w:rPr>
          <w:spacing w:val="-4"/>
        </w:rPr>
        <w:t xml:space="preserve"> </w:t>
      </w:r>
      <w:r w:rsidR="00CF35DA">
        <w:t>was</w:t>
      </w:r>
      <w:r w:rsidR="00CF35DA">
        <w:rPr>
          <w:spacing w:val="-4"/>
        </w:rPr>
        <w:t xml:space="preserve"> </w:t>
      </w:r>
      <w:r w:rsidR="00CF35DA">
        <w:t>due</w:t>
      </w:r>
      <w:r w:rsidR="00CF35DA">
        <w:rPr>
          <w:spacing w:val="-2"/>
        </w:rPr>
        <w:t xml:space="preserve"> </w:t>
      </w:r>
      <w:r w:rsidR="00CF35DA">
        <w:t>to</w:t>
      </w:r>
      <w:r w:rsidR="00CF35DA">
        <w:rPr>
          <w:spacing w:val="-2"/>
        </w:rPr>
        <w:t xml:space="preserve"> </w:t>
      </w:r>
      <w:r w:rsidR="00CF35DA">
        <w:t>oversubscription:</w:t>
      </w:r>
    </w:p>
    <w:p w:rsidR="008C7B38" w:rsidRDefault="00CF35DA" w14:paraId="5AF4CCF9" w14:textId="4C9E9529">
      <w:pPr>
        <w:pStyle w:val="BodyText"/>
        <w:spacing w:before="135" w:line="360" w:lineRule="auto"/>
        <w:ind w:left="1440" w:right="987"/>
        <w:jc w:val="both"/>
      </w:pPr>
      <w:r>
        <w:t>An Applicant who was refused admission because the school is oversubscribed and who</w:t>
      </w:r>
      <w:r>
        <w:rPr>
          <w:spacing w:val="1"/>
        </w:rPr>
        <w:t xml:space="preserve"> </w:t>
      </w:r>
      <w:r>
        <w:t>wishes to appeal this decision must</w:t>
      </w:r>
      <w:r w:rsidR="00883544">
        <w:t xml:space="preserve"> first request a review by the Board of Management in writing </w:t>
      </w:r>
      <w:r>
        <w:t xml:space="preserve"> via</w:t>
      </w:r>
      <w:r w:rsidR="008C7B38">
        <w:t xml:space="preserve"> </w:t>
      </w:r>
      <w:r w:rsidRPr="00A35F09" w:rsidR="008C7B38">
        <w:t xml:space="preserve">a </w:t>
      </w:r>
      <w:r w:rsidR="008C7B38">
        <w:t>‘BOMR1</w:t>
      </w:r>
      <w:r w:rsidRPr="00A35F09" w:rsidR="008C7B38">
        <w:t xml:space="preserve"> Form</w:t>
      </w:r>
      <w:r w:rsidR="008C7B38">
        <w:t>’</w:t>
      </w:r>
      <w:r w:rsidRPr="00A35F09" w:rsidR="008C7B38">
        <w:t xml:space="preserve">, available </w:t>
      </w:r>
      <w:r w:rsidR="008C7B38">
        <w:t xml:space="preserve">from the school </w:t>
      </w:r>
      <w:r w:rsidRPr="00A35F09" w:rsidR="008C7B38">
        <w:t xml:space="preserve">office and </w:t>
      </w:r>
      <w:r w:rsidRPr="002B55D7" w:rsidR="008C7B38">
        <w:t xml:space="preserve"> </w:t>
      </w:r>
      <w:r w:rsidR="008C7B38">
        <w:t xml:space="preserve">at </w:t>
      </w:r>
      <w:hyperlink w:history="1" w:anchor="how-to-seek-a-review-by-the-board-of-management" r:id="rId14">
        <w:r w:rsidRPr="00052AF6" w:rsidR="008C7B38">
          <w:rPr>
            <w:rStyle w:val="Hyperlink"/>
          </w:rPr>
          <w:t>https://www.gov.ie/en/publication/8248c-appeals-in-relation-to-refusal-to-admit-a-student-due-to-a-school-being-oversubscribed/#how-to-seek-a-review-by-the-board-of-management</w:t>
        </w:r>
      </w:hyperlink>
      <w:r w:rsidRPr="00A35F09" w:rsidR="008C7B38">
        <w:t>,</w:t>
      </w:r>
      <w:r w:rsidR="008C7B38">
        <w:t xml:space="preserve"> for it to be reviewed by the Board of Management of St Anne’s Community College.  Such a review must be sought by the Applicant within twenty-one calendar days of the school’s decision to refuse to admit. </w:t>
      </w:r>
      <w:r w:rsidRPr="00A35F09" w:rsidR="008C7B38">
        <w:t xml:space="preserve">However, if a different time period for the bringing of such an appeal is specified by the Minister for Education after the publication of this </w:t>
      </w:r>
      <w:r w:rsidR="008C7B38">
        <w:t>P</w:t>
      </w:r>
      <w:r w:rsidRPr="00A35F09" w:rsidR="008C7B38">
        <w:t>olicy, same shall apply instead.</w:t>
      </w:r>
      <w:r w:rsidR="008C7B38">
        <w:t xml:space="preserve"> Completed BOMR1 Forms should be submitted to the school office or online by emailing </w:t>
      </w:r>
      <w:hyperlink w:history="1" r:id="rId15">
        <w:r w:rsidRPr="00B80DD8" w:rsidR="00000AA7">
          <w:rPr>
            <w:rStyle w:val="Hyperlink"/>
          </w:rPr>
          <w:t>stanneskillaloe@lcetb.ie</w:t>
        </w:r>
      </w:hyperlink>
      <w:r w:rsidR="00000AA7">
        <w:t>.</w:t>
      </w:r>
    </w:p>
    <w:p w:rsidR="00E95972" w:rsidRDefault="00E95972" w14:paraId="46A469CF" w14:textId="77777777">
      <w:pPr>
        <w:pStyle w:val="BodyText"/>
        <w:spacing w:before="2"/>
        <w:rPr>
          <w:sz w:val="36"/>
        </w:rPr>
      </w:pPr>
    </w:p>
    <w:p w:rsidR="00E95972" w:rsidRDefault="00CF35DA" w14:paraId="2C7BFC19" w14:textId="2C739AAB">
      <w:pPr>
        <w:pStyle w:val="BodyText"/>
        <w:spacing w:line="360" w:lineRule="auto"/>
        <w:ind w:left="1440" w:right="989"/>
        <w:jc w:val="both"/>
      </w:pPr>
      <w:r>
        <w:t>If</w:t>
      </w:r>
      <w:r>
        <w:rPr>
          <w:spacing w:val="-4"/>
        </w:rPr>
        <w:t xml:space="preserve"> </w:t>
      </w:r>
      <w:r>
        <w:t>an</w:t>
      </w:r>
      <w:r>
        <w:rPr>
          <w:spacing w:val="-4"/>
        </w:rPr>
        <w:t xml:space="preserve"> </w:t>
      </w:r>
      <w:r>
        <w:t>Applicant</w:t>
      </w:r>
      <w:r>
        <w:rPr>
          <w:spacing w:val="-3"/>
        </w:rPr>
        <w:t xml:space="preserve"> </w:t>
      </w:r>
      <w:r>
        <w:t>is</w:t>
      </w:r>
      <w:r>
        <w:rPr>
          <w:spacing w:val="-5"/>
        </w:rPr>
        <w:t xml:space="preserve"> </w:t>
      </w:r>
      <w:r>
        <w:t>not</w:t>
      </w:r>
      <w:r>
        <w:rPr>
          <w:spacing w:val="-3"/>
        </w:rPr>
        <w:t xml:space="preserve"> </w:t>
      </w:r>
      <w:r>
        <w:t>satisfied</w:t>
      </w:r>
      <w:r>
        <w:rPr>
          <w:spacing w:val="-3"/>
        </w:rPr>
        <w:t xml:space="preserve"> </w:t>
      </w:r>
      <w:r>
        <w:t>with</w:t>
      </w:r>
      <w:r>
        <w:rPr>
          <w:spacing w:val="-5"/>
        </w:rPr>
        <w:t xml:space="preserve"> </w:t>
      </w:r>
      <w:r>
        <w:t>the</w:t>
      </w:r>
      <w:r>
        <w:rPr>
          <w:spacing w:val="-3"/>
        </w:rPr>
        <w:t xml:space="preserve"> </w:t>
      </w:r>
      <w:r>
        <w:t>decision</w:t>
      </w:r>
      <w:r>
        <w:rPr>
          <w:spacing w:val="-4"/>
        </w:rPr>
        <w:t xml:space="preserve"> </w:t>
      </w:r>
      <w:r>
        <w:t>of</w:t>
      </w:r>
      <w:r>
        <w:rPr>
          <w:spacing w:val="-3"/>
        </w:rPr>
        <w:t xml:space="preserve"> </w:t>
      </w:r>
      <w:r>
        <w:t>the</w:t>
      </w:r>
      <w:r>
        <w:rPr>
          <w:spacing w:val="-5"/>
        </w:rPr>
        <w:t xml:space="preserve"> </w:t>
      </w:r>
      <w:r>
        <w:t>board</w:t>
      </w:r>
      <w:r>
        <w:rPr>
          <w:spacing w:val="-5"/>
        </w:rPr>
        <w:t xml:space="preserve"> </w:t>
      </w:r>
      <w:r>
        <w:t>of</w:t>
      </w:r>
      <w:r>
        <w:rPr>
          <w:spacing w:val="-3"/>
        </w:rPr>
        <w:t xml:space="preserve"> </w:t>
      </w:r>
      <w:r>
        <w:t>management,</w:t>
      </w:r>
      <w:r>
        <w:rPr>
          <w:spacing w:val="-4"/>
        </w:rPr>
        <w:t xml:space="preserve"> </w:t>
      </w:r>
      <w:r>
        <w:t>or</w:t>
      </w:r>
      <w:r>
        <w:rPr>
          <w:spacing w:val="-2"/>
        </w:rPr>
        <w:t xml:space="preserve"> </w:t>
      </w:r>
      <w:r>
        <w:t>the</w:t>
      </w:r>
      <w:r>
        <w:rPr>
          <w:spacing w:val="-5"/>
        </w:rPr>
        <w:t xml:space="preserve"> </w:t>
      </w:r>
      <w:r>
        <w:t>board</w:t>
      </w:r>
      <w:r w:rsidR="00000AA7">
        <w:t xml:space="preserve"> </w:t>
      </w:r>
      <w:r>
        <w:rPr>
          <w:spacing w:val="-55"/>
        </w:rPr>
        <w:t xml:space="preserve"> </w:t>
      </w:r>
      <w:r>
        <w:t>of</w:t>
      </w:r>
      <w:r>
        <w:rPr>
          <w:spacing w:val="1"/>
        </w:rPr>
        <w:t xml:space="preserve"> </w:t>
      </w:r>
      <w:r>
        <w:t>management</w:t>
      </w:r>
      <w:r>
        <w:rPr>
          <w:spacing w:val="1"/>
        </w:rPr>
        <w:t xml:space="preserve"> </w:t>
      </w:r>
      <w:r>
        <w:t>is</w:t>
      </w:r>
      <w:r>
        <w:rPr>
          <w:spacing w:val="1"/>
        </w:rPr>
        <w:t xml:space="preserve"> </w:t>
      </w:r>
      <w:r>
        <w:t>not</w:t>
      </w:r>
      <w:r>
        <w:rPr>
          <w:spacing w:val="1"/>
        </w:rPr>
        <w:t xml:space="preserve"> </w:t>
      </w:r>
      <w:r>
        <w:t>in</w:t>
      </w:r>
      <w:r>
        <w:rPr>
          <w:spacing w:val="1"/>
        </w:rPr>
        <w:t xml:space="preserve"> </w:t>
      </w:r>
      <w:r>
        <w:t>a</w:t>
      </w:r>
      <w:r>
        <w:rPr>
          <w:spacing w:val="1"/>
        </w:rPr>
        <w:t xml:space="preserve"> </w:t>
      </w:r>
      <w:r>
        <w:t>position</w:t>
      </w:r>
      <w:r>
        <w:rPr>
          <w:spacing w:val="1"/>
        </w:rPr>
        <w:t xml:space="preserve"> </w:t>
      </w:r>
      <w:r>
        <w:t>to</w:t>
      </w:r>
      <w:r>
        <w:rPr>
          <w:spacing w:val="1"/>
        </w:rPr>
        <w:t xml:space="preserve"> </w:t>
      </w:r>
      <w:r>
        <w:t>review</w:t>
      </w:r>
      <w:r>
        <w:rPr>
          <w:spacing w:val="1"/>
        </w:rPr>
        <w:t xml:space="preserve"> </w:t>
      </w:r>
      <w:r>
        <w:t>the</w:t>
      </w:r>
      <w:r>
        <w:rPr>
          <w:spacing w:val="1"/>
        </w:rPr>
        <w:t xml:space="preserve"> </w:t>
      </w:r>
      <w:r>
        <w:t>decision</w:t>
      </w:r>
      <w:r>
        <w:rPr>
          <w:spacing w:val="1"/>
        </w:rPr>
        <w:t xml:space="preserve"> </w:t>
      </w:r>
      <w:r>
        <w:t>to</w:t>
      </w:r>
      <w:r>
        <w:rPr>
          <w:spacing w:val="1"/>
        </w:rPr>
        <w:t xml:space="preserve"> </w:t>
      </w:r>
      <w:r>
        <w:t>refuse</w:t>
      </w:r>
      <w:r>
        <w:rPr>
          <w:spacing w:val="1"/>
        </w:rPr>
        <w:t xml:space="preserve"> </w:t>
      </w:r>
      <w:r>
        <w:t>admission,</w:t>
      </w:r>
      <w:r>
        <w:rPr>
          <w:spacing w:val="1"/>
        </w:rPr>
        <w:t xml:space="preserve"> </w:t>
      </w:r>
      <w:r>
        <w:t>the</w:t>
      </w:r>
      <w:r>
        <w:rPr>
          <w:spacing w:val="1"/>
        </w:rPr>
        <w:t xml:space="preserve"> </w:t>
      </w:r>
      <w:r>
        <w:t>Applicant may apply</w:t>
      </w:r>
      <w:r>
        <w:rPr>
          <w:spacing w:val="1"/>
        </w:rPr>
        <w:t xml:space="preserve"> </w:t>
      </w:r>
      <w:r>
        <w:t>to bring an</w:t>
      </w:r>
      <w:r>
        <w:rPr>
          <w:spacing w:val="1"/>
        </w:rPr>
        <w:t xml:space="preserve"> </w:t>
      </w:r>
      <w:r>
        <w:t>appeal to</w:t>
      </w:r>
      <w:r>
        <w:rPr>
          <w:spacing w:val="1"/>
        </w:rPr>
        <w:t xml:space="preserve"> </w:t>
      </w:r>
      <w:r>
        <w:t>an</w:t>
      </w:r>
      <w:r>
        <w:rPr>
          <w:spacing w:val="1"/>
        </w:rPr>
        <w:t xml:space="preserve"> </w:t>
      </w:r>
      <w:r w:rsidR="00000AA7">
        <w:t>A</w:t>
      </w:r>
      <w:r>
        <w:t xml:space="preserve">ppeals </w:t>
      </w:r>
      <w:r w:rsidR="00000AA7">
        <w:t>C</w:t>
      </w:r>
      <w:r>
        <w:t>ommittee established by the</w:t>
      </w:r>
      <w:r>
        <w:rPr>
          <w:spacing w:val="1"/>
        </w:rPr>
        <w:t xml:space="preserve"> </w:t>
      </w:r>
      <w:r>
        <w:t>Minister</w:t>
      </w:r>
      <w:r>
        <w:rPr>
          <w:spacing w:val="-2"/>
        </w:rPr>
        <w:t xml:space="preserve"> </w:t>
      </w:r>
      <w:r>
        <w:t>for</w:t>
      </w:r>
      <w:r>
        <w:rPr>
          <w:spacing w:val="-2"/>
        </w:rPr>
        <w:t xml:space="preserve"> </w:t>
      </w:r>
      <w:r>
        <w:t>Education under</w:t>
      </w:r>
      <w:r>
        <w:rPr>
          <w:spacing w:val="-1"/>
        </w:rPr>
        <w:t xml:space="preserve"> </w:t>
      </w:r>
      <w:r>
        <w:t>section 29A</w:t>
      </w:r>
      <w:r>
        <w:rPr>
          <w:spacing w:val="-2"/>
        </w:rPr>
        <w:t xml:space="preserve"> </w:t>
      </w:r>
      <w:r>
        <w:t>of the</w:t>
      </w:r>
      <w:r>
        <w:rPr>
          <w:spacing w:val="-3"/>
        </w:rPr>
        <w:t xml:space="preserve"> </w:t>
      </w:r>
      <w:r>
        <w:t>Education</w:t>
      </w:r>
      <w:r>
        <w:rPr>
          <w:spacing w:val="1"/>
        </w:rPr>
        <w:t xml:space="preserve"> </w:t>
      </w:r>
      <w:r>
        <w:t>Act</w:t>
      </w:r>
      <w:r>
        <w:rPr>
          <w:spacing w:val="-1"/>
        </w:rPr>
        <w:t xml:space="preserve"> </w:t>
      </w:r>
      <w:r>
        <w:t>1998.</w:t>
      </w:r>
      <w:r w:rsidR="00000AA7">
        <w:t xml:space="preserve">  Appeals must be made in writing on a ‘Section 29 Appeal Form’, available at </w:t>
      </w:r>
      <w:hyperlink w:history="1" w:anchor="how-to-appeal-if-a-child-has-been-refused-admission-because-the-school-is-full" r:id="rId16">
        <w:r w:rsidRPr="008D0B07" w:rsidR="00000AA7">
          <w:rPr>
            <w:rStyle w:val="Hyperlink"/>
          </w:rPr>
          <w:t>https://www.gov.ie/en/publication/8248c-appeals-in-relation-to-refusal-to-admit-a-student-due-to-a-school-being-oversubscribed/#how-to-appeal-if-a-child-has-been-refused-admission-because-the-school-is-full</w:t>
        </w:r>
      </w:hyperlink>
      <w:r w:rsidRPr="00B63061" w:rsidR="00000AA7">
        <w:t xml:space="preserve"> and submitted to the Section 29 Appeals Administration Unit</w:t>
      </w:r>
      <w:r w:rsidR="00000AA7">
        <w:t xml:space="preserve"> in the Department of Education or the </w:t>
      </w:r>
      <w:r w:rsidRPr="00DE77A3" w:rsidR="00000AA7">
        <w:t xml:space="preserve">appeal </w:t>
      </w:r>
      <w:r w:rsidR="00000AA7">
        <w:t xml:space="preserve">can be submitted </w:t>
      </w:r>
      <w:r w:rsidRPr="00DE77A3" w:rsidR="00000AA7">
        <w:t xml:space="preserve">online </w:t>
      </w:r>
      <w:r w:rsidR="00000AA7">
        <w:t>by uploading the</w:t>
      </w:r>
      <w:r w:rsidRPr="00DE77A3" w:rsidR="00000AA7">
        <w:t xml:space="preserve"> required documentation at </w:t>
      </w:r>
      <w:hyperlink w:history="1" r:id="rId17">
        <w:r w:rsidRPr="00DE77A3" w:rsidR="00000AA7">
          <w:rPr>
            <w:rStyle w:val="Hyperlink"/>
          </w:rPr>
          <w:t>https://www.section29appeals.gov.ie/</w:t>
        </w:r>
      </w:hyperlink>
      <w:r w:rsidR="00000AA7">
        <w:t>. As per the Department of Education’s ‘</w:t>
      </w:r>
      <w:r w:rsidRPr="00BC1A15" w:rsidR="00000AA7">
        <w:rPr>
          <w:i/>
          <w:iCs/>
        </w:rPr>
        <w:t>Procedures for hearing and determining appeals under section 29</w:t>
      </w:r>
      <w:r w:rsidR="00000AA7">
        <w:t>’, such an appeal must not be brought until the Applicant has received correspondence from the board of management in relation to the review, or until 42 calendar days have passed since the date of initial refusal, whichever is earlier, and the appeal may not be brought later than 63 calendar days after the initial decision to refuse admission.</w:t>
      </w:r>
    </w:p>
    <w:p w:rsidR="00E95972" w:rsidRDefault="00E95972" w14:paraId="2B831304" w14:textId="05B96E23">
      <w:pPr>
        <w:pStyle w:val="BodyText"/>
      </w:pPr>
    </w:p>
    <w:p w:rsidR="00ED2075" w:rsidRDefault="00ED2075" w14:paraId="35C2FAC6" w14:textId="77777777">
      <w:pPr>
        <w:pStyle w:val="BodyText"/>
        <w:rPr>
          <w:sz w:val="36"/>
        </w:rPr>
      </w:pPr>
    </w:p>
    <w:p w:rsidR="00E95972" w:rsidP="003117B7" w:rsidRDefault="003117B7" w14:paraId="5E7D4250" w14:textId="354B7FD3">
      <w:pPr>
        <w:pStyle w:val="Heading5"/>
        <w:tabs>
          <w:tab w:val="left" w:pos="3543"/>
        </w:tabs>
        <w:spacing w:line="360" w:lineRule="auto"/>
        <w:ind w:left="1439" w:right="992" w:firstLine="0"/>
        <w:rPr>
          <w:u w:val="none"/>
        </w:rPr>
      </w:pPr>
      <w:r w:rsidRPr="003117B7">
        <w:rPr>
          <w:u w:val="none"/>
        </w:rPr>
        <w:t>5.2.2.</w:t>
      </w:r>
      <w:r w:rsidR="00CF35DA">
        <w:t>Appeal</w:t>
      </w:r>
      <w:r w:rsidR="00CF35DA">
        <w:rPr>
          <w:spacing w:val="1"/>
        </w:rPr>
        <w:t xml:space="preserve"> </w:t>
      </w:r>
      <w:r w:rsidR="00CF35DA">
        <w:t>where</w:t>
      </w:r>
      <w:r w:rsidR="00CF35DA">
        <w:rPr>
          <w:spacing w:val="1"/>
        </w:rPr>
        <w:t xml:space="preserve"> </w:t>
      </w:r>
      <w:r w:rsidR="00CF35DA">
        <w:t>refusal</w:t>
      </w:r>
      <w:r w:rsidR="00CF35DA">
        <w:rPr>
          <w:spacing w:val="1"/>
        </w:rPr>
        <w:t xml:space="preserve"> </w:t>
      </w:r>
      <w:r w:rsidR="00CF35DA">
        <w:t>was</w:t>
      </w:r>
      <w:r w:rsidR="00CF35DA">
        <w:rPr>
          <w:spacing w:val="1"/>
        </w:rPr>
        <w:t xml:space="preserve"> </w:t>
      </w:r>
      <w:r w:rsidR="00CF35DA">
        <w:t>for</w:t>
      </w:r>
      <w:r w:rsidR="00CF35DA">
        <w:rPr>
          <w:spacing w:val="1"/>
        </w:rPr>
        <w:t xml:space="preserve"> </w:t>
      </w:r>
      <w:r w:rsidR="00CF35DA">
        <w:t>a</w:t>
      </w:r>
      <w:r w:rsidR="00CF35DA">
        <w:rPr>
          <w:spacing w:val="1"/>
        </w:rPr>
        <w:t xml:space="preserve"> </w:t>
      </w:r>
      <w:r w:rsidR="00CF35DA">
        <w:t>reason</w:t>
      </w:r>
      <w:r w:rsidR="00CF35DA">
        <w:rPr>
          <w:spacing w:val="1"/>
        </w:rPr>
        <w:t xml:space="preserve"> </w:t>
      </w:r>
      <w:r w:rsidR="00CF35DA">
        <w:t>other</w:t>
      </w:r>
      <w:r w:rsidR="00CF35DA">
        <w:rPr>
          <w:spacing w:val="1"/>
        </w:rPr>
        <w:t xml:space="preserve"> </w:t>
      </w:r>
      <w:r w:rsidR="00CF35DA">
        <w:t>than</w:t>
      </w:r>
      <w:r w:rsidR="00CF35DA">
        <w:rPr>
          <w:spacing w:val="1"/>
          <w:u w:val="none"/>
        </w:rPr>
        <w:t xml:space="preserve"> </w:t>
      </w:r>
      <w:r w:rsidR="00CF35DA">
        <w:t>oversubscription:</w:t>
      </w:r>
    </w:p>
    <w:p w:rsidR="003117B7" w:rsidP="00000AA7" w:rsidRDefault="00CF35DA" w14:paraId="07A183E5" w14:textId="77777777">
      <w:pPr>
        <w:tabs>
          <w:tab w:val="left" w:pos="851"/>
        </w:tabs>
        <w:spacing w:line="360" w:lineRule="auto"/>
        <w:ind w:left="1439"/>
        <w:jc w:val="both"/>
      </w:pPr>
      <w:r>
        <w:t>An Applicant who was refused admission to St Anne’s Community College for a reason</w:t>
      </w:r>
      <w:r>
        <w:rPr>
          <w:spacing w:val="1"/>
        </w:rPr>
        <w:t xml:space="preserve"> </w:t>
      </w:r>
      <w:r>
        <w:t>other than the school being oversubscribed and who wishes to appeal this decision may</w:t>
      </w:r>
      <w:r>
        <w:rPr>
          <w:spacing w:val="1"/>
        </w:rPr>
        <w:t xml:space="preserve"> </w:t>
      </w:r>
      <w:r w:rsidRPr="00000AA7" w:rsidR="00000AA7">
        <w:t>first choose to request a review by the board of management, via a ‘BOMR1 Form’, available from the school office and</w:t>
      </w:r>
      <w:r w:rsidRPr="00000AA7" w:rsidR="00000AA7">
        <w:rPr>
          <w:rFonts w:ascii="Arial" w:hAnsi="Arial" w:cs="Arial"/>
          <w:color w:val="0563C1"/>
          <w:u w:val="single"/>
        </w:rPr>
        <w:t xml:space="preserve"> </w:t>
      </w:r>
      <w:r w:rsidRPr="00000AA7" w:rsidR="00000AA7">
        <w:t xml:space="preserve">at </w:t>
      </w:r>
      <w:r w:rsidRPr="00000AA7" w:rsidR="00000AA7">
        <w:rPr>
          <w:u w:val="single"/>
        </w:rPr>
        <w:t>https://www.gov.ie/en/publication/31c4f-appeals-in-relation-to-refusal-to-admit-a-student-for-a-reason-other-than-the-school-being-oversubscribed/#how-to-seek-a-review-by-the-board-of-management</w:t>
      </w:r>
      <w:r w:rsidRPr="00000AA7" w:rsidR="00000AA7">
        <w:t>, for it to be reviewed by the board of management of</w:t>
      </w:r>
      <w:r w:rsidR="003117B7">
        <w:t xml:space="preserve"> St Anne’s Community College.</w:t>
      </w:r>
      <w:r w:rsidRPr="00000AA7" w:rsidR="00000AA7">
        <w:t xml:space="preserve"> </w:t>
      </w:r>
      <w:r w:rsidR="003117B7">
        <w:t xml:space="preserve"> </w:t>
      </w:r>
      <w:r w:rsidRPr="00000AA7" w:rsidR="00000AA7">
        <w:t xml:space="preserve">Such a review must be sought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w:t>
      </w:r>
      <w:r w:rsidRPr="003117B7" w:rsidR="003117B7">
        <w:t>stanneskillaloe@lcetb.ie</w:t>
      </w:r>
      <w:r w:rsidR="003117B7">
        <w:t>.</w:t>
      </w:r>
    </w:p>
    <w:p w:rsidRPr="00000AA7" w:rsidR="00000AA7" w:rsidP="00000AA7" w:rsidRDefault="00000AA7" w14:paraId="0B939B4B" w14:textId="4CC6F493">
      <w:pPr>
        <w:tabs>
          <w:tab w:val="left" w:pos="851"/>
        </w:tabs>
        <w:spacing w:line="360" w:lineRule="auto"/>
        <w:ind w:left="1439"/>
        <w:jc w:val="both"/>
      </w:pPr>
      <w:r w:rsidRPr="00000AA7">
        <w:t xml:space="preserve"> (An applicant may withdraw a request for review at any time prior to the conclusion of the review by notifying the board of management in writing to that effect.)</w:t>
      </w:r>
    </w:p>
    <w:p w:rsidR="00E95972" w:rsidRDefault="00E95972" w14:paraId="0EDA73C0" w14:textId="77777777">
      <w:pPr>
        <w:pStyle w:val="BodyText"/>
        <w:spacing w:before="11"/>
        <w:rPr>
          <w:sz w:val="35"/>
        </w:rPr>
      </w:pPr>
    </w:p>
    <w:p w:rsidR="00E95972" w:rsidP="003117B7" w:rsidRDefault="00CF35DA" w14:paraId="63AE9D67" w14:textId="77777777">
      <w:pPr>
        <w:pStyle w:val="BodyText"/>
        <w:spacing w:line="360" w:lineRule="auto"/>
        <w:ind w:left="1440" w:right="988"/>
        <w:jc w:val="both"/>
      </w:pPr>
      <w:r>
        <w:t xml:space="preserve">Alternatively, s/he may choose to apply to bring an appeal to an </w:t>
      </w:r>
      <w:r w:rsidR="003117B7">
        <w:t>A</w:t>
      </w:r>
      <w:r>
        <w:t xml:space="preserve">ppeals </w:t>
      </w:r>
      <w:r w:rsidR="003117B7">
        <w:t>C</w:t>
      </w:r>
      <w:r>
        <w:t>ommittee</w:t>
      </w:r>
      <w:r>
        <w:rPr>
          <w:spacing w:val="1"/>
        </w:rPr>
        <w:t xml:space="preserve"> </w:t>
      </w:r>
      <w:r>
        <w:t>established by the Minister for Education and Skills under section 29A of the Education</w:t>
      </w:r>
      <w:r>
        <w:rPr>
          <w:spacing w:val="1"/>
        </w:rPr>
        <w:t xml:space="preserve"> </w:t>
      </w:r>
      <w:r>
        <w:t>Act</w:t>
      </w:r>
      <w:r>
        <w:rPr>
          <w:spacing w:val="-1"/>
        </w:rPr>
        <w:t xml:space="preserve"> </w:t>
      </w:r>
      <w:r>
        <w:t>1998.</w:t>
      </w:r>
      <w:r w:rsidR="003117B7">
        <w:t xml:space="preserve">  </w:t>
      </w:r>
      <w:r w:rsidRPr="00B63061" w:rsidR="003117B7">
        <w:t xml:space="preserve">Appeals must be made in writing on </w:t>
      </w:r>
      <w:r w:rsidR="003117B7">
        <w:t>a</w:t>
      </w:r>
      <w:r w:rsidRPr="00B63061" w:rsidR="003117B7">
        <w:t xml:space="preserve"> </w:t>
      </w:r>
      <w:r w:rsidR="003117B7">
        <w:t>‘</w:t>
      </w:r>
      <w:r w:rsidRPr="00B63061" w:rsidR="003117B7">
        <w:t>Section 29 Appeal Form</w:t>
      </w:r>
      <w:r w:rsidR="003117B7">
        <w:t>’, available</w:t>
      </w:r>
      <w:r w:rsidRPr="00B63061" w:rsidR="003117B7">
        <w:t xml:space="preserve"> </w:t>
      </w:r>
      <w:r w:rsidR="003117B7">
        <w:t xml:space="preserve">at </w:t>
      </w:r>
      <w:hyperlink w:history="1" w:anchor="how-to-appeal-if-my-child-has-been-refused-admission-and-the-school-has-places-available" r:id="rId18">
        <w:r w:rsidRPr="00B80DD8" w:rsidR="003117B7">
          <w:rPr>
            <w:rStyle w:val="Hyperlink"/>
          </w:rPr>
          <w:t>https://www.gov.ie/en/publication/31c4f-appeals-in-relation-to-refusal-to-admit-a-student-for-a-reason-other-than-the-school-being-oversubscribed/#how-to-appeal-if-my-child-has-been-refused-admission-and-the-school-has-places-available</w:t>
        </w:r>
      </w:hyperlink>
      <w:r w:rsidRPr="00B63061" w:rsidR="003117B7">
        <w:t xml:space="preserve"> and submitted to the Section 29 Appeals Administration Unit</w:t>
      </w:r>
      <w:r w:rsidR="003117B7">
        <w:t xml:space="preserve"> in the Department of Education or the </w:t>
      </w:r>
      <w:r w:rsidRPr="00DE77A3" w:rsidR="003117B7">
        <w:t xml:space="preserve">appeal </w:t>
      </w:r>
      <w:r w:rsidR="003117B7">
        <w:t xml:space="preserve">can be submitted </w:t>
      </w:r>
      <w:r w:rsidRPr="00DE77A3" w:rsidR="003117B7">
        <w:t xml:space="preserve">online </w:t>
      </w:r>
      <w:r w:rsidR="003117B7">
        <w:t>by uploading the</w:t>
      </w:r>
      <w:r w:rsidRPr="00DE77A3" w:rsidR="003117B7">
        <w:t xml:space="preserve"> required documentation at </w:t>
      </w:r>
      <w:hyperlink w:history="1" r:id="rId19">
        <w:r w:rsidRPr="00DE77A3" w:rsidR="003117B7">
          <w:rPr>
            <w:rStyle w:val="Hyperlink"/>
          </w:rPr>
          <w:t>https://www.section29appeals.gov.ie/</w:t>
        </w:r>
      </w:hyperlink>
      <w:r w:rsidR="003117B7">
        <w:t>. As per the Department of Education’s ‘</w:t>
      </w:r>
      <w:r w:rsidRPr="00BC1A15" w:rsidR="003117B7">
        <w:rPr>
          <w:i/>
          <w:iCs/>
        </w:rPr>
        <w:t>Procedures for hearing and determining appeals under section 29</w:t>
      </w:r>
      <w:r w:rsidR="003117B7">
        <w:t>’, such an appeal may not be brought later than 63 calendar days after the initial decision to refuse admission.</w:t>
      </w:r>
    </w:p>
    <w:p w:rsidR="003117B7" w:rsidP="003117B7" w:rsidRDefault="003117B7" w14:paraId="7AC2024A" w14:textId="77777777">
      <w:pPr>
        <w:pStyle w:val="BodyText"/>
        <w:spacing w:line="360" w:lineRule="auto"/>
        <w:ind w:left="1440" w:right="988"/>
        <w:jc w:val="both"/>
      </w:pPr>
    </w:p>
    <w:p w:rsidRPr="003117B7" w:rsidR="003117B7" w:rsidP="003117B7" w:rsidRDefault="003117B7" w14:paraId="61D1FCD9" w14:textId="52611C01">
      <w:pPr>
        <w:tabs>
          <w:tab w:val="left" w:pos="851"/>
        </w:tabs>
        <w:spacing w:line="360" w:lineRule="auto"/>
        <w:ind w:left="1440"/>
        <w:jc w:val="both"/>
        <w:rPr>
          <w:sz w:val="24"/>
          <w:szCs w:val="24"/>
        </w:rPr>
        <w:sectPr w:rsidRPr="003117B7" w:rsidR="003117B7" w:rsidSect="007E00DD">
          <w:pgSz w:w="11910" w:h="16840" w:orient="portrait"/>
          <w:pgMar w:top="720" w:right="720" w:bottom="720" w:left="720" w:header="0" w:footer="1000" w:gutter="0"/>
          <w:cols w:space="720"/>
        </w:sectPr>
      </w:pPr>
      <w:r w:rsidRPr="003E7CCF">
        <w:rPr>
          <w:sz w:val="24"/>
          <w:szCs w:val="24"/>
        </w:rPr>
        <w:t xml:space="preserve">If an Applicant who </w:t>
      </w:r>
      <w:r>
        <w:rPr>
          <w:sz w:val="24"/>
          <w:szCs w:val="24"/>
        </w:rPr>
        <w:t>seeks a review by</w:t>
      </w:r>
      <w:r w:rsidRPr="003E7CCF">
        <w:rPr>
          <w:sz w:val="24"/>
          <w:szCs w:val="24"/>
        </w:rPr>
        <w:t xml:space="preserve"> the board of management is not satisfied with the decision of the board of management, th</w:t>
      </w:r>
      <w:r>
        <w:rPr>
          <w:sz w:val="24"/>
          <w:szCs w:val="24"/>
        </w:rPr>
        <w:t>at</w:t>
      </w:r>
      <w:r w:rsidRPr="003E7CCF">
        <w:rPr>
          <w:sz w:val="24"/>
          <w:szCs w:val="24"/>
        </w:rPr>
        <w:t xml:space="preserve"> Applicant may also apply to bring an appeal to an appeals committee established by the Minister for Education  under section 29A of the Education Act 1998</w:t>
      </w:r>
      <w:r>
        <w:rPr>
          <w:sz w:val="24"/>
          <w:szCs w:val="24"/>
        </w:rPr>
        <w:t>, as outlined in the immediately preceding paragraph</w:t>
      </w:r>
      <w:r w:rsidRPr="003E7CCF">
        <w:rPr>
          <w:sz w:val="24"/>
          <w:szCs w:val="24"/>
        </w:rPr>
        <w:t xml:space="preserve">.  </w:t>
      </w:r>
    </w:p>
    <w:p w:rsidR="00E95972" w:rsidP="003117B7" w:rsidRDefault="003117B7" w14:paraId="0C43FD0F" w14:textId="2323B4A1">
      <w:pPr>
        <w:pStyle w:val="Heading5"/>
        <w:tabs>
          <w:tab w:val="left" w:pos="4156"/>
        </w:tabs>
        <w:rPr>
          <w:u w:val="none"/>
        </w:rPr>
      </w:pPr>
      <w:r w:rsidRPr="003117B7">
        <w:rPr>
          <w:u w:val="none"/>
        </w:rPr>
        <w:t>5.3.3</w:t>
      </w:r>
      <w:r>
        <w:t xml:space="preserve"> </w:t>
      </w:r>
      <w:r w:rsidR="00CF35DA">
        <w:t>Basis</w:t>
      </w:r>
      <w:r w:rsidR="00CF35DA">
        <w:rPr>
          <w:spacing w:val="-3"/>
        </w:rPr>
        <w:t xml:space="preserve"> </w:t>
      </w:r>
      <w:r w:rsidR="00CF35DA">
        <w:t>for</w:t>
      </w:r>
      <w:r w:rsidR="00CF35DA">
        <w:rPr>
          <w:spacing w:val="-2"/>
        </w:rPr>
        <w:t xml:space="preserve"> </w:t>
      </w:r>
      <w:r>
        <w:rPr>
          <w:spacing w:val="-2"/>
        </w:rPr>
        <w:t>a review by the board of management</w:t>
      </w:r>
      <w:r w:rsidR="00CF35DA">
        <w:t>:</w:t>
      </w:r>
    </w:p>
    <w:p w:rsidR="00E95972" w:rsidRDefault="00E95972" w14:paraId="0538C70F" w14:textId="77777777">
      <w:pPr>
        <w:spacing w:line="360" w:lineRule="auto"/>
        <w:jc w:val="both"/>
      </w:pPr>
    </w:p>
    <w:p w:rsidRPr="00D776A9" w:rsidR="003117B7" w:rsidP="003117B7" w:rsidRDefault="003117B7" w14:paraId="6E393142" w14:textId="77777777">
      <w:pPr>
        <w:tabs>
          <w:tab w:val="left" w:pos="851"/>
        </w:tabs>
        <w:spacing w:line="360" w:lineRule="auto"/>
        <w:ind w:left="1440"/>
        <w:jc w:val="both"/>
        <w:rPr>
          <w:sz w:val="24"/>
          <w:szCs w:val="24"/>
        </w:rPr>
      </w:pPr>
      <w:r w:rsidRPr="00D776A9">
        <w:rPr>
          <w:sz w:val="24"/>
          <w:szCs w:val="24"/>
        </w:rPr>
        <w:t>As required by section 29C(2) of the Education Act 1998, an</w:t>
      </w:r>
      <w:r>
        <w:rPr>
          <w:sz w:val="24"/>
          <w:szCs w:val="24"/>
        </w:rPr>
        <w:t>y</w:t>
      </w:r>
      <w:r w:rsidRPr="00D776A9">
        <w:rPr>
          <w:sz w:val="24"/>
          <w:szCs w:val="24"/>
        </w:rPr>
        <w:t xml:space="preserve"> </w:t>
      </w:r>
      <w:r>
        <w:rPr>
          <w:sz w:val="24"/>
          <w:szCs w:val="24"/>
        </w:rPr>
        <w:t>request for the board of management to review a decision of the school to refuse admission</w:t>
      </w:r>
      <w:r w:rsidRPr="00D776A9">
        <w:rPr>
          <w:sz w:val="24"/>
          <w:szCs w:val="24"/>
        </w:rPr>
        <w:t xml:space="preserve"> must be based on the implementation of this Admission Policy, the content of the school’s Admission Notice and also set out the grounds of the request to </w:t>
      </w:r>
      <w:r>
        <w:rPr>
          <w:sz w:val="24"/>
          <w:szCs w:val="24"/>
        </w:rPr>
        <w:t>review</w:t>
      </w:r>
      <w:r w:rsidRPr="00D776A9">
        <w:rPr>
          <w:sz w:val="24"/>
          <w:szCs w:val="24"/>
        </w:rPr>
        <w:t xml:space="preserve"> the decision.</w:t>
      </w:r>
    </w:p>
    <w:p w:rsidR="003117B7" w:rsidRDefault="003117B7" w14:paraId="3F4A3289" w14:textId="1C5508A1">
      <w:pPr>
        <w:spacing w:line="360" w:lineRule="auto"/>
        <w:jc w:val="both"/>
        <w:sectPr w:rsidR="003117B7" w:rsidSect="007E00DD">
          <w:pgSz w:w="11910" w:h="16840" w:orient="portrait"/>
          <w:pgMar w:top="720" w:right="720" w:bottom="720" w:left="720" w:header="0" w:footer="1000" w:gutter="0"/>
          <w:cols w:space="720"/>
        </w:sectPr>
      </w:pPr>
    </w:p>
    <w:p w:rsidR="00E95972" w:rsidRDefault="00E95972" w14:paraId="1C81858B" w14:textId="77777777">
      <w:pPr>
        <w:pStyle w:val="BodyText"/>
        <w:rPr>
          <w:sz w:val="20"/>
        </w:rPr>
      </w:pPr>
    </w:p>
    <w:p w:rsidR="00E95972" w:rsidRDefault="00E95972" w14:paraId="2FECDBD2" w14:textId="77777777">
      <w:pPr>
        <w:pStyle w:val="BodyText"/>
        <w:rPr>
          <w:sz w:val="20"/>
        </w:rPr>
      </w:pPr>
    </w:p>
    <w:p w:rsidR="00E95972" w:rsidRDefault="00E95972" w14:paraId="2CB9D537" w14:textId="77777777">
      <w:pPr>
        <w:pStyle w:val="BodyText"/>
        <w:rPr>
          <w:sz w:val="20"/>
        </w:rPr>
      </w:pPr>
    </w:p>
    <w:p w:rsidR="00E95972" w:rsidRDefault="00E95972" w14:paraId="70357538" w14:textId="77777777">
      <w:pPr>
        <w:pStyle w:val="BodyText"/>
        <w:rPr>
          <w:sz w:val="20"/>
        </w:rPr>
      </w:pPr>
    </w:p>
    <w:p w:rsidR="00E95972" w:rsidRDefault="00E95972" w14:paraId="4DDEE82B" w14:textId="77777777">
      <w:pPr>
        <w:pStyle w:val="BodyText"/>
        <w:rPr>
          <w:sz w:val="20"/>
        </w:rPr>
      </w:pPr>
    </w:p>
    <w:p w:rsidR="00E95972" w:rsidRDefault="00E95972" w14:paraId="7B7D9927" w14:textId="77777777">
      <w:pPr>
        <w:pStyle w:val="BodyText"/>
        <w:rPr>
          <w:sz w:val="20"/>
        </w:rPr>
      </w:pPr>
    </w:p>
    <w:p w:rsidR="00E95972" w:rsidRDefault="00E95972" w14:paraId="1C695DB6" w14:textId="77777777">
      <w:pPr>
        <w:pStyle w:val="BodyText"/>
        <w:rPr>
          <w:sz w:val="20"/>
        </w:rPr>
      </w:pPr>
    </w:p>
    <w:p w:rsidR="00E95972" w:rsidRDefault="00E95972" w14:paraId="113CE25E" w14:textId="77777777">
      <w:pPr>
        <w:pStyle w:val="BodyText"/>
        <w:rPr>
          <w:sz w:val="20"/>
        </w:rPr>
      </w:pPr>
    </w:p>
    <w:p w:rsidR="00E95972" w:rsidRDefault="00E95972" w14:paraId="67C4DC0E" w14:textId="77777777">
      <w:pPr>
        <w:pStyle w:val="BodyText"/>
        <w:rPr>
          <w:sz w:val="20"/>
        </w:rPr>
      </w:pPr>
    </w:p>
    <w:p w:rsidR="00E95972" w:rsidRDefault="00E95972" w14:paraId="063AEFDD" w14:textId="77777777">
      <w:pPr>
        <w:pStyle w:val="BodyText"/>
        <w:rPr>
          <w:sz w:val="20"/>
        </w:rPr>
      </w:pPr>
    </w:p>
    <w:p w:rsidR="00E95972" w:rsidRDefault="00E95972" w14:paraId="1E109E8B" w14:textId="77777777">
      <w:pPr>
        <w:pStyle w:val="BodyText"/>
        <w:rPr>
          <w:sz w:val="20"/>
        </w:rPr>
      </w:pPr>
    </w:p>
    <w:p w:rsidR="00E95972" w:rsidRDefault="00E95972" w14:paraId="7E9F093E" w14:textId="77777777">
      <w:pPr>
        <w:pStyle w:val="BodyText"/>
        <w:spacing w:before="10"/>
        <w:rPr>
          <w:sz w:val="27"/>
        </w:rPr>
      </w:pPr>
    </w:p>
    <w:p w:rsidRPr="00926FB3" w:rsidR="00E95972" w:rsidRDefault="00364869" w14:paraId="36328C0E" w14:textId="77777777">
      <w:pPr>
        <w:pStyle w:val="Heading4"/>
        <w:numPr>
          <w:ilvl w:val="0"/>
          <w:numId w:val="16"/>
        </w:numPr>
        <w:tabs>
          <w:tab w:val="left" w:pos="2040"/>
          <w:tab w:val="left" w:pos="2041"/>
        </w:tabs>
        <w:spacing w:before="99" w:line="259" w:lineRule="auto"/>
        <w:ind w:left="2040" w:right="1379" w:hanging="600"/>
        <w:jc w:val="left"/>
        <w:rPr>
          <w:sz w:val="24"/>
          <w:szCs w:val="24"/>
        </w:rPr>
      </w:pPr>
      <w:r w:rsidRPr="00926FB3">
        <w:rPr>
          <w:noProof/>
          <w:sz w:val="24"/>
          <w:szCs w:val="24"/>
          <w:lang w:eastAsia="en-IE"/>
        </w:rPr>
        <mc:AlternateContent>
          <mc:Choice Requires="wps">
            <w:drawing>
              <wp:anchor distT="0" distB="0" distL="0" distR="0" simplePos="0" relativeHeight="251658249" behindDoc="1" locked="0" layoutInCell="1" allowOverlap="1" wp14:anchorId="07CE7FE5" wp14:editId="180D2892">
                <wp:simplePos x="0" y="0"/>
                <wp:positionH relativeFrom="page">
                  <wp:posOffset>896620</wp:posOffset>
                </wp:positionH>
                <wp:positionV relativeFrom="paragraph">
                  <wp:posOffset>574040</wp:posOffset>
                </wp:positionV>
                <wp:extent cx="6054090" cy="6350"/>
                <wp:effectExtent l="0" t="0" r="0" b="0"/>
                <wp:wrapTopAndBottom/>
                <wp:docPr id="1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04C0F537">
              <v:rect id="docshape12" style="position:absolute;margin-left:70.6pt;margin-top:45.2pt;width:476.7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5A5924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">
                <w10:wrap type="topAndBottom" anchorx="page"/>
              </v:rect>
            </w:pict>
          </mc:Fallback>
        </mc:AlternateContent>
      </w:r>
      <w:r w:rsidRPr="00926FB3">
        <w:rPr>
          <w:noProof/>
          <w:sz w:val="24"/>
          <w:szCs w:val="24"/>
          <w:lang w:eastAsia="en-IE"/>
        </w:rPr>
        <mc:AlternateContent>
          <mc:Choice Requires="wpg">
            <w:drawing>
              <wp:anchor distT="0" distB="0" distL="114300" distR="114300" simplePos="0" relativeHeight="251658241" behindDoc="0" locked="0" layoutInCell="1" allowOverlap="1" wp14:anchorId="4BDA1B3E" wp14:editId="0953E7D4">
                <wp:simplePos x="0" y="0"/>
                <wp:positionH relativeFrom="page">
                  <wp:posOffset>35560</wp:posOffset>
                </wp:positionH>
                <wp:positionV relativeFrom="paragraph">
                  <wp:posOffset>-1714500</wp:posOffset>
                </wp:positionV>
                <wp:extent cx="7524750" cy="1409700"/>
                <wp:effectExtent l="0" t="0" r="0" b="0"/>
                <wp:wrapNone/>
                <wp:docPr id="7"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4750" cy="1409700"/>
                          <a:chOff x="56" y="-2700"/>
                          <a:chExt cx="11850" cy="2220"/>
                        </a:xfrm>
                      </wpg:grpSpPr>
                      <wps:wsp>
                        <wps:cNvPr id="8" name="docshape14"/>
                        <wps:cNvSpPr>
                          <a:spLocks noChangeArrowheads="1"/>
                        </wps:cNvSpPr>
                        <wps:spPr bwMode="auto">
                          <a:xfrm>
                            <a:off x="56" y="-2701"/>
                            <a:ext cx="11850" cy="2220"/>
                          </a:xfrm>
                          <a:prstGeom prst="rect">
                            <a:avLst/>
                          </a:prstGeom>
                          <a:solidFill>
                            <a:srgbClr val="BCD6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15"/>
                        <wps:cNvSpPr>
                          <a:spLocks noChangeArrowheads="1"/>
                        </wps:cNvSpPr>
                        <wps:spPr bwMode="auto">
                          <a:xfrm>
                            <a:off x="460" y="-719"/>
                            <a:ext cx="11326" cy="1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docshape16"/>
                        <wps:cNvSpPr txBox="1">
                          <a:spLocks noChangeArrowheads="1"/>
                        </wps:cNvSpPr>
                        <wps:spPr bwMode="auto">
                          <a:xfrm>
                            <a:off x="56" y="-2701"/>
                            <a:ext cx="11850" cy="2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AA7" w:rsidRDefault="00000AA7" w14:paraId="3C9E864A" w14:textId="77777777">
                              <w:pPr>
                                <w:spacing w:before="79"/>
                                <w:ind w:left="618" w:right="337"/>
                                <w:jc w:val="center"/>
                                <w:rPr>
                                  <w:b/>
                                  <w:sz w:val="48"/>
                                </w:rPr>
                              </w:pPr>
                              <w:r>
                                <w:rPr>
                                  <w:b/>
                                  <w:sz w:val="48"/>
                                </w:rPr>
                                <w:t>SECTION</w:t>
                              </w:r>
                              <w:r>
                                <w:rPr>
                                  <w:b/>
                                  <w:spacing w:val="-26"/>
                                  <w:sz w:val="48"/>
                                </w:rPr>
                                <w:t xml:space="preserve"> </w:t>
                              </w:r>
                              <w:r>
                                <w:rPr>
                                  <w:b/>
                                  <w:sz w:val="48"/>
                                </w:rPr>
                                <w:t>6</w:t>
                              </w:r>
                            </w:p>
                            <w:p w:rsidR="00000AA7" w:rsidRDefault="00000AA7" w14:paraId="2892A4B8" w14:textId="77777777">
                              <w:pPr>
                                <w:spacing w:before="84" w:line="276" w:lineRule="auto"/>
                                <w:ind w:left="620" w:right="337"/>
                                <w:jc w:val="center"/>
                                <w:rPr>
                                  <w:b/>
                                  <w:sz w:val="38"/>
                                </w:rPr>
                              </w:pPr>
                              <w:r>
                                <w:rPr>
                                  <w:b/>
                                  <w:sz w:val="48"/>
                                </w:rPr>
                                <w:t>A</w:t>
                              </w:r>
                              <w:r>
                                <w:rPr>
                                  <w:b/>
                                  <w:sz w:val="38"/>
                                </w:rPr>
                                <w:t xml:space="preserve">PPLICATION TO </w:t>
                              </w:r>
                              <w:r>
                                <w:rPr>
                                  <w:b/>
                                  <w:sz w:val="48"/>
                                </w:rPr>
                                <w:t>A</w:t>
                              </w:r>
                              <w:r>
                                <w:rPr>
                                  <w:b/>
                                  <w:sz w:val="38"/>
                                </w:rPr>
                                <w:t xml:space="preserve">LL </w:t>
                              </w:r>
                              <w:r>
                                <w:rPr>
                                  <w:b/>
                                  <w:sz w:val="48"/>
                                </w:rPr>
                                <w:t>Y</w:t>
                              </w:r>
                              <w:r>
                                <w:rPr>
                                  <w:b/>
                                  <w:sz w:val="38"/>
                                </w:rPr>
                                <w:t xml:space="preserve">EAR </w:t>
                              </w:r>
                              <w:r>
                                <w:rPr>
                                  <w:b/>
                                  <w:sz w:val="48"/>
                                </w:rPr>
                                <w:t>G</w:t>
                              </w:r>
                              <w:r>
                                <w:rPr>
                                  <w:b/>
                                  <w:sz w:val="38"/>
                                </w:rPr>
                                <w:t xml:space="preserve">ROUPS </w:t>
                              </w:r>
                              <w:r>
                                <w:rPr>
                                  <w:b/>
                                  <w:sz w:val="48"/>
                                </w:rPr>
                                <w:t>O</w:t>
                              </w:r>
                              <w:r>
                                <w:rPr>
                                  <w:b/>
                                  <w:sz w:val="38"/>
                                </w:rPr>
                                <w:t xml:space="preserve">THER </w:t>
                              </w:r>
                              <w:r>
                                <w:rPr>
                                  <w:b/>
                                  <w:sz w:val="48"/>
                                </w:rPr>
                                <w:t>T</w:t>
                              </w:r>
                              <w:r>
                                <w:rPr>
                                  <w:b/>
                                  <w:sz w:val="38"/>
                                </w:rPr>
                                <w:t>HAN</w:t>
                              </w:r>
                              <w:r>
                                <w:rPr>
                                  <w:b/>
                                  <w:spacing w:val="-95"/>
                                  <w:sz w:val="38"/>
                                </w:rPr>
                                <w:t xml:space="preserve"> </w:t>
                              </w:r>
                              <w:r>
                                <w:rPr>
                                  <w:b/>
                                  <w:sz w:val="48"/>
                                </w:rPr>
                                <w:t>F</w:t>
                              </w:r>
                              <w:r>
                                <w:rPr>
                                  <w:b/>
                                  <w:sz w:val="38"/>
                                </w:rPr>
                                <w:t>IRST</w:t>
                              </w:r>
                              <w:r>
                                <w:rPr>
                                  <w:b/>
                                  <w:sz w:val="48"/>
                                </w:rPr>
                                <w:t>-Y</w:t>
                              </w:r>
                              <w:r>
                                <w:rPr>
                                  <w:b/>
                                  <w:sz w:val="38"/>
                                </w:rPr>
                                <w:t>EAR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63391B5B">
              <v:group id="docshapegroup13" style="position:absolute;left:0;text-align:left;margin-left:2.8pt;margin-top:-135pt;width:592.5pt;height:111pt;z-index:251658241;mso-position-horizontal-relative:page;mso-position-vertical-relative:text" coordsize="11850,2220" coordorigin="56,-2700" o:spid="_x0000_s1030" w14:anchorId="4BDA1B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">
                <v:rect id="docshape14" style="position:absolute;left:56;top:-2701;width:11850;height:2220;visibility:visible;mso-wrap-style:square;v-text-anchor:top" o:spid="_x0000_s1031" fillcolor="#bcd6ed"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"/>
                <v:rect id="docshape15" style="position:absolute;left:460;top:-719;width:11326;height:10;visibility:visible;mso-wrap-style:square;v-text-anchor:top" o:spid="_x0000_s1032" fillcolor="#58585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"/>
                <v:shape id="docshape16" style="position:absolute;left:56;top:-2701;width:11850;height:2220;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v:textbox inset="0,0,0,0">
                    <w:txbxContent>
                      <w:p w:rsidR="00000AA7" w:rsidRDefault="00000AA7" w14:paraId="7C9F541A" w14:textId="77777777">
                        <w:pPr>
                          <w:spacing w:before="79"/>
                          <w:ind w:left="618" w:right="337"/>
                          <w:jc w:val="center"/>
                          <w:rPr>
                            <w:b/>
                            <w:sz w:val="48"/>
                          </w:rPr>
                        </w:pPr>
                        <w:r>
                          <w:rPr>
                            <w:b/>
                            <w:sz w:val="48"/>
                          </w:rPr>
                          <w:t>SECTION</w:t>
                        </w:r>
                        <w:r>
                          <w:rPr>
                            <w:b/>
                            <w:spacing w:val="-26"/>
                            <w:sz w:val="48"/>
                          </w:rPr>
                          <w:t xml:space="preserve"> </w:t>
                        </w:r>
                        <w:r>
                          <w:rPr>
                            <w:b/>
                            <w:sz w:val="48"/>
                          </w:rPr>
                          <w:t>6</w:t>
                        </w:r>
                      </w:p>
                      <w:p w:rsidR="00000AA7" w:rsidRDefault="00000AA7" w14:paraId="39573F19" w14:textId="77777777">
                        <w:pPr>
                          <w:spacing w:before="84" w:line="276" w:lineRule="auto"/>
                          <w:ind w:left="620" w:right="337"/>
                          <w:jc w:val="center"/>
                          <w:rPr>
                            <w:b/>
                            <w:sz w:val="38"/>
                          </w:rPr>
                        </w:pPr>
                        <w:r>
                          <w:rPr>
                            <w:b/>
                            <w:sz w:val="48"/>
                          </w:rPr>
                          <w:t>A</w:t>
                        </w:r>
                        <w:r>
                          <w:rPr>
                            <w:b/>
                            <w:sz w:val="38"/>
                          </w:rPr>
                          <w:t xml:space="preserve">PPLICATION TO </w:t>
                        </w:r>
                        <w:r>
                          <w:rPr>
                            <w:b/>
                            <w:sz w:val="48"/>
                          </w:rPr>
                          <w:t>A</w:t>
                        </w:r>
                        <w:r>
                          <w:rPr>
                            <w:b/>
                            <w:sz w:val="38"/>
                          </w:rPr>
                          <w:t xml:space="preserve">LL </w:t>
                        </w:r>
                        <w:r>
                          <w:rPr>
                            <w:b/>
                            <w:sz w:val="48"/>
                          </w:rPr>
                          <w:t>Y</w:t>
                        </w:r>
                        <w:r>
                          <w:rPr>
                            <w:b/>
                            <w:sz w:val="38"/>
                          </w:rPr>
                          <w:t xml:space="preserve">EAR </w:t>
                        </w:r>
                        <w:r>
                          <w:rPr>
                            <w:b/>
                            <w:sz w:val="48"/>
                          </w:rPr>
                          <w:t>G</w:t>
                        </w:r>
                        <w:r>
                          <w:rPr>
                            <w:b/>
                            <w:sz w:val="38"/>
                          </w:rPr>
                          <w:t xml:space="preserve">ROUPS </w:t>
                        </w:r>
                        <w:r>
                          <w:rPr>
                            <w:b/>
                            <w:sz w:val="48"/>
                          </w:rPr>
                          <w:t>O</w:t>
                        </w:r>
                        <w:r>
                          <w:rPr>
                            <w:b/>
                            <w:sz w:val="38"/>
                          </w:rPr>
                          <w:t xml:space="preserve">THER </w:t>
                        </w:r>
                        <w:r>
                          <w:rPr>
                            <w:b/>
                            <w:sz w:val="48"/>
                          </w:rPr>
                          <w:t>T</w:t>
                        </w:r>
                        <w:r>
                          <w:rPr>
                            <w:b/>
                            <w:sz w:val="38"/>
                          </w:rPr>
                          <w:t>HAN</w:t>
                        </w:r>
                        <w:r>
                          <w:rPr>
                            <w:b/>
                            <w:spacing w:val="-95"/>
                            <w:sz w:val="38"/>
                          </w:rPr>
                          <w:t xml:space="preserve"> </w:t>
                        </w:r>
                        <w:r>
                          <w:rPr>
                            <w:b/>
                            <w:sz w:val="48"/>
                          </w:rPr>
                          <w:t>F</w:t>
                        </w:r>
                        <w:r>
                          <w:rPr>
                            <w:b/>
                            <w:sz w:val="38"/>
                          </w:rPr>
                          <w:t>IRST</w:t>
                        </w:r>
                        <w:r>
                          <w:rPr>
                            <w:b/>
                            <w:sz w:val="48"/>
                          </w:rPr>
                          <w:t>-Y</w:t>
                        </w:r>
                        <w:r>
                          <w:rPr>
                            <w:b/>
                            <w:sz w:val="38"/>
                          </w:rPr>
                          <w:t>EAR</w:t>
                        </w:r>
                      </w:p>
                    </w:txbxContent>
                  </v:textbox>
                </v:shape>
                <w10:wrap anchorx="page"/>
              </v:group>
            </w:pict>
          </mc:Fallback>
        </mc:AlternateContent>
      </w:r>
      <w:r w:rsidRPr="00926FB3" w:rsidR="00CF35DA">
        <w:rPr>
          <w:sz w:val="24"/>
          <w:szCs w:val="24"/>
        </w:rPr>
        <w:t>APPLICATION TO ALL YEAR GROUPS OTHER THAN FIRST-</w:t>
      </w:r>
      <w:r w:rsidRPr="00926FB3" w:rsidR="00CF35DA">
        <w:rPr>
          <w:spacing w:val="-79"/>
          <w:sz w:val="24"/>
          <w:szCs w:val="24"/>
        </w:rPr>
        <w:t xml:space="preserve"> </w:t>
      </w:r>
      <w:r w:rsidRPr="00926FB3" w:rsidR="00CF35DA">
        <w:rPr>
          <w:sz w:val="24"/>
          <w:szCs w:val="24"/>
        </w:rPr>
        <w:t>YEAR</w:t>
      </w:r>
    </w:p>
    <w:p w:rsidRPr="00926FB3" w:rsidR="00E95972" w:rsidRDefault="00CF35DA" w14:paraId="4C33CABB" w14:textId="77777777">
      <w:pPr>
        <w:pStyle w:val="ListParagraph"/>
        <w:numPr>
          <w:ilvl w:val="1"/>
          <w:numId w:val="7"/>
        </w:numPr>
        <w:tabs>
          <w:tab w:val="left" w:pos="2292"/>
          <w:tab w:val="left" w:pos="2293"/>
        </w:tabs>
        <w:spacing w:before="161"/>
        <w:ind w:hanging="853"/>
        <w:rPr>
          <w:b/>
          <w:sz w:val="24"/>
          <w:szCs w:val="24"/>
        </w:rPr>
      </w:pPr>
      <w:r w:rsidRPr="00926FB3">
        <w:rPr>
          <w:b/>
          <w:sz w:val="24"/>
          <w:szCs w:val="24"/>
        </w:rPr>
        <w:t>Admission</w:t>
      </w:r>
      <w:r w:rsidRPr="00926FB3">
        <w:rPr>
          <w:b/>
          <w:spacing w:val="-4"/>
          <w:sz w:val="24"/>
          <w:szCs w:val="24"/>
        </w:rPr>
        <w:t xml:space="preserve"> </w:t>
      </w:r>
      <w:r w:rsidRPr="00926FB3">
        <w:rPr>
          <w:b/>
          <w:sz w:val="24"/>
          <w:szCs w:val="24"/>
        </w:rPr>
        <w:t>Provisions</w:t>
      </w:r>
      <w:r w:rsidRPr="00926FB3">
        <w:rPr>
          <w:b/>
          <w:spacing w:val="-2"/>
          <w:sz w:val="24"/>
          <w:szCs w:val="24"/>
        </w:rPr>
        <w:t xml:space="preserve"> </w:t>
      </w:r>
      <w:r w:rsidRPr="00926FB3">
        <w:rPr>
          <w:b/>
          <w:sz w:val="24"/>
          <w:szCs w:val="24"/>
        </w:rPr>
        <w:t>(other</w:t>
      </w:r>
      <w:r w:rsidRPr="00926FB3">
        <w:rPr>
          <w:b/>
          <w:spacing w:val="-2"/>
          <w:sz w:val="24"/>
          <w:szCs w:val="24"/>
        </w:rPr>
        <w:t xml:space="preserve"> </w:t>
      </w:r>
      <w:r w:rsidRPr="00926FB3">
        <w:rPr>
          <w:b/>
          <w:sz w:val="24"/>
          <w:szCs w:val="24"/>
        </w:rPr>
        <w:t>than</w:t>
      </w:r>
      <w:r w:rsidRPr="00926FB3">
        <w:rPr>
          <w:b/>
          <w:spacing w:val="-2"/>
          <w:sz w:val="24"/>
          <w:szCs w:val="24"/>
        </w:rPr>
        <w:t xml:space="preserve"> </w:t>
      </w:r>
      <w:r w:rsidRPr="00926FB3">
        <w:rPr>
          <w:b/>
          <w:sz w:val="24"/>
          <w:szCs w:val="24"/>
        </w:rPr>
        <w:t>First-Year)</w:t>
      </w:r>
    </w:p>
    <w:p w:rsidRPr="00926FB3" w:rsidR="00E95972" w:rsidRDefault="00CF35DA" w14:paraId="79F53302" w14:textId="77777777">
      <w:pPr>
        <w:pStyle w:val="ListParagraph"/>
        <w:numPr>
          <w:ilvl w:val="2"/>
          <w:numId w:val="7"/>
        </w:numPr>
        <w:tabs>
          <w:tab w:val="left" w:pos="3000"/>
          <w:tab w:val="left" w:pos="3001"/>
        </w:tabs>
        <w:spacing w:before="124"/>
        <w:ind w:hanging="709"/>
        <w:rPr>
          <w:sz w:val="24"/>
          <w:szCs w:val="24"/>
        </w:rPr>
      </w:pPr>
      <w:r w:rsidRPr="00926FB3">
        <w:rPr>
          <w:sz w:val="24"/>
          <w:szCs w:val="24"/>
        </w:rPr>
        <w:t>Oversubscription</w:t>
      </w:r>
    </w:p>
    <w:p w:rsidRPr="00926FB3" w:rsidR="00E95972" w:rsidRDefault="00CF35DA" w14:paraId="4EB2D414" w14:textId="77777777">
      <w:pPr>
        <w:pStyle w:val="ListParagraph"/>
        <w:numPr>
          <w:ilvl w:val="2"/>
          <w:numId w:val="7"/>
        </w:numPr>
        <w:tabs>
          <w:tab w:val="left" w:pos="3001"/>
        </w:tabs>
        <w:spacing w:before="127"/>
        <w:ind w:hanging="709"/>
        <w:rPr>
          <w:sz w:val="24"/>
          <w:szCs w:val="24"/>
        </w:rPr>
      </w:pPr>
      <w:r w:rsidRPr="00926FB3">
        <w:rPr>
          <w:sz w:val="24"/>
          <w:szCs w:val="24"/>
        </w:rPr>
        <w:t>Selection</w:t>
      </w:r>
      <w:r w:rsidRPr="00926FB3">
        <w:rPr>
          <w:spacing w:val="-4"/>
          <w:sz w:val="24"/>
          <w:szCs w:val="24"/>
        </w:rPr>
        <w:t xml:space="preserve"> </w:t>
      </w:r>
      <w:r w:rsidRPr="00926FB3">
        <w:rPr>
          <w:sz w:val="24"/>
          <w:szCs w:val="24"/>
        </w:rPr>
        <w:t>criteria</w:t>
      </w:r>
      <w:r w:rsidRPr="00926FB3">
        <w:rPr>
          <w:spacing w:val="-3"/>
          <w:sz w:val="24"/>
          <w:szCs w:val="24"/>
        </w:rPr>
        <w:t xml:space="preserve"> </w:t>
      </w:r>
      <w:r w:rsidRPr="00926FB3">
        <w:rPr>
          <w:sz w:val="24"/>
          <w:szCs w:val="24"/>
        </w:rPr>
        <w:t>in</w:t>
      </w:r>
      <w:r w:rsidRPr="00926FB3">
        <w:rPr>
          <w:spacing w:val="-6"/>
          <w:sz w:val="24"/>
          <w:szCs w:val="24"/>
        </w:rPr>
        <w:t xml:space="preserve"> </w:t>
      </w:r>
      <w:r w:rsidRPr="00926FB3">
        <w:rPr>
          <w:sz w:val="24"/>
          <w:szCs w:val="24"/>
        </w:rPr>
        <w:t>order</w:t>
      </w:r>
      <w:r w:rsidRPr="00926FB3">
        <w:rPr>
          <w:spacing w:val="-2"/>
          <w:sz w:val="24"/>
          <w:szCs w:val="24"/>
        </w:rPr>
        <w:t xml:space="preserve"> </w:t>
      </w:r>
      <w:r w:rsidRPr="00926FB3">
        <w:rPr>
          <w:sz w:val="24"/>
          <w:szCs w:val="24"/>
        </w:rPr>
        <w:t>of</w:t>
      </w:r>
      <w:r w:rsidRPr="00926FB3">
        <w:rPr>
          <w:spacing w:val="-5"/>
          <w:sz w:val="24"/>
          <w:szCs w:val="24"/>
        </w:rPr>
        <w:t xml:space="preserve"> </w:t>
      </w:r>
      <w:r w:rsidRPr="00926FB3">
        <w:rPr>
          <w:sz w:val="24"/>
          <w:szCs w:val="24"/>
        </w:rPr>
        <w:t>priority</w:t>
      </w:r>
    </w:p>
    <w:p w:rsidRPr="00926FB3" w:rsidR="00E95972" w:rsidRDefault="00CF35DA" w14:paraId="3D7EE2F3" w14:textId="77777777">
      <w:pPr>
        <w:pStyle w:val="ListParagraph"/>
        <w:numPr>
          <w:ilvl w:val="2"/>
          <w:numId w:val="7"/>
        </w:numPr>
        <w:tabs>
          <w:tab w:val="left" w:pos="3001"/>
        </w:tabs>
        <w:spacing w:before="125"/>
        <w:ind w:hanging="709"/>
        <w:rPr>
          <w:sz w:val="24"/>
          <w:szCs w:val="24"/>
        </w:rPr>
      </w:pPr>
      <w:r w:rsidRPr="00926FB3">
        <w:rPr>
          <w:sz w:val="24"/>
          <w:szCs w:val="24"/>
        </w:rPr>
        <w:t>Selection</w:t>
      </w:r>
      <w:r w:rsidRPr="00926FB3">
        <w:rPr>
          <w:spacing w:val="-11"/>
          <w:sz w:val="24"/>
          <w:szCs w:val="24"/>
        </w:rPr>
        <w:t xml:space="preserve"> </w:t>
      </w:r>
      <w:r w:rsidRPr="00926FB3">
        <w:rPr>
          <w:sz w:val="24"/>
          <w:szCs w:val="24"/>
        </w:rPr>
        <w:t>process</w:t>
      </w:r>
    </w:p>
    <w:p w:rsidRPr="00926FB3" w:rsidR="00E95972" w:rsidRDefault="00CF35DA" w14:paraId="47D55C65" w14:textId="77777777">
      <w:pPr>
        <w:pStyle w:val="ListParagraph"/>
        <w:numPr>
          <w:ilvl w:val="2"/>
          <w:numId w:val="7"/>
        </w:numPr>
        <w:tabs>
          <w:tab w:val="left" w:pos="3001"/>
        </w:tabs>
        <w:spacing w:before="124"/>
        <w:ind w:hanging="709"/>
        <w:rPr>
          <w:sz w:val="24"/>
          <w:szCs w:val="24"/>
        </w:rPr>
      </w:pPr>
      <w:r w:rsidRPr="00926FB3">
        <w:rPr>
          <w:sz w:val="24"/>
          <w:szCs w:val="24"/>
        </w:rPr>
        <w:t>Late</w:t>
      </w:r>
      <w:r w:rsidRPr="00926FB3">
        <w:rPr>
          <w:spacing w:val="-8"/>
          <w:sz w:val="24"/>
          <w:szCs w:val="24"/>
        </w:rPr>
        <w:t xml:space="preserve"> </w:t>
      </w:r>
      <w:r w:rsidRPr="00926FB3">
        <w:rPr>
          <w:sz w:val="24"/>
          <w:szCs w:val="24"/>
        </w:rPr>
        <w:t>Applications</w:t>
      </w:r>
    </w:p>
    <w:p w:rsidRPr="00926FB3" w:rsidR="00E95972" w:rsidRDefault="00CF35DA" w14:paraId="5F46598B" w14:textId="77777777">
      <w:pPr>
        <w:pStyle w:val="ListParagraph"/>
        <w:numPr>
          <w:ilvl w:val="2"/>
          <w:numId w:val="7"/>
        </w:numPr>
        <w:tabs>
          <w:tab w:val="left" w:pos="3001"/>
        </w:tabs>
        <w:spacing w:before="125"/>
        <w:ind w:hanging="709"/>
        <w:rPr>
          <w:sz w:val="24"/>
          <w:szCs w:val="24"/>
        </w:rPr>
      </w:pPr>
      <w:r w:rsidRPr="00926FB3">
        <w:rPr>
          <w:sz w:val="24"/>
          <w:szCs w:val="24"/>
        </w:rPr>
        <w:t>Second/third-round</w:t>
      </w:r>
      <w:r w:rsidRPr="00926FB3">
        <w:rPr>
          <w:spacing w:val="-3"/>
          <w:sz w:val="24"/>
          <w:szCs w:val="24"/>
        </w:rPr>
        <w:t xml:space="preserve"> </w:t>
      </w:r>
      <w:r w:rsidRPr="00926FB3">
        <w:rPr>
          <w:sz w:val="24"/>
          <w:szCs w:val="24"/>
        </w:rPr>
        <w:t>offers</w:t>
      </w:r>
      <w:r w:rsidRPr="00926FB3">
        <w:rPr>
          <w:spacing w:val="-3"/>
          <w:sz w:val="24"/>
          <w:szCs w:val="24"/>
        </w:rPr>
        <w:t xml:space="preserve"> </w:t>
      </w:r>
      <w:r w:rsidRPr="00926FB3">
        <w:rPr>
          <w:sz w:val="24"/>
          <w:szCs w:val="24"/>
        </w:rPr>
        <w:t>of</w:t>
      </w:r>
      <w:r w:rsidRPr="00926FB3">
        <w:rPr>
          <w:spacing w:val="-2"/>
          <w:sz w:val="24"/>
          <w:szCs w:val="24"/>
        </w:rPr>
        <w:t xml:space="preserve"> </w:t>
      </w:r>
      <w:r w:rsidRPr="00926FB3">
        <w:rPr>
          <w:sz w:val="24"/>
          <w:szCs w:val="24"/>
        </w:rPr>
        <w:t>a</w:t>
      </w:r>
      <w:r w:rsidRPr="00926FB3">
        <w:rPr>
          <w:spacing w:val="-7"/>
          <w:sz w:val="24"/>
          <w:szCs w:val="24"/>
        </w:rPr>
        <w:t xml:space="preserve"> </w:t>
      </w:r>
      <w:r w:rsidRPr="00926FB3">
        <w:rPr>
          <w:sz w:val="24"/>
          <w:szCs w:val="24"/>
        </w:rPr>
        <w:t>place</w:t>
      </w:r>
    </w:p>
    <w:p w:rsidRPr="00926FB3" w:rsidR="00E95972" w:rsidRDefault="00CF35DA" w14:paraId="28E614F2" w14:textId="77777777">
      <w:pPr>
        <w:pStyle w:val="ListParagraph"/>
        <w:numPr>
          <w:ilvl w:val="2"/>
          <w:numId w:val="7"/>
        </w:numPr>
        <w:tabs>
          <w:tab w:val="left" w:pos="3001"/>
        </w:tabs>
        <w:spacing w:before="124"/>
        <w:ind w:hanging="709"/>
        <w:rPr>
          <w:sz w:val="24"/>
          <w:szCs w:val="24"/>
        </w:rPr>
      </w:pPr>
      <w:r w:rsidRPr="00926FB3">
        <w:rPr>
          <w:sz w:val="24"/>
          <w:szCs w:val="24"/>
        </w:rPr>
        <w:t>Acceptance</w:t>
      </w:r>
      <w:r w:rsidRPr="00926FB3">
        <w:rPr>
          <w:spacing w:val="-3"/>
          <w:sz w:val="24"/>
          <w:szCs w:val="24"/>
        </w:rPr>
        <w:t xml:space="preserve"> </w:t>
      </w:r>
      <w:r w:rsidRPr="00926FB3">
        <w:rPr>
          <w:sz w:val="24"/>
          <w:szCs w:val="24"/>
        </w:rPr>
        <w:t>of</w:t>
      </w:r>
      <w:r w:rsidRPr="00926FB3">
        <w:rPr>
          <w:spacing w:val="-1"/>
          <w:sz w:val="24"/>
          <w:szCs w:val="24"/>
        </w:rPr>
        <w:t xml:space="preserve"> </w:t>
      </w:r>
      <w:r w:rsidRPr="00926FB3">
        <w:rPr>
          <w:sz w:val="24"/>
          <w:szCs w:val="24"/>
        </w:rPr>
        <w:t>a</w:t>
      </w:r>
      <w:r w:rsidRPr="00926FB3">
        <w:rPr>
          <w:spacing w:val="-3"/>
          <w:sz w:val="24"/>
          <w:szCs w:val="24"/>
        </w:rPr>
        <w:t xml:space="preserve"> </w:t>
      </w:r>
      <w:r w:rsidRPr="00926FB3">
        <w:rPr>
          <w:sz w:val="24"/>
          <w:szCs w:val="24"/>
        </w:rPr>
        <w:t>place</w:t>
      </w:r>
    </w:p>
    <w:p w:rsidRPr="00926FB3" w:rsidR="00E95972" w:rsidRDefault="00CF35DA" w14:paraId="1DBE4D86" w14:textId="77777777">
      <w:pPr>
        <w:pStyle w:val="ListParagraph"/>
        <w:numPr>
          <w:ilvl w:val="2"/>
          <w:numId w:val="7"/>
        </w:numPr>
        <w:tabs>
          <w:tab w:val="left" w:pos="3001"/>
        </w:tabs>
        <w:spacing w:before="127"/>
        <w:ind w:hanging="709"/>
        <w:rPr>
          <w:sz w:val="24"/>
          <w:szCs w:val="24"/>
        </w:rPr>
      </w:pPr>
      <w:r w:rsidRPr="00926FB3">
        <w:rPr>
          <w:sz w:val="24"/>
          <w:szCs w:val="24"/>
        </w:rPr>
        <w:t>Refusal</w:t>
      </w:r>
    </w:p>
    <w:p w:rsidRPr="00926FB3" w:rsidR="00E95972" w:rsidRDefault="00CF35DA" w14:paraId="28B0DDB4" w14:textId="77777777">
      <w:pPr>
        <w:pStyle w:val="ListParagraph"/>
        <w:numPr>
          <w:ilvl w:val="2"/>
          <w:numId w:val="7"/>
        </w:numPr>
        <w:tabs>
          <w:tab w:val="left" w:pos="3001"/>
        </w:tabs>
        <w:spacing w:before="124"/>
        <w:ind w:hanging="709"/>
        <w:rPr>
          <w:sz w:val="24"/>
          <w:szCs w:val="24"/>
        </w:rPr>
      </w:pPr>
      <w:r w:rsidRPr="00926FB3">
        <w:rPr>
          <w:sz w:val="24"/>
          <w:szCs w:val="24"/>
        </w:rPr>
        <w:t>Withdrawal</w:t>
      </w:r>
      <w:r w:rsidRPr="00926FB3">
        <w:rPr>
          <w:spacing w:val="-4"/>
          <w:sz w:val="24"/>
          <w:szCs w:val="24"/>
        </w:rPr>
        <w:t xml:space="preserve"> </w:t>
      </w:r>
      <w:r w:rsidRPr="00926FB3">
        <w:rPr>
          <w:sz w:val="24"/>
          <w:szCs w:val="24"/>
        </w:rPr>
        <w:t>of</w:t>
      </w:r>
      <w:r w:rsidRPr="00926FB3">
        <w:rPr>
          <w:spacing w:val="-1"/>
          <w:sz w:val="24"/>
          <w:szCs w:val="24"/>
        </w:rPr>
        <w:t xml:space="preserve"> </w:t>
      </w:r>
      <w:r w:rsidRPr="00926FB3">
        <w:rPr>
          <w:sz w:val="24"/>
          <w:szCs w:val="24"/>
        </w:rPr>
        <w:t>an</w:t>
      </w:r>
      <w:r w:rsidRPr="00926FB3">
        <w:rPr>
          <w:spacing w:val="-3"/>
          <w:sz w:val="24"/>
          <w:szCs w:val="24"/>
        </w:rPr>
        <w:t xml:space="preserve"> </w:t>
      </w:r>
      <w:r w:rsidRPr="00926FB3">
        <w:rPr>
          <w:sz w:val="24"/>
          <w:szCs w:val="24"/>
        </w:rPr>
        <w:t>offer</w:t>
      </w:r>
    </w:p>
    <w:p w:rsidRPr="00926FB3" w:rsidR="00E95972" w:rsidRDefault="00CF35DA" w14:paraId="24361BEF" w14:textId="77777777">
      <w:pPr>
        <w:pStyle w:val="ListParagraph"/>
        <w:numPr>
          <w:ilvl w:val="2"/>
          <w:numId w:val="7"/>
        </w:numPr>
        <w:tabs>
          <w:tab w:val="left" w:pos="3001"/>
        </w:tabs>
        <w:spacing w:before="125"/>
        <w:ind w:hanging="709"/>
        <w:rPr>
          <w:sz w:val="24"/>
          <w:szCs w:val="24"/>
        </w:rPr>
      </w:pPr>
      <w:r w:rsidRPr="00926FB3">
        <w:rPr>
          <w:sz w:val="24"/>
          <w:szCs w:val="24"/>
        </w:rPr>
        <w:t>Appeals</w:t>
      </w:r>
    </w:p>
    <w:p w:rsidRPr="00926FB3" w:rsidR="00E95972" w:rsidRDefault="00E95972" w14:paraId="4ADA559F" w14:textId="77777777">
      <w:pPr>
        <w:pStyle w:val="BodyText"/>
      </w:pPr>
    </w:p>
    <w:p w:rsidRPr="00926FB3" w:rsidR="00E95972" w:rsidRDefault="00E95972" w14:paraId="35139EA3" w14:textId="77777777">
      <w:pPr>
        <w:pStyle w:val="BodyText"/>
        <w:spacing w:before="1"/>
      </w:pPr>
    </w:p>
    <w:p w:rsidRPr="00926FB3" w:rsidR="00E95972" w:rsidRDefault="00CF35DA" w14:paraId="4CB99FF1" w14:textId="77777777">
      <w:pPr>
        <w:pStyle w:val="ListParagraph"/>
        <w:numPr>
          <w:ilvl w:val="1"/>
          <w:numId w:val="7"/>
        </w:numPr>
        <w:tabs>
          <w:tab w:val="left" w:pos="2292"/>
          <w:tab w:val="left" w:pos="2293"/>
        </w:tabs>
        <w:ind w:hanging="853"/>
        <w:rPr>
          <w:b/>
          <w:sz w:val="24"/>
          <w:szCs w:val="24"/>
        </w:rPr>
      </w:pPr>
      <w:r w:rsidRPr="00926FB3">
        <w:rPr>
          <w:b/>
          <w:sz w:val="24"/>
          <w:szCs w:val="24"/>
        </w:rPr>
        <w:t>Appeals</w:t>
      </w:r>
    </w:p>
    <w:p w:rsidRPr="00926FB3" w:rsidR="00E95972" w:rsidRDefault="00CF35DA" w14:paraId="0839BA65" w14:textId="77777777">
      <w:pPr>
        <w:pStyle w:val="ListParagraph"/>
        <w:numPr>
          <w:ilvl w:val="2"/>
          <w:numId w:val="7"/>
        </w:numPr>
        <w:tabs>
          <w:tab w:val="left" w:pos="3001"/>
        </w:tabs>
        <w:spacing w:before="125"/>
        <w:ind w:hanging="709"/>
        <w:rPr>
          <w:sz w:val="24"/>
          <w:szCs w:val="24"/>
        </w:rPr>
      </w:pPr>
      <w:r w:rsidRPr="00926FB3">
        <w:rPr>
          <w:sz w:val="24"/>
          <w:szCs w:val="24"/>
        </w:rPr>
        <w:t>Appeal</w:t>
      </w:r>
      <w:r w:rsidRPr="00926FB3">
        <w:rPr>
          <w:spacing w:val="-3"/>
          <w:sz w:val="24"/>
          <w:szCs w:val="24"/>
        </w:rPr>
        <w:t xml:space="preserve"> </w:t>
      </w:r>
      <w:r w:rsidRPr="00926FB3">
        <w:rPr>
          <w:sz w:val="24"/>
          <w:szCs w:val="24"/>
        </w:rPr>
        <w:t>where</w:t>
      </w:r>
      <w:r w:rsidRPr="00926FB3">
        <w:rPr>
          <w:spacing w:val="-4"/>
          <w:sz w:val="24"/>
          <w:szCs w:val="24"/>
        </w:rPr>
        <w:t xml:space="preserve"> </w:t>
      </w:r>
      <w:r w:rsidRPr="00926FB3">
        <w:rPr>
          <w:sz w:val="24"/>
          <w:szCs w:val="24"/>
        </w:rPr>
        <w:t>refusal</w:t>
      </w:r>
      <w:r w:rsidRPr="00926FB3">
        <w:rPr>
          <w:spacing w:val="-3"/>
          <w:sz w:val="24"/>
          <w:szCs w:val="24"/>
        </w:rPr>
        <w:t xml:space="preserve"> </w:t>
      </w:r>
      <w:r w:rsidRPr="00926FB3">
        <w:rPr>
          <w:sz w:val="24"/>
          <w:szCs w:val="24"/>
        </w:rPr>
        <w:t>was</w:t>
      </w:r>
      <w:r w:rsidRPr="00926FB3">
        <w:rPr>
          <w:spacing w:val="-2"/>
          <w:sz w:val="24"/>
          <w:szCs w:val="24"/>
        </w:rPr>
        <w:t xml:space="preserve"> </w:t>
      </w:r>
      <w:r w:rsidRPr="00926FB3">
        <w:rPr>
          <w:sz w:val="24"/>
          <w:szCs w:val="24"/>
        </w:rPr>
        <w:t>due</w:t>
      </w:r>
      <w:r w:rsidRPr="00926FB3">
        <w:rPr>
          <w:spacing w:val="-3"/>
          <w:sz w:val="24"/>
          <w:szCs w:val="24"/>
        </w:rPr>
        <w:t xml:space="preserve"> </w:t>
      </w:r>
      <w:r w:rsidRPr="00926FB3">
        <w:rPr>
          <w:sz w:val="24"/>
          <w:szCs w:val="24"/>
        </w:rPr>
        <w:t>to</w:t>
      </w:r>
      <w:r w:rsidRPr="00926FB3">
        <w:rPr>
          <w:spacing w:val="-4"/>
          <w:sz w:val="24"/>
          <w:szCs w:val="24"/>
        </w:rPr>
        <w:t xml:space="preserve"> </w:t>
      </w:r>
      <w:r w:rsidRPr="00926FB3">
        <w:rPr>
          <w:sz w:val="24"/>
          <w:szCs w:val="24"/>
        </w:rPr>
        <w:t>oversubscription</w:t>
      </w:r>
    </w:p>
    <w:p w:rsidRPr="00926FB3" w:rsidR="00E95972" w:rsidRDefault="00CF35DA" w14:paraId="29B06000" w14:textId="77777777">
      <w:pPr>
        <w:pStyle w:val="ListParagraph"/>
        <w:numPr>
          <w:ilvl w:val="2"/>
          <w:numId w:val="7"/>
        </w:numPr>
        <w:tabs>
          <w:tab w:val="left" w:pos="3001"/>
        </w:tabs>
        <w:spacing w:before="124"/>
        <w:ind w:hanging="709"/>
        <w:rPr>
          <w:sz w:val="24"/>
          <w:szCs w:val="24"/>
        </w:rPr>
      </w:pPr>
      <w:r w:rsidRPr="00926FB3">
        <w:rPr>
          <w:sz w:val="24"/>
          <w:szCs w:val="24"/>
        </w:rPr>
        <w:t>Appeal</w:t>
      </w:r>
      <w:r w:rsidRPr="00926FB3">
        <w:rPr>
          <w:spacing w:val="-3"/>
          <w:sz w:val="24"/>
          <w:szCs w:val="24"/>
        </w:rPr>
        <w:t xml:space="preserve"> </w:t>
      </w:r>
      <w:r w:rsidRPr="00926FB3">
        <w:rPr>
          <w:sz w:val="24"/>
          <w:szCs w:val="24"/>
        </w:rPr>
        <w:t>where</w:t>
      </w:r>
      <w:r w:rsidRPr="00926FB3">
        <w:rPr>
          <w:spacing w:val="-3"/>
          <w:sz w:val="24"/>
          <w:szCs w:val="24"/>
        </w:rPr>
        <w:t xml:space="preserve"> </w:t>
      </w:r>
      <w:r w:rsidRPr="00926FB3">
        <w:rPr>
          <w:sz w:val="24"/>
          <w:szCs w:val="24"/>
        </w:rPr>
        <w:t>refusal</w:t>
      </w:r>
      <w:r w:rsidRPr="00926FB3">
        <w:rPr>
          <w:spacing w:val="-3"/>
          <w:sz w:val="24"/>
          <w:szCs w:val="24"/>
        </w:rPr>
        <w:t xml:space="preserve"> </w:t>
      </w:r>
      <w:r w:rsidRPr="00926FB3">
        <w:rPr>
          <w:sz w:val="24"/>
          <w:szCs w:val="24"/>
        </w:rPr>
        <w:t>was</w:t>
      </w:r>
      <w:r w:rsidRPr="00926FB3">
        <w:rPr>
          <w:spacing w:val="-1"/>
          <w:sz w:val="24"/>
          <w:szCs w:val="24"/>
        </w:rPr>
        <w:t xml:space="preserve"> </w:t>
      </w:r>
      <w:r w:rsidRPr="00926FB3">
        <w:rPr>
          <w:sz w:val="24"/>
          <w:szCs w:val="24"/>
        </w:rPr>
        <w:t>for</w:t>
      </w:r>
      <w:r w:rsidRPr="00926FB3">
        <w:rPr>
          <w:spacing w:val="-2"/>
          <w:sz w:val="24"/>
          <w:szCs w:val="24"/>
        </w:rPr>
        <w:t xml:space="preserve"> </w:t>
      </w:r>
      <w:r w:rsidRPr="00926FB3">
        <w:rPr>
          <w:sz w:val="24"/>
          <w:szCs w:val="24"/>
        </w:rPr>
        <w:t>a</w:t>
      </w:r>
      <w:r w:rsidRPr="00926FB3">
        <w:rPr>
          <w:spacing w:val="-6"/>
          <w:sz w:val="24"/>
          <w:szCs w:val="24"/>
        </w:rPr>
        <w:t xml:space="preserve"> </w:t>
      </w:r>
      <w:r w:rsidRPr="00926FB3">
        <w:rPr>
          <w:sz w:val="24"/>
          <w:szCs w:val="24"/>
        </w:rPr>
        <w:t>reason</w:t>
      </w:r>
      <w:r w:rsidRPr="00926FB3">
        <w:rPr>
          <w:spacing w:val="-3"/>
          <w:sz w:val="24"/>
          <w:szCs w:val="24"/>
        </w:rPr>
        <w:t xml:space="preserve"> </w:t>
      </w:r>
      <w:r w:rsidRPr="00926FB3">
        <w:rPr>
          <w:sz w:val="24"/>
          <w:szCs w:val="24"/>
        </w:rPr>
        <w:t>other</w:t>
      </w:r>
      <w:r w:rsidRPr="00926FB3">
        <w:rPr>
          <w:spacing w:val="-4"/>
          <w:sz w:val="24"/>
          <w:szCs w:val="24"/>
        </w:rPr>
        <w:t xml:space="preserve"> </w:t>
      </w:r>
      <w:r w:rsidRPr="00926FB3">
        <w:rPr>
          <w:sz w:val="24"/>
          <w:szCs w:val="24"/>
        </w:rPr>
        <w:t>than</w:t>
      </w:r>
      <w:r w:rsidRPr="00926FB3">
        <w:rPr>
          <w:spacing w:val="-6"/>
          <w:sz w:val="24"/>
          <w:szCs w:val="24"/>
        </w:rPr>
        <w:t xml:space="preserve"> </w:t>
      </w:r>
      <w:r w:rsidRPr="00926FB3">
        <w:rPr>
          <w:sz w:val="24"/>
          <w:szCs w:val="24"/>
        </w:rPr>
        <w:t>oversubscription</w:t>
      </w:r>
    </w:p>
    <w:p w:rsidRPr="00926FB3" w:rsidR="00E95972" w:rsidRDefault="00CF35DA" w14:paraId="6E5FB963" w14:textId="77777777">
      <w:pPr>
        <w:pStyle w:val="ListParagraph"/>
        <w:numPr>
          <w:ilvl w:val="2"/>
          <w:numId w:val="7"/>
        </w:numPr>
        <w:tabs>
          <w:tab w:val="left" w:pos="3001"/>
        </w:tabs>
        <w:spacing w:before="125"/>
        <w:ind w:hanging="709"/>
        <w:rPr>
          <w:sz w:val="24"/>
          <w:szCs w:val="24"/>
        </w:rPr>
      </w:pPr>
      <w:r w:rsidRPr="00926FB3">
        <w:rPr>
          <w:sz w:val="24"/>
          <w:szCs w:val="24"/>
        </w:rPr>
        <w:t>Basis</w:t>
      </w:r>
      <w:r w:rsidRPr="00926FB3">
        <w:rPr>
          <w:spacing w:val="-2"/>
          <w:sz w:val="24"/>
          <w:szCs w:val="24"/>
        </w:rPr>
        <w:t xml:space="preserve"> </w:t>
      </w:r>
      <w:r w:rsidRPr="00926FB3">
        <w:rPr>
          <w:sz w:val="24"/>
          <w:szCs w:val="24"/>
        </w:rPr>
        <w:t>for</w:t>
      </w:r>
      <w:r w:rsidRPr="00926FB3">
        <w:rPr>
          <w:spacing w:val="-3"/>
          <w:sz w:val="24"/>
          <w:szCs w:val="24"/>
        </w:rPr>
        <w:t xml:space="preserve"> </w:t>
      </w:r>
      <w:r w:rsidRPr="00926FB3">
        <w:rPr>
          <w:sz w:val="24"/>
          <w:szCs w:val="24"/>
        </w:rPr>
        <w:t>appeal</w:t>
      </w:r>
    </w:p>
    <w:p w:rsidRPr="00926FB3" w:rsidR="00E95972" w:rsidRDefault="00E95972" w14:paraId="6957FF8D" w14:textId="77777777">
      <w:pPr>
        <w:pStyle w:val="BodyText"/>
      </w:pPr>
    </w:p>
    <w:p w:rsidRPr="00926FB3" w:rsidR="00E95972" w:rsidRDefault="00E95972" w14:paraId="6FF3B656" w14:textId="77777777">
      <w:pPr>
        <w:pStyle w:val="BodyText"/>
        <w:spacing w:before="1"/>
      </w:pPr>
    </w:p>
    <w:p w:rsidRPr="00926FB3" w:rsidR="00E95972" w:rsidRDefault="00CF35DA" w14:paraId="73A6F394" w14:textId="77777777">
      <w:pPr>
        <w:pStyle w:val="ListParagraph"/>
        <w:numPr>
          <w:ilvl w:val="1"/>
          <w:numId w:val="7"/>
        </w:numPr>
        <w:tabs>
          <w:tab w:val="left" w:pos="2184"/>
          <w:tab w:val="left" w:pos="2185"/>
        </w:tabs>
        <w:ind w:left="2184" w:hanging="745"/>
        <w:rPr>
          <w:b/>
          <w:sz w:val="24"/>
          <w:szCs w:val="24"/>
        </w:rPr>
      </w:pPr>
      <w:r w:rsidRPr="00926FB3">
        <w:rPr>
          <w:b/>
          <w:sz w:val="24"/>
          <w:szCs w:val="24"/>
        </w:rPr>
        <w:t>Transition</w:t>
      </w:r>
      <w:r w:rsidRPr="00926FB3">
        <w:rPr>
          <w:b/>
          <w:spacing w:val="-4"/>
          <w:sz w:val="24"/>
          <w:szCs w:val="24"/>
        </w:rPr>
        <w:t xml:space="preserve"> </w:t>
      </w:r>
      <w:r w:rsidRPr="00926FB3">
        <w:rPr>
          <w:b/>
          <w:sz w:val="24"/>
          <w:szCs w:val="24"/>
        </w:rPr>
        <w:t>Year</w:t>
      </w:r>
    </w:p>
    <w:p w:rsidRPr="00926FB3" w:rsidR="00E95972" w:rsidRDefault="00E95972" w14:paraId="66DB7C29" w14:textId="77777777">
      <w:pPr>
        <w:pStyle w:val="BodyText"/>
        <w:rPr>
          <w:b/>
        </w:rPr>
      </w:pPr>
    </w:p>
    <w:p w:rsidRPr="00926FB3" w:rsidR="00E95972" w:rsidRDefault="00CF35DA" w14:paraId="0D37136E" w14:textId="77777777">
      <w:pPr>
        <w:pStyle w:val="ListParagraph"/>
        <w:numPr>
          <w:ilvl w:val="1"/>
          <w:numId w:val="7"/>
        </w:numPr>
        <w:tabs>
          <w:tab w:val="left" w:pos="2184"/>
          <w:tab w:val="left" w:pos="2185"/>
        </w:tabs>
        <w:spacing w:before="167"/>
        <w:ind w:left="2184" w:hanging="745"/>
        <w:rPr>
          <w:b/>
          <w:sz w:val="24"/>
          <w:szCs w:val="24"/>
        </w:rPr>
      </w:pPr>
      <w:r w:rsidRPr="00926FB3">
        <w:rPr>
          <w:b/>
          <w:sz w:val="24"/>
          <w:szCs w:val="24"/>
        </w:rPr>
        <w:t>Repeating</w:t>
      </w:r>
      <w:r w:rsidRPr="00926FB3">
        <w:rPr>
          <w:b/>
          <w:spacing w:val="-3"/>
          <w:sz w:val="24"/>
          <w:szCs w:val="24"/>
        </w:rPr>
        <w:t xml:space="preserve"> </w:t>
      </w:r>
      <w:r w:rsidRPr="00926FB3">
        <w:rPr>
          <w:b/>
          <w:sz w:val="24"/>
          <w:szCs w:val="24"/>
        </w:rPr>
        <w:t>a</w:t>
      </w:r>
      <w:r w:rsidRPr="00926FB3">
        <w:rPr>
          <w:b/>
          <w:spacing w:val="-1"/>
          <w:sz w:val="24"/>
          <w:szCs w:val="24"/>
        </w:rPr>
        <w:t xml:space="preserve"> </w:t>
      </w:r>
      <w:r w:rsidRPr="00926FB3">
        <w:rPr>
          <w:b/>
          <w:sz w:val="24"/>
          <w:szCs w:val="24"/>
        </w:rPr>
        <w:t>Year</w:t>
      </w:r>
    </w:p>
    <w:p w:rsidR="00E95972" w:rsidRDefault="00E95972" w14:paraId="14F110F8" w14:textId="77777777">
      <w:pPr>
        <w:rPr>
          <w:sz w:val="24"/>
        </w:rPr>
        <w:sectPr w:rsidR="00E95972" w:rsidSect="007E00DD">
          <w:pgSz w:w="11910" w:h="16840" w:orient="portrait"/>
          <w:pgMar w:top="720" w:right="720" w:bottom="720" w:left="720" w:header="0" w:footer="1000" w:gutter="0"/>
          <w:cols w:space="720"/>
        </w:sectPr>
      </w:pPr>
    </w:p>
    <w:p w:rsidR="00E95972" w:rsidRDefault="00CF35DA" w14:paraId="7F24C1CC" w14:textId="77777777">
      <w:pPr>
        <w:pStyle w:val="ListParagraph"/>
        <w:numPr>
          <w:ilvl w:val="1"/>
          <w:numId w:val="6"/>
        </w:numPr>
        <w:tabs>
          <w:tab w:val="left" w:pos="2292"/>
          <w:tab w:val="left" w:pos="2293"/>
        </w:tabs>
        <w:spacing w:before="79"/>
        <w:ind w:hanging="853"/>
        <w:rPr>
          <w:b/>
          <w:sz w:val="32"/>
        </w:rPr>
      </w:pPr>
      <w:r>
        <w:rPr>
          <w:b/>
          <w:sz w:val="32"/>
        </w:rPr>
        <w:t>A</w:t>
      </w:r>
      <w:r>
        <w:rPr>
          <w:b/>
          <w:sz w:val="26"/>
        </w:rPr>
        <w:t>DMISSION</w:t>
      </w:r>
      <w:r>
        <w:rPr>
          <w:b/>
          <w:spacing w:val="-3"/>
          <w:sz w:val="26"/>
        </w:rPr>
        <w:t xml:space="preserve"> </w:t>
      </w:r>
      <w:r>
        <w:rPr>
          <w:b/>
          <w:sz w:val="32"/>
        </w:rPr>
        <w:t>P</w:t>
      </w:r>
      <w:r>
        <w:rPr>
          <w:b/>
          <w:sz w:val="26"/>
        </w:rPr>
        <w:t>ROVISIONS</w:t>
      </w:r>
      <w:r>
        <w:rPr>
          <w:b/>
          <w:spacing w:val="-2"/>
          <w:sz w:val="26"/>
        </w:rPr>
        <w:t xml:space="preserve"> </w:t>
      </w:r>
      <w:r>
        <w:rPr>
          <w:b/>
          <w:sz w:val="32"/>
        </w:rPr>
        <w:t>(O</w:t>
      </w:r>
      <w:r>
        <w:rPr>
          <w:b/>
          <w:sz w:val="26"/>
        </w:rPr>
        <w:t>THER</w:t>
      </w:r>
      <w:r>
        <w:rPr>
          <w:b/>
          <w:spacing w:val="-5"/>
          <w:sz w:val="26"/>
        </w:rPr>
        <w:t xml:space="preserve"> </w:t>
      </w:r>
      <w:r>
        <w:rPr>
          <w:b/>
          <w:sz w:val="32"/>
        </w:rPr>
        <w:t>T</w:t>
      </w:r>
      <w:r>
        <w:rPr>
          <w:b/>
          <w:sz w:val="26"/>
        </w:rPr>
        <w:t>HAN</w:t>
      </w:r>
      <w:r>
        <w:rPr>
          <w:b/>
          <w:spacing w:val="-1"/>
          <w:sz w:val="26"/>
        </w:rPr>
        <w:t xml:space="preserve"> </w:t>
      </w:r>
      <w:r>
        <w:rPr>
          <w:b/>
          <w:sz w:val="32"/>
        </w:rPr>
        <w:t>F</w:t>
      </w:r>
      <w:r>
        <w:rPr>
          <w:b/>
          <w:sz w:val="26"/>
        </w:rPr>
        <w:t>IRST</w:t>
      </w:r>
      <w:r>
        <w:rPr>
          <w:b/>
          <w:sz w:val="32"/>
        </w:rPr>
        <w:t>-Y</w:t>
      </w:r>
      <w:r>
        <w:rPr>
          <w:b/>
          <w:sz w:val="26"/>
        </w:rPr>
        <w:t>EAR</w:t>
      </w:r>
      <w:r>
        <w:rPr>
          <w:b/>
          <w:sz w:val="32"/>
        </w:rPr>
        <w:t>)</w:t>
      </w:r>
    </w:p>
    <w:p w:rsidR="00E95972" w:rsidRDefault="00364869" w14:paraId="402BA8CB" w14:textId="77777777">
      <w:pPr>
        <w:pStyle w:val="BodyText"/>
        <w:spacing w:before="8"/>
        <w:rPr>
          <w:b/>
          <w:sz w:val="15"/>
        </w:rPr>
      </w:pPr>
      <w:r>
        <w:rPr>
          <w:noProof/>
          <w:lang w:eastAsia="en-IE"/>
        </w:rPr>
        <mc:AlternateContent>
          <mc:Choice Requires="wps">
            <w:drawing>
              <wp:anchor distT="0" distB="0" distL="0" distR="0" simplePos="0" relativeHeight="251658250" behindDoc="1" locked="0" layoutInCell="1" allowOverlap="1" wp14:anchorId="72F15C5F" wp14:editId="307196BC">
                <wp:simplePos x="0" y="0"/>
                <wp:positionH relativeFrom="page">
                  <wp:posOffset>896620</wp:posOffset>
                </wp:positionH>
                <wp:positionV relativeFrom="paragraph">
                  <wp:posOffset>128905</wp:posOffset>
                </wp:positionV>
                <wp:extent cx="6054090" cy="6350"/>
                <wp:effectExtent l="0" t="0" r="0" b="0"/>
                <wp:wrapTopAndBottom/>
                <wp:docPr id="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4090" cy="6350"/>
                        </a:xfrm>
                        <a:prstGeom prst="rect">
                          <a:avLst/>
                        </a:prstGeom>
                        <a:solidFill>
                          <a:srgbClr val="5858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6939071D">
              <v:rect id="docshape17" style="position:absolute;margin-left:70.6pt;margin-top:10.15pt;width:476.7pt;height:.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585858" stroked="f" w14:anchorId="159879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">
                <w10:wrap type="topAndBottom" anchorx="page"/>
              </v:rect>
            </w:pict>
          </mc:Fallback>
        </mc:AlternateContent>
      </w:r>
    </w:p>
    <w:p w:rsidR="00E95972" w:rsidRDefault="003117B7" w14:paraId="65F74CFC" w14:textId="5D147D86">
      <w:pPr>
        <w:pStyle w:val="BodyText"/>
        <w:spacing w:before="159" w:line="360" w:lineRule="auto"/>
        <w:ind w:left="1440" w:right="988"/>
        <w:jc w:val="both"/>
      </w:pPr>
      <w:r>
        <w:t>In the event that</w:t>
      </w:r>
      <w:r w:rsidR="00CF35DA">
        <w:t xml:space="preserve"> St Anne’s Community College is not oversubscribed, all Students will be offered a</w:t>
      </w:r>
      <w:r w:rsidR="00CF35DA">
        <w:rPr>
          <w:spacing w:val="1"/>
        </w:rPr>
        <w:t xml:space="preserve"> </w:t>
      </w:r>
      <w:r w:rsidR="00CF35DA">
        <w:t>school</w:t>
      </w:r>
      <w:r w:rsidR="00CF35DA">
        <w:rPr>
          <w:spacing w:val="-3"/>
        </w:rPr>
        <w:t xml:space="preserve"> </w:t>
      </w:r>
      <w:r w:rsidR="00CF35DA">
        <w:t>place,</w:t>
      </w:r>
      <w:r w:rsidR="00CF35DA">
        <w:rPr>
          <w:spacing w:val="-2"/>
        </w:rPr>
        <w:t xml:space="preserve"> </w:t>
      </w:r>
      <w:r w:rsidR="00CF35DA">
        <w:t>subject</w:t>
      </w:r>
      <w:r w:rsidR="00CF35DA">
        <w:rPr>
          <w:spacing w:val="-2"/>
        </w:rPr>
        <w:t xml:space="preserve"> </w:t>
      </w:r>
      <w:r w:rsidR="00CF35DA">
        <w:t>to</w:t>
      </w:r>
      <w:r w:rsidR="00CF35DA">
        <w:rPr>
          <w:spacing w:val="-6"/>
        </w:rPr>
        <w:t xml:space="preserve"> </w:t>
      </w:r>
      <w:r w:rsidR="00CF35DA">
        <w:t>sections</w:t>
      </w:r>
      <w:r w:rsidR="00CF35DA">
        <w:rPr>
          <w:spacing w:val="-3"/>
        </w:rPr>
        <w:t xml:space="preserve"> </w:t>
      </w:r>
      <w:r w:rsidR="00CF35DA">
        <w:t>4.7</w:t>
      </w:r>
      <w:r>
        <w:t xml:space="preserve"> and 4.8.</w:t>
      </w:r>
      <w:r w:rsidR="00CF35DA">
        <w:rPr>
          <w:spacing w:val="-2"/>
        </w:rPr>
        <w:t xml:space="preserve"> </w:t>
      </w:r>
    </w:p>
    <w:p w:rsidR="003117B7" w:rsidRDefault="003117B7" w14:paraId="762069A6" w14:textId="46109AB6">
      <w:pPr>
        <w:pStyle w:val="BodyText"/>
        <w:spacing w:before="159" w:line="360" w:lineRule="auto"/>
        <w:ind w:left="1440" w:right="988"/>
        <w:jc w:val="both"/>
      </w:pPr>
      <w:r>
        <w:t>A student applying for admission to a year group other than First-Year but seeking admission to the Special Class should see section 7 of this Admission Policy</w:t>
      </w:r>
      <w:r w:rsidR="00E10500">
        <w:t xml:space="preserve">.  If the student is also applying for a place in the mainstream year group other than First-Year in the event of an unsuccessful application to the Special Class, this section 6 is also applicable.  </w:t>
      </w:r>
    </w:p>
    <w:p w:rsidRPr="00E10500" w:rsidR="00E10500" w:rsidRDefault="00E10500" w14:paraId="060C176E" w14:textId="1F6FB942">
      <w:pPr>
        <w:pStyle w:val="BodyText"/>
        <w:spacing w:before="159" w:line="360" w:lineRule="auto"/>
        <w:ind w:left="1440" w:right="988"/>
        <w:jc w:val="both"/>
        <w:rPr>
          <w:sz w:val="22"/>
          <w:szCs w:val="22"/>
        </w:rPr>
      </w:pPr>
    </w:p>
    <w:p w:rsidRPr="00E10500" w:rsidR="00E10500" w:rsidP="00E10500" w:rsidRDefault="00E10500" w14:paraId="0065F4A9" w14:textId="77777777">
      <w:pPr>
        <w:spacing w:line="360" w:lineRule="auto"/>
        <w:ind w:left="1439"/>
        <w:jc w:val="both"/>
      </w:pPr>
      <w:r w:rsidRPr="00E10500">
        <w:t xml:space="preserve">Incomplete applications received by the school will not be processed under this policy. </w:t>
      </w:r>
    </w:p>
    <w:p w:rsidR="00E95972" w:rsidRDefault="00E95972" w14:paraId="57FEE685" w14:textId="77777777">
      <w:pPr>
        <w:pStyle w:val="BodyText"/>
        <w:rPr>
          <w:sz w:val="26"/>
        </w:rPr>
      </w:pPr>
    </w:p>
    <w:p w:rsidR="00E95972" w:rsidRDefault="00CF35DA" w14:paraId="68DE6DE8" w14:textId="77777777">
      <w:pPr>
        <w:pStyle w:val="Heading5"/>
        <w:numPr>
          <w:ilvl w:val="2"/>
          <w:numId w:val="6"/>
        </w:numPr>
        <w:tabs>
          <w:tab w:val="left" w:pos="2293"/>
        </w:tabs>
        <w:spacing w:before="231"/>
        <w:ind w:hanging="853"/>
        <w:rPr>
          <w:u w:val="none"/>
        </w:rPr>
      </w:pPr>
      <w:r>
        <w:t>Oversubscription</w:t>
      </w:r>
    </w:p>
    <w:p w:rsidR="00E95972" w:rsidRDefault="00CF35DA" w14:paraId="382B4535" w14:textId="6A01C6A0">
      <w:pPr>
        <w:pStyle w:val="BodyText"/>
        <w:spacing w:before="37" w:line="360" w:lineRule="auto"/>
        <w:ind w:left="1440" w:right="987"/>
        <w:jc w:val="both"/>
      </w:pPr>
      <w:r>
        <w:t>When the number of applications exceeds the number of places available, the published</w:t>
      </w:r>
      <w:r>
        <w:rPr>
          <w:spacing w:val="1"/>
        </w:rPr>
        <w:t xml:space="preserve"> </w:t>
      </w:r>
      <w:r>
        <w:t>selection criteria as set out at section 6.1.2 below will apply and a waiting list shall be</w:t>
      </w:r>
      <w:r>
        <w:rPr>
          <w:spacing w:val="1"/>
        </w:rPr>
        <w:t xml:space="preserve"> </w:t>
      </w:r>
      <w:r>
        <w:t>compiled</w:t>
      </w:r>
      <w:r>
        <w:rPr>
          <w:spacing w:val="1"/>
        </w:rPr>
        <w:t xml:space="preserve"> </w:t>
      </w:r>
      <w:r>
        <w:t>which</w:t>
      </w:r>
      <w:r>
        <w:rPr>
          <w:spacing w:val="1"/>
        </w:rPr>
        <w:t xml:space="preserve"> </w:t>
      </w:r>
      <w:r>
        <w:t>shall</w:t>
      </w:r>
      <w:r>
        <w:rPr>
          <w:spacing w:val="1"/>
        </w:rPr>
        <w:t xml:space="preserve"> </w:t>
      </w:r>
      <w:r>
        <w:t>remain</w:t>
      </w:r>
      <w:r>
        <w:rPr>
          <w:spacing w:val="1"/>
        </w:rPr>
        <w:t xml:space="preserve"> </w:t>
      </w:r>
      <w:r>
        <w:t>valid</w:t>
      </w:r>
      <w:r>
        <w:rPr>
          <w:spacing w:val="1"/>
        </w:rPr>
        <w:t xml:space="preserve"> </w:t>
      </w:r>
      <w:r>
        <w:t>only</w:t>
      </w:r>
      <w:r>
        <w:rPr>
          <w:spacing w:val="1"/>
        </w:rPr>
        <w:t xml:space="preserve"> </w:t>
      </w:r>
      <w:r>
        <w:t>for</w:t>
      </w:r>
      <w:r>
        <w:rPr>
          <w:spacing w:val="1"/>
        </w:rPr>
        <w:t xml:space="preserve"> </w:t>
      </w:r>
      <w:r>
        <w:t>the</w:t>
      </w:r>
      <w:r>
        <w:rPr>
          <w:spacing w:val="1"/>
        </w:rPr>
        <w:t xml:space="preserve"> </w:t>
      </w:r>
      <w:r>
        <w:t>school</w:t>
      </w:r>
      <w:r>
        <w:rPr>
          <w:spacing w:val="1"/>
        </w:rPr>
        <w:t xml:space="preserve"> </w:t>
      </w:r>
      <w:r>
        <w:t>year</w:t>
      </w:r>
      <w:r>
        <w:rPr>
          <w:spacing w:val="1"/>
        </w:rPr>
        <w:t xml:space="preserve"> </w:t>
      </w:r>
      <w:r>
        <w:t>in</w:t>
      </w:r>
      <w:r>
        <w:rPr>
          <w:spacing w:val="1"/>
        </w:rPr>
        <w:t xml:space="preserve"> </w:t>
      </w:r>
      <w:r>
        <w:t>respect</w:t>
      </w:r>
      <w:r>
        <w:rPr>
          <w:spacing w:val="1"/>
        </w:rPr>
        <w:t xml:space="preserve"> </w:t>
      </w:r>
      <w:r>
        <w:t>of</w:t>
      </w:r>
      <w:r>
        <w:rPr>
          <w:spacing w:val="1"/>
        </w:rPr>
        <w:t xml:space="preserve"> </w:t>
      </w:r>
      <w:r>
        <w:t>which</w:t>
      </w:r>
      <w:r>
        <w:rPr>
          <w:spacing w:val="1"/>
        </w:rPr>
        <w:t xml:space="preserve"> </w:t>
      </w:r>
      <w:r>
        <w:t>the</w:t>
      </w:r>
      <w:r>
        <w:rPr>
          <w:spacing w:val="1"/>
        </w:rPr>
        <w:t xml:space="preserve"> </w:t>
      </w:r>
      <w:r>
        <w:t>applications</w:t>
      </w:r>
      <w:r>
        <w:rPr>
          <w:spacing w:val="-11"/>
        </w:rPr>
        <w:t xml:space="preserve"> </w:t>
      </w:r>
      <w:r>
        <w:t>are</w:t>
      </w:r>
      <w:r>
        <w:rPr>
          <w:spacing w:val="-13"/>
        </w:rPr>
        <w:t xml:space="preserve"> </w:t>
      </w:r>
      <w:r>
        <w:t>made.</w:t>
      </w:r>
      <w:r>
        <w:rPr>
          <w:spacing w:val="-8"/>
        </w:rPr>
        <w:t xml:space="preserve"> </w:t>
      </w:r>
      <w:r>
        <w:t>Where</w:t>
      </w:r>
      <w:r>
        <w:rPr>
          <w:spacing w:val="-13"/>
        </w:rPr>
        <w:t xml:space="preserve"> </w:t>
      </w:r>
      <w:r>
        <w:t>St</w:t>
      </w:r>
      <w:r>
        <w:rPr>
          <w:spacing w:val="-12"/>
        </w:rPr>
        <w:t xml:space="preserve"> </w:t>
      </w:r>
      <w:r>
        <w:t>Anne’s</w:t>
      </w:r>
      <w:r>
        <w:rPr>
          <w:spacing w:val="-13"/>
        </w:rPr>
        <w:t xml:space="preserve"> </w:t>
      </w:r>
      <w:r>
        <w:t>Community</w:t>
      </w:r>
      <w:r>
        <w:rPr>
          <w:spacing w:val="-13"/>
        </w:rPr>
        <w:t xml:space="preserve"> </w:t>
      </w:r>
      <w:r>
        <w:t>College</w:t>
      </w:r>
      <w:r>
        <w:rPr>
          <w:spacing w:val="-9"/>
        </w:rPr>
        <w:t xml:space="preserve"> </w:t>
      </w:r>
      <w:r>
        <w:t>is</w:t>
      </w:r>
      <w:r>
        <w:rPr>
          <w:spacing w:val="-11"/>
        </w:rPr>
        <w:t xml:space="preserve"> </w:t>
      </w:r>
      <w:r>
        <w:t>in</w:t>
      </w:r>
      <w:r>
        <w:rPr>
          <w:spacing w:val="-10"/>
        </w:rPr>
        <w:t xml:space="preserve"> </w:t>
      </w:r>
      <w:r>
        <w:t>a</w:t>
      </w:r>
      <w:r>
        <w:rPr>
          <w:spacing w:val="-11"/>
        </w:rPr>
        <w:t xml:space="preserve"> </w:t>
      </w:r>
      <w:r>
        <w:t>position</w:t>
      </w:r>
      <w:r>
        <w:rPr>
          <w:spacing w:val="-12"/>
        </w:rPr>
        <w:t xml:space="preserve"> </w:t>
      </w:r>
      <w:r>
        <w:t>to</w:t>
      </w:r>
      <w:r>
        <w:rPr>
          <w:spacing w:val="-12"/>
        </w:rPr>
        <w:t xml:space="preserve"> </w:t>
      </w:r>
      <w:r>
        <w:t>offer</w:t>
      </w:r>
      <w:r>
        <w:rPr>
          <w:spacing w:val="-12"/>
        </w:rPr>
        <w:t xml:space="preserve"> </w:t>
      </w:r>
      <w:r>
        <w:t>further</w:t>
      </w:r>
      <w:r>
        <w:rPr>
          <w:spacing w:val="-55"/>
        </w:rPr>
        <w:t xml:space="preserve"> </w:t>
      </w:r>
      <w:r w:rsidR="00E10500">
        <w:t xml:space="preserve">school </w:t>
      </w:r>
      <w:r>
        <w:t>places that become available for and during that academic year, places will be</w:t>
      </w:r>
      <w:r>
        <w:rPr>
          <w:spacing w:val="1"/>
        </w:rPr>
        <w:t xml:space="preserve"> </w:t>
      </w:r>
      <w:r>
        <w:t>offered</w:t>
      </w:r>
      <w:r>
        <w:rPr>
          <w:spacing w:val="-7"/>
        </w:rPr>
        <w:t xml:space="preserve"> </w:t>
      </w:r>
      <w:r>
        <w:t>in</w:t>
      </w:r>
      <w:r>
        <w:rPr>
          <w:spacing w:val="-5"/>
        </w:rPr>
        <w:t xml:space="preserve"> </w:t>
      </w:r>
      <w:r>
        <w:t>accordance</w:t>
      </w:r>
      <w:r>
        <w:rPr>
          <w:spacing w:val="-3"/>
        </w:rPr>
        <w:t xml:space="preserve"> </w:t>
      </w:r>
      <w:r>
        <w:t>with</w:t>
      </w:r>
      <w:r>
        <w:rPr>
          <w:spacing w:val="-6"/>
        </w:rPr>
        <w:t xml:space="preserve"> </w:t>
      </w:r>
      <w:r>
        <w:t>the</w:t>
      </w:r>
      <w:r>
        <w:rPr>
          <w:spacing w:val="-6"/>
        </w:rPr>
        <w:t xml:space="preserve"> </w:t>
      </w:r>
      <w:r>
        <w:t>order</w:t>
      </w:r>
      <w:r>
        <w:rPr>
          <w:spacing w:val="-5"/>
        </w:rPr>
        <w:t xml:space="preserve"> </w:t>
      </w:r>
      <w:r>
        <w:t>of</w:t>
      </w:r>
      <w:r>
        <w:rPr>
          <w:spacing w:val="-4"/>
        </w:rPr>
        <w:t xml:space="preserve"> </w:t>
      </w:r>
      <w:r>
        <w:t>priority</w:t>
      </w:r>
      <w:r>
        <w:rPr>
          <w:spacing w:val="-6"/>
        </w:rPr>
        <w:t xml:space="preserve"> </w:t>
      </w:r>
      <w:r>
        <w:t>in</w:t>
      </w:r>
      <w:r>
        <w:rPr>
          <w:spacing w:val="-5"/>
        </w:rPr>
        <w:t xml:space="preserve"> </w:t>
      </w:r>
      <w:r>
        <w:t>which</w:t>
      </w:r>
      <w:r>
        <w:rPr>
          <w:spacing w:val="-6"/>
        </w:rPr>
        <w:t xml:space="preserve"> </w:t>
      </w:r>
      <w:r>
        <w:t>Students</w:t>
      </w:r>
      <w:r>
        <w:rPr>
          <w:spacing w:val="-6"/>
        </w:rPr>
        <w:t xml:space="preserve"> </w:t>
      </w:r>
      <w:r>
        <w:t>have</w:t>
      </w:r>
      <w:r>
        <w:rPr>
          <w:spacing w:val="-5"/>
        </w:rPr>
        <w:t xml:space="preserve"> </w:t>
      </w:r>
      <w:r>
        <w:t>been</w:t>
      </w:r>
      <w:r>
        <w:rPr>
          <w:spacing w:val="-5"/>
        </w:rPr>
        <w:t xml:space="preserve"> </w:t>
      </w:r>
      <w:r>
        <w:t>placed</w:t>
      </w:r>
      <w:r>
        <w:rPr>
          <w:spacing w:val="-7"/>
        </w:rPr>
        <w:t xml:space="preserve"> </w:t>
      </w:r>
      <w:r>
        <w:t>on</w:t>
      </w:r>
      <w:r>
        <w:rPr>
          <w:spacing w:val="-5"/>
        </w:rPr>
        <w:t xml:space="preserve"> </w:t>
      </w:r>
      <w:r>
        <w:t>the</w:t>
      </w:r>
      <w:r>
        <w:rPr>
          <w:spacing w:val="-55"/>
        </w:rPr>
        <w:t xml:space="preserve"> </w:t>
      </w:r>
      <w:r w:rsidR="00E10500">
        <w:t xml:space="preserve"> waiting </w:t>
      </w:r>
      <w:r>
        <w:rPr>
          <w:spacing w:val="-1"/>
        </w:rPr>
        <w:t xml:space="preserve"> </w:t>
      </w:r>
      <w:r>
        <w:t>list</w:t>
      </w:r>
      <w:r w:rsidR="00E10500">
        <w:t xml:space="preserve">, subject to the provision of section 7.1.1. regarding the Special Class. </w:t>
      </w:r>
    </w:p>
    <w:p w:rsidR="00E95972" w:rsidRDefault="00E95972" w14:paraId="6F0AD99E" w14:textId="77777777">
      <w:pPr>
        <w:pStyle w:val="BodyText"/>
        <w:spacing w:before="2"/>
        <w:rPr>
          <w:sz w:val="36"/>
        </w:rPr>
      </w:pPr>
    </w:p>
    <w:p w:rsidR="00E95972" w:rsidRDefault="00CF35DA" w14:paraId="0E4B7AA9" w14:textId="2214B63E">
      <w:pPr>
        <w:pStyle w:val="BodyText"/>
        <w:spacing w:line="360" w:lineRule="auto"/>
        <w:ind w:left="1440" w:right="995"/>
        <w:jc w:val="both"/>
      </w:pPr>
      <w:r>
        <w:t>For the avoidance of doubt, if a Student does not receive a place in the school for a given</w:t>
      </w:r>
      <w:r>
        <w:rPr>
          <w:spacing w:val="1"/>
        </w:rPr>
        <w:t xml:space="preserve"> </w:t>
      </w:r>
      <w:r>
        <w:t>academic year, but s/he wishes to be considered for admission to the same year group in</w:t>
      </w:r>
      <w:r>
        <w:rPr>
          <w:spacing w:val="1"/>
        </w:rPr>
        <w:t xml:space="preserve"> </w:t>
      </w:r>
      <w:r>
        <w:t>the following academic year, a new application must be made on behalf of that Student</w:t>
      </w:r>
      <w:r>
        <w:rPr>
          <w:spacing w:val="1"/>
        </w:rPr>
        <w:t xml:space="preserve"> </w:t>
      </w:r>
      <w:r>
        <w:t>during</w:t>
      </w:r>
      <w:r>
        <w:rPr>
          <w:spacing w:val="-12"/>
        </w:rPr>
        <w:t xml:space="preserve"> </w:t>
      </w:r>
      <w:r>
        <w:t>the</w:t>
      </w:r>
      <w:r>
        <w:rPr>
          <w:spacing w:val="-10"/>
        </w:rPr>
        <w:t xml:space="preserve"> </w:t>
      </w:r>
      <w:r>
        <w:t>dates</w:t>
      </w:r>
      <w:r>
        <w:rPr>
          <w:spacing w:val="-11"/>
        </w:rPr>
        <w:t xml:space="preserve"> </w:t>
      </w:r>
      <w:r>
        <w:t>specified</w:t>
      </w:r>
      <w:r>
        <w:rPr>
          <w:spacing w:val="-12"/>
        </w:rPr>
        <w:t xml:space="preserve"> </w:t>
      </w:r>
      <w:r>
        <w:t>by</w:t>
      </w:r>
      <w:r>
        <w:rPr>
          <w:spacing w:val="-13"/>
        </w:rPr>
        <w:t xml:space="preserve"> </w:t>
      </w:r>
      <w:r>
        <w:t>the</w:t>
      </w:r>
      <w:r>
        <w:rPr>
          <w:spacing w:val="-10"/>
        </w:rPr>
        <w:t xml:space="preserve"> </w:t>
      </w:r>
      <w:r>
        <w:t>school</w:t>
      </w:r>
      <w:r>
        <w:rPr>
          <w:spacing w:val="-12"/>
        </w:rPr>
        <w:t xml:space="preserve"> </w:t>
      </w:r>
      <w:r>
        <w:t>as</w:t>
      </w:r>
      <w:r>
        <w:rPr>
          <w:spacing w:val="-10"/>
        </w:rPr>
        <w:t xml:space="preserve"> </w:t>
      </w:r>
      <w:r>
        <w:t>being</w:t>
      </w:r>
      <w:r>
        <w:rPr>
          <w:spacing w:val="-12"/>
        </w:rPr>
        <w:t xml:space="preserve"> </w:t>
      </w:r>
      <w:r>
        <w:t>the</w:t>
      </w:r>
      <w:r>
        <w:rPr>
          <w:spacing w:val="-13"/>
        </w:rPr>
        <w:t xml:space="preserve"> </w:t>
      </w:r>
      <w:r>
        <w:t>period</w:t>
      </w:r>
      <w:r>
        <w:rPr>
          <w:spacing w:val="-10"/>
        </w:rPr>
        <w:t xml:space="preserve"> </w:t>
      </w:r>
      <w:r>
        <w:t>when</w:t>
      </w:r>
      <w:r>
        <w:rPr>
          <w:spacing w:val="-10"/>
        </w:rPr>
        <w:t xml:space="preserve"> </w:t>
      </w:r>
      <w:r>
        <w:t>it</w:t>
      </w:r>
      <w:r>
        <w:rPr>
          <w:spacing w:val="-10"/>
        </w:rPr>
        <w:t xml:space="preserve"> </w:t>
      </w:r>
      <w:r>
        <w:t>will</w:t>
      </w:r>
      <w:r>
        <w:rPr>
          <w:spacing w:val="-12"/>
        </w:rPr>
        <w:t xml:space="preserve"> </w:t>
      </w:r>
      <w:r>
        <w:t>accept</w:t>
      </w:r>
      <w:r>
        <w:rPr>
          <w:spacing w:val="-11"/>
        </w:rPr>
        <w:t xml:space="preserve"> </w:t>
      </w:r>
      <w:r>
        <w:t>applications</w:t>
      </w:r>
      <w:r>
        <w:rPr>
          <w:spacing w:val="-56"/>
        </w:rPr>
        <w:t xml:space="preserve"> </w:t>
      </w:r>
      <w:r>
        <w:t>to</w:t>
      </w:r>
      <w:r>
        <w:rPr>
          <w:spacing w:val="-1"/>
        </w:rPr>
        <w:t xml:space="preserve"> </w:t>
      </w:r>
      <w:r>
        <w:t>all years</w:t>
      </w:r>
      <w:r>
        <w:rPr>
          <w:spacing w:val="-1"/>
        </w:rPr>
        <w:t xml:space="preserve"> </w:t>
      </w:r>
      <w:r>
        <w:t>other than the</w:t>
      </w:r>
      <w:r>
        <w:rPr>
          <w:spacing w:val="-1"/>
        </w:rPr>
        <w:t xml:space="preserve"> </w:t>
      </w:r>
      <w:r>
        <w:t>First</w:t>
      </w:r>
      <w:r w:rsidR="00E10500">
        <w:t>-</w:t>
      </w:r>
      <w:r>
        <w:t>Year Group.</w:t>
      </w:r>
    </w:p>
    <w:p w:rsidR="00E10500" w:rsidRDefault="00E10500" w14:paraId="0FA01EB3" w14:textId="0CC67905">
      <w:pPr>
        <w:pStyle w:val="BodyText"/>
        <w:spacing w:line="360" w:lineRule="auto"/>
        <w:ind w:left="1440" w:right="995"/>
        <w:jc w:val="both"/>
      </w:pPr>
    </w:p>
    <w:p w:rsidR="00E10500" w:rsidRDefault="00E10500" w14:paraId="351D6CF0" w14:textId="25D19225">
      <w:pPr>
        <w:pStyle w:val="BodyText"/>
        <w:spacing w:line="360" w:lineRule="auto"/>
        <w:ind w:left="1440" w:right="995"/>
        <w:jc w:val="both"/>
      </w:pPr>
      <w:r>
        <w:t xml:space="preserve">Where the application is made on behalf of a Student for both the Special Class and a mainstream year group, and his/her application for one but not both is successful, s/he will remain in the same position on the waiting list for the group to which s/he was not successful, regardless of whether the Applicant accepts the place in the group to which the Student was successful. </w:t>
      </w:r>
    </w:p>
    <w:p w:rsidR="00E95972" w:rsidRDefault="00E95972" w14:paraId="00AD6D68" w14:textId="77777777">
      <w:pPr>
        <w:pStyle w:val="BodyText"/>
        <w:spacing w:before="10"/>
        <w:rPr>
          <w:sz w:val="35"/>
        </w:rPr>
      </w:pPr>
    </w:p>
    <w:p w:rsidR="00E95972" w:rsidRDefault="00CF35DA" w14:paraId="184AD140" w14:textId="73E05893">
      <w:pPr>
        <w:pStyle w:val="BodyText"/>
        <w:spacing w:before="1" w:line="360" w:lineRule="auto"/>
        <w:ind w:left="1440" w:right="987"/>
        <w:jc w:val="both"/>
      </w:pPr>
      <w:r>
        <w:t>Where the school is oversubscribed, any selection criteria that are not included in this</w:t>
      </w:r>
      <w:r>
        <w:rPr>
          <w:spacing w:val="1"/>
        </w:rPr>
        <w:t xml:space="preserve"> </w:t>
      </w:r>
      <w:r>
        <w:t>Admission Policy shall not be considered in determining whether or not a Student is</w:t>
      </w:r>
      <w:r>
        <w:rPr>
          <w:spacing w:val="1"/>
        </w:rPr>
        <w:t xml:space="preserve"> </w:t>
      </w:r>
      <w:r>
        <w:t>admitted</w:t>
      </w:r>
      <w:r>
        <w:rPr>
          <w:spacing w:val="-3"/>
        </w:rPr>
        <w:t xml:space="preserve"> </w:t>
      </w:r>
      <w:r>
        <w:t>to</w:t>
      </w:r>
      <w:r>
        <w:rPr>
          <w:spacing w:val="-1"/>
        </w:rPr>
        <w:t xml:space="preserve"> </w:t>
      </w:r>
      <w:r>
        <w:t>the</w:t>
      </w:r>
      <w:r>
        <w:rPr>
          <w:spacing w:val="-2"/>
        </w:rPr>
        <w:t xml:space="preserve"> </w:t>
      </w:r>
      <w:r>
        <w:t>school.</w:t>
      </w:r>
    </w:p>
    <w:p w:rsidR="00E10500" w:rsidRDefault="00E10500" w14:paraId="21879A71" w14:textId="6A3CAD1A">
      <w:pPr>
        <w:pStyle w:val="BodyText"/>
        <w:spacing w:before="1" w:line="360" w:lineRule="auto"/>
        <w:ind w:left="1440" w:right="987"/>
        <w:jc w:val="both"/>
      </w:pPr>
    </w:p>
    <w:p w:rsidR="00E95972" w:rsidP="00E10500" w:rsidRDefault="00E10500" w14:paraId="094A4D03" w14:textId="0A23EA1F">
      <w:pPr>
        <w:pStyle w:val="BodyText"/>
        <w:spacing w:before="1" w:line="360" w:lineRule="auto"/>
        <w:ind w:left="1440" w:right="987"/>
        <w:jc w:val="both"/>
      </w:pPr>
      <w:r>
        <w:t>Where the Transition Year Programme in St Anne’s Community College is oversubscribed, a  Student applying for admission to this programme in the relevant year group, will, subject to this policy, be placed on the appropriate waiting list already compiled (annually) by the school, which list will contain the names of the students enrolled in the school who have been placed on an internal waiting list</w:t>
      </w:r>
      <w:r w:rsidR="007B3337">
        <w:t xml:space="preserve"> </w:t>
      </w:r>
      <w:r>
        <w:t>for this programme.</w:t>
      </w:r>
    </w:p>
    <w:p w:rsidRPr="00E10500" w:rsidR="00E10500" w:rsidP="00E10500" w:rsidRDefault="00E10500" w14:paraId="509D4C91" w14:textId="77777777">
      <w:pPr>
        <w:pStyle w:val="BodyText"/>
        <w:spacing w:before="1" w:line="360" w:lineRule="auto"/>
        <w:ind w:left="1440" w:right="987"/>
        <w:jc w:val="both"/>
      </w:pPr>
    </w:p>
    <w:p w:rsidR="00E95972" w:rsidRDefault="00CF35DA" w14:paraId="02791305" w14:textId="77777777">
      <w:pPr>
        <w:pStyle w:val="Heading5"/>
        <w:numPr>
          <w:ilvl w:val="2"/>
          <w:numId w:val="6"/>
        </w:numPr>
        <w:tabs>
          <w:tab w:val="left" w:pos="2434"/>
        </w:tabs>
        <w:spacing w:before="1"/>
        <w:ind w:left="2434" w:hanging="994"/>
        <w:rPr>
          <w:u w:val="none"/>
        </w:rPr>
      </w:pPr>
      <w:r>
        <w:t>Selection</w:t>
      </w:r>
      <w:r>
        <w:rPr>
          <w:spacing w:val="-4"/>
        </w:rPr>
        <w:t xml:space="preserve"> </w:t>
      </w:r>
      <w:r>
        <w:t>criteria</w:t>
      </w:r>
      <w:r>
        <w:rPr>
          <w:spacing w:val="-1"/>
        </w:rPr>
        <w:t xml:space="preserve"> </w:t>
      </w:r>
      <w:r>
        <w:t>in</w:t>
      </w:r>
      <w:r>
        <w:rPr>
          <w:spacing w:val="-1"/>
        </w:rPr>
        <w:t xml:space="preserve"> </w:t>
      </w:r>
      <w:r>
        <w:t>order</w:t>
      </w:r>
      <w:r>
        <w:rPr>
          <w:spacing w:val="-3"/>
        </w:rPr>
        <w:t xml:space="preserve"> </w:t>
      </w:r>
      <w:r>
        <w:t>of</w:t>
      </w:r>
      <w:r>
        <w:rPr>
          <w:spacing w:val="-4"/>
        </w:rPr>
        <w:t xml:space="preserve"> </w:t>
      </w:r>
      <w:r>
        <w:t>priority</w:t>
      </w:r>
    </w:p>
    <w:p w:rsidR="00E95972" w:rsidRDefault="00CF35DA" w14:paraId="79DB5502" w14:textId="5AF5BFB7">
      <w:pPr>
        <w:pStyle w:val="BodyText"/>
        <w:spacing w:before="39" w:line="360" w:lineRule="auto"/>
        <w:ind w:left="1440" w:right="988"/>
        <w:jc w:val="both"/>
      </w:pPr>
      <w:r>
        <w:t xml:space="preserve">St Anne’s </w:t>
      </w:r>
      <w:r w:rsidR="007B3337">
        <w:t xml:space="preserve">Community </w:t>
      </w:r>
      <w:r>
        <w:t>College will apply the following criteria for admission to a year-</w:t>
      </w:r>
      <w:r>
        <w:rPr>
          <w:spacing w:val="1"/>
        </w:rPr>
        <w:t xml:space="preserve"> </w:t>
      </w:r>
      <w:r>
        <w:t>group</w:t>
      </w:r>
      <w:r>
        <w:rPr>
          <w:spacing w:val="-2"/>
        </w:rPr>
        <w:t xml:space="preserve"> </w:t>
      </w:r>
      <w:r>
        <w:t>other than First-Year:</w:t>
      </w:r>
    </w:p>
    <w:p w:rsidR="00E95972" w:rsidRDefault="00E95972" w14:paraId="6E591A09" w14:textId="77777777">
      <w:pPr>
        <w:pStyle w:val="BodyText"/>
        <w:rPr>
          <w:sz w:val="36"/>
        </w:rPr>
      </w:pPr>
    </w:p>
    <w:p w:rsidRPr="007B3337" w:rsidR="007B3337" w:rsidRDefault="00CF35DA" w14:paraId="14371577" w14:textId="77777777">
      <w:pPr>
        <w:pStyle w:val="ListParagraph"/>
        <w:numPr>
          <w:ilvl w:val="3"/>
          <w:numId w:val="6"/>
        </w:numPr>
        <w:tabs>
          <w:tab w:val="left" w:pos="3566"/>
          <w:tab w:val="left" w:pos="3567"/>
        </w:tabs>
        <w:rPr>
          <w:sz w:val="24"/>
        </w:rPr>
      </w:pPr>
      <w:r>
        <w:rPr>
          <w:sz w:val="24"/>
        </w:rPr>
        <w:t>If the</w:t>
      </w:r>
      <w:r>
        <w:rPr>
          <w:spacing w:val="-3"/>
          <w:sz w:val="24"/>
        </w:rPr>
        <w:t xml:space="preserve"> </w:t>
      </w:r>
      <w:r>
        <w:rPr>
          <w:sz w:val="24"/>
        </w:rPr>
        <w:t>student</w:t>
      </w:r>
      <w:r>
        <w:rPr>
          <w:spacing w:val="-1"/>
          <w:sz w:val="24"/>
        </w:rPr>
        <w:t xml:space="preserve"> </w:t>
      </w:r>
      <w:r>
        <w:rPr>
          <w:sz w:val="24"/>
        </w:rPr>
        <w:t>has</w:t>
      </w:r>
      <w:r>
        <w:rPr>
          <w:spacing w:val="-2"/>
          <w:sz w:val="24"/>
        </w:rPr>
        <w:t xml:space="preserve"> </w:t>
      </w:r>
      <w:r w:rsidR="007B3337">
        <w:rPr>
          <w:spacing w:val="-2"/>
          <w:sz w:val="24"/>
        </w:rPr>
        <w:t>siblings currently enrolled in the school and resides in the Catchment Area;</w:t>
      </w:r>
    </w:p>
    <w:p w:rsidR="007B3337" w:rsidRDefault="007B3337" w14:paraId="2AEE37FD" w14:textId="77777777">
      <w:pPr>
        <w:pStyle w:val="ListParagraph"/>
        <w:numPr>
          <w:ilvl w:val="3"/>
          <w:numId w:val="6"/>
        </w:numPr>
        <w:tabs>
          <w:tab w:val="left" w:pos="3566"/>
          <w:tab w:val="left" w:pos="3567"/>
        </w:tabs>
        <w:rPr>
          <w:sz w:val="24"/>
        </w:rPr>
      </w:pPr>
      <w:r>
        <w:rPr>
          <w:sz w:val="24"/>
        </w:rPr>
        <w:t>If the student resides in the Catchment Area;</w:t>
      </w:r>
    </w:p>
    <w:p w:rsidR="00E95972" w:rsidRDefault="007B3337" w14:paraId="6B48BE95" w14:textId="601C2B9D">
      <w:pPr>
        <w:pStyle w:val="ListParagraph"/>
        <w:numPr>
          <w:ilvl w:val="3"/>
          <w:numId w:val="6"/>
        </w:numPr>
        <w:tabs>
          <w:tab w:val="left" w:pos="3566"/>
          <w:tab w:val="left" w:pos="3567"/>
        </w:tabs>
        <w:rPr>
          <w:sz w:val="24"/>
        </w:rPr>
      </w:pPr>
      <w:r>
        <w:rPr>
          <w:sz w:val="24"/>
        </w:rPr>
        <w:t xml:space="preserve">If the Student has siblings who were previously enrolled in the school; </w:t>
      </w:r>
    </w:p>
    <w:p w:rsidR="007E00DD" w:rsidP="007E00DD" w:rsidRDefault="007B3337" w14:paraId="60C448F2" w14:textId="6E75FB33">
      <w:pPr>
        <w:pStyle w:val="ListParagraph"/>
        <w:numPr>
          <w:ilvl w:val="3"/>
          <w:numId w:val="6"/>
        </w:numPr>
        <w:tabs>
          <w:tab w:val="left" w:pos="3566"/>
          <w:tab w:val="left" w:pos="3567"/>
        </w:tabs>
        <w:spacing w:before="135"/>
        <w:rPr>
          <w:sz w:val="24"/>
        </w:rPr>
      </w:pPr>
      <w:r>
        <w:rPr>
          <w:sz w:val="24"/>
        </w:rPr>
        <w:t>If a parent/guardian of the Student is a member of staff of the school;</w:t>
      </w:r>
    </w:p>
    <w:p w:rsidRPr="007B3337" w:rsidR="00E95972" w:rsidP="007B3337" w:rsidRDefault="007E00DD" w14:paraId="145FDCA8" w14:textId="437BA978">
      <w:pPr>
        <w:pStyle w:val="ListParagraph"/>
        <w:numPr>
          <w:ilvl w:val="3"/>
          <w:numId w:val="6"/>
        </w:numPr>
        <w:tabs>
          <w:tab w:val="left" w:pos="3566"/>
          <w:tab w:val="left" w:pos="3567"/>
        </w:tabs>
        <w:spacing w:before="135"/>
        <w:rPr>
          <w:sz w:val="24"/>
        </w:rPr>
      </w:pPr>
      <w:r w:rsidRPr="007E00DD">
        <w:rPr>
          <w:sz w:val="24"/>
        </w:rPr>
        <w:t xml:space="preserve">If the </w:t>
      </w:r>
      <w:r w:rsidR="007B3337">
        <w:rPr>
          <w:sz w:val="24"/>
        </w:rPr>
        <w:t>S</w:t>
      </w:r>
      <w:r w:rsidRPr="007E00DD">
        <w:rPr>
          <w:sz w:val="24"/>
        </w:rPr>
        <w:t xml:space="preserve">tudent </w:t>
      </w:r>
      <w:r w:rsidR="007B3337">
        <w:rPr>
          <w:sz w:val="24"/>
        </w:rPr>
        <w:t xml:space="preserve">had a parent or grandparent who previously attended the school (to a maximum of 25% of the places </w:t>
      </w:r>
      <w:r w:rsidRPr="007B3337" w:rsidR="007B3337">
        <w:rPr>
          <w:sz w:val="24"/>
        </w:rPr>
        <w:t>available);</w:t>
      </w:r>
    </w:p>
    <w:p w:rsidR="007B3337" w:rsidP="007B3337" w:rsidRDefault="007B3337" w14:paraId="025521D7" w14:textId="77777777">
      <w:pPr>
        <w:tabs>
          <w:tab w:val="left" w:pos="3566"/>
          <w:tab w:val="left" w:pos="3567"/>
        </w:tabs>
        <w:spacing w:before="135"/>
        <w:rPr>
          <w:sz w:val="24"/>
        </w:rPr>
      </w:pPr>
    </w:p>
    <w:p w:rsidR="007B3337" w:rsidP="007B3337" w:rsidRDefault="007B3337" w14:paraId="6FE12C73" w14:textId="77777777">
      <w:pPr>
        <w:tabs>
          <w:tab w:val="left" w:pos="3566"/>
          <w:tab w:val="left" w:pos="3567"/>
        </w:tabs>
        <w:spacing w:before="135"/>
        <w:rPr>
          <w:sz w:val="24"/>
        </w:rPr>
      </w:pPr>
    </w:p>
    <w:p w:rsidR="007B3337" w:rsidP="007B3337" w:rsidRDefault="007B3337" w14:paraId="2B02DFED" w14:textId="77777777">
      <w:pPr>
        <w:tabs>
          <w:tab w:val="left" w:pos="3566"/>
          <w:tab w:val="left" w:pos="3567"/>
        </w:tabs>
        <w:spacing w:before="135"/>
        <w:ind w:left="1440"/>
        <w:rPr>
          <w:sz w:val="24"/>
        </w:rPr>
      </w:pPr>
      <w:r>
        <w:rPr>
          <w:sz w:val="24"/>
        </w:rPr>
        <w:t>Note: See section 7 for selection criteria applicable to admission to the Special Clas</w:t>
      </w:r>
      <w:r w:rsidR="00254A3D">
        <w:rPr>
          <w:sz w:val="24"/>
        </w:rPr>
        <w:t>s.</w:t>
      </w:r>
    </w:p>
    <w:p w:rsidR="00254A3D" w:rsidP="007B3337" w:rsidRDefault="00254A3D" w14:paraId="2303431C" w14:textId="77777777">
      <w:pPr>
        <w:tabs>
          <w:tab w:val="left" w:pos="3566"/>
          <w:tab w:val="left" w:pos="3567"/>
        </w:tabs>
        <w:spacing w:before="135"/>
        <w:ind w:left="1440"/>
        <w:rPr>
          <w:sz w:val="24"/>
        </w:rPr>
      </w:pPr>
    </w:p>
    <w:p w:rsidR="00254A3D" w:rsidP="00254A3D" w:rsidRDefault="00254A3D" w14:paraId="4F3253A6" w14:textId="77777777">
      <w:pPr>
        <w:pStyle w:val="BodyText"/>
        <w:spacing w:before="1" w:line="360" w:lineRule="auto"/>
        <w:ind w:left="1440" w:right="989"/>
        <w:jc w:val="both"/>
      </w:pPr>
      <w:r>
        <w:t>Any</w:t>
      </w:r>
      <w:r>
        <w:rPr>
          <w:spacing w:val="-13"/>
        </w:rPr>
        <w:t xml:space="preserve"> </w:t>
      </w:r>
      <w:r>
        <w:t>selection</w:t>
      </w:r>
      <w:r>
        <w:rPr>
          <w:spacing w:val="-12"/>
        </w:rPr>
        <w:t xml:space="preserve"> </w:t>
      </w:r>
      <w:r>
        <w:t>criteria</w:t>
      </w:r>
      <w:r>
        <w:rPr>
          <w:spacing w:val="-13"/>
        </w:rPr>
        <w:t xml:space="preserve"> </w:t>
      </w:r>
      <w:r>
        <w:t>that</w:t>
      </w:r>
      <w:r>
        <w:rPr>
          <w:spacing w:val="-11"/>
        </w:rPr>
        <w:t xml:space="preserve"> </w:t>
      </w:r>
      <w:r>
        <w:t>are</w:t>
      </w:r>
      <w:r>
        <w:rPr>
          <w:spacing w:val="-13"/>
        </w:rPr>
        <w:t xml:space="preserve"> </w:t>
      </w:r>
      <w:r>
        <w:t>not</w:t>
      </w:r>
      <w:r>
        <w:rPr>
          <w:spacing w:val="-11"/>
        </w:rPr>
        <w:t xml:space="preserve"> </w:t>
      </w:r>
      <w:r>
        <w:t>included</w:t>
      </w:r>
      <w:r>
        <w:rPr>
          <w:spacing w:val="-13"/>
        </w:rPr>
        <w:t xml:space="preserve"> </w:t>
      </w:r>
      <w:r>
        <w:t>in</w:t>
      </w:r>
      <w:r>
        <w:rPr>
          <w:spacing w:val="-13"/>
        </w:rPr>
        <w:t xml:space="preserve"> </w:t>
      </w:r>
      <w:r>
        <w:t>this</w:t>
      </w:r>
      <w:r>
        <w:rPr>
          <w:spacing w:val="-13"/>
        </w:rPr>
        <w:t xml:space="preserve"> </w:t>
      </w:r>
      <w:r>
        <w:t>Admission</w:t>
      </w:r>
      <w:r>
        <w:rPr>
          <w:spacing w:val="-12"/>
        </w:rPr>
        <w:t xml:space="preserve"> </w:t>
      </w:r>
      <w:r>
        <w:t>Policy</w:t>
      </w:r>
      <w:r>
        <w:rPr>
          <w:spacing w:val="-13"/>
        </w:rPr>
        <w:t xml:space="preserve"> </w:t>
      </w:r>
      <w:r>
        <w:t>shall</w:t>
      </w:r>
      <w:r>
        <w:rPr>
          <w:spacing w:val="-12"/>
        </w:rPr>
        <w:t xml:space="preserve"> </w:t>
      </w:r>
      <w:r>
        <w:t>not</w:t>
      </w:r>
      <w:r>
        <w:rPr>
          <w:spacing w:val="-11"/>
        </w:rPr>
        <w:t xml:space="preserve"> </w:t>
      </w:r>
      <w:r>
        <w:t>be</w:t>
      </w:r>
      <w:r>
        <w:rPr>
          <w:spacing w:val="-13"/>
        </w:rPr>
        <w:t xml:space="preserve"> </w:t>
      </w:r>
      <w:r>
        <w:t>considered</w:t>
      </w:r>
      <w:r>
        <w:rPr>
          <w:spacing w:val="-55"/>
        </w:rPr>
        <w:t xml:space="preserve"> </w:t>
      </w:r>
      <w:r>
        <w:t>in</w:t>
      </w:r>
      <w:r>
        <w:rPr>
          <w:spacing w:val="-1"/>
        </w:rPr>
        <w:t xml:space="preserve"> </w:t>
      </w:r>
      <w:r>
        <w:t>determining whether</w:t>
      </w:r>
      <w:r>
        <w:rPr>
          <w:spacing w:val="-1"/>
        </w:rPr>
        <w:t xml:space="preserve"> </w:t>
      </w:r>
      <w:r>
        <w:t>or</w:t>
      </w:r>
      <w:r>
        <w:rPr>
          <w:spacing w:val="-1"/>
        </w:rPr>
        <w:t xml:space="preserve"> </w:t>
      </w:r>
      <w:r>
        <w:t>not an</w:t>
      </w:r>
      <w:r>
        <w:rPr>
          <w:spacing w:val="-1"/>
        </w:rPr>
        <w:t xml:space="preserve"> </w:t>
      </w:r>
      <w:r>
        <w:t>Applicant is</w:t>
      </w:r>
      <w:r>
        <w:rPr>
          <w:spacing w:val="1"/>
        </w:rPr>
        <w:t xml:space="preserve"> </w:t>
      </w:r>
      <w:r>
        <w:t>admitted.</w:t>
      </w:r>
    </w:p>
    <w:p w:rsidRPr="007B3337" w:rsidR="00254A3D" w:rsidP="007B3337" w:rsidRDefault="00254A3D" w14:paraId="652F5EA1" w14:textId="0C9DF66C">
      <w:pPr>
        <w:tabs>
          <w:tab w:val="left" w:pos="3566"/>
          <w:tab w:val="left" w:pos="3567"/>
        </w:tabs>
        <w:spacing w:before="135"/>
        <w:ind w:left="1440"/>
        <w:rPr>
          <w:sz w:val="24"/>
        </w:rPr>
        <w:sectPr w:rsidRPr="007B3337" w:rsidR="00254A3D" w:rsidSect="007E00DD">
          <w:pgSz w:w="11910" w:h="16840" w:orient="portrait"/>
          <w:pgMar w:top="720" w:right="720" w:bottom="720" w:left="720" w:header="0" w:footer="1000" w:gutter="0"/>
          <w:cols w:space="720"/>
        </w:sectPr>
      </w:pPr>
    </w:p>
    <w:p w:rsidR="00E95972" w:rsidRDefault="00CF35DA" w14:paraId="0FA363B1" w14:textId="77777777">
      <w:pPr>
        <w:pStyle w:val="Heading5"/>
        <w:numPr>
          <w:ilvl w:val="2"/>
          <w:numId w:val="6"/>
        </w:numPr>
        <w:tabs>
          <w:tab w:val="left" w:pos="2434"/>
        </w:tabs>
        <w:ind w:left="2434" w:hanging="994"/>
        <w:rPr>
          <w:u w:val="none"/>
        </w:rPr>
      </w:pPr>
      <w:r>
        <w:t>Selection</w:t>
      </w:r>
      <w:r>
        <w:rPr>
          <w:spacing w:val="-4"/>
        </w:rPr>
        <w:t xml:space="preserve"> </w:t>
      </w:r>
      <w:r>
        <w:t>process</w:t>
      </w:r>
    </w:p>
    <w:p w:rsidR="00E95972" w:rsidRDefault="00CF35DA" w14:paraId="0A3436C7" w14:textId="77777777">
      <w:pPr>
        <w:pStyle w:val="BodyText"/>
        <w:spacing w:before="39"/>
        <w:ind w:left="1440"/>
        <w:jc w:val="both"/>
      </w:pPr>
      <w:r>
        <w:t>St</w:t>
      </w:r>
      <w:r>
        <w:rPr>
          <w:spacing w:val="-3"/>
        </w:rPr>
        <w:t xml:space="preserve"> </w:t>
      </w:r>
      <w:r>
        <w:t>Anne’s</w:t>
      </w:r>
      <w:r>
        <w:rPr>
          <w:spacing w:val="-4"/>
        </w:rPr>
        <w:t xml:space="preserve"> </w:t>
      </w:r>
      <w:r>
        <w:t>Community</w:t>
      </w:r>
      <w:r>
        <w:rPr>
          <w:spacing w:val="-4"/>
        </w:rPr>
        <w:t xml:space="preserve"> </w:t>
      </w:r>
      <w:r>
        <w:t>College</w:t>
      </w:r>
      <w:r>
        <w:rPr>
          <w:spacing w:val="-2"/>
        </w:rPr>
        <w:t xml:space="preserve"> </w:t>
      </w:r>
      <w:r>
        <w:t>will</w:t>
      </w:r>
      <w:r>
        <w:rPr>
          <w:spacing w:val="-3"/>
        </w:rPr>
        <w:t xml:space="preserve"> </w:t>
      </w:r>
      <w:r>
        <w:t>apply</w:t>
      </w:r>
      <w:r>
        <w:rPr>
          <w:spacing w:val="-3"/>
        </w:rPr>
        <w:t xml:space="preserve"> </w:t>
      </w:r>
      <w:r>
        <w:t>the</w:t>
      </w:r>
      <w:r>
        <w:rPr>
          <w:spacing w:val="-5"/>
        </w:rPr>
        <w:t xml:space="preserve"> </w:t>
      </w:r>
      <w:r>
        <w:t>selection</w:t>
      </w:r>
      <w:r>
        <w:rPr>
          <w:spacing w:val="-4"/>
        </w:rPr>
        <w:t xml:space="preserve"> </w:t>
      </w:r>
      <w:r>
        <w:t>process</w:t>
      </w:r>
      <w:r>
        <w:rPr>
          <w:spacing w:val="-5"/>
        </w:rPr>
        <w:t xml:space="preserve"> </w:t>
      </w:r>
      <w:r>
        <w:t>as</w:t>
      </w:r>
      <w:r>
        <w:rPr>
          <w:spacing w:val="-4"/>
        </w:rPr>
        <w:t xml:space="preserve"> </w:t>
      </w:r>
      <w:r>
        <w:t>follows:</w:t>
      </w:r>
    </w:p>
    <w:p w:rsidR="00E95972" w:rsidRDefault="00CF35DA" w14:paraId="102620A0" w14:textId="33991966">
      <w:pPr>
        <w:pStyle w:val="BodyText"/>
        <w:spacing w:before="136" w:line="360" w:lineRule="auto"/>
        <w:ind w:left="1440" w:right="990"/>
        <w:jc w:val="both"/>
      </w:pPr>
      <w:r>
        <w:t>Applications are considered against the published selection criteria. Places will be offered</w:t>
      </w:r>
      <w:r>
        <w:rPr>
          <w:spacing w:val="-55"/>
        </w:rPr>
        <w:t xml:space="preserve"> </w:t>
      </w:r>
      <w:r>
        <w:t>in the first instance to those who meet the first criterion.</w:t>
      </w:r>
      <w:r>
        <w:rPr>
          <w:spacing w:val="1"/>
        </w:rPr>
        <w:t xml:space="preserve"> </w:t>
      </w:r>
      <w:r>
        <w:t xml:space="preserve">Subsequently, where the </w:t>
      </w:r>
      <w:r w:rsidR="00254A3D">
        <w:t>relevant year group</w:t>
      </w:r>
      <w:r>
        <w:rPr>
          <w:spacing w:val="1"/>
        </w:rPr>
        <w:t xml:space="preserve"> </w:t>
      </w:r>
      <w:r>
        <w:t>still has places available, the remaining Applicants are considered in light of the second</w:t>
      </w:r>
      <w:r>
        <w:rPr>
          <w:spacing w:val="1"/>
        </w:rPr>
        <w:t xml:space="preserve"> </w:t>
      </w:r>
      <w:r>
        <w:t>criterion and those Applicants who meet this criterion will be offered a place within the</w:t>
      </w:r>
      <w:r>
        <w:rPr>
          <w:spacing w:val="1"/>
        </w:rPr>
        <w:t xml:space="preserve"> </w:t>
      </w:r>
      <w:r w:rsidR="00254A3D">
        <w:t>relevant year group</w:t>
      </w:r>
      <w:r>
        <w:t>.</w:t>
      </w:r>
      <w:r>
        <w:rPr>
          <w:spacing w:val="-6"/>
        </w:rPr>
        <w:t xml:space="preserve"> </w:t>
      </w:r>
      <w:r>
        <w:t>This</w:t>
      </w:r>
      <w:r>
        <w:rPr>
          <w:spacing w:val="-7"/>
        </w:rPr>
        <w:t xml:space="preserve"> </w:t>
      </w:r>
      <w:r>
        <w:t>process</w:t>
      </w:r>
      <w:r>
        <w:rPr>
          <w:spacing w:val="-6"/>
        </w:rPr>
        <w:t xml:space="preserve"> </w:t>
      </w:r>
      <w:r>
        <w:t>is</w:t>
      </w:r>
      <w:r>
        <w:rPr>
          <w:spacing w:val="-4"/>
        </w:rPr>
        <w:t xml:space="preserve"> </w:t>
      </w:r>
      <w:r>
        <w:t>continuously</w:t>
      </w:r>
      <w:r>
        <w:rPr>
          <w:spacing w:val="-6"/>
        </w:rPr>
        <w:t xml:space="preserve"> </w:t>
      </w:r>
      <w:r>
        <w:t>carried</w:t>
      </w:r>
      <w:r>
        <w:rPr>
          <w:spacing w:val="-7"/>
        </w:rPr>
        <w:t xml:space="preserve"> </w:t>
      </w:r>
      <w:r>
        <w:t>out</w:t>
      </w:r>
      <w:r>
        <w:rPr>
          <w:spacing w:val="-7"/>
        </w:rPr>
        <w:t xml:space="preserve"> </w:t>
      </w:r>
      <w:r w:rsidR="00254A3D">
        <w:rPr>
          <w:spacing w:val="-7"/>
        </w:rPr>
        <w:t xml:space="preserve">against all selection criteria </w:t>
      </w:r>
      <w:r>
        <w:t>until</w:t>
      </w:r>
      <w:r>
        <w:rPr>
          <w:spacing w:val="-5"/>
        </w:rPr>
        <w:t xml:space="preserve"> </w:t>
      </w:r>
      <w:r>
        <w:t>all</w:t>
      </w:r>
      <w:r>
        <w:rPr>
          <w:spacing w:val="-5"/>
        </w:rPr>
        <w:t xml:space="preserve"> </w:t>
      </w:r>
      <w:r>
        <w:t>available</w:t>
      </w:r>
      <w:r>
        <w:rPr>
          <w:spacing w:val="-6"/>
        </w:rPr>
        <w:t xml:space="preserve"> </w:t>
      </w:r>
      <w:r>
        <w:t>places</w:t>
      </w:r>
      <w:r>
        <w:rPr>
          <w:spacing w:val="-7"/>
        </w:rPr>
        <w:t xml:space="preserve"> </w:t>
      </w:r>
      <w:r>
        <w:t>have</w:t>
      </w:r>
      <w:r>
        <w:rPr>
          <w:spacing w:val="-6"/>
        </w:rPr>
        <w:t xml:space="preserve"> </w:t>
      </w:r>
      <w:r>
        <w:t>been</w:t>
      </w:r>
      <w:r>
        <w:rPr>
          <w:spacing w:val="-5"/>
        </w:rPr>
        <w:t xml:space="preserve"> </w:t>
      </w:r>
      <w:r>
        <w:t>offered</w:t>
      </w:r>
      <w:r>
        <w:rPr>
          <w:spacing w:val="-56"/>
        </w:rPr>
        <w:t xml:space="preserve"> </w:t>
      </w:r>
      <w:r>
        <w:t>and</w:t>
      </w:r>
      <w:r>
        <w:rPr>
          <w:spacing w:val="-3"/>
        </w:rPr>
        <w:t xml:space="preserve"> </w:t>
      </w:r>
      <w:r>
        <w:t>accepted.</w:t>
      </w:r>
    </w:p>
    <w:p w:rsidR="00E95972" w:rsidRDefault="00E95972" w14:paraId="21BE53AC" w14:textId="77777777">
      <w:pPr>
        <w:pStyle w:val="BodyText"/>
        <w:rPr>
          <w:sz w:val="36"/>
        </w:rPr>
      </w:pPr>
    </w:p>
    <w:p w:rsidR="00E95972" w:rsidRDefault="00CF35DA" w14:paraId="1D9CB425" w14:textId="13701D86">
      <w:pPr>
        <w:pStyle w:val="BodyText"/>
        <w:spacing w:line="360" w:lineRule="auto"/>
        <w:ind w:left="1440" w:right="989"/>
        <w:jc w:val="both"/>
      </w:pPr>
      <w:r>
        <w:t>Where two or more applications are tied in the foregoing selection process, St Anne’s</w:t>
      </w:r>
      <w:r>
        <w:rPr>
          <w:spacing w:val="1"/>
        </w:rPr>
        <w:t xml:space="preserve"> </w:t>
      </w:r>
      <w:r>
        <w:t>Community</w:t>
      </w:r>
      <w:r>
        <w:rPr>
          <w:spacing w:val="-13"/>
        </w:rPr>
        <w:t xml:space="preserve"> </w:t>
      </w:r>
      <w:r>
        <w:t>College</w:t>
      </w:r>
      <w:r>
        <w:rPr>
          <w:spacing w:val="-13"/>
        </w:rPr>
        <w:t xml:space="preserve"> </w:t>
      </w:r>
      <w:r>
        <w:t>will</w:t>
      </w:r>
      <w:r>
        <w:rPr>
          <w:spacing w:val="-12"/>
        </w:rPr>
        <w:t xml:space="preserve"> </w:t>
      </w:r>
      <w:r>
        <w:t>apply</w:t>
      </w:r>
      <w:r>
        <w:rPr>
          <w:spacing w:val="-11"/>
        </w:rPr>
        <w:t xml:space="preserve"> </w:t>
      </w:r>
      <w:r>
        <w:t>a</w:t>
      </w:r>
      <w:r>
        <w:rPr>
          <w:spacing w:val="-13"/>
        </w:rPr>
        <w:t xml:space="preserve"> </w:t>
      </w:r>
      <w:r>
        <w:t>random</w:t>
      </w:r>
      <w:r>
        <w:rPr>
          <w:spacing w:val="-12"/>
        </w:rPr>
        <w:t xml:space="preserve"> </w:t>
      </w:r>
      <w:r>
        <w:t>lottery</w:t>
      </w:r>
      <w:r>
        <w:rPr>
          <w:spacing w:val="-12"/>
        </w:rPr>
        <w:t xml:space="preserve"> </w:t>
      </w:r>
      <w:r>
        <w:t>to</w:t>
      </w:r>
      <w:r>
        <w:rPr>
          <w:spacing w:val="-12"/>
        </w:rPr>
        <w:t xml:space="preserve"> </w:t>
      </w:r>
      <w:r>
        <w:t>assign</w:t>
      </w:r>
      <w:r>
        <w:rPr>
          <w:spacing w:val="-13"/>
        </w:rPr>
        <w:t xml:space="preserve"> </w:t>
      </w:r>
      <w:r>
        <w:t>any</w:t>
      </w:r>
      <w:r>
        <w:rPr>
          <w:spacing w:val="-13"/>
        </w:rPr>
        <w:t xml:space="preserve"> </w:t>
      </w:r>
      <w:r>
        <w:t>available</w:t>
      </w:r>
      <w:r>
        <w:rPr>
          <w:spacing w:val="-13"/>
        </w:rPr>
        <w:t xml:space="preserve"> </w:t>
      </w:r>
      <w:r>
        <w:t>places</w:t>
      </w:r>
      <w:r>
        <w:rPr>
          <w:spacing w:val="-11"/>
        </w:rPr>
        <w:t xml:space="preserve"> </w:t>
      </w:r>
      <w:r>
        <w:t>in</w:t>
      </w:r>
      <w:r>
        <w:rPr>
          <w:spacing w:val="-13"/>
        </w:rPr>
        <w:t xml:space="preserve"> </w:t>
      </w:r>
      <w:r>
        <w:t>the</w:t>
      </w:r>
      <w:r>
        <w:rPr>
          <w:spacing w:val="-14"/>
        </w:rPr>
        <w:t xml:space="preserve"> </w:t>
      </w:r>
      <w:r>
        <w:t>school,</w:t>
      </w:r>
      <w:r>
        <w:rPr>
          <w:spacing w:val="-55"/>
        </w:rPr>
        <w:t xml:space="preserve"> </w:t>
      </w:r>
      <w:r>
        <w:t>or</w:t>
      </w:r>
      <w:r>
        <w:rPr>
          <w:spacing w:val="-2"/>
        </w:rPr>
        <w:t xml:space="preserve"> </w:t>
      </w:r>
      <w:r>
        <w:t>on</w:t>
      </w:r>
      <w:r>
        <w:rPr>
          <w:spacing w:val="-1"/>
        </w:rPr>
        <w:t xml:space="preserve"> </w:t>
      </w:r>
      <w:r>
        <w:t>the</w:t>
      </w:r>
      <w:r>
        <w:rPr>
          <w:spacing w:val="-2"/>
        </w:rPr>
        <w:t xml:space="preserve"> </w:t>
      </w:r>
      <w:r>
        <w:t>waiting list,</w:t>
      </w:r>
      <w:r>
        <w:rPr>
          <w:spacing w:val="-2"/>
        </w:rPr>
        <w:t xml:space="preserve"> </w:t>
      </w:r>
      <w:r>
        <w:t>to</w:t>
      </w:r>
      <w:r>
        <w:rPr>
          <w:spacing w:val="-1"/>
        </w:rPr>
        <w:t xml:space="preserve"> </w:t>
      </w:r>
      <w:r>
        <w:t>those</w:t>
      </w:r>
      <w:r>
        <w:rPr>
          <w:spacing w:val="-1"/>
        </w:rPr>
        <w:t xml:space="preserve"> </w:t>
      </w:r>
      <w:r>
        <w:t>applications.</w:t>
      </w:r>
    </w:p>
    <w:p w:rsidR="00254A3D" w:rsidRDefault="00254A3D" w14:paraId="4F294B63" w14:textId="7E3DE728">
      <w:pPr>
        <w:pStyle w:val="BodyText"/>
        <w:spacing w:line="360" w:lineRule="auto"/>
        <w:ind w:left="1440" w:right="989"/>
        <w:jc w:val="both"/>
      </w:pPr>
    </w:p>
    <w:p w:rsidR="00254A3D" w:rsidRDefault="00254A3D" w14:paraId="27D9F3B3" w14:textId="50C75BEE">
      <w:pPr>
        <w:pStyle w:val="BodyText"/>
        <w:spacing w:line="360" w:lineRule="auto"/>
        <w:ind w:left="1440" w:right="989"/>
        <w:jc w:val="both"/>
      </w:pPr>
      <w:r>
        <w:t>N.B. The number of places available in a year group is subject to reduction in the event that a placement</w:t>
      </w:r>
      <w:r w:rsidR="008537D4">
        <w:t xml:space="preserve">(s) in the Special Class is/are given to Student(s) from that year group, i.e. the selection process for the Special Class will be completed before the selection process for the mainstream year group and the number of Students are offered a place in the Special Class will be the number by which the places in the relevant mainstream year group(s) are reduced. </w:t>
      </w:r>
    </w:p>
    <w:p w:rsidR="00E95972" w:rsidRDefault="00E95972" w14:paraId="1FB7ADEF" w14:textId="77777777">
      <w:pPr>
        <w:pStyle w:val="BodyText"/>
        <w:spacing w:before="1"/>
        <w:rPr>
          <w:sz w:val="36"/>
        </w:rPr>
      </w:pPr>
    </w:p>
    <w:p w:rsidR="00E95972" w:rsidRDefault="00CF35DA" w14:paraId="64987008" w14:textId="77777777">
      <w:pPr>
        <w:pStyle w:val="Heading5"/>
        <w:numPr>
          <w:ilvl w:val="2"/>
          <w:numId w:val="6"/>
        </w:numPr>
        <w:tabs>
          <w:tab w:val="left" w:pos="2434"/>
        </w:tabs>
        <w:ind w:left="2434" w:hanging="994"/>
        <w:rPr>
          <w:u w:val="none"/>
        </w:rPr>
      </w:pPr>
      <w:r>
        <w:t>Late</w:t>
      </w:r>
      <w:r>
        <w:rPr>
          <w:spacing w:val="-8"/>
        </w:rPr>
        <w:t xml:space="preserve"> </w:t>
      </w:r>
      <w:r>
        <w:t>applications:</w:t>
      </w:r>
    </w:p>
    <w:p w:rsidR="00E95972" w:rsidRDefault="00CF35DA" w14:paraId="470EC450" w14:textId="77777777">
      <w:pPr>
        <w:pStyle w:val="BodyText"/>
        <w:spacing w:before="135" w:line="360" w:lineRule="auto"/>
        <w:ind w:left="1440" w:right="989"/>
        <w:jc w:val="both"/>
      </w:pPr>
      <w:r>
        <w:t>An application received by St Anne’s Community College after the closing date published</w:t>
      </w:r>
      <w:r>
        <w:rPr>
          <w:spacing w:val="1"/>
        </w:rPr>
        <w:t xml:space="preserve"> </w:t>
      </w:r>
      <w:r>
        <w:t>by</w:t>
      </w:r>
      <w:r>
        <w:rPr>
          <w:spacing w:val="-4"/>
        </w:rPr>
        <w:t xml:space="preserve"> </w:t>
      </w:r>
      <w:r>
        <w:t>St</w:t>
      </w:r>
      <w:r>
        <w:rPr>
          <w:spacing w:val="-2"/>
        </w:rPr>
        <w:t xml:space="preserve"> </w:t>
      </w:r>
      <w:r>
        <w:t>Anne’s</w:t>
      </w:r>
      <w:r>
        <w:rPr>
          <w:spacing w:val="-3"/>
        </w:rPr>
        <w:t xml:space="preserve"> </w:t>
      </w:r>
      <w:r>
        <w:t>Community</w:t>
      </w:r>
      <w:r>
        <w:rPr>
          <w:spacing w:val="-3"/>
        </w:rPr>
        <w:t xml:space="preserve"> </w:t>
      </w:r>
      <w:r>
        <w:t>College,</w:t>
      </w:r>
      <w:r>
        <w:rPr>
          <w:spacing w:val="-3"/>
        </w:rPr>
        <w:t xml:space="preserve"> </w:t>
      </w:r>
      <w:r>
        <w:t>and</w:t>
      </w:r>
      <w:r>
        <w:rPr>
          <w:spacing w:val="-4"/>
        </w:rPr>
        <w:t xml:space="preserve"> </w:t>
      </w:r>
      <w:r>
        <w:t>set</w:t>
      </w:r>
      <w:r>
        <w:rPr>
          <w:spacing w:val="-3"/>
        </w:rPr>
        <w:t xml:space="preserve"> </w:t>
      </w:r>
      <w:r>
        <w:t>out</w:t>
      </w:r>
      <w:r>
        <w:rPr>
          <w:spacing w:val="-4"/>
        </w:rPr>
        <w:t xml:space="preserve"> </w:t>
      </w:r>
      <w:r>
        <w:t>in</w:t>
      </w:r>
      <w:r>
        <w:rPr>
          <w:spacing w:val="-2"/>
        </w:rPr>
        <w:t xml:space="preserve"> </w:t>
      </w:r>
      <w:r>
        <w:t>the</w:t>
      </w:r>
      <w:r>
        <w:rPr>
          <w:spacing w:val="-4"/>
        </w:rPr>
        <w:t xml:space="preserve"> </w:t>
      </w:r>
      <w:r>
        <w:t>Admission</w:t>
      </w:r>
      <w:r>
        <w:rPr>
          <w:spacing w:val="-3"/>
        </w:rPr>
        <w:t xml:space="preserve"> </w:t>
      </w:r>
      <w:r>
        <w:t>Notice,</w:t>
      </w:r>
      <w:r>
        <w:rPr>
          <w:spacing w:val="-2"/>
        </w:rPr>
        <w:t xml:space="preserve"> </w:t>
      </w:r>
      <w:r>
        <w:t>is</w:t>
      </w:r>
      <w:r>
        <w:rPr>
          <w:spacing w:val="-4"/>
        </w:rPr>
        <w:t xml:space="preserve"> </w:t>
      </w:r>
      <w:r>
        <w:t>considered</w:t>
      </w:r>
      <w:r>
        <w:rPr>
          <w:spacing w:val="-4"/>
        </w:rPr>
        <w:t xml:space="preserve"> </w:t>
      </w:r>
      <w:r>
        <w:t>a</w:t>
      </w:r>
      <w:r>
        <w:rPr>
          <w:spacing w:val="-4"/>
        </w:rPr>
        <w:t xml:space="preserve"> </w:t>
      </w:r>
      <w:r>
        <w:t>late</w:t>
      </w:r>
      <w:r>
        <w:rPr>
          <w:spacing w:val="-55"/>
        </w:rPr>
        <w:t xml:space="preserve"> </w:t>
      </w:r>
      <w:r>
        <w:t>application</w:t>
      </w:r>
      <w:r>
        <w:rPr>
          <w:spacing w:val="-2"/>
        </w:rPr>
        <w:t xml:space="preserve"> </w:t>
      </w:r>
      <w:r>
        <w:t>for</w:t>
      </w:r>
      <w:r>
        <w:rPr>
          <w:spacing w:val="-1"/>
        </w:rPr>
        <w:t xml:space="preserve"> </w:t>
      </w:r>
      <w:r>
        <w:t>the</w:t>
      </w:r>
      <w:r>
        <w:rPr>
          <w:spacing w:val="-3"/>
        </w:rPr>
        <w:t xml:space="preserve"> </w:t>
      </w:r>
      <w:r>
        <w:t>purposes</w:t>
      </w:r>
      <w:r>
        <w:rPr>
          <w:spacing w:val="-1"/>
        </w:rPr>
        <w:t xml:space="preserve"> </w:t>
      </w:r>
      <w:r>
        <w:t>of</w:t>
      </w:r>
      <w:r>
        <w:rPr>
          <w:spacing w:val="1"/>
        </w:rPr>
        <w:t xml:space="preserve"> </w:t>
      </w:r>
      <w:r>
        <w:t>this</w:t>
      </w:r>
      <w:r>
        <w:rPr>
          <w:spacing w:val="-2"/>
        </w:rPr>
        <w:t xml:space="preserve"> </w:t>
      </w:r>
      <w:r>
        <w:t>Admission</w:t>
      </w:r>
      <w:r>
        <w:rPr>
          <w:spacing w:val="-1"/>
        </w:rPr>
        <w:t xml:space="preserve"> </w:t>
      </w:r>
      <w:r>
        <w:t>Policy.</w:t>
      </w:r>
    </w:p>
    <w:p w:rsidR="00E95972" w:rsidRDefault="00E95972" w14:paraId="1C8E1000" w14:textId="77777777">
      <w:pPr>
        <w:pStyle w:val="BodyText"/>
        <w:spacing w:before="1"/>
        <w:rPr>
          <w:sz w:val="36"/>
        </w:rPr>
      </w:pPr>
    </w:p>
    <w:p w:rsidR="00E95972" w:rsidRDefault="00CF35DA" w14:paraId="110888CD" w14:textId="3AFBAA04">
      <w:pPr>
        <w:pStyle w:val="BodyText"/>
        <w:spacing w:line="360" w:lineRule="auto"/>
        <w:ind w:left="1440" w:right="985"/>
        <w:jc w:val="both"/>
      </w:pPr>
      <w:r>
        <w:t xml:space="preserve">Where </w:t>
      </w:r>
      <w:r w:rsidR="008537D4">
        <w:t>the relevant year group</w:t>
      </w:r>
      <w:r>
        <w:t xml:space="preserve"> is oversubscribed and receives a late application for</w:t>
      </w:r>
      <w:r>
        <w:rPr>
          <w:spacing w:val="1"/>
        </w:rPr>
        <w:t xml:space="preserve"> </w:t>
      </w:r>
      <w:r>
        <w:t>admission, that application will receive a place on the waiting list beneath Applicants</w:t>
      </w:r>
      <w:r>
        <w:rPr>
          <w:spacing w:val="1"/>
        </w:rPr>
        <w:t xml:space="preserve"> </w:t>
      </w:r>
      <w:r>
        <w:t>whose applications were received by the school before the closing date for applications.</w:t>
      </w:r>
      <w:r>
        <w:rPr>
          <w:spacing w:val="1"/>
        </w:rPr>
        <w:t xml:space="preserve"> </w:t>
      </w:r>
      <w:r>
        <w:t>Such late applications will be placed on the waiting list in accordance with the date and</w:t>
      </w:r>
      <w:r>
        <w:rPr>
          <w:spacing w:val="1"/>
        </w:rPr>
        <w:t xml:space="preserve"> </w:t>
      </w:r>
      <w:r>
        <w:t xml:space="preserve">time they were received by the school </w:t>
      </w:r>
      <w:r w:rsidR="008537D4">
        <w:t>subject to sections 4.7 and 4.8.</w:t>
      </w:r>
    </w:p>
    <w:p w:rsidR="008537D4" w:rsidRDefault="008537D4" w14:paraId="63B63B5C" w14:textId="3A48F544">
      <w:pPr>
        <w:pStyle w:val="BodyText"/>
        <w:spacing w:line="360" w:lineRule="auto"/>
        <w:ind w:left="1440" w:right="985"/>
        <w:jc w:val="both"/>
      </w:pPr>
    </w:p>
    <w:p w:rsidR="008537D4" w:rsidRDefault="008537D4" w14:paraId="1BF5F2AB" w14:textId="40ECE850">
      <w:pPr>
        <w:pStyle w:val="BodyText"/>
        <w:spacing w:line="360" w:lineRule="auto"/>
        <w:ind w:left="1440" w:right="985"/>
        <w:jc w:val="both"/>
      </w:pPr>
      <w:r>
        <w:rPr>
          <w:bCs/>
        </w:rPr>
        <w:t>For the avoidance of doubt, selection criteria are not relevant to, and will not be applied to, late applications.</w:t>
      </w:r>
    </w:p>
    <w:p w:rsidR="008537D4" w:rsidP="008537D4" w:rsidRDefault="00CF35DA" w14:paraId="11A91ED3" w14:textId="71B6BAFA">
      <w:pPr>
        <w:pStyle w:val="BodyText"/>
        <w:spacing w:before="1" w:line="360" w:lineRule="auto"/>
        <w:ind w:left="1440" w:right="990"/>
        <w:jc w:val="both"/>
      </w:pPr>
      <w:r>
        <w:t>Where</w:t>
      </w:r>
      <w:r>
        <w:rPr>
          <w:spacing w:val="1"/>
        </w:rPr>
        <w:t xml:space="preserve"> </w:t>
      </w:r>
      <w:r>
        <w:t>St</w:t>
      </w:r>
      <w:r>
        <w:rPr>
          <w:spacing w:val="1"/>
        </w:rPr>
        <w:t xml:space="preserve"> </w:t>
      </w:r>
      <w:r>
        <w:t>Anne’s</w:t>
      </w:r>
      <w:r>
        <w:rPr>
          <w:spacing w:val="1"/>
        </w:rPr>
        <w:t xml:space="preserve"> </w:t>
      </w:r>
      <w:r>
        <w:t>Community</w:t>
      </w:r>
      <w:r>
        <w:rPr>
          <w:spacing w:val="1"/>
        </w:rPr>
        <w:t xml:space="preserve"> </w:t>
      </w:r>
      <w:r>
        <w:t>College</w:t>
      </w:r>
      <w:r>
        <w:rPr>
          <w:spacing w:val="1"/>
        </w:rPr>
        <w:t xml:space="preserve"> </w:t>
      </w:r>
      <w:r>
        <w:t>is</w:t>
      </w:r>
      <w:r>
        <w:rPr>
          <w:spacing w:val="1"/>
        </w:rPr>
        <w:t xml:space="preserve"> </w:t>
      </w:r>
      <w:r>
        <w:t>not</w:t>
      </w:r>
      <w:r>
        <w:rPr>
          <w:spacing w:val="1"/>
        </w:rPr>
        <w:t xml:space="preserve"> </w:t>
      </w:r>
      <w:r>
        <w:t>oversubscribed</w:t>
      </w:r>
      <w:r>
        <w:rPr>
          <w:spacing w:val="1"/>
        </w:rPr>
        <w:t xml:space="preserve"> </w:t>
      </w:r>
      <w:r w:rsidRPr="008537D4" w:rsidR="008537D4">
        <w:rPr>
          <w:i/>
          <w:spacing w:val="1"/>
        </w:rPr>
        <w:t>i.e.</w:t>
      </w:r>
      <w:r w:rsidR="008537D4">
        <w:rPr>
          <w:spacing w:val="1"/>
        </w:rPr>
        <w:t xml:space="preserve"> there is no waiting list, </w:t>
      </w:r>
      <w:r>
        <w:t>and</w:t>
      </w:r>
      <w:r>
        <w:rPr>
          <w:spacing w:val="1"/>
        </w:rPr>
        <w:t xml:space="preserve"> </w:t>
      </w:r>
      <w:r>
        <w:t>it</w:t>
      </w:r>
      <w:r>
        <w:rPr>
          <w:spacing w:val="1"/>
        </w:rPr>
        <w:t xml:space="preserve"> </w:t>
      </w:r>
      <w:r>
        <w:t>receives</w:t>
      </w:r>
      <w:r>
        <w:rPr>
          <w:spacing w:val="1"/>
        </w:rPr>
        <w:t xml:space="preserve"> </w:t>
      </w:r>
      <w:r>
        <w:t>a</w:t>
      </w:r>
      <w:r>
        <w:rPr>
          <w:spacing w:val="1"/>
        </w:rPr>
        <w:t xml:space="preserve"> </w:t>
      </w:r>
      <w:r>
        <w:t>late</w:t>
      </w:r>
      <w:r>
        <w:rPr>
          <w:spacing w:val="1"/>
        </w:rPr>
        <w:t xml:space="preserve"> </w:t>
      </w:r>
      <w:r>
        <w:t>application,</w:t>
      </w:r>
      <w:r>
        <w:rPr>
          <w:spacing w:val="-6"/>
        </w:rPr>
        <w:t xml:space="preserve"> </w:t>
      </w:r>
      <w:r>
        <w:t>the</w:t>
      </w:r>
      <w:r>
        <w:rPr>
          <w:spacing w:val="-6"/>
        </w:rPr>
        <w:t xml:space="preserve"> </w:t>
      </w:r>
      <w:r>
        <w:t>Student</w:t>
      </w:r>
      <w:r>
        <w:rPr>
          <w:spacing w:val="-5"/>
        </w:rPr>
        <w:t xml:space="preserve"> </w:t>
      </w:r>
      <w:r>
        <w:t>seeking</w:t>
      </w:r>
      <w:r>
        <w:rPr>
          <w:spacing w:val="-5"/>
        </w:rPr>
        <w:t xml:space="preserve"> </w:t>
      </w:r>
      <w:r>
        <w:t>admission</w:t>
      </w:r>
      <w:r>
        <w:rPr>
          <w:spacing w:val="-4"/>
        </w:rPr>
        <w:t xml:space="preserve"> </w:t>
      </w:r>
      <w:r>
        <w:t>will</w:t>
      </w:r>
      <w:r>
        <w:rPr>
          <w:spacing w:val="-4"/>
        </w:rPr>
        <w:t xml:space="preserve"> </w:t>
      </w:r>
      <w:r>
        <w:t>receive</w:t>
      </w:r>
      <w:r>
        <w:rPr>
          <w:spacing w:val="-6"/>
        </w:rPr>
        <w:t xml:space="preserve"> </w:t>
      </w:r>
      <w:r>
        <w:t>an</w:t>
      </w:r>
      <w:r>
        <w:rPr>
          <w:spacing w:val="-5"/>
        </w:rPr>
        <w:t xml:space="preserve"> </w:t>
      </w:r>
      <w:r>
        <w:t>offer</w:t>
      </w:r>
      <w:r>
        <w:rPr>
          <w:spacing w:val="-6"/>
        </w:rPr>
        <w:t xml:space="preserve"> </w:t>
      </w:r>
      <w:r>
        <w:t>of</w:t>
      </w:r>
      <w:r>
        <w:rPr>
          <w:spacing w:val="-4"/>
        </w:rPr>
        <w:t xml:space="preserve"> </w:t>
      </w:r>
      <w:r>
        <w:t>a</w:t>
      </w:r>
      <w:r>
        <w:rPr>
          <w:spacing w:val="-6"/>
        </w:rPr>
        <w:t xml:space="preserve"> </w:t>
      </w:r>
      <w:r>
        <w:t>place</w:t>
      </w:r>
      <w:r>
        <w:rPr>
          <w:spacing w:val="-7"/>
        </w:rPr>
        <w:t xml:space="preserve"> </w:t>
      </w:r>
      <w:r>
        <w:t>within</w:t>
      </w:r>
      <w:r>
        <w:rPr>
          <w:spacing w:val="-5"/>
        </w:rPr>
        <w:t xml:space="preserve"> </w:t>
      </w:r>
      <w:r w:rsidR="008537D4">
        <w:t>the relevant year group</w:t>
      </w:r>
      <w:r>
        <w:t>,</w:t>
      </w:r>
      <w:r>
        <w:rPr>
          <w:spacing w:val="4"/>
        </w:rPr>
        <w:t xml:space="preserve"> </w:t>
      </w:r>
      <w:r>
        <w:t>subject</w:t>
      </w:r>
      <w:r>
        <w:rPr>
          <w:spacing w:val="4"/>
        </w:rPr>
        <w:t xml:space="preserve"> </w:t>
      </w:r>
      <w:r>
        <w:t>to</w:t>
      </w:r>
      <w:r>
        <w:rPr>
          <w:spacing w:val="4"/>
        </w:rPr>
        <w:t xml:space="preserve"> </w:t>
      </w:r>
      <w:r>
        <w:t>section</w:t>
      </w:r>
      <w:r w:rsidR="008537D4">
        <w:t>s</w:t>
      </w:r>
      <w:r>
        <w:rPr>
          <w:spacing w:val="7"/>
        </w:rPr>
        <w:t xml:space="preserve"> </w:t>
      </w:r>
      <w:r>
        <w:t>4.7</w:t>
      </w:r>
      <w:r w:rsidR="008537D4">
        <w:t xml:space="preserve"> and 4.8, </w:t>
      </w:r>
      <w:r>
        <w:t>and</w:t>
      </w:r>
      <w:r>
        <w:rPr>
          <w:spacing w:val="3"/>
        </w:rPr>
        <w:t xml:space="preserve"> </w:t>
      </w:r>
      <w:r>
        <w:t>the</w:t>
      </w:r>
      <w:r>
        <w:rPr>
          <w:spacing w:val="5"/>
        </w:rPr>
        <w:t xml:space="preserve"> </w:t>
      </w:r>
      <w:r>
        <w:t>same</w:t>
      </w:r>
      <w:r>
        <w:rPr>
          <w:spacing w:val="6"/>
        </w:rPr>
        <w:t xml:space="preserve"> </w:t>
      </w:r>
      <w:r>
        <w:t>process</w:t>
      </w:r>
      <w:r>
        <w:rPr>
          <w:spacing w:val="6"/>
        </w:rPr>
        <w:t xml:space="preserve"> </w:t>
      </w:r>
      <w:r>
        <w:t>as</w:t>
      </w:r>
      <w:r>
        <w:rPr>
          <w:spacing w:val="4"/>
        </w:rPr>
        <w:t xml:space="preserve"> </w:t>
      </w:r>
      <w:r>
        <w:t>applies</w:t>
      </w:r>
      <w:r>
        <w:rPr>
          <w:spacing w:val="6"/>
        </w:rPr>
        <w:t xml:space="preserve"> </w:t>
      </w:r>
      <w:r>
        <w:t>to</w:t>
      </w:r>
      <w:r>
        <w:rPr>
          <w:spacing w:val="4"/>
        </w:rPr>
        <w:t xml:space="preserve"> </w:t>
      </w:r>
      <w:r>
        <w:t>Applicants</w:t>
      </w:r>
      <w:r w:rsidR="008537D4">
        <w:t xml:space="preserve"> whose applications were received before the closing date will be applied, </w:t>
      </w:r>
      <w:r w:rsidR="008537D4">
        <w:rPr>
          <w:i/>
        </w:rPr>
        <w:t xml:space="preserve">i.e. </w:t>
      </w:r>
      <w:r w:rsidR="008537D4">
        <w:t xml:space="preserve">an acceptance form will be issued to the Applicant for completion and returned to the school within 2 weeks of issue. </w:t>
      </w:r>
    </w:p>
    <w:p w:rsidR="008537D4" w:rsidP="008537D4" w:rsidRDefault="008537D4" w14:paraId="20104BC3" w14:textId="77777777">
      <w:pPr>
        <w:pStyle w:val="BodyText"/>
        <w:rPr>
          <w:i/>
          <w:sz w:val="36"/>
        </w:rPr>
      </w:pPr>
    </w:p>
    <w:p w:rsidR="008537D4" w:rsidP="008537D4" w:rsidRDefault="008537D4" w14:paraId="2C3739C7" w14:textId="77777777">
      <w:pPr>
        <w:pStyle w:val="Heading5"/>
        <w:numPr>
          <w:ilvl w:val="2"/>
          <w:numId w:val="6"/>
        </w:numPr>
        <w:tabs>
          <w:tab w:val="left" w:pos="2434"/>
        </w:tabs>
        <w:spacing w:before="1"/>
        <w:ind w:left="2434" w:hanging="994"/>
        <w:rPr>
          <w:u w:val="none"/>
        </w:rPr>
      </w:pPr>
      <w:r>
        <w:t>Second/third-round</w:t>
      </w:r>
      <w:r>
        <w:rPr>
          <w:spacing w:val="-3"/>
        </w:rPr>
        <w:t xml:space="preserve"> </w:t>
      </w:r>
      <w:r>
        <w:t>offers</w:t>
      </w:r>
      <w:r>
        <w:rPr>
          <w:spacing w:val="-1"/>
        </w:rPr>
        <w:t xml:space="preserve"> </w:t>
      </w:r>
      <w:r>
        <w:t>of</w:t>
      </w:r>
      <w:r>
        <w:rPr>
          <w:spacing w:val="-3"/>
        </w:rPr>
        <w:t xml:space="preserve"> </w:t>
      </w:r>
      <w:r>
        <w:t>a</w:t>
      </w:r>
      <w:r>
        <w:rPr>
          <w:spacing w:val="-2"/>
        </w:rPr>
        <w:t xml:space="preserve"> </w:t>
      </w:r>
      <w:r>
        <w:t>place</w:t>
      </w:r>
    </w:p>
    <w:p w:rsidR="008537D4" w:rsidP="008537D4" w:rsidRDefault="008537D4" w14:paraId="5DB05B23" w14:textId="78C26C17">
      <w:pPr>
        <w:pStyle w:val="BodyText"/>
        <w:spacing w:before="135" w:line="360" w:lineRule="auto"/>
        <w:ind w:left="1440" w:right="985"/>
        <w:jc w:val="both"/>
      </w:pPr>
      <w:r>
        <w:t>Where</w:t>
      </w:r>
      <w:r>
        <w:rPr>
          <w:spacing w:val="-12"/>
        </w:rPr>
        <w:t xml:space="preserve"> </w:t>
      </w:r>
      <w:r>
        <w:t>a</w:t>
      </w:r>
      <w:r>
        <w:rPr>
          <w:spacing w:val="-11"/>
        </w:rPr>
        <w:t xml:space="preserve"> </w:t>
      </w:r>
      <w:r>
        <w:t>Student</w:t>
      </w:r>
      <w:r>
        <w:rPr>
          <w:spacing w:val="-9"/>
        </w:rPr>
        <w:t xml:space="preserve"> </w:t>
      </w:r>
      <w:r>
        <w:t>is</w:t>
      </w:r>
      <w:r>
        <w:rPr>
          <w:spacing w:val="-12"/>
        </w:rPr>
        <w:t xml:space="preserve"> </w:t>
      </w:r>
      <w:r>
        <w:t>in</w:t>
      </w:r>
      <w:r>
        <w:rPr>
          <w:spacing w:val="-10"/>
        </w:rPr>
        <w:t xml:space="preserve"> </w:t>
      </w:r>
      <w:r>
        <w:t>receipt</w:t>
      </w:r>
      <w:r>
        <w:rPr>
          <w:spacing w:val="-8"/>
        </w:rPr>
        <w:t xml:space="preserve"> </w:t>
      </w:r>
      <w:r>
        <w:t>of</w:t>
      </w:r>
      <w:r>
        <w:rPr>
          <w:spacing w:val="-10"/>
        </w:rPr>
        <w:t xml:space="preserve"> </w:t>
      </w:r>
      <w:r>
        <w:t>an</w:t>
      </w:r>
      <w:r>
        <w:rPr>
          <w:spacing w:val="-10"/>
        </w:rPr>
        <w:t xml:space="preserve"> </w:t>
      </w:r>
      <w:r>
        <w:t>offer</w:t>
      </w:r>
      <w:r>
        <w:rPr>
          <w:spacing w:val="-10"/>
        </w:rPr>
        <w:t xml:space="preserve"> </w:t>
      </w:r>
      <w:r>
        <w:t>of</w:t>
      </w:r>
      <w:r>
        <w:rPr>
          <w:spacing w:val="-9"/>
        </w:rPr>
        <w:t xml:space="preserve"> </w:t>
      </w:r>
      <w:r>
        <w:t>a</w:t>
      </w:r>
      <w:r>
        <w:rPr>
          <w:spacing w:val="-12"/>
        </w:rPr>
        <w:t xml:space="preserve"> </w:t>
      </w:r>
      <w:r>
        <w:t>place</w:t>
      </w:r>
      <w:r>
        <w:rPr>
          <w:spacing w:val="-11"/>
        </w:rPr>
        <w:t xml:space="preserve"> </w:t>
      </w:r>
      <w:r>
        <w:t>within</w:t>
      </w:r>
      <w:r>
        <w:rPr>
          <w:spacing w:val="-10"/>
        </w:rPr>
        <w:t xml:space="preserve"> </w:t>
      </w:r>
      <w:r>
        <w:t>St</w:t>
      </w:r>
      <w:r>
        <w:rPr>
          <w:spacing w:val="-10"/>
        </w:rPr>
        <w:t xml:space="preserve"> </w:t>
      </w:r>
      <w:r>
        <w:t>Anne’s</w:t>
      </w:r>
      <w:r>
        <w:rPr>
          <w:spacing w:val="-11"/>
        </w:rPr>
        <w:t xml:space="preserve"> </w:t>
      </w:r>
      <w:r>
        <w:t>Community</w:t>
      </w:r>
      <w:r>
        <w:rPr>
          <w:spacing w:val="-11"/>
        </w:rPr>
        <w:t xml:space="preserve"> </w:t>
      </w:r>
      <w:r>
        <w:t>College</w:t>
      </w:r>
      <w:r>
        <w:rPr>
          <w:spacing w:val="-7"/>
        </w:rPr>
        <w:t xml:space="preserve"> </w:t>
      </w:r>
      <w:r>
        <w:t>but</w:t>
      </w:r>
      <w:r>
        <w:rPr>
          <w:spacing w:val="-56"/>
        </w:rPr>
        <w:t xml:space="preserve"> </w:t>
      </w:r>
      <w:r>
        <w:t>does not accept the offer or the school withdraws the offer in line with the relevant</w:t>
      </w:r>
      <w:r>
        <w:rPr>
          <w:spacing w:val="1"/>
        </w:rPr>
        <w:t xml:space="preserve"> </w:t>
      </w:r>
      <w:r>
        <w:t>provisions of this Policy, the place will be offered to the next Student on the waiting list in</w:t>
      </w:r>
      <w:r>
        <w:rPr>
          <w:spacing w:val="-55"/>
        </w:rPr>
        <w:t xml:space="preserve"> </w:t>
      </w:r>
      <w:r>
        <w:t>a second-round of offers. This process will continue throughout third and fourth rounds</w:t>
      </w:r>
      <w:r>
        <w:rPr>
          <w:spacing w:val="1"/>
        </w:rPr>
        <w:t xml:space="preserve"> </w:t>
      </w:r>
      <w:r>
        <w:rPr>
          <w:i/>
        </w:rPr>
        <w:t>etc.</w:t>
      </w:r>
      <w:r>
        <w:rPr>
          <w:i/>
          <w:spacing w:val="-2"/>
        </w:rPr>
        <w:t xml:space="preserve"> </w:t>
      </w:r>
      <w:r>
        <w:t>until all places</w:t>
      </w:r>
      <w:r>
        <w:rPr>
          <w:spacing w:val="-2"/>
        </w:rPr>
        <w:t xml:space="preserve"> </w:t>
      </w:r>
      <w:r>
        <w:t>within the</w:t>
      </w:r>
      <w:r>
        <w:rPr>
          <w:spacing w:val="-2"/>
        </w:rPr>
        <w:t xml:space="preserve"> </w:t>
      </w:r>
      <w:r>
        <w:t>relevant year group have</w:t>
      </w:r>
      <w:r>
        <w:rPr>
          <w:spacing w:val="-1"/>
        </w:rPr>
        <w:t xml:space="preserve"> </w:t>
      </w:r>
      <w:r>
        <w:t>been filled.</w:t>
      </w:r>
    </w:p>
    <w:p w:rsidR="008537D4" w:rsidP="008537D4" w:rsidRDefault="008537D4" w14:paraId="51A5315E" w14:textId="77777777">
      <w:pPr>
        <w:pStyle w:val="BodyText"/>
        <w:spacing w:before="8"/>
        <w:rPr>
          <w:sz w:val="27"/>
        </w:rPr>
      </w:pPr>
    </w:p>
    <w:p w:rsidR="008537D4" w:rsidP="008537D4" w:rsidRDefault="008537D4" w14:paraId="4963D351" w14:textId="77777777">
      <w:pPr>
        <w:pStyle w:val="Heading5"/>
        <w:numPr>
          <w:ilvl w:val="2"/>
          <w:numId w:val="6"/>
        </w:numPr>
        <w:tabs>
          <w:tab w:val="left" w:pos="2434"/>
        </w:tabs>
        <w:ind w:left="2434" w:hanging="994"/>
        <w:rPr>
          <w:u w:val="none"/>
        </w:rPr>
      </w:pPr>
      <w:r>
        <w:t>Acceptance</w:t>
      </w:r>
      <w:r>
        <w:rPr>
          <w:spacing w:val="-4"/>
        </w:rPr>
        <w:t xml:space="preserve"> </w:t>
      </w:r>
      <w:r>
        <w:t>of</w:t>
      </w:r>
      <w:r>
        <w:rPr>
          <w:spacing w:val="-3"/>
        </w:rPr>
        <w:t xml:space="preserve"> </w:t>
      </w:r>
      <w:r>
        <w:t>a</w:t>
      </w:r>
      <w:r>
        <w:rPr>
          <w:spacing w:val="-2"/>
        </w:rPr>
        <w:t xml:space="preserve"> </w:t>
      </w:r>
      <w:r>
        <w:t>place:</w:t>
      </w:r>
    </w:p>
    <w:p w:rsidR="008537D4" w:rsidP="008537D4" w:rsidRDefault="008537D4" w14:paraId="15AEA10C" w14:textId="77777777">
      <w:pPr>
        <w:pStyle w:val="BodyText"/>
        <w:spacing w:before="135" w:line="360" w:lineRule="auto"/>
        <w:ind w:left="1440" w:right="997"/>
        <w:jc w:val="both"/>
      </w:pPr>
      <w:r>
        <w:t>If the Student in respect of whom the application is made is offered a place, the Applicant</w:t>
      </w:r>
      <w:r>
        <w:rPr>
          <w:spacing w:val="-55"/>
        </w:rPr>
        <w:t xml:space="preserve"> </w:t>
      </w:r>
      <w:r>
        <w:t>will be</w:t>
      </w:r>
      <w:r>
        <w:rPr>
          <w:spacing w:val="-1"/>
        </w:rPr>
        <w:t xml:space="preserve"> </w:t>
      </w:r>
      <w:r>
        <w:t>issued</w:t>
      </w:r>
      <w:r>
        <w:rPr>
          <w:spacing w:val="-2"/>
        </w:rPr>
        <w:t xml:space="preserve"> </w:t>
      </w:r>
      <w:r>
        <w:t>with</w:t>
      </w:r>
      <w:r>
        <w:rPr>
          <w:spacing w:val="-1"/>
        </w:rPr>
        <w:t xml:space="preserve"> </w:t>
      </w:r>
      <w:r>
        <w:t>an</w:t>
      </w:r>
      <w:r>
        <w:rPr>
          <w:spacing w:val="2"/>
        </w:rPr>
        <w:t xml:space="preserve"> </w:t>
      </w:r>
      <w:r>
        <w:t>Acceptance</w:t>
      </w:r>
      <w:r>
        <w:rPr>
          <w:spacing w:val="-1"/>
        </w:rPr>
        <w:t xml:space="preserve"> </w:t>
      </w:r>
      <w:r>
        <w:t>Form</w:t>
      </w:r>
      <w:r>
        <w:rPr>
          <w:spacing w:val="-1"/>
        </w:rPr>
        <w:t xml:space="preserve"> </w:t>
      </w:r>
      <w:r>
        <w:t>by</w:t>
      </w:r>
      <w:r>
        <w:rPr>
          <w:spacing w:val="-2"/>
        </w:rPr>
        <w:t xml:space="preserve"> </w:t>
      </w:r>
      <w:r>
        <w:t>the</w:t>
      </w:r>
      <w:r>
        <w:rPr>
          <w:spacing w:val="-2"/>
        </w:rPr>
        <w:t xml:space="preserve"> </w:t>
      </w:r>
      <w:r>
        <w:t>school.</w:t>
      </w:r>
    </w:p>
    <w:p w:rsidR="008537D4" w:rsidP="008537D4" w:rsidRDefault="008537D4" w14:paraId="6764FBEF" w14:textId="77777777">
      <w:pPr>
        <w:pStyle w:val="BodyText"/>
        <w:spacing w:before="2"/>
        <w:rPr>
          <w:sz w:val="36"/>
        </w:rPr>
      </w:pPr>
    </w:p>
    <w:p w:rsidR="008537D4" w:rsidP="008537D4" w:rsidRDefault="008537D4" w14:paraId="2821F0F8" w14:textId="77777777">
      <w:pPr>
        <w:pStyle w:val="BodyText"/>
        <w:spacing w:line="360" w:lineRule="auto"/>
        <w:ind w:left="1440" w:right="988"/>
        <w:jc w:val="both"/>
      </w:pPr>
      <w:r>
        <w:t>The Applicant shall indicate acceptance of an offer by fully completing and returning the</w:t>
      </w:r>
      <w:r>
        <w:rPr>
          <w:spacing w:val="1"/>
        </w:rPr>
        <w:t xml:space="preserve"> </w:t>
      </w:r>
      <w:r>
        <w:t>Acceptance Form by the date set out in the School Admission Notice, or within 2 weeks of</w:t>
      </w:r>
      <w:r>
        <w:rPr>
          <w:spacing w:val="-55"/>
        </w:rPr>
        <w:t xml:space="preserve"> </w:t>
      </w:r>
      <w:r>
        <w:t>issuing by the school if it is a late application or if it is a second/third-round offer. This</w:t>
      </w:r>
      <w:r>
        <w:rPr>
          <w:spacing w:val="1"/>
        </w:rPr>
        <w:t xml:space="preserve"> </w:t>
      </w:r>
      <w:r>
        <w:t>includes indicating whether or not s/he has applied for and is awaiting confirmation of an</w:t>
      </w:r>
      <w:r>
        <w:rPr>
          <w:spacing w:val="-55"/>
        </w:rPr>
        <w:t xml:space="preserve"> </w:t>
      </w:r>
      <w:r>
        <w:t>offer</w:t>
      </w:r>
      <w:r>
        <w:rPr>
          <w:spacing w:val="-1"/>
        </w:rPr>
        <w:t xml:space="preserve"> </w:t>
      </w:r>
      <w:r>
        <w:t>of admission</w:t>
      </w:r>
      <w:r>
        <w:rPr>
          <w:spacing w:val="-1"/>
        </w:rPr>
        <w:t xml:space="preserve"> </w:t>
      </w:r>
      <w:r>
        <w:t>from another school.</w:t>
      </w:r>
    </w:p>
    <w:p w:rsidR="008537D4" w:rsidP="008537D4" w:rsidRDefault="008537D4" w14:paraId="39261836" w14:textId="77777777">
      <w:pPr>
        <w:pStyle w:val="BodyText"/>
        <w:spacing w:before="10"/>
        <w:rPr>
          <w:sz w:val="35"/>
        </w:rPr>
      </w:pPr>
    </w:p>
    <w:p w:rsidR="008537D4" w:rsidP="008537D4" w:rsidRDefault="008537D4" w14:paraId="057B995A" w14:textId="77777777">
      <w:pPr>
        <w:pStyle w:val="BodyText"/>
        <w:spacing w:line="360" w:lineRule="auto"/>
        <w:ind w:left="1440" w:right="989"/>
        <w:jc w:val="both"/>
      </w:pPr>
      <w:r>
        <w:t>Failure to fully complete and return the Acceptance Form to the school by the date set out</w:t>
      </w:r>
      <w:r>
        <w:rPr>
          <w:spacing w:val="-55"/>
        </w:rPr>
        <w:t xml:space="preserve"> </w:t>
      </w:r>
      <w:r>
        <w:t>in the School Admission Notice, or within 2 weeks of issuing by the school if it is a late</w:t>
      </w:r>
      <w:r>
        <w:rPr>
          <w:spacing w:val="1"/>
        </w:rPr>
        <w:t xml:space="preserve"> </w:t>
      </w:r>
      <w:r>
        <w:t>application or if it is a second/third-round offer, may result in withdrawal of an offer, in</w:t>
      </w:r>
      <w:r>
        <w:rPr>
          <w:spacing w:val="1"/>
        </w:rPr>
        <w:t xml:space="preserve"> </w:t>
      </w:r>
      <w:r>
        <w:t>line</w:t>
      </w:r>
      <w:r>
        <w:rPr>
          <w:spacing w:val="-2"/>
        </w:rPr>
        <w:t xml:space="preserve"> </w:t>
      </w:r>
      <w:r>
        <w:t>with</w:t>
      </w:r>
      <w:r>
        <w:rPr>
          <w:spacing w:val="-1"/>
        </w:rPr>
        <w:t xml:space="preserve"> </w:t>
      </w:r>
      <w:r>
        <w:t>the</w:t>
      </w:r>
      <w:r>
        <w:rPr>
          <w:spacing w:val="-3"/>
        </w:rPr>
        <w:t xml:space="preserve"> </w:t>
      </w:r>
      <w:r>
        <w:t>grounds</w:t>
      </w:r>
      <w:r>
        <w:rPr>
          <w:spacing w:val="-1"/>
        </w:rPr>
        <w:t xml:space="preserve"> </w:t>
      </w:r>
      <w:r>
        <w:t>for</w:t>
      </w:r>
      <w:r>
        <w:rPr>
          <w:spacing w:val="1"/>
        </w:rPr>
        <w:t xml:space="preserve"> </w:t>
      </w:r>
      <w:r>
        <w:t>withdrawal of</w:t>
      </w:r>
      <w:r>
        <w:rPr>
          <w:spacing w:val="1"/>
        </w:rPr>
        <w:t xml:space="preserve"> </w:t>
      </w:r>
      <w:r>
        <w:t>an</w:t>
      </w:r>
      <w:r>
        <w:rPr>
          <w:spacing w:val="-1"/>
        </w:rPr>
        <w:t xml:space="preserve"> </w:t>
      </w:r>
      <w:r>
        <w:t>offer, as</w:t>
      </w:r>
      <w:r>
        <w:rPr>
          <w:spacing w:val="-1"/>
        </w:rPr>
        <w:t xml:space="preserve"> </w:t>
      </w:r>
      <w:r>
        <w:t>set</w:t>
      </w:r>
      <w:r>
        <w:rPr>
          <w:spacing w:val="-1"/>
        </w:rPr>
        <w:t xml:space="preserve"> </w:t>
      </w:r>
      <w:r>
        <w:t>out below.</w:t>
      </w:r>
    </w:p>
    <w:p w:rsidR="008537D4" w:rsidRDefault="008537D4" w14:paraId="51C75B61" w14:textId="627DDD8C">
      <w:pPr>
        <w:spacing w:line="360" w:lineRule="auto"/>
        <w:jc w:val="both"/>
        <w:sectPr w:rsidR="008537D4" w:rsidSect="007E00DD">
          <w:pgSz w:w="11910" w:h="16840" w:orient="portrait"/>
          <w:pgMar w:top="720" w:right="720" w:bottom="720" w:left="720" w:header="0" w:footer="1000" w:gutter="0"/>
          <w:cols w:space="720"/>
        </w:sectPr>
      </w:pPr>
    </w:p>
    <w:p w:rsidR="00E95972" w:rsidRDefault="00CF35DA" w14:paraId="59A1D3FF" w14:textId="77777777">
      <w:pPr>
        <w:pStyle w:val="Heading5"/>
        <w:numPr>
          <w:ilvl w:val="2"/>
          <w:numId w:val="6"/>
        </w:numPr>
        <w:tabs>
          <w:tab w:val="left" w:pos="2434"/>
        </w:tabs>
        <w:ind w:left="2434" w:hanging="994"/>
        <w:rPr>
          <w:u w:val="none"/>
        </w:rPr>
      </w:pPr>
      <w:r>
        <w:t>Refusal:</w:t>
      </w:r>
    </w:p>
    <w:p w:rsidR="00E95972" w:rsidRDefault="00CF35DA" w14:paraId="304EC869" w14:textId="77777777">
      <w:pPr>
        <w:pStyle w:val="BodyText"/>
        <w:spacing w:before="136" w:line="360" w:lineRule="auto"/>
        <w:ind w:left="1440" w:right="988"/>
        <w:jc w:val="both"/>
      </w:pPr>
      <w:r>
        <w:t>Where a Student in respect of whom an application is being sought has not been offered a</w:t>
      </w:r>
      <w:r>
        <w:rPr>
          <w:spacing w:val="-55"/>
        </w:rPr>
        <w:t xml:space="preserve"> </w:t>
      </w:r>
      <w:r>
        <w:t>school</w:t>
      </w:r>
      <w:r>
        <w:rPr>
          <w:spacing w:val="-1"/>
        </w:rPr>
        <w:t xml:space="preserve"> </w:t>
      </w:r>
      <w:r>
        <w:t>place, the</w:t>
      </w:r>
      <w:r>
        <w:rPr>
          <w:spacing w:val="-1"/>
        </w:rPr>
        <w:t xml:space="preserve"> </w:t>
      </w:r>
      <w:r>
        <w:t>Applicant</w:t>
      </w:r>
      <w:r>
        <w:rPr>
          <w:spacing w:val="2"/>
        </w:rPr>
        <w:t xml:space="preserve"> </w:t>
      </w:r>
      <w:r>
        <w:t>will</w:t>
      </w:r>
      <w:r>
        <w:rPr>
          <w:spacing w:val="-1"/>
        </w:rPr>
        <w:t xml:space="preserve"> </w:t>
      </w:r>
      <w:r>
        <w:t>be</w:t>
      </w:r>
      <w:r>
        <w:rPr>
          <w:spacing w:val="-2"/>
        </w:rPr>
        <w:t xml:space="preserve"> </w:t>
      </w:r>
      <w:r>
        <w:t>provided</w:t>
      </w:r>
      <w:r>
        <w:rPr>
          <w:spacing w:val="-2"/>
        </w:rPr>
        <w:t xml:space="preserve"> </w:t>
      </w:r>
      <w:r>
        <w:t>in</w:t>
      </w:r>
      <w:r>
        <w:rPr>
          <w:spacing w:val="-1"/>
        </w:rPr>
        <w:t xml:space="preserve"> </w:t>
      </w:r>
      <w:r>
        <w:t>writing</w:t>
      </w:r>
      <w:r>
        <w:rPr>
          <w:spacing w:val="-1"/>
        </w:rPr>
        <w:t xml:space="preserve"> </w:t>
      </w:r>
      <w:r>
        <w:t>with:</w:t>
      </w:r>
    </w:p>
    <w:p w:rsidR="00E95972" w:rsidRDefault="00E95972" w14:paraId="596B37C3" w14:textId="77777777">
      <w:pPr>
        <w:pStyle w:val="BodyText"/>
        <w:spacing w:before="2"/>
        <w:rPr>
          <w:sz w:val="36"/>
        </w:rPr>
      </w:pPr>
    </w:p>
    <w:p w:rsidR="008537D4" w:rsidP="008537D4" w:rsidRDefault="00CF35DA" w14:paraId="60892A28" w14:textId="77777777">
      <w:pPr>
        <w:pStyle w:val="ListParagraph"/>
        <w:numPr>
          <w:ilvl w:val="3"/>
          <w:numId w:val="5"/>
        </w:numPr>
        <w:tabs>
          <w:tab w:val="left" w:pos="3566"/>
          <w:tab w:val="left" w:pos="3567"/>
        </w:tabs>
        <w:spacing w:line="360" w:lineRule="auto"/>
        <w:ind w:right="989"/>
        <w:rPr>
          <w:sz w:val="24"/>
        </w:rPr>
      </w:pPr>
      <w:r>
        <w:rPr>
          <w:sz w:val="24"/>
        </w:rPr>
        <w:t>The</w:t>
      </w:r>
      <w:r>
        <w:rPr>
          <w:spacing w:val="20"/>
          <w:sz w:val="24"/>
        </w:rPr>
        <w:t xml:space="preserve"> </w:t>
      </w:r>
      <w:r>
        <w:rPr>
          <w:sz w:val="24"/>
        </w:rPr>
        <w:t>reasons</w:t>
      </w:r>
      <w:r>
        <w:rPr>
          <w:spacing w:val="23"/>
          <w:sz w:val="24"/>
        </w:rPr>
        <w:t xml:space="preserve"> </w:t>
      </w:r>
      <w:r>
        <w:rPr>
          <w:sz w:val="24"/>
        </w:rPr>
        <w:t>that</w:t>
      </w:r>
      <w:r>
        <w:rPr>
          <w:spacing w:val="25"/>
          <w:sz w:val="24"/>
        </w:rPr>
        <w:t xml:space="preserve"> </w:t>
      </w:r>
      <w:r>
        <w:rPr>
          <w:sz w:val="24"/>
        </w:rPr>
        <w:t>the</w:t>
      </w:r>
      <w:r>
        <w:rPr>
          <w:spacing w:val="23"/>
          <w:sz w:val="24"/>
        </w:rPr>
        <w:t xml:space="preserve"> </w:t>
      </w:r>
      <w:r>
        <w:rPr>
          <w:sz w:val="24"/>
        </w:rPr>
        <w:t>Student</w:t>
      </w:r>
      <w:r>
        <w:rPr>
          <w:spacing w:val="25"/>
          <w:sz w:val="24"/>
        </w:rPr>
        <w:t xml:space="preserve"> </w:t>
      </w:r>
      <w:r>
        <w:rPr>
          <w:sz w:val="24"/>
        </w:rPr>
        <w:t>was</w:t>
      </w:r>
      <w:r>
        <w:rPr>
          <w:spacing w:val="21"/>
          <w:sz w:val="24"/>
        </w:rPr>
        <w:t xml:space="preserve"> </w:t>
      </w:r>
      <w:r>
        <w:rPr>
          <w:sz w:val="24"/>
        </w:rPr>
        <w:t>not</w:t>
      </w:r>
      <w:r>
        <w:rPr>
          <w:spacing w:val="25"/>
          <w:sz w:val="24"/>
        </w:rPr>
        <w:t xml:space="preserve"> </w:t>
      </w:r>
      <w:r>
        <w:rPr>
          <w:sz w:val="24"/>
        </w:rPr>
        <w:t>a</w:t>
      </w:r>
      <w:r>
        <w:rPr>
          <w:spacing w:val="21"/>
          <w:sz w:val="24"/>
        </w:rPr>
        <w:t xml:space="preserve"> </w:t>
      </w:r>
      <w:r>
        <w:rPr>
          <w:sz w:val="24"/>
        </w:rPr>
        <w:t>offered</w:t>
      </w:r>
      <w:r>
        <w:rPr>
          <w:spacing w:val="23"/>
          <w:sz w:val="24"/>
        </w:rPr>
        <w:t xml:space="preserve"> </w:t>
      </w:r>
      <w:r>
        <w:rPr>
          <w:sz w:val="24"/>
        </w:rPr>
        <w:t>a</w:t>
      </w:r>
      <w:r>
        <w:rPr>
          <w:spacing w:val="23"/>
          <w:sz w:val="24"/>
        </w:rPr>
        <w:t xml:space="preserve"> </w:t>
      </w:r>
      <w:r>
        <w:rPr>
          <w:sz w:val="24"/>
        </w:rPr>
        <w:t>place</w:t>
      </w:r>
      <w:r>
        <w:rPr>
          <w:spacing w:val="23"/>
          <w:sz w:val="24"/>
        </w:rPr>
        <w:t xml:space="preserve"> </w:t>
      </w:r>
      <w:r>
        <w:rPr>
          <w:sz w:val="24"/>
        </w:rPr>
        <w:t>in</w:t>
      </w:r>
      <w:r>
        <w:rPr>
          <w:spacing w:val="28"/>
          <w:sz w:val="24"/>
        </w:rPr>
        <w:t xml:space="preserve"> </w:t>
      </w:r>
      <w:r>
        <w:rPr>
          <w:sz w:val="24"/>
        </w:rPr>
        <w:t>St</w:t>
      </w:r>
      <w:r>
        <w:rPr>
          <w:spacing w:val="23"/>
          <w:sz w:val="24"/>
        </w:rPr>
        <w:t xml:space="preserve"> </w:t>
      </w:r>
      <w:r>
        <w:rPr>
          <w:sz w:val="24"/>
        </w:rPr>
        <w:t>Anne’s</w:t>
      </w:r>
      <w:r>
        <w:rPr>
          <w:spacing w:val="-55"/>
          <w:sz w:val="24"/>
        </w:rPr>
        <w:t xml:space="preserve"> </w:t>
      </w:r>
      <w:r w:rsidR="008537D4">
        <w:rPr>
          <w:spacing w:val="-55"/>
          <w:sz w:val="24"/>
        </w:rPr>
        <w:t xml:space="preserve">      </w:t>
      </w:r>
      <w:r w:rsidR="008537D4">
        <w:rPr>
          <w:sz w:val="24"/>
        </w:rPr>
        <w:t xml:space="preserve">    Community College,</w:t>
      </w:r>
    </w:p>
    <w:p w:rsidRPr="008537D4" w:rsidR="008537D4" w:rsidP="008537D4" w:rsidRDefault="008537D4" w14:paraId="5D763378" w14:textId="43DEBCE4">
      <w:pPr>
        <w:pStyle w:val="ListParagraph"/>
        <w:widowControl/>
        <w:numPr>
          <w:ilvl w:val="3"/>
          <w:numId w:val="36"/>
        </w:numPr>
        <w:autoSpaceDE/>
        <w:autoSpaceDN/>
        <w:spacing w:line="360" w:lineRule="auto"/>
        <w:contextualSpacing/>
        <w:jc w:val="both"/>
        <w:rPr>
          <w:sz w:val="24"/>
          <w:szCs w:val="24"/>
        </w:rPr>
      </w:pPr>
      <w:r w:rsidRPr="008537D4">
        <w:rPr>
          <w:sz w:val="24"/>
          <w:szCs w:val="24"/>
        </w:rPr>
        <w:t xml:space="preserve">Details of the Student’s ranking against the published selection criteria, if the year group to which the Applicant is applying is oversubscribed, </w:t>
      </w:r>
    </w:p>
    <w:p w:rsidRPr="008537D4" w:rsidR="008537D4" w:rsidP="008537D4" w:rsidRDefault="008537D4" w14:paraId="1AA1662D" w14:textId="64DD29EE">
      <w:pPr>
        <w:pStyle w:val="ListParagraph"/>
        <w:widowControl/>
        <w:numPr>
          <w:ilvl w:val="3"/>
          <w:numId w:val="36"/>
        </w:numPr>
        <w:autoSpaceDE/>
        <w:autoSpaceDN/>
        <w:spacing w:line="360" w:lineRule="auto"/>
        <w:contextualSpacing/>
        <w:jc w:val="both"/>
        <w:rPr>
          <w:sz w:val="24"/>
          <w:szCs w:val="24"/>
        </w:rPr>
      </w:pPr>
      <w:r w:rsidRPr="008537D4">
        <w:rPr>
          <w:sz w:val="24"/>
          <w:szCs w:val="24"/>
        </w:rPr>
        <w:t xml:space="preserve">Details of the Student’s place on the waiting list, if applicable, and </w:t>
      </w:r>
    </w:p>
    <w:p w:rsidRPr="00985DCE" w:rsidR="008537D4" w:rsidP="00985DCE" w:rsidRDefault="008537D4" w14:paraId="3CD98F2F" w14:textId="19A6CBC9">
      <w:pPr>
        <w:pStyle w:val="ListParagraph"/>
        <w:widowControl/>
        <w:numPr>
          <w:ilvl w:val="3"/>
          <w:numId w:val="36"/>
        </w:numPr>
        <w:autoSpaceDE/>
        <w:autoSpaceDN/>
        <w:spacing w:line="360" w:lineRule="auto"/>
        <w:contextualSpacing/>
        <w:jc w:val="both"/>
        <w:rPr>
          <w:sz w:val="24"/>
          <w:szCs w:val="24"/>
        </w:rPr>
      </w:pPr>
      <w:r w:rsidRPr="00985DCE">
        <w:rPr>
          <w:sz w:val="24"/>
          <w:szCs w:val="24"/>
        </w:rPr>
        <w:t xml:space="preserve">Details of the Applicant’s right to appeal the decision.  </w:t>
      </w:r>
    </w:p>
    <w:p w:rsidR="00985DCE" w:rsidP="00985DCE" w:rsidRDefault="00985DCE" w14:paraId="11110431" w14:textId="77777777">
      <w:pPr>
        <w:tabs>
          <w:tab w:val="left" w:pos="3566"/>
          <w:tab w:val="left" w:pos="3567"/>
        </w:tabs>
        <w:spacing w:line="360" w:lineRule="auto"/>
        <w:ind w:right="989"/>
        <w:rPr>
          <w:sz w:val="24"/>
        </w:rPr>
      </w:pPr>
    </w:p>
    <w:p w:rsidR="00985DCE" w:rsidP="00985DCE" w:rsidRDefault="00985DCE" w14:paraId="54DA869E" w14:textId="6727AB8C">
      <w:pPr>
        <w:pStyle w:val="BodyText"/>
        <w:spacing w:before="205" w:line="316" w:lineRule="auto"/>
        <w:ind w:left="1440" w:right="994"/>
        <w:jc w:val="both"/>
      </w:pPr>
      <w:r>
        <w:t>In addition to the conditions for consideration of an application as set out at 4.7 and 4.8,  an offer</w:t>
      </w:r>
      <w:r>
        <w:rPr>
          <w:spacing w:val="1"/>
        </w:rPr>
        <w:t xml:space="preserve"> </w:t>
      </w:r>
      <w:r>
        <w:t>of admission</w:t>
      </w:r>
      <w:r>
        <w:rPr>
          <w:spacing w:val="-1"/>
        </w:rPr>
        <w:t xml:space="preserve"> </w:t>
      </w:r>
      <w:r>
        <w:t>may</w:t>
      </w:r>
      <w:r>
        <w:rPr>
          <w:spacing w:val="1"/>
        </w:rPr>
        <w:t xml:space="preserve"> </w:t>
      </w:r>
      <w:r>
        <w:t>not be</w:t>
      </w:r>
      <w:r>
        <w:rPr>
          <w:spacing w:val="-2"/>
        </w:rPr>
        <w:t xml:space="preserve"> </w:t>
      </w:r>
      <w:r>
        <w:t>made</w:t>
      </w:r>
      <w:r>
        <w:rPr>
          <w:spacing w:val="-1"/>
        </w:rPr>
        <w:t xml:space="preserve"> </w:t>
      </w:r>
      <w:r>
        <w:t>where:</w:t>
      </w:r>
    </w:p>
    <w:p w:rsidRPr="00985DCE" w:rsidR="00985DCE" w:rsidP="00985DCE" w:rsidRDefault="00985DCE" w14:paraId="5E6B4BCA" w14:textId="3DBDDEEA">
      <w:pPr>
        <w:pStyle w:val="ListParagraph"/>
        <w:numPr>
          <w:ilvl w:val="3"/>
          <w:numId w:val="36"/>
        </w:numPr>
        <w:tabs>
          <w:tab w:val="left" w:pos="3625"/>
        </w:tabs>
        <w:spacing w:before="202" w:line="316" w:lineRule="auto"/>
        <w:ind w:right="989"/>
        <w:jc w:val="both"/>
        <w:rPr>
          <w:sz w:val="24"/>
        </w:rPr>
      </w:pPr>
      <w:r w:rsidRPr="00985DCE">
        <w:rPr>
          <w:sz w:val="24"/>
        </w:rPr>
        <w:t>The</w:t>
      </w:r>
      <w:r w:rsidRPr="00985DCE">
        <w:rPr>
          <w:spacing w:val="-7"/>
          <w:sz w:val="24"/>
        </w:rPr>
        <w:t xml:space="preserve"> </w:t>
      </w:r>
      <w:r w:rsidRPr="00985DCE">
        <w:rPr>
          <w:sz w:val="24"/>
        </w:rPr>
        <w:t>information</w:t>
      </w:r>
      <w:r w:rsidRPr="00985DCE">
        <w:rPr>
          <w:spacing w:val="-6"/>
          <w:sz w:val="24"/>
        </w:rPr>
        <w:t xml:space="preserve"> </w:t>
      </w:r>
      <w:r w:rsidRPr="00985DCE">
        <w:rPr>
          <w:sz w:val="24"/>
        </w:rPr>
        <w:t>contained</w:t>
      </w:r>
      <w:r w:rsidRPr="00985DCE">
        <w:rPr>
          <w:spacing w:val="-5"/>
          <w:sz w:val="24"/>
        </w:rPr>
        <w:t xml:space="preserve"> </w:t>
      </w:r>
      <w:r w:rsidRPr="00985DCE">
        <w:rPr>
          <w:sz w:val="24"/>
        </w:rPr>
        <w:t>in</w:t>
      </w:r>
      <w:r w:rsidRPr="00985DCE">
        <w:rPr>
          <w:spacing w:val="-6"/>
          <w:sz w:val="24"/>
        </w:rPr>
        <w:t xml:space="preserve"> </w:t>
      </w:r>
      <w:r w:rsidRPr="00985DCE">
        <w:rPr>
          <w:sz w:val="24"/>
        </w:rPr>
        <w:t>the</w:t>
      </w:r>
      <w:r w:rsidRPr="00985DCE">
        <w:rPr>
          <w:spacing w:val="-3"/>
          <w:sz w:val="24"/>
        </w:rPr>
        <w:t xml:space="preserve"> </w:t>
      </w:r>
      <w:r w:rsidRPr="00985DCE">
        <w:rPr>
          <w:sz w:val="24"/>
        </w:rPr>
        <w:t>application</w:t>
      </w:r>
      <w:r w:rsidRPr="00985DCE">
        <w:rPr>
          <w:spacing w:val="-4"/>
          <w:sz w:val="24"/>
        </w:rPr>
        <w:t xml:space="preserve"> </w:t>
      </w:r>
      <w:r w:rsidRPr="00985DCE">
        <w:rPr>
          <w:sz w:val="24"/>
        </w:rPr>
        <w:t>is</w:t>
      </w:r>
      <w:r w:rsidRPr="00985DCE">
        <w:rPr>
          <w:spacing w:val="-5"/>
          <w:sz w:val="24"/>
        </w:rPr>
        <w:t xml:space="preserve"> </w:t>
      </w:r>
      <w:r w:rsidRPr="00985DCE">
        <w:rPr>
          <w:sz w:val="24"/>
        </w:rPr>
        <w:t>false</w:t>
      </w:r>
      <w:r w:rsidRPr="00985DCE">
        <w:rPr>
          <w:spacing w:val="-7"/>
          <w:sz w:val="24"/>
        </w:rPr>
        <w:t xml:space="preserve"> </w:t>
      </w:r>
      <w:r w:rsidRPr="00985DCE">
        <w:rPr>
          <w:sz w:val="24"/>
        </w:rPr>
        <w:t>or</w:t>
      </w:r>
      <w:r w:rsidRPr="00985DCE">
        <w:rPr>
          <w:spacing w:val="-1"/>
          <w:sz w:val="24"/>
        </w:rPr>
        <w:t xml:space="preserve"> </w:t>
      </w:r>
      <w:r w:rsidRPr="00985DCE">
        <w:rPr>
          <w:sz w:val="24"/>
        </w:rPr>
        <w:t>misleading</w:t>
      </w:r>
      <w:r w:rsidRPr="00985DCE">
        <w:rPr>
          <w:spacing w:val="-6"/>
          <w:sz w:val="24"/>
        </w:rPr>
        <w:t xml:space="preserve"> </w:t>
      </w:r>
      <w:r w:rsidRPr="00985DCE">
        <w:rPr>
          <w:sz w:val="24"/>
        </w:rPr>
        <w:t>in</w:t>
      </w:r>
      <w:r>
        <w:rPr>
          <w:sz w:val="24"/>
        </w:rPr>
        <w:t xml:space="preserve"> </w:t>
      </w:r>
      <w:r w:rsidRPr="00985DCE">
        <w:rPr>
          <w:spacing w:val="-55"/>
          <w:sz w:val="24"/>
        </w:rPr>
        <w:t xml:space="preserve"> </w:t>
      </w:r>
      <w:r w:rsidRPr="00985DCE">
        <w:rPr>
          <w:sz w:val="24"/>
        </w:rPr>
        <w:t>a</w:t>
      </w:r>
      <w:r w:rsidRPr="00985DCE">
        <w:rPr>
          <w:spacing w:val="-2"/>
          <w:sz w:val="24"/>
        </w:rPr>
        <w:t xml:space="preserve"> </w:t>
      </w:r>
      <w:r w:rsidRPr="00985DCE">
        <w:rPr>
          <w:sz w:val="24"/>
        </w:rPr>
        <w:t>material respect.</w:t>
      </w:r>
    </w:p>
    <w:p w:rsidR="00985DCE" w:rsidP="00985DCE" w:rsidRDefault="00985DCE" w14:paraId="5C83F550" w14:textId="77777777">
      <w:pPr>
        <w:tabs>
          <w:tab w:val="left" w:pos="3566"/>
          <w:tab w:val="left" w:pos="3567"/>
        </w:tabs>
        <w:spacing w:line="360" w:lineRule="auto"/>
        <w:ind w:right="989"/>
        <w:rPr>
          <w:sz w:val="24"/>
        </w:rPr>
      </w:pPr>
    </w:p>
    <w:p w:rsidR="00985DCE" w:rsidP="00985DCE" w:rsidRDefault="00985DCE" w14:paraId="4D66E53D" w14:textId="77777777">
      <w:pPr>
        <w:pStyle w:val="Heading5"/>
        <w:numPr>
          <w:ilvl w:val="2"/>
          <w:numId w:val="36"/>
        </w:numPr>
        <w:tabs>
          <w:tab w:val="left" w:pos="2434"/>
        </w:tabs>
        <w:spacing w:before="130"/>
        <w:ind w:left="2434" w:hanging="994"/>
        <w:rPr>
          <w:u w:val="none"/>
        </w:rPr>
      </w:pPr>
      <w:r>
        <w:t>Withdrawal</w:t>
      </w:r>
      <w:r>
        <w:rPr>
          <w:spacing w:val="-5"/>
        </w:rPr>
        <w:t xml:space="preserve"> </w:t>
      </w:r>
      <w:r>
        <w:t>of</w:t>
      </w:r>
      <w:r>
        <w:rPr>
          <w:spacing w:val="-4"/>
        </w:rPr>
        <w:t xml:space="preserve"> </w:t>
      </w:r>
      <w:r>
        <w:t>an</w:t>
      </w:r>
      <w:r>
        <w:rPr>
          <w:spacing w:val="-3"/>
        </w:rPr>
        <w:t xml:space="preserve"> </w:t>
      </w:r>
      <w:r>
        <w:t>offer</w:t>
      </w:r>
    </w:p>
    <w:p w:rsidR="00985DCE" w:rsidP="00985DCE" w:rsidRDefault="00985DCE" w14:paraId="7F753391" w14:textId="77777777">
      <w:pPr>
        <w:pStyle w:val="BodyText"/>
        <w:spacing w:before="136"/>
        <w:ind w:left="1440"/>
        <w:jc w:val="both"/>
      </w:pPr>
      <w:r>
        <w:t>An</w:t>
      </w:r>
      <w:r>
        <w:rPr>
          <w:spacing w:val="-4"/>
        </w:rPr>
        <w:t xml:space="preserve"> </w:t>
      </w:r>
      <w:r>
        <w:t>offer</w:t>
      </w:r>
      <w:r>
        <w:rPr>
          <w:spacing w:val="-2"/>
        </w:rPr>
        <w:t xml:space="preserve"> </w:t>
      </w:r>
      <w:r>
        <w:t>of</w:t>
      </w:r>
      <w:r>
        <w:rPr>
          <w:spacing w:val="-3"/>
        </w:rPr>
        <w:t xml:space="preserve"> </w:t>
      </w:r>
      <w:r>
        <w:t>admission</w:t>
      </w:r>
      <w:r>
        <w:rPr>
          <w:spacing w:val="-1"/>
        </w:rPr>
        <w:t xml:space="preserve"> </w:t>
      </w:r>
      <w:r>
        <w:t>may</w:t>
      </w:r>
      <w:r>
        <w:rPr>
          <w:spacing w:val="-3"/>
        </w:rPr>
        <w:t xml:space="preserve"> </w:t>
      </w:r>
      <w:r>
        <w:t>be</w:t>
      </w:r>
      <w:r>
        <w:rPr>
          <w:spacing w:val="-4"/>
        </w:rPr>
        <w:t xml:space="preserve"> </w:t>
      </w:r>
      <w:r>
        <w:t>withdrawn</w:t>
      </w:r>
      <w:r>
        <w:rPr>
          <w:spacing w:val="-2"/>
        </w:rPr>
        <w:t xml:space="preserve"> </w:t>
      </w:r>
      <w:r>
        <w:t>where:</w:t>
      </w:r>
    </w:p>
    <w:p w:rsidR="00985DCE" w:rsidP="00985DCE" w:rsidRDefault="00985DCE" w14:paraId="4E483CC8" w14:textId="77777777">
      <w:pPr>
        <w:pStyle w:val="ListParagraph"/>
        <w:numPr>
          <w:ilvl w:val="3"/>
          <w:numId w:val="4"/>
        </w:numPr>
        <w:tabs>
          <w:tab w:val="left" w:pos="3567"/>
        </w:tabs>
        <w:spacing w:before="137" w:line="360" w:lineRule="auto"/>
        <w:ind w:right="997"/>
        <w:jc w:val="both"/>
        <w:rPr>
          <w:sz w:val="24"/>
        </w:rPr>
      </w:pPr>
      <w:r>
        <w:rPr>
          <w:sz w:val="24"/>
        </w:rPr>
        <w:t>The information contained in the application is false or misleading in</w:t>
      </w:r>
      <w:r>
        <w:rPr>
          <w:spacing w:val="-55"/>
          <w:sz w:val="24"/>
        </w:rPr>
        <w:t xml:space="preserve"> </w:t>
      </w:r>
      <w:r>
        <w:rPr>
          <w:sz w:val="24"/>
        </w:rPr>
        <w:t>a</w:t>
      </w:r>
      <w:r>
        <w:rPr>
          <w:spacing w:val="-2"/>
          <w:sz w:val="24"/>
        </w:rPr>
        <w:t xml:space="preserve"> </w:t>
      </w:r>
      <w:r>
        <w:rPr>
          <w:sz w:val="24"/>
        </w:rPr>
        <w:t>material respect, or</w:t>
      </w:r>
    </w:p>
    <w:p w:rsidR="00985DCE" w:rsidP="00985DCE" w:rsidRDefault="00985DCE" w14:paraId="4450AF47" w14:textId="77777777">
      <w:pPr>
        <w:pStyle w:val="ListParagraph"/>
        <w:numPr>
          <w:ilvl w:val="3"/>
          <w:numId w:val="4"/>
        </w:numPr>
        <w:tabs>
          <w:tab w:val="left" w:pos="3567"/>
        </w:tabs>
        <w:spacing w:before="1" w:line="360" w:lineRule="auto"/>
        <w:ind w:right="986"/>
        <w:jc w:val="both"/>
        <w:rPr>
          <w:sz w:val="24"/>
        </w:rPr>
      </w:pPr>
      <w:r>
        <w:rPr>
          <w:sz w:val="24"/>
        </w:rPr>
        <w:t>The Applicant fails to confirm acceptance of an offer of admission on</w:t>
      </w:r>
      <w:r>
        <w:rPr>
          <w:spacing w:val="1"/>
          <w:sz w:val="24"/>
        </w:rPr>
        <w:t xml:space="preserve"> </w:t>
      </w:r>
      <w:r>
        <w:rPr>
          <w:sz w:val="24"/>
        </w:rPr>
        <w:t>or</w:t>
      </w:r>
      <w:r>
        <w:rPr>
          <w:spacing w:val="-10"/>
          <w:sz w:val="24"/>
        </w:rPr>
        <w:t xml:space="preserve"> </w:t>
      </w:r>
      <w:r>
        <w:rPr>
          <w:sz w:val="24"/>
        </w:rPr>
        <w:t>before</w:t>
      </w:r>
      <w:r>
        <w:rPr>
          <w:spacing w:val="-9"/>
          <w:sz w:val="24"/>
        </w:rPr>
        <w:t xml:space="preserve"> </w:t>
      </w:r>
      <w:r>
        <w:rPr>
          <w:sz w:val="24"/>
        </w:rPr>
        <w:t>the</w:t>
      </w:r>
      <w:r>
        <w:rPr>
          <w:spacing w:val="-9"/>
          <w:sz w:val="24"/>
        </w:rPr>
        <w:t xml:space="preserve"> </w:t>
      </w:r>
      <w:r>
        <w:rPr>
          <w:sz w:val="24"/>
        </w:rPr>
        <w:t>date</w:t>
      </w:r>
      <w:r>
        <w:rPr>
          <w:spacing w:val="-9"/>
          <w:sz w:val="24"/>
        </w:rPr>
        <w:t xml:space="preserve"> </w:t>
      </w:r>
      <w:r>
        <w:rPr>
          <w:sz w:val="24"/>
        </w:rPr>
        <w:t>set</w:t>
      </w:r>
      <w:r>
        <w:rPr>
          <w:spacing w:val="-8"/>
          <w:sz w:val="24"/>
        </w:rPr>
        <w:t xml:space="preserve"> </w:t>
      </w:r>
      <w:r>
        <w:rPr>
          <w:sz w:val="24"/>
        </w:rPr>
        <w:t>out</w:t>
      </w:r>
      <w:r>
        <w:rPr>
          <w:spacing w:val="-9"/>
          <w:sz w:val="24"/>
        </w:rPr>
        <w:t xml:space="preserve"> </w:t>
      </w:r>
      <w:r>
        <w:rPr>
          <w:sz w:val="24"/>
        </w:rPr>
        <w:t>in</w:t>
      </w:r>
      <w:r>
        <w:rPr>
          <w:spacing w:val="-9"/>
          <w:sz w:val="24"/>
        </w:rPr>
        <w:t xml:space="preserve"> </w:t>
      </w:r>
      <w:r>
        <w:rPr>
          <w:sz w:val="24"/>
        </w:rPr>
        <w:t>the</w:t>
      </w:r>
      <w:r>
        <w:rPr>
          <w:spacing w:val="-11"/>
          <w:sz w:val="24"/>
        </w:rPr>
        <w:t xml:space="preserve"> </w:t>
      </w:r>
      <w:r>
        <w:rPr>
          <w:sz w:val="24"/>
        </w:rPr>
        <w:t>annual</w:t>
      </w:r>
      <w:r>
        <w:rPr>
          <w:spacing w:val="-3"/>
          <w:sz w:val="24"/>
        </w:rPr>
        <w:t xml:space="preserve"> </w:t>
      </w:r>
      <w:r>
        <w:rPr>
          <w:sz w:val="24"/>
        </w:rPr>
        <w:t>Admission</w:t>
      </w:r>
      <w:r>
        <w:rPr>
          <w:spacing w:val="-10"/>
          <w:sz w:val="24"/>
        </w:rPr>
        <w:t xml:space="preserve"> </w:t>
      </w:r>
      <w:r>
        <w:rPr>
          <w:sz w:val="24"/>
        </w:rPr>
        <w:t>Notice</w:t>
      </w:r>
      <w:r>
        <w:rPr>
          <w:spacing w:val="-6"/>
          <w:sz w:val="24"/>
        </w:rPr>
        <w:t xml:space="preserve"> </w:t>
      </w:r>
      <w:r>
        <w:rPr>
          <w:sz w:val="24"/>
        </w:rPr>
        <w:t>of</w:t>
      </w:r>
      <w:r>
        <w:rPr>
          <w:spacing w:val="-9"/>
          <w:sz w:val="24"/>
        </w:rPr>
        <w:t xml:space="preserve"> </w:t>
      </w:r>
      <w:r>
        <w:rPr>
          <w:sz w:val="24"/>
        </w:rPr>
        <w:t>the</w:t>
      </w:r>
      <w:r>
        <w:rPr>
          <w:spacing w:val="-10"/>
          <w:sz w:val="24"/>
        </w:rPr>
        <w:t xml:space="preserve"> </w:t>
      </w:r>
      <w:r>
        <w:rPr>
          <w:sz w:val="24"/>
        </w:rPr>
        <w:t>school</w:t>
      </w:r>
      <w:r>
        <w:rPr>
          <w:spacing w:val="-56"/>
          <w:sz w:val="24"/>
        </w:rPr>
        <w:t xml:space="preserve"> </w:t>
      </w:r>
      <w:r>
        <w:rPr>
          <w:sz w:val="24"/>
        </w:rPr>
        <w:t>for</w:t>
      </w:r>
      <w:r>
        <w:rPr>
          <w:spacing w:val="-11"/>
          <w:sz w:val="24"/>
        </w:rPr>
        <w:t xml:space="preserve"> </w:t>
      </w:r>
      <w:r>
        <w:rPr>
          <w:sz w:val="24"/>
        </w:rPr>
        <w:t>the</w:t>
      </w:r>
      <w:r>
        <w:rPr>
          <w:spacing w:val="-11"/>
          <w:sz w:val="24"/>
        </w:rPr>
        <w:t xml:space="preserve"> </w:t>
      </w:r>
      <w:r>
        <w:rPr>
          <w:sz w:val="24"/>
        </w:rPr>
        <w:t>academic</w:t>
      </w:r>
      <w:r>
        <w:rPr>
          <w:spacing w:val="-11"/>
          <w:sz w:val="24"/>
        </w:rPr>
        <w:t xml:space="preserve"> </w:t>
      </w:r>
      <w:r>
        <w:rPr>
          <w:sz w:val="24"/>
        </w:rPr>
        <w:t>year</w:t>
      </w:r>
      <w:r>
        <w:rPr>
          <w:spacing w:val="-8"/>
          <w:sz w:val="24"/>
        </w:rPr>
        <w:t xml:space="preserve"> </w:t>
      </w:r>
      <w:r>
        <w:rPr>
          <w:sz w:val="24"/>
        </w:rPr>
        <w:t>for</w:t>
      </w:r>
      <w:r>
        <w:rPr>
          <w:spacing w:val="-11"/>
          <w:sz w:val="24"/>
        </w:rPr>
        <w:t xml:space="preserve"> </w:t>
      </w:r>
      <w:r>
        <w:rPr>
          <w:sz w:val="24"/>
        </w:rPr>
        <w:t>which</w:t>
      </w:r>
      <w:r>
        <w:rPr>
          <w:spacing w:val="-10"/>
          <w:sz w:val="24"/>
        </w:rPr>
        <w:t xml:space="preserve"> </w:t>
      </w:r>
      <w:r>
        <w:rPr>
          <w:sz w:val="24"/>
        </w:rPr>
        <w:t>s/he</w:t>
      </w:r>
      <w:r>
        <w:rPr>
          <w:spacing w:val="-10"/>
          <w:sz w:val="24"/>
        </w:rPr>
        <w:t xml:space="preserve"> </w:t>
      </w:r>
      <w:r>
        <w:rPr>
          <w:sz w:val="24"/>
        </w:rPr>
        <w:t>is</w:t>
      </w:r>
      <w:r>
        <w:rPr>
          <w:spacing w:val="-10"/>
          <w:sz w:val="24"/>
        </w:rPr>
        <w:t xml:space="preserve"> </w:t>
      </w:r>
      <w:r>
        <w:rPr>
          <w:sz w:val="24"/>
        </w:rPr>
        <w:t>applying,</w:t>
      </w:r>
      <w:r>
        <w:rPr>
          <w:spacing w:val="-11"/>
          <w:sz w:val="24"/>
        </w:rPr>
        <w:t xml:space="preserve"> </w:t>
      </w:r>
      <w:r>
        <w:rPr>
          <w:sz w:val="24"/>
        </w:rPr>
        <w:t>or</w:t>
      </w:r>
      <w:r>
        <w:rPr>
          <w:spacing w:val="-11"/>
          <w:sz w:val="24"/>
        </w:rPr>
        <w:t xml:space="preserve"> </w:t>
      </w:r>
      <w:r>
        <w:rPr>
          <w:sz w:val="24"/>
        </w:rPr>
        <w:t>in</w:t>
      </w:r>
      <w:r>
        <w:rPr>
          <w:spacing w:val="-9"/>
          <w:sz w:val="24"/>
        </w:rPr>
        <w:t xml:space="preserve"> </w:t>
      </w:r>
      <w:r>
        <w:rPr>
          <w:sz w:val="24"/>
        </w:rPr>
        <w:t>the</w:t>
      </w:r>
      <w:r>
        <w:rPr>
          <w:spacing w:val="-10"/>
          <w:sz w:val="24"/>
        </w:rPr>
        <w:t xml:space="preserve"> </w:t>
      </w:r>
      <w:r>
        <w:rPr>
          <w:sz w:val="24"/>
        </w:rPr>
        <w:t>case</w:t>
      </w:r>
      <w:r>
        <w:rPr>
          <w:spacing w:val="-10"/>
          <w:sz w:val="24"/>
        </w:rPr>
        <w:t xml:space="preserve"> </w:t>
      </w:r>
      <w:r>
        <w:rPr>
          <w:sz w:val="24"/>
        </w:rPr>
        <w:t>of</w:t>
      </w:r>
      <w:r>
        <w:rPr>
          <w:spacing w:val="-10"/>
          <w:sz w:val="24"/>
        </w:rPr>
        <w:t xml:space="preserve"> </w:t>
      </w:r>
      <w:r>
        <w:rPr>
          <w:sz w:val="24"/>
        </w:rPr>
        <w:t>a</w:t>
      </w:r>
      <w:r>
        <w:rPr>
          <w:spacing w:val="-10"/>
          <w:sz w:val="24"/>
        </w:rPr>
        <w:t xml:space="preserve"> </w:t>
      </w:r>
      <w:r>
        <w:rPr>
          <w:sz w:val="24"/>
        </w:rPr>
        <w:t>late</w:t>
      </w:r>
      <w:r>
        <w:rPr>
          <w:spacing w:val="-55"/>
          <w:sz w:val="24"/>
        </w:rPr>
        <w:t xml:space="preserve"> </w:t>
      </w:r>
      <w:r>
        <w:rPr>
          <w:sz w:val="24"/>
        </w:rPr>
        <w:t>application,</w:t>
      </w:r>
      <w:r>
        <w:rPr>
          <w:spacing w:val="-3"/>
          <w:sz w:val="24"/>
        </w:rPr>
        <w:t xml:space="preserve"> </w:t>
      </w:r>
      <w:r>
        <w:rPr>
          <w:sz w:val="24"/>
        </w:rPr>
        <w:t>or second/third-round</w:t>
      </w:r>
      <w:r>
        <w:rPr>
          <w:spacing w:val="-3"/>
          <w:sz w:val="24"/>
        </w:rPr>
        <w:t xml:space="preserve"> </w:t>
      </w:r>
      <w:r>
        <w:rPr>
          <w:sz w:val="24"/>
        </w:rPr>
        <w:t>offer,</w:t>
      </w:r>
      <w:r>
        <w:rPr>
          <w:spacing w:val="56"/>
          <w:sz w:val="24"/>
        </w:rPr>
        <w:t xml:space="preserve"> </w:t>
      </w:r>
      <w:r>
        <w:rPr>
          <w:sz w:val="24"/>
        </w:rPr>
        <w:t>within</w:t>
      </w:r>
      <w:r>
        <w:rPr>
          <w:spacing w:val="-1"/>
          <w:sz w:val="24"/>
        </w:rPr>
        <w:t xml:space="preserve"> </w:t>
      </w:r>
      <w:r>
        <w:rPr>
          <w:sz w:val="24"/>
        </w:rPr>
        <w:t>2</w:t>
      </w:r>
      <w:r>
        <w:rPr>
          <w:spacing w:val="-2"/>
          <w:sz w:val="24"/>
        </w:rPr>
        <w:t xml:space="preserve"> </w:t>
      </w:r>
      <w:r>
        <w:rPr>
          <w:sz w:val="24"/>
        </w:rPr>
        <w:t>weeks,</w:t>
      </w:r>
      <w:r>
        <w:rPr>
          <w:spacing w:val="-2"/>
          <w:sz w:val="24"/>
        </w:rPr>
        <w:t xml:space="preserve"> </w:t>
      </w:r>
      <w:r>
        <w:rPr>
          <w:sz w:val="24"/>
        </w:rPr>
        <w:t>or</w:t>
      </w:r>
    </w:p>
    <w:p w:rsidR="00985DCE" w:rsidP="00985DCE" w:rsidRDefault="00985DCE" w14:paraId="666122D6" w14:textId="77777777">
      <w:pPr>
        <w:pStyle w:val="ListParagraph"/>
        <w:numPr>
          <w:ilvl w:val="3"/>
          <w:numId w:val="4"/>
        </w:numPr>
        <w:tabs>
          <w:tab w:val="left" w:pos="3567"/>
        </w:tabs>
        <w:spacing w:line="271" w:lineRule="exact"/>
        <w:jc w:val="both"/>
        <w:rPr>
          <w:sz w:val="24"/>
        </w:rPr>
      </w:pPr>
      <w:r>
        <w:rPr>
          <w:sz w:val="24"/>
        </w:rPr>
        <w:t>An</w:t>
      </w:r>
      <w:r>
        <w:rPr>
          <w:spacing w:val="-3"/>
          <w:sz w:val="24"/>
        </w:rPr>
        <w:t xml:space="preserve"> </w:t>
      </w:r>
      <w:r>
        <w:rPr>
          <w:sz w:val="24"/>
        </w:rPr>
        <w:t>Applicant</w:t>
      </w:r>
      <w:r>
        <w:rPr>
          <w:spacing w:val="-1"/>
          <w:sz w:val="24"/>
        </w:rPr>
        <w:t xml:space="preserve"> </w:t>
      </w:r>
      <w:r>
        <w:rPr>
          <w:sz w:val="24"/>
        </w:rPr>
        <w:t>has</w:t>
      </w:r>
      <w:r>
        <w:rPr>
          <w:spacing w:val="-2"/>
          <w:sz w:val="24"/>
        </w:rPr>
        <w:t xml:space="preserve"> </w:t>
      </w:r>
      <w:r>
        <w:rPr>
          <w:sz w:val="24"/>
        </w:rPr>
        <w:t>not</w:t>
      </w:r>
      <w:r>
        <w:rPr>
          <w:spacing w:val="-1"/>
          <w:sz w:val="24"/>
        </w:rPr>
        <w:t xml:space="preserve"> </w:t>
      </w:r>
      <w:r>
        <w:rPr>
          <w:sz w:val="24"/>
        </w:rPr>
        <w:t>indicated:</w:t>
      </w:r>
    </w:p>
    <w:p w:rsidR="00985DCE" w:rsidP="00985DCE" w:rsidRDefault="00985DCE" w14:paraId="37826919" w14:textId="77777777">
      <w:pPr>
        <w:pStyle w:val="ListParagraph"/>
        <w:numPr>
          <w:ilvl w:val="4"/>
          <w:numId w:val="4"/>
        </w:numPr>
        <w:tabs>
          <w:tab w:val="left" w:pos="4276"/>
        </w:tabs>
        <w:spacing w:before="137" w:line="360" w:lineRule="auto"/>
        <w:ind w:right="991"/>
        <w:jc w:val="both"/>
        <w:rPr>
          <w:sz w:val="24"/>
        </w:rPr>
      </w:pPr>
      <w:r>
        <w:rPr>
          <w:sz w:val="24"/>
        </w:rPr>
        <w:t>whether</w:t>
      </w:r>
      <w:r>
        <w:rPr>
          <w:spacing w:val="1"/>
          <w:sz w:val="24"/>
        </w:rPr>
        <w:t xml:space="preserve"> </w:t>
      </w:r>
      <w:r>
        <w:rPr>
          <w:sz w:val="24"/>
        </w:rPr>
        <w:t>or</w:t>
      </w:r>
      <w:r>
        <w:rPr>
          <w:spacing w:val="1"/>
          <w:sz w:val="24"/>
        </w:rPr>
        <w:t xml:space="preserve"> </w:t>
      </w:r>
      <w:r>
        <w:rPr>
          <w:sz w:val="24"/>
        </w:rPr>
        <w:t>not</w:t>
      </w:r>
      <w:r>
        <w:rPr>
          <w:spacing w:val="1"/>
          <w:sz w:val="24"/>
        </w:rPr>
        <w:t xml:space="preserve"> </w:t>
      </w:r>
      <w:r>
        <w:rPr>
          <w:sz w:val="24"/>
        </w:rPr>
        <w:t>s/he</w:t>
      </w:r>
      <w:r>
        <w:rPr>
          <w:spacing w:val="1"/>
          <w:sz w:val="24"/>
        </w:rPr>
        <w:t xml:space="preserve"> </w:t>
      </w:r>
      <w:r>
        <w:rPr>
          <w:sz w:val="24"/>
        </w:rPr>
        <w:t>has</w:t>
      </w:r>
      <w:r>
        <w:rPr>
          <w:spacing w:val="1"/>
          <w:sz w:val="24"/>
        </w:rPr>
        <w:t xml:space="preserve"> </w:t>
      </w:r>
      <w:r>
        <w:rPr>
          <w:sz w:val="24"/>
        </w:rPr>
        <w:t>applied</w:t>
      </w:r>
      <w:r>
        <w:rPr>
          <w:spacing w:val="1"/>
          <w:sz w:val="24"/>
        </w:rPr>
        <w:t xml:space="preserve"> </w:t>
      </w:r>
      <w:r>
        <w:rPr>
          <w:sz w:val="24"/>
        </w:rPr>
        <w:t>for</w:t>
      </w:r>
      <w:r>
        <w:rPr>
          <w:spacing w:val="1"/>
          <w:sz w:val="24"/>
        </w:rPr>
        <w:t xml:space="preserve"> </w:t>
      </w:r>
      <w:r>
        <w:rPr>
          <w:sz w:val="24"/>
        </w:rPr>
        <w:t>and</w:t>
      </w:r>
      <w:r>
        <w:rPr>
          <w:spacing w:val="1"/>
          <w:sz w:val="24"/>
        </w:rPr>
        <w:t xml:space="preserve"> </w:t>
      </w:r>
      <w:r>
        <w:rPr>
          <w:sz w:val="24"/>
        </w:rPr>
        <w:t>is</w:t>
      </w:r>
      <w:r>
        <w:rPr>
          <w:spacing w:val="1"/>
          <w:sz w:val="24"/>
        </w:rPr>
        <w:t xml:space="preserve"> </w:t>
      </w:r>
      <w:r>
        <w:rPr>
          <w:sz w:val="24"/>
        </w:rPr>
        <w:t>awaiting</w:t>
      </w:r>
      <w:r>
        <w:rPr>
          <w:spacing w:val="1"/>
          <w:sz w:val="24"/>
        </w:rPr>
        <w:t xml:space="preserve"> </w:t>
      </w:r>
      <w:r>
        <w:rPr>
          <w:sz w:val="24"/>
        </w:rPr>
        <w:t xml:space="preserve">confirmation of an offer from </w:t>
      </w:r>
      <w:proofErr w:type="gramStart"/>
      <w:r>
        <w:rPr>
          <w:sz w:val="24"/>
        </w:rPr>
        <w:t>another</w:t>
      </w:r>
      <w:proofErr w:type="gramEnd"/>
      <w:r>
        <w:rPr>
          <w:sz w:val="24"/>
        </w:rPr>
        <w:t xml:space="preserve"> school(s) and if so, the</w:t>
      </w:r>
      <w:r>
        <w:rPr>
          <w:spacing w:val="1"/>
          <w:sz w:val="24"/>
        </w:rPr>
        <w:t xml:space="preserve"> </w:t>
      </w:r>
      <w:r>
        <w:rPr>
          <w:sz w:val="24"/>
        </w:rPr>
        <w:t>details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school(s);</w:t>
      </w:r>
    </w:p>
    <w:p w:rsidR="00985DCE" w:rsidP="00985DCE" w:rsidRDefault="00985DCE" w14:paraId="2106B981" w14:textId="77777777">
      <w:pPr>
        <w:pStyle w:val="BodyText"/>
        <w:spacing w:line="272" w:lineRule="exact"/>
        <w:ind w:left="4275"/>
      </w:pPr>
      <w:r>
        <w:t>and</w:t>
      </w:r>
    </w:p>
    <w:p w:rsidR="00985DCE" w:rsidP="00985DCE" w:rsidRDefault="00985DCE" w14:paraId="1A07400A" w14:textId="23307FA0">
      <w:pPr>
        <w:pStyle w:val="ListParagraph"/>
        <w:numPr>
          <w:ilvl w:val="4"/>
          <w:numId w:val="4"/>
        </w:numPr>
        <w:tabs>
          <w:tab w:val="left" w:pos="4275"/>
          <w:tab w:val="left" w:pos="4276"/>
        </w:tabs>
        <w:spacing w:before="136" w:line="360" w:lineRule="auto"/>
        <w:ind w:right="993" w:hanging="709"/>
        <w:rPr>
          <w:sz w:val="24"/>
          <w:szCs w:val="24"/>
        </w:rPr>
      </w:pPr>
      <w:r w:rsidRPr="29051113">
        <w:rPr>
          <w:sz w:val="24"/>
          <w:szCs w:val="24"/>
        </w:rPr>
        <w:t>whether</w:t>
      </w:r>
      <w:r w:rsidRPr="29051113">
        <w:rPr>
          <w:spacing w:val="-6"/>
          <w:sz w:val="24"/>
          <w:szCs w:val="24"/>
        </w:rPr>
        <w:t xml:space="preserve"> </w:t>
      </w:r>
      <w:r w:rsidRPr="29051113">
        <w:rPr>
          <w:sz w:val="24"/>
          <w:szCs w:val="24"/>
        </w:rPr>
        <w:t>or</w:t>
      </w:r>
      <w:r w:rsidRPr="29051113">
        <w:rPr>
          <w:spacing w:val="-5"/>
          <w:sz w:val="24"/>
          <w:szCs w:val="24"/>
        </w:rPr>
        <w:t xml:space="preserve"> </w:t>
      </w:r>
      <w:r w:rsidRPr="29051113">
        <w:rPr>
          <w:sz w:val="24"/>
          <w:szCs w:val="24"/>
        </w:rPr>
        <w:t>not</w:t>
      </w:r>
      <w:r w:rsidRPr="29051113">
        <w:rPr>
          <w:spacing w:val="-4"/>
          <w:sz w:val="24"/>
          <w:szCs w:val="24"/>
        </w:rPr>
        <w:t xml:space="preserve"> </w:t>
      </w:r>
      <w:r w:rsidRPr="29051113">
        <w:rPr>
          <w:sz w:val="24"/>
          <w:szCs w:val="24"/>
        </w:rPr>
        <w:t>or</w:t>
      </w:r>
      <w:r w:rsidRPr="29051113">
        <w:rPr>
          <w:spacing w:val="-3"/>
          <w:sz w:val="24"/>
          <w:szCs w:val="24"/>
        </w:rPr>
        <w:t xml:space="preserve"> </w:t>
      </w:r>
      <w:r w:rsidRPr="29051113">
        <w:rPr>
          <w:sz w:val="24"/>
          <w:szCs w:val="24"/>
        </w:rPr>
        <w:t>s/he</w:t>
      </w:r>
      <w:r w:rsidRPr="29051113">
        <w:rPr>
          <w:spacing w:val="-1"/>
          <w:sz w:val="24"/>
          <w:szCs w:val="24"/>
        </w:rPr>
        <w:t xml:space="preserve"> </w:t>
      </w:r>
      <w:r w:rsidRPr="29051113">
        <w:rPr>
          <w:sz w:val="24"/>
          <w:szCs w:val="24"/>
        </w:rPr>
        <w:t>has</w:t>
      </w:r>
      <w:r w:rsidRPr="29051113">
        <w:rPr>
          <w:spacing w:val="-4"/>
          <w:sz w:val="24"/>
          <w:szCs w:val="24"/>
        </w:rPr>
        <w:t xml:space="preserve"> </w:t>
      </w:r>
      <w:r w:rsidRPr="29051113">
        <w:rPr>
          <w:sz w:val="24"/>
          <w:szCs w:val="24"/>
        </w:rPr>
        <w:t>accepted</w:t>
      </w:r>
      <w:r w:rsidRPr="29051113">
        <w:rPr>
          <w:spacing w:val="-4"/>
          <w:sz w:val="24"/>
          <w:szCs w:val="24"/>
        </w:rPr>
        <w:t xml:space="preserve"> </w:t>
      </w:r>
      <w:r w:rsidRPr="29051113">
        <w:rPr>
          <w:sz w:val="24"/>
          <w:szCs w:val="24"/>
        </w:rPr>
        <w:t>an</w:t>
      </w:r>
      <w:r w:rsidRPr="29051113">
        <w:rPr>
          <w:spacing w:val="-3"/>
          <w:sz w:val="24"/>
          <w:szCs w:val="24"/>
        </w:rPr>
        <w:t xml:space="preserve"> </w:t>
      </w:r>
      <w:r w:rsidRPr="29051113">
        <w:rPr>
          <w:sz w:val="24"/>
          <w:szCs w:val="24"/>
        </w:rPr>
        <w:t>offer</w:t>
      </w:r>
      <w:r w:rsidRPr="29051113">
        <w:rPr>
          <w:spacing w:val="-5"/>
          <w:sz w:val="24"/>
          <w:szCs w:val="24"/>
        </w:rPr>
        <w:t xml:space="preserve"> </w:t>
      </w:r>
      <w:r w:rsidRPr="29051113">
        <w:rPr>
          <w:sz w:val="24"/>
          <w:szCs w:val="24"/>
        </w:rPr>
        <w:t>of</w:t>
      </w:r>
      <w:r w:rsidRPr="29051113">
        <w:rPr>
          <w:spacing w:val="-4"/>
          <w:sz w:val="24"/>
          <w:szCs w:val="24"/>
        </w:rPr>
        <w:t xml:space="preserve"> </w:t>
      </w:r>
      <w:r w:rsidRPr="29051113">
        <w:rPr>
          <w:sz w:val="24"/>
          <w:szCs w:val="24"/>
        </w:rPr>
        <w:t>admission</w:t>
      </w:r>
      <w:r w:rsidRPr="29051113">
        <w:rPr>
          <w:spacing w:val="-5"/>
          <w:sz w:val="24"/>
          <w:szCs w:val="24"/>
        </w:rPr>
        <w:t xml:space="preserve"> </w:t>
      </w:r>
      <w:r w:rsidRPr="29051113">
        <w:rPr>
          <w:sz w:val="24"/>
          <w:szCs w:val="24"/>
        </w:rPr>
        <w:t>from</w:t>
      </w:r>
      <w:r>
        <w:rPr>
          <w:sz w:val="24"/>
          <w:szCs w:val="24"/>
        </w:rPr>
        <w:t xml:space="preserve"> </w:t>
      </w:r>
      <w:r w:rsidRPr="29051113">
        <w:rPr>
          <w:spacing w:val="-55"/>
          <w:sz w:val="24"/>
          <w:szCs w:val="24"/>
        </w:rPr>
        <w:t xml:space="preserve"> </w:t>
      </w:r>
      <w:proofErr w:type="gramStart"/>
      <w:r w:rsidRPr="29051113">
        <w:rPr>
          <w:sz w:val="24"/>
          <w:szCs w:val="24"/>
        </w:rPr>
        <w:t>another</w:t>
      </w:r>
      <w:proofErr w:type="gramEnd"/>
      <w:r w:rsidRPr="29051113">
        <w:rPr>
          <w:spacing w:val="-1"/>
          <w:sz w:val="24"/>
          <w:szCs w:val="24"/>
        </w:rPr>
        <w:t xml:space="preserve"> </w:t>
      </w:r>
      <w:r w:rsidRPr="29051113">
        <w:rPr>
          <w:sz w:val="24"/>
          <w:szCs w:val="24"/>
        </w:rPr>
        <w:t>school(s)</w:t>
      </w:r>
      <w:r w:rsidRPr="29051113">
        <w:rPr>
          <w:spacing w:val="-2"/>
          <w:sz w:val="24"/>
          <w:szCs w:val="24"/>
        </w:rPr>
        <w:t xml:space="preserve"> </w:t>
      </w:r>
      <w:r w:rsidRPr="29051113">
        <w:rPr>
          <w:sz w:val="24"/>
          <w:szCs w:val="24"/>
        </w:rPr>
        <w:t>and if</w:t>
      </w:r>
      <w:r w:rsidRPr="29051113">
        <w:rPr>
          <w:spacing w:val="-1"/>
          <w:sz w:val="24"/>
          <w:szCs w:val="24"/>
        </w:rPr>
        <w:t xml:space="preserve"> </w:t>
      </w:r>
      <w:r w:rsidRPr="29051113">
        <w:rPr>
          <w:sz w:val="24"/>
          <w:szCs w:val="24"/>
        </w:rPr>
        <w:t>so,</w:t>
      </w:r>
      <w:r w:rsidRPr="29051113">
        <w:rPr>
          <w:spacing w:val="-1"/>
          <w:sz w:val="24"/>
          <w:szCs w:val="24"/>
        </w:rPr>
        <w:t xml:space="preserve"> </w:t>
      </w:r>
      <w:r w:rsidRPr="29051113">
        <w:rPr>
          <w:sz w:val="24"/>
          <w:szCs w:val="24"/>
        </w:rPr>
        <w:t>the</w:t>
      </w:r>
      <w:r w:rsidRPr="29051113">
        <w:rPr>
          <w:spacing w:val="-3"/>
          <w:sz w:val="24"/>
          <w:szCs w:val="24"/>
        </w:rPr>
        <w:t xml:space="preserve"> </w:t>
      </w:r>
      <w:r w:rsidRPr="29051113">
        <w:rPr>
          <w:sz w:val="24"/>
          <w:szCs w:val="24"/>
        </w:rPr>
        <w:t>details</w:t>
      </w:r>
      <w:r w:rsidRPr="29051113">
        <w:rPr>
          <w:spacing w:val="-1"/>
          <w:sz w:val="24"/>
          <w:szCs w:val="24"/>
        </w:rPr>
        <w:t xml:space="preserve"> </w:t>
      </w:r>
      <w:r w:rsidRPr="29051113">
        <w:rPr>
          <w:sz w:val="24"/>
          <w:szCs w:val="24"/>
        </w:rPr>
        <w:t>of the</w:t>
      </w:r>
      <w:r w:rsidRPr="29051113">
        <w:rPr>
          <w:spacing w:val="1"/>
          <w:sz w:val="24"/>
          <w:szCs w:val="24"/>
        </w:rPr>
        <w:t xml:space="preserve"> </w:t>
      </w:r>
      <w:r w:rsidRPr="29051113">
        <w:rPr>
          <w:sz w:val="24"/>
          <w:szCs w:val="24"/>
        </w:rPr>
        <w:t>offer(s).</w:t>
      </w:r>
    </w:p>
    <w:p w:rsidRPr="008537D4" w:rsidR="00985DCE" w:rsidP="008537D4" w:rsidRDefault="00985DCE" w14:paraId="21FAEECF" w14:textId="4612DBB8">
      <w:pPr>
        <w:tabs>
          <w:tab w:val="left" w:pos="3566"/>
          <w:tab w:val="left" w:pos="3567"/>
        </w:tabs>
        <w:spacing w:line="360" w:lineRule="auto"/>
        <w:ind w:left="2433" w:right="989"/>
        <w:rPr>
          <w:sz w:val="24"/>
        </w:rPr>
        <w:sectPr w:rsidRPr="008537D4" w:rsidR="00985DCE" w:rsidSect="007E00DD">
          <w:pgSz w:w="11910" w:h="16840" w:orient="portrait"/>
          <w:pgMar w:top="720" w:right="720" w:bottom="720" w:left="720" w:header="0" w:footer="1000" w:gutter="0"/>
          <w:cols w:space="720"/>
        </w:sectPr>
      </w:pPr>
    </w:p>
    <w:p w:rsidR="00E95972" w:rsidRDefault="00CF35DA" w14:paraId="39DA9ABC" w14:textId="169CD540">
      <w:pPr>
        <w:pStyle w:val="BodyText"/>
        <w:spacing w:line="360" w:lineRule="auto"/>
        <w:ind w:left="1440" w:right="987"/>
        <w:jc w:val="both"/>
      </w:pPr>
      <w:r>
        <w:t>If</w:t>
      </w:r>
      <w:r>
        <w:rPr>
          <w:spacing w:val="1"/>
        </w:rPr>
        <w:t xml:space="preserve"> </w:t>
      </w:r>
      <w:r>
        <w:t>an</w:t>
      </w:r>
      <w:r>
        <w:rPr>
          <w:spacing w:val="1"/>
        </w:rPr>
        <w:t xml:space="preserve"> </w:t>
      </w:r>
      <w:r>
        <w:t>offer</w:t>
      </w:r>
      <w:r>
        <w:rPr>
          <w:spacing w:val="1"/>
        </w:rPr>
        <w:t xml:space="preserve"> </w:t>
      </w:r>
      <w:r>
        <w:t>of</w:t>
      </w:r>
      <w:r>
        <w:rPr>
          <w:spacing w:val="1"/>
        </w:rPr>
        <w:t xml:space="preserve"> </w:t>
      </w:r>
      <w:r>
        <w:t>a</w:t>
      </w:r>
      <w:r>
        <w:rPr>
          <w:spacing w:val="1"/>
        </w:rPr>
        <w:t xml:space="preserve"> </w:t>
      </w:r>
      <w:r>
        <w:t>place</w:t>
      </w:r>
      <w:r>
        <w:rPr>
          <w:spacing w:val="1"/>
        </w:rPr>
        <w:t xml:space="preserve"> </w:t>
      </w:r>
      <w:r>
        <w:t>is</w:t>
      </w:r>
      <w:r>
        <w:rPr>
          <w:spacing w:val="1"/>
        </w:rPr>
        <w:t xml:space="preserve"> </w:t>
      </w:r>
      <w:r>
        <w:t>withdrawn</w:t>
      </w:r>
      <w:r>
        <w:rPr>
          <w:spacing w:val="1"/>
        </w:rPr>
        <w:t xml:space="preserve"> </w:t>
      </w:r>
      <w:r>
        <w:t>by</w:t>
      </w:r>
      <w:r>
        <w:rPr>
          <w:spacing w:val="1"/>
        </w:rPr>
        <w:t xml:space="preserve"> </w:t>
      </w:r>
      <w:r>
        <w:t>the</w:t>
      </w:r>
      <w:r>
        <w:rPr>
          <w:spacing w:val="1"/>
        </w:rPr>
        <w:t xml:space="preserve"> </w:t>
      </w:r>
      <w:r>
        <w:t>school,</w:t>
      </w:r>
      <w:r>
        <w:rPr>
          <w:spacing w:val="1"/>
        </w:rPr>
        <w:t xml:space="preserve"> </w:t>
      </w:r>
      <w:r>
        <w:t>the</w:t>
      </w:r>
      <w:r>
        <w:rPr>
          <w:spacing w:val="1"/>
        </w:rPr>
        <w:t xml:space="preserve"> </w:t>
      </w:r>
      <w:r>
        <w:t>Student</w:t>
      </w:r>
      <w:r>
        <w:rPr>
          <w:spacing w:val="1"/>
        </w:rPr>
        <w:t xml:space="preserve"> </w:t>
      </w:r>
      <w:r>
        <w:t>on</w:t>
      </w:r>
      <w:r>
        <w:rPr>
          <w:spacing w:val="1"/>
        </w:rPr>
        <w:t xml:space="preserve"> </w:t>
      </w:r>
      <w:r>
        <w:t>whose</w:t>
      </w:r>
      <w:r>
        <w:rPr>
          <w:spacing w:val="1"/>
        </w:rPr>
        <w:t xml:space="preserve"> </w:t>
      </w:r>
      <w:r>
        <w:t>behalf</w:t>
      </w:r>
      <w:r>
        <w:rPr>
          <w:spacing w:val="1"/>
        </w:rPr>
        <w:t xml:space="preserve"> </w:t>
      </w:r>
      <w:r>
        <w:t>the</w:t>
      </w:r>
      <w:r>
        <w:rPr>
          <w:spacing w:val="-55"/>
        </w:rPr>
        <w:t xml:space="preserve"> </w:t>
      </w:r>
      <w:r>
        <w:t>application was made shall lose his/her place on the admission list or waiting list for that</w:t>
      </w:r>
      <w:r>
        <w:rPr>
          <w:spacing w:val="1"/>
        </w:rPr>
        <w:t xml:space="preserve"> </w:t>
      </w:r>
      <w:r>
        <w:t>academic year and any subsequent applications for the same academic year on behalf of</w:t>
      </w:r>
      <w:r>
        <w:rPr>
          <w:spacing w:val="1"/>
        </w:rPr>
        <w:t xml:space="preserve"> </w:t>
      </w:r>
      <w:r>
        <w:t>that</w:t>
      </w:r>
      <w:r>
        <w:rPr>
          <w:spacing w:val="-2"/>
        </w:rPr>
        <w:t xml:space="preserve"> </w:t>
      </w:r>
      <w:r>
        <w:t>Student</w:t>
      </w:r>
      <w:r>
        <w:rPr>
          <w:spacing w:val="-1"/>
        </w:rPr>
        <w:t xml:space="preserve"> </w:t>
      </w:r>
      <w:r>
        <w:t>shall</w:t>
      </w:r>
      <w:r>
        <w:rPr>
          <w:spacing w:val="-1"/>
        </w:rPr>
        <w:t xml:space="preserve"> </w:t>
      </w:r>
      <w:r>
        <w:t>be</w:t>
      </w:r>
      <w:r>
        <w:rPr>
          <w:spacing w:val="-3"/>
        </w:rPr>
        <w:t xml:space="preserve"> </w:t>
      </w:r>
      <w:r>
        <w:t>treated</w:t>
      </w:r>
      <w:r>
        <w:rPr>
          <w:spacing w:val="-2"/>
        </w:rPr>
        <w:t xml:space="preserve"> </w:t>
      </w:r>
      <w:r>
        <w:t>as</w:t>
      </w:r>
      <w:r>
        <w:rPr>
          <w:spacing w:val="-2"/>
        </w:rPr>
        <w:t xml:space="preserve"> </w:t>
      </w:r>
      <w:r>
        <w:t>a</w:t>
      </w:r>
      <w:r>
        <w:rPr>
          <w:spacing w:val="-2"/>
        </w:rPr>
        <w:t xml:space="preserve"> </w:t>
      </w:r>
      <w:r>
        <w:t>late application</w:t>
      </w:r>
      <w:r>
        <w:rPr>
          <w:spacing w:val="-3"/>
        </w:rPr>
        <w:t xml:space="preserve"> </w:t>
      </w:r>
      <w:r>
        <w:t>in</w:t>
      </w:r>
      <w:r>
        <w:rPr>
          <w:spacing w:val="-1"/>
        </w:rPr>
        <w:t xml:space="preserve"> </w:t>
      </w:r>
      <w:r>
        <w:t>line</w:t>
      </w:r>
      <w:r>
        <w:rPr>
          <w:spacing w:val="-3"/>
        </w:rPr>
        <w:t xml:space="preserve"> </w:t>
      </w:r>
      <w:r>
        <w:t>with section</w:t>
      </w:r>
      <w:r>
        <w:rPr>
          <w:spacing w:val="5"/>
        </w:rPr>
        <w:t xml:space="preserve"> </w:t>
      </w:r>
      <w:r>
        <w:t>6.1.4</w:t>
      </w:r>
      <w:r>
        <w:rPr>
          <w:spacing w:val="-3"/>
        </w:rPr>
        <w:t xml:space="preserve"> </w:t>
      </w:r>
      <w:r>
        <w:t>above.</w:t>
      </w:r>
    </w:p>
    <w:p w:rsidR="00985DCE" w:rsidRDefault="00985DCE" w14:paraId="19ADAD9A" w14:textId="77777777">
      <w:pPr>
        <w:pStyle w:val="BodyText"/>
        <w:spacing w:line="360" w:lineRule="auto"/>
        <w:ind w:left="1440" w:right="987"/>
        <w:jc w:val="both"/>
      </w:pPr>
    </w:p>
    <w:p w:rsidR="00E95972" w:rsidP="00985DCE" w:rsidRDefault="00CF35DA" w14:paraId="126EE808" w14:textId="77777777">
      <w:pPr>
        <w:pStyle w:val="Heading5"/>
        <w:numPr>
          <w:ilvl w:val="2"/>
          <w:numId w:val="36"/>
        </w:numPr>
        <w:tabs>
          <w:tab w:val="left" w:pos="2434"/>
        </w:tabs>
        <w:spacing w:before="1"/>
        <w:ind w:left="2434" w:hanging="994"/>
        <w:rPr>
          <w:u w:val="none"/>
        </w:rPr>
      </w:pPr>
      <w:r>
        <w:t>Appeals:</w:t>
      </w:r>
    </w:p>
    <w:p w:rsidR="00E95972" w:rsidRDefault="00CF35DA" w14:paraId="43C82431" w14:textId="3D9F0B2E">
      <w:pPr>
        <w:pStyle w:val="BodyText"/>
        <w:spacing w:before="136" w:line="360" w:lineRule="auto"/>
        <w:ind w:left="1440" w:right="985"/>
        <w:jc w:val="both"/>
        <w:sectPr w:rsidR="00E95972" w:rsidSect="007E00DD">
          <w:pgSz w:w="11910" w:h="16840" w:orient="portrait"/>
          <w:pgMar w:top="720" w:right="720" w:bottom="720" w:left="720" w:header="0" w:footer="1000" w:gutter="0"/>
          <w:cols w:space="720"/>
        </w:sectPr>
      </w:pPr>
      <w:r>
        <w:t>For</w:t>
      </w:r>
      <w:r>
        <w:rPr>
          <w:spacing w:val="1"/>
        </w:rPr>
        <w:t xml:space="preserve"> </w:t>
      </w:r>
      <w:r>
        <w:t>information</w:t>
      </w:r>
      <w:r>
        <w:rPr>
          <w:spacing w:val="1"/>
        </w:rPr>
        <w:t xml:space="preserve"> </w:t>
      </w:r>
      <w:r>
        <w:t>relating</w:t>
      </w:r>
      <w:r>
        <w:rPr>
          <w:spacing w:val="1"/>
        </w:rPr>
        <w:t xml:space="preserve"> </w:t>
      </w:r>
      <w:r>
        <w:t>to</w:t>
      </w:r>
      <w:r>
        <w:rPr>
          <w:spacing w:val="1"/>
        </w:rPr>
        <w:t xml:space="preserve"> </w:t>
      </w:r>
      <w:r>
        <w:t>an</w:t>
      </w:r>
      <w:r>
        <w:rPr>
          <w:spacing w:val="1"/>
        </w:rPr>
        <w:t xml:space="preserve"> </w:t>
      </w:r>
      <w:r>
        <w:t>Applicant’s</w:t>
      </w:r>
      <w:r>
        <w:rPr>
          <w:spacing w:val="1"/>
        </w:rPr>
        <w:t xml:space="preserve"> </w:t>
      </w:r>
      <w:r>
        <w:t>right</w:t>
      </w:r>
      <w:r>
        <w:rPr>
          <w:spacing w:val="1"/>
        </w:rPr>
        <w:t xml:space="preserve"> </w:t>
      </w:r>
      <w:r>
        <w:t>to</w:t>
      </w:r>
      <w:r>
        <w:rPr>
          <w:spacing w:val="1"/>
        </w:rPr>
        <w:t xml:space="preserve"> </w:t>
      </w:r>
      <w:r>
        <w:t>appeal</w:t>
      </w:r>
      <w:r>
        <w:rPr>
          <w:spacing w:val="1"/>
        </w:rPr>
        <w:t xml:space="preserve"> </w:t>
      </w:r>
      <w:r>
        <w:t>a</w:t>
      </w:r>
      <w:r>
        <w:rPr>
          <w:spacing w:val="1"/>
        </w:rPr>
        <w:t xml:space="preserve"> </w:t>
      </w:r>
      <w:r>
        <w:t>decision</w:t>
      </w:r>
      <w:r>
        <w:rPr>
          <w:spacing w:val="1"/>
        </w:rPr>
        <w:t xml:space="preserve"> </w:t>
      </w:r>
      <w:r>
        <w:t>of</w:t>
      </w:r>
      <w:r>
        <w:rPr>
          <w:spacing w:val="1"/>
        </w:rPr>
        <w:t xml:space="preserve"> </w:t>
      </w:r>
      <w:r>
        <w:t>St</w:t>
      </w:r>
      <w:r>
        <w:rPr>
          <w:spacing w:val="1"/>
        </w:rPr>
        <w:t xml:space="preserve"> </w:t>
      </w:r>
      <w:r>
        <w:t>Anne’s</w:t>
      </w:r>
      <w:r>
        <w:rPr>
          <w:spacing w:val="1"/>
        </w:rPr>
        <w:t xml:space="preserve"> </w:t>
      </w:r>
      <w:r>
        <w:t>Community</w:t>
      </w:r>
      <w:r>
        <w:rPr>
          <w:spacing w:val="-13"/>
        </w:rPr>
        <w:t xml:space="preserve"> </w:t>
      </w:r>
      <w:r>
        <w:t>College</w:t>
      </w:r>
      <w:r>
        <w:rPr>
          <w:spacing w:val="-11"/>
        </w:rPr>
        <w:t xml:space="preserve"> </w:t>
      </w:r>
      <w:r>
        <w:t>regarding</w:t>
      </w:r>
      <w:r>
        <w:rPr>
          <w:spacing w:val="-12"/>
        </w:rPr>
        <w:t xml:space="preserve"> </w:t>
      </w:r>
      <w:r>
        <w:t>admission</w:t>
      </w:r>
      <w:r>
        <w:rPr>
          <w:spacing w:val="-10"/>
        </w:rPr>
        <w:t xml:space="preserve"> </w:t>
      </w:r>
      <w:r>
        <w:t>to</w:t>
      </w:r>
      <w:r>
        <w:rPr>
          <w:spacing w:val="-12"/>
        </w:rPr>
        <w:t xml:space="preserve"> </w:t>
      </w:r>
      <w:r>
        <w:t>a</w:t>
      </w:r>
      <w:r>
        <w:rPr>
          <w:spacing w:val="-12"/>
        </w:rPr>
        <w:t xml:space="preserve"> </w:t>
      </w:r>
      <w:r>
        <w:t>year-group</w:t>
      </w:r>
      <w:r>
        <w:rPr>
          <w:spacing w:val="-12"/>
        </w:rPr>
        <w:t xml:space="preserve"> </w:t>
      </w:r>
      <w:r>
        <w:t>other</w:t>
      </w:r>
      <w:r>
        <w:rPr>
          <w:spacing w:val="-11"/>
        </w:rPr>
        <w:t xml:space="preserve"> </w:t>
      </w:r>
      <w:r>
        <w:t>than</w:t>
      </w:r>
      <w:r w:rsidR="4424A149">
        <w:t xml:space="preserve"> </w:t>
      </w:r>
      <w:r>
        <w:t>First-Year,</w:t>
      </w:r>
      <w:r>
        <w:rPr>
          <w:spacing w:val="-11"/>
        </w:rPr>
        <w:t xml:space="preserve"> </w:t>
      </w:r>
      <w:r>
        <w:t>see</w:t>
      </w:r>
      <w:r>
        <w:rPr>
          <w:spacing w:val="-13"/>
        </w:rPr>
        <w:t xml:space="preserve"> </w:t>
      </w:r>
      <w:r>
        <w:t>section</w:t>
      </w:r>
      <w:r>
        <w:rPr>
          <w:spacing w:val="-55"/>
        </w:rPr>
        <w:t xml:space="preserve"> </w:t>
      </w:r>
      <w:r>
        <w:t>6.</w:t>
      </w:r>
      <w:r w:rsidR="00985DCE">
        <w:t>3</w:t>
      </w:r>
      <w:r>
        <w:t>.</w:t>
      </w:r>
    </w:p>
    <w:p w:rsidR="00E95972" w:rsidRDefault="00CF35DA" w14:paraId="702148DC" w14:textId="77777777">
      <w:pPr>
        <w:pStyle w:val="Heading3"/>
        <w:numPr>
          <w:ilvl w:val="1"/>
          <w:numId w:val="3"/>
        </w:numPr>
        <w:tabs>
          <w:tab w:val="left" w:pos="1887"/>
        </w:tabs>
        <w:jc w:val="left"/>
      </w:pPr>
      <w:r>
        <w:t>Appeals</w:t>
      </w:r>
    </w:p>
    <w:p w:rsidR="00E95972" w:rsidRDefault="00CF35DA" w14:paraId="47F510B0" w14:textId="77777777">
      <w:pPr>
        <w:pStyle w:val="Heading5"/>
        <w:numPr>
          <w:ilvl w:val="2"/>
          <w:numId w:val="3"/>
        </w:numPr>
        <w:tabs>
          <w:tab w:val="left" w:pos="2521"/>
        </w:tabs>
        <w:spacing w:before="182"/>
        <w:ind w:hanging="721"/>
        <w:rPr>
          <w:u w:val="none"/>
        </w:rPr>
      </w:pPr>
      <w:r>
        <w:t>Appeal</w:t>
      </w:r>
      <w:r>
        <w:rPr>
          <w:spacing w:val="-4"/>
        </w:rPr>
        <w:t xml:space="preserve"> </w:t>
      </w:r>
      <w:r>
        <w:t>where</w:t>
      </w:r>
      <w:r>
        <w:rPr>
          <w:spacing w:val="-4"/>
        </w:rPr>
        <w:t xml:space="preserve"> </w:t>
      </w:r>
      <w:r>
        <w:t>refusal</w:t>
      </w:r>
      <w:r>
        <w:rPr>
          <w:spacing w:val="-4"/>
        </w:rPr>
        <w:t xml:space="preserve"> </w:t>
      </w:r>
      <w:r>
        <w:t>was</w:t>
      </w:r>
      <w:r>
        <w:rPr>
          <w:spacing w:val="-4"/>
        </w:rPr>
        <w:t xml:space="preserve"> </w:t>
      </w:r>
      <w:r>
        <w:t>due</w:t>
      </w:r>
      <w:r>
        <w:rPr>
          <w:spacing w:val="-2"/>
        </w:rPr>
        <w:t xml:space="preserve"> </w:t>
      </w:r>
      <w:r>
        <w:t>to</w:t>
      </w:r>
      <w:r>
        <w:rPr>
          <w:spacing w:val="-2"/>
        </w:rPr>
        <w:t xml:space="preserve"> </w:t>
      </w:r>
      <w:r>
        <w:t>oversubscription:</w:t>
      </w:r>
    </w:p>
    <w:p w:rsidR="00E95972" w:rsidRDefault="00CF35DA" w14:paraId="1F8E1804" w14:textId="2C9EAFE9">
      <w:pPr>
        <w:pStyle w:val="BodyText"/>
        <w:spacing w:before="138" w:line="360" w:lineRule="auto"/>
        <w:ind w:left="1440" w:right="987"/>
        <w:jc w:val="both"/>
      </w:pPr>
      <w:r>
        <w:t>An Applicant who was refused admission because the school is oversubscribed and who</w:t>
      </w:r>
      <w:r>
        <w:rPr>
          <w:spacing w:val="1"/>
        </w:rPr>
        <w:t xml:space="preserve"> </w:t>
      </w:r>
      <w:r>
        <w:t>wishes to appeal this decision must submit his/her appeal in writing, via</w:t>
      </w:r>
      <w:r w:rsidR="00985DCE">
        <w:t xml:space="preserve"> a</w:t>
      </w:r>
      <w:r>
        <w:t xml:space="preserve"> </w:t>
      </w:r>
      <w:r w:rsidR="00985DCE">
        <w:t>‘BOMR1</w:t>
      </w:r>
      <w:r w:rsidRPr="00A35F09" w:rsidR="00985DCE">
        <w:t xml:space="preserve"> Form</w:t>
      </w:r>
      <w:r w:rsidR="00985DCE">
        <w:t>’</w:t>
      </w:r>
      <w:r w:rsidRPr="00A35F09" w:rsidR="00985DCE">
        <w:t xml:space="preserve">, available </w:t>
      </w:r>
      <w:r w:rsidR="00985DCE">
        <w:t xml:space="preserve">from the school </w:t>
      </w:r>
      <w:r w:rsidRPr="00A35F09" w:rsidR="00985DCE">
        <w:t xml:space="preserve">office and </w:t>
      </w:r>
      <w:r w:rsidRPr="002B55D7" w:rsidR="00985DCE">
        <w:t xml:space="preserve"> </w:t>
      </w:r>
      <w:r w:rsidR="00985DCE">
        <w:t xml:space="preserve">at </w:t>
      </w:r>
      <w:hyperlink w:history="1" w:anchor="how-to-seek-a-review-by-the-board-of-management" r:id="rId20">
        <w:r w:rsidRPr="00B80DD8" w:rsidR="00985DCE">
          <w:rPr>
            <w:rStyle w:val="Hyperlink"/>
          </w:rPr>
          <w:t>https://www.gov.ie/en/publication/8248c-appeals-in-relation-to-refusal-to-admit-a-student-due-to-a-school-being-oversubscribed/#how-to-seek-a-review-by-the-board-of-management</w:t>
        </w:r>
      </w:hyperlink>
      <w:r w:rsidRPr="00A35F09" w:rsidR="00985DCE">
        <w:t>,</w:t>
      </w:r>
      <w:r w:rsidR="00985DCE">
        <w:t xml:space="preserve"> for it to be reviewed by the board of management of St Anne’s Community College.  Such a review must be sought by the Applicant within twenty-one calendar days of the school’s decision to refuse to admit</w:t>
      </w:r>
      <w:r>
        <w:t>.</w:t>
      </w:r>
      <w:r>
        <w:rPr>
          <w:spacing w:val="-10"/>
        </w:rPr>
        <w:t xml:space="preserve"> </w:t>
      </w:r>
      <w:r w:rsidR="00985DCE">
        <w:rPr>
          <w:spacing w:val="-10"/>
        </w:rPr>
        <w:t xml:space="preserve"> </w:t>
      </w:r>
      <w:r>
        <w:t>However,</w:t>
      </w:r>
      <w:r>
        <w:rPr>
          <w:spacing w:val="-11"/>
        </w:rPr>
        <w:t xml:space="preserve"> </w:t>
      </w:r>
      <w:r>
        <w:t>if</w:t>
      </w:r>
      <w:r>
        <w:rPr>
          <w:spacing w:val="-11"/>
        </w:rPr>
        <w:t xml:space="preserve"> </w:t>
      </w:r>
      <w:r>
        <w:t>a</w:t>
      </w:r>
      <w:r>
        <w:rPr>
          <w:spacing w:val="-11"/>
        </w:rPr>
        <w:t xml:space="preserve"> </w:t>
      </w:r>
      <w:r>
        <w:t>different</w:t>
      </w:r>
      <w:r>
        <w:rPr>
          <w:spacing w:val="-11"/>
        </w:rPr>
        <w:t xml:space="preserve"> </w:t>
      </w:r>
      <w:r>
        <w:t>time</w:t>
      </w:r>
      <w:r>
        <w:rPr>
          <w:spacing w:val="-13"/>
        </w:rPr>
        <w:t xml:space="preserve"> </w:t>
      </w:r>
      <w:r>
        <w:t>period</w:t>
      </w:r>
      <w:r>
        <w:rPr>
          <w:spacing w:val="-13"/>
        </w:rPr>
        <w:t xml:space="preserve"> </w:t>
      </w:r>
      <w:r>
        <w:t>for</w:t>
      </w:r>
      <w:r>
        <w:rPr>
          <w:spacing w:val="-56"/>
        </w:rPr>
        <w:t xml:space="preserve"> </w:t>
      </w:r>
      <w:r>
        <w:t>the bringing of such an appeal is specified by the Minister for Edu</w:t>
      </w:r>
      <w:r w:rsidR="00985DCE">
        <w:t>c</w:t>
      </w:r>
      <w:r>
        <w:t>ation after</w:t>
      </w:r>
      <w:r>
        <w:rPr>
          <w:spacing w:val="1"/>
        </w:rPr>
        <w:t xml:space="preserve"> </w:t>
      </w:r>
      <w:r>
        <w:t>the</w:t>
      </w:r>
      <w:r>
        <w:rPr>
          <w:spacing w:val="-3"/>
        </w:rPr>
        <w:t xml:space="preserve"> </w:t>
      </w:r>
      <w:r>
        <w:t>publication</w:t>
      </w:r>
      <w:r>
        <w:rPr>
          <w:spacing w:val="-1"/>
        </w:rPr>
        <w:t xml:space="preserve"> </w:t>
      </w:r>
      <w:r>
        <w:t>of</w:t>
      </w:r>
      <w:r>
        <w:rPr>
          <w:spacing w:val="-1"/>
        </w:rPr>
        <w:t xml:space="preserve"> </w:t>
      </w:r>
      <w:r>
        <w:t>this Policy,</w:t>
      </w:r>
      <w:r>
        <w:rPr>
          <w:spacing w:val="-1"/>
        </w:rPr>
        <w:t xml:space="preserve"> </w:t>
      </w:r>
      <w:r>
        <w:t>same</w:t>
      </w:r>
      <w:r>
        <w:rPr>
          <w:spacing w:val="-2"/>
        </w:rPr>
        <w:t xml:space="preserve"> </w:t>
      </w:r>
      <w:r>
        <w:t>shall apply</w:t>
      </w:r>
      <w:r>
        <w:rPr>
          <w:spacing w:val="-1"/>
        </w:rPr>
        <w:t xml:space="preserve"> </w:t>
      </w:r>
      <w:r>
        <w:t>instead.</w:t>
      </w:r>
      <w:r w:rsidR="00985DCE">
        <w:t xml:space="preserve"> Completed BOMR1 Forms should be submitted to the school office or online by emailing  </w:t>
      </w:r>
      <w:hyperlink w:history="1" r:id="rId21">
        <w:r w:rsidRPr="00B80DD8" w:rsidR="00985DCE">
          <w:rPr>
            <w:rStyle w:val="Hyperlink"/>
          </w:rPr>
          <w:t>stanneskillaloe@lcetb.ie</w:t>
        </w:r>
      </w:hyperlink>
    </w:p>
    <w:p w:rsidR="00985DCE" w:rsidRDefault="00985DCE" w14:paraId="7DDB60FC" w14:textId="77777777">
      <w:pPr>
        <w:pStyle w:val="BodyText"/>
        <w:rPr>
          <w:sz w:val="36"/>
        </w:rPr>
      </w:pPr>
    </w:p>
    <w:p w:rsidRPr="00A35F09" w:rsidR="00985DCE" w:rsidP="00985DCE" w:rsidRDefault="00CF35DA" w14:paraId="3D6E7CA7" w14:textId="77777777">
      <w:pPr>
        <w:spacing w:line="360" w:lineRule="auto"/>
        <w:ind w:left="1440"/>
        <w:jc w:val="both"/>
        <w:rPr>
          <w:sz w:val="24"/>
          <w:szCs w:val="24"/>
        </w:rPr>
      </w:pPr>
      <w:r>
        <w:t>If</w:t>
      </w:r>
      <w:r>
        <w:rPr>
          <w:spacing w:val="-4"/>
        </w:rPr>
        <w:t xml:space="preserve"> </w:t>
      </w:r>
      <w:r>
        <w:t>an</w:t>
      </w:r>
      <w:r>
        <w:rPr>
          <w:spacing w:val="-4"/>
        </w:rPr>
        <w:t xml:space="preserve"> </w:t>
      </w:r>
      <w:r>
        <w:t>Applicant</w:t>
      </w:r>
      <w:r>
        <w:rPr>
          <w:spacing w:val="-4"/>
        </w:rPr>
        <w:t xml:space="preserve"> </w:t>
      </w:r>
      <w:r>
        <w:t>is</w:t>
      </w:r>
      <w:r>
        <w:rPr>
          <w:spacing w:val="-5"/>
        </w:rPr>
        <w:t xml:space="preserve"> </w:t>
      </w:r>
      <w:r>
        <w:t>not</w:t>
      </w:r>
      <w:r>
        <w:rPr>
          <w:spacing w:val="-3"/>
        </w:rPr>
        <w:t xml:space="preserve"> </w:t>
      </w:r>
      <w:r>
        <w:t>satisfied</w:t>
      </w:r>
      <w:r>
        <w:rPr>
          <w:spacing w:val="-4"/>
        </w:rPr>
        <w:t xml:space="preserve"> </w:t>
      </w:r>
      <w:r>
        <w:t>with</w:t>
      </w:r>
      <w:r>
        <w:rPr>
          <w:spacing w:val="-5"/>
        </w:rPr>
        <w:t xml:space="preserve"> </w:t>
      </w:r>
      <w:r>
        <w:t>the</w:t>
      </w:r>
      <w:r>
        <w:rPr>
          <w:spacing w:val="-3"/>
        </w:rPr>
        <w:t xml:space="preserve"> </w:t>
      </w:r>
      <w:r>
        <w:t>decision</w:t>
      </w:r>
      <w:r>
        <w:rPr>
          <w:spacing w:val="-5"/>
        </w:rPr>
        <w:t xml:space="preserve"> </w:t>
      </w:r>
      <w:r>
        <w:t>of</w:t>
      </w:r>
      <w:r>
        <w:rPr>
          <w:spacing w:val="-3"/>
        </w:rPr>
        <w:t xml:space="preserve"> </w:t>
      </w:r>
      <w:r>
        <w:t>the</w:t>
      </w:r>
      <w:r>
        <w:rPr>
          <w:spacing w:val="-6"/>
        </w:rPr>
        <w:t xml:space="preserve"> </w:t>
      </w:r>
      <w:r>
        <w:t>board</w:t>
      </w:r>
      <w:r>
        <w:rPr>
          <w:spacing w:val="-5"/>
        </w:rPr>
        <w:t xml:space="preserve"> </w:t>
      </w:r>
      <w:r>
        <w:t>of</w:t>
      </w:r>
      <w:r>
        <w:rPr>
          <w:spacing w:val="-3"/>
        </w:rPr>
        <w:t xml:space="preserve"> </w:t>
      </w:r>
      <w:r>
        <w:t>management,</w:t>
      </w:r>
      <w:r>
        <w:rPr>
          <w:spacing w:val="-5"/>
        </w:rPr>
        <w:t xml:space="preserve"> </w:t>
      </w:r>
      <w:r>
        <w:t>or</w:t>
      </w:r>
      <w:r>
        <w:rPr>
          <w:spacing w:val="-2"/>
        </w:rPr>
        <w:t xml:space="preserve"> </w:t>
      </w:r>
      <w:r>
        <w:t>the</w:t>
      </w:r>
      <w:r>
        <w:rPr>
          <w:spacing w:val="-5"/>
        </w:rPr>
        <w:t xml:space="preserve"> </w:t>
      </w:r>
      <w:r>
        <w:t>board</w:t>
      </w:r>
      <w:r>
        <w:rPr>
          <w:spacing w:val="-56"/>
        </w:rPr>
        <w:t xml:space="preserve"> </w:t>
      </w:r>
      <w:r w:rsidR="00985DCE">
        <w:rPr>
          <w:spacing w:val="-56"/>
        </w:rPr>
        <w:t xml:space="preserve">    </w:t>
      </w:r>
      <w:r w:rsidR="00985DCE">
        <w:t xml:space="preserve"> of </w:t>
      </w:r>
      <w:r>
        <w:t>management</w:t>
      </w:r>
      <w:r>
        <w:rPr>
          <w:spacing w:val="1"/>
        </w:rPr>
        <w:t xml:space="preserve"> </w:t>
      </w:r>
      <w:r>
        <w:t>is</w:t>
      </w:r>
      <w:r>
        <w:rPr>
          <w:spacing w:val="1"/>
        </w:rPr>
        <w:t xml:space="preserve"> </w:t>
      </w:r>
      <w:r>
        <w:t>not</w:t>
      </w:r>
      <w:r>
        <w:rPr>
          <w:spacing w:val="1"/>
        </w:rPr>
        <w:t xml:space="preserve"> </w:t>
      </w:r>
      <w:r>
        <w:t>in</w:t>
      </w:r>
      <w:r>
        <w:rPr>
          <w:spacing w:val="1"/>
        </w:rPr>
        <w:t xml:space="preserve"> </w:t>
      </w:r>
      <w:r>
        <w:t>a</w:t>
      </w:r>
      <w:r>
        <w:rPr>
          <w:spacing w:val="1"/>
        </w:rPr>
        <w:t xml:space="preserve"> </w:t>
      </w:r>
      <w:r>
        <w:t>position</w:t>
      </w:r>
      <w:r>
        <w:rPr>
          <w:spacing w:val="1"/>
        </w:rPr>
        <w:t xml:space="preserve"> </w:t>
      </w:r>
      <w:r>
        <w:t>to</w:t>
      </w:r>
      <w:r>
        <w:rPr>
          <w:spacing w:val="1"/>
        </w:rPr>
        <w:t xml:space="preserve"> </w:t>
      </w:r>
      <w:r>
        <w:t>review</w:t>
      </w:r>
      <w:r>
        <w:rPr>
          <w:spacing w:val="1"/>
        </w:rPr>
        <w:t xml:space="preserve"> </w:t>
      </w:r>
      <w:r>
        <w:t>the</w:t>
      </w:r>
      <w:r>
        <w:rPr>
          <w:spacing w:val="1"/>
        </w:rPr>
        <w:t xml:space="preserve"> </w:t>
      </w:r>
      <w:r>
        <w:t>decision</w:t>
      </w:r>
      <w:r>
        <w:rPr>
          <w:spacing w:val="1"/>
        </w:rPr>
        <w:t xml:space="preserve"> </w:t>
      </w:r>
      <w:r>
        <w:t>to</w:t>
      </w:r>
      <w:r>
        <w:rPr>
          <w:spacing w:val="1"/>
        </w:rPr>
        <w:t xml:space="preserve"> </w:t>
      </w:r>
      <w:r>
        <w:t>refuse</w:t>
      </w:r>
      <w:r>
        <w:rPr>
          <w:spacing w:val="1"/>
        </w:rPr>
        <w:t xml:space="preserve"> </w:t>
      </w:r>
      <w:r>
        <w:t>admission,</w:t>
      </w:r>
      <w:r>
        <w:rPr>
          <w:spacing w:val="1"/>
        </w:rPr>
        <w:t xml:space="preserve"> </w:t>
      </w:r>
      <w:r>
        <w:t>the</w:t>
      </w:r>
      <w:r w:rsidR="00985DCE">
        <w:t xml:space="preserve"> </w:t>
      </w:r>
      <w:r>
        <w:rPr>
          <w:spacing w:val="-55"/>
        </w:rPr>
        <w:t xml:space="preserve"> </w:t>
      </w:r>
      <w:r w:rsidR="00985DCE">
        <w:rPr>
          <w:spacing w:val="-55"/>
        </w:rPr>
        <w:t xml:space="preserve">  </w:t>
      </w:r>
      <w:r>
        <w:t>Applicant may apply</w:t>
      </w:r>
      <w:r>
        <w:rPr>
          <w:spacing w:val="1"/>
        </w:rPr>
        <w:t xml:space="preserve"> </w:t>
      </w:r>
      <w:r>
        <w:t>to bring an</w:t>
      </w:r>
      <w:r>
        <w:rPr>
          <w:spacing w:val="1"/>
        </w:rPr>
        <w:t xml:space="preserve"> </w:t>
      </w:r>
      <w:r>
        <w:t>appeal to an</w:t>
      </w:r>
      <w:r>
        <w:rPr>
          <w:spacing w:val="1"/>
        </w:rPr>
        <w:t xml:space="preserve"> </w:t>
      </w:r>
      <w:r w:rsidR="00985DCE">
        <w:t>A</w:t>
      </w:r>
      <w:r>
        <w:t xml:space="preserve">ppeals </w:t>
      </w:r>
      <w:r w:rsidR="00985DCE">
        <w:t>C</w:t>
      </w:r>
      <w:r>
        <w:t>ommittee established by the</w:t>
      </w:r>
      <w:r>
        <w:rPr>
          <w:spacing w:val="1"/>
        </w:rPr>
        <w:t xml:space="preserve"> </w:t>
      </w:r>
      <w:r>
        <w:t>Minister</w:t>
      </w:r>
      <w:r>
        <w:rPr>
          <w:spacing w:val="-2"/>
        </w:rPr>
        <w:t xml:space="preserve"> </w:t>
      </w:r>
      <w:r>
        <w:t>for</w:t>
      </w:r>
      <w:r>
        <w:rPr>
          <w:spacing w:val="-2"/>
        </w:rPr>
        <w:t xml:space="preserve"> </w:t>
      </w:r>
      <w:r>
        <w:t>Education</w:t>
      </w:r>
      <w:r>
        <w:rPr>
          <w:spacing w:val="1"/>
        </w:rPr>
        <w:t xml:space="preserve"> </w:t>
      </w:r>
      <w:r>
        <w:t>under</w:t>
      </w:r>
      <w:r>
        <w:rPr>
          <w:spacing w:val="-1"/>
        </w:rPr>
        <w:t xml:space="preserve"> </w:t>
      </w:r>
      <w:r>
        <w:t>section</w:t>
      </w:r>
      <w:r>
        <w:rPr>
          <w:spacing w:val="-1"/>
        </w:rPr>
        <w:t xml:space="preserve"> </w:t>
      </w:r>
      <w:r>
        <w:t>29A of</w:t>
      </w:r>
      <w:r>
        <w:rPr>
          <w:spacing w:val="-1"/>
        </w:rPr>
        <w:t xml:space="preserve"> </w:t>
      </w:r>
      <w:r>
        <w:t>the</w:t>
      </w:r>
      <w:r>
        <w:rPr>
          <w:spacing w:val="-3"/>
        </w:rPr>
        <w:t xml:space="preserve"> </w:t>
      </w:r>
      <w:r>
        <w:t>Education</w:t>
      </w:r>
      <w:r>
        <w:rPr>
          <w:spacing w:val="1"/>
        </w:rPr>
        <w:t xml:space="preserve"> </w:t>
      </w:r>
      <w:r>
        <w:t>Act</w:t>
      </w:r>
      <w:r>
        <w:rPr>
          <w:spacing w:val="-1"/>
        </w:rPr>
        <w:t xml:space="preserve"> </w:t>
      </w:r>
      <w:r>
        <w:t>1998.</w:t>
      </w:r>
      <w:r w:rsidR="00985DCE">
        <w:t xml:space="preserve">  </w:t>
      </w:r>
      <w:r w:rsidRPr="00B63061" w:rsidR="00985DCE">
        <w:rPr>
          <w:sz w:val="24"/>
          <w:szCs w:val="24"/>
        </w:rPr>
        <w:t xml:space="preserve">Appeals must be made in writing on </w:t>
      </w:r>
      <w:r w:rsidR="00985DCE">
        <w:rPr>
          <w:sz w:val="24"/>
          <w:szCs w:val="24"/>
        </w:rPr>
        <w:t>a</w:t>
      </w:r>
      <w:r w:rsidRPr="00B63061" w:rsidR="00985DCE">
        <w:rPr>
          <w:sz w:val="24"/>
          <w:szCs w:val="24"/>
        </w:rPr>
        <w:t xml:space="preserve"> </w:t>
      </w:r>
      <w:r w:rsidR="00985DCE">
        <w:rPr>
          <w:sz w:val="24"/>
          <w:szCs w:val="24"/>
        </w:rPr>
        <w:t>‘</w:t>
      </w:r>
      <w:r w:rsidRPr="00B63061" w:rsidR="00985DCE">
        <w:rPr>
          <w:sz w:val="24"/>
          <w:szCs w:val="24"/>
        </w:rPr>
        <w:t>Section 29 Appeal Form</w:t>
      </w:r>
      <w:r w:rsidR="00985DCE">
        <w:rPr>
          <w:sz w:val="24"/>
          <w:szCs w:val="24"/>
        </w:rPr>
        <w:t>’, available</w:t>
      </w:r>
      <w:r w:rsidRPr="00B63061" w:rsidR="00985DCE">
        <w:rPr>
          <w:sz w:val="24"/>
          <w:szCs w:val="24"/>
        </w:rPr>
        <w:t xml:space="preserve"> </w:t>
      </w:r>
      <w:r w:rsidR="00985DCE">
        <w:rPr>
          <w:sz w:val="24"/>
          <w:szCs w:val="24"/>
        </w:rPr>
        <w:t xml:space="preserve">at </w:t>
      </w:r>
      <w:hyperlink w:history="1" w:anchor="how-to-appeal-if-a-child-has-been-refused-admission-because-the-school-is-full" r:id="rId22">
        <w:r w:rsidRPr="008D0B07" w:rsidR="00985DCE">
          <w:rPr>
            <w:rStyle w:val="Hyperlink"/>
            <w:sz w:val="24"/>
            <w:szCs w:val="24"/>
          </w:rPr>
          <w:t>https://www.gov.ie/en/publication/8248c-appeals-in-relation-to-refusal-to-admit-a-student-due-to-a-school-being-oversubscribed/#how-to-appeal-if-a-child-has-been-refused-admission-because-the-school-is-full</w:t>
        </w:r>
      </w:hyperlink>
      <w:r w:rsidRPr="00B63061" w:rsidR="00985DCE">
        <w:rPr>
          <w:sz w:val="24"/>
          <w:szCs w:val="24"/>
        </w:rPr>
        <w:t xml:space="preserve"> and submitted to the Section 29 Appeals Administration Unit</w:t>
      </w:r>
      <w:r w:rsidR="00985DCE">
        <w:rPr>
          <w:sz w:val="24"/>
          <w:szCs w:val="24"/>
        </w:rPr>
        <w:t xml:space="preserve"> in the Department of Education or the </w:t>
      </w:r>
      <w:r w:rsidRPr="00DE77A3" w:rsidR="00985DCE">
        <w:rPr>
          <w:sz w:val="24"/>
          <w:szCs w:val="24"/>
        </w:rPr>
        <w:t xml:space="preserve">appeal </w:t>
      </w:r>
      <w:r w:rsidR="00985DCE">
        <w:rPr>
          <w:sz w:val="24"/>
          <w:szCs w:val="24"/>
        </w:rPr>
        <w:t xml:space="preserve">can be submitted </w:t>
      </w:r>
      <w:r w:rsidRPr="00DE77A3" w:rsidR="00985DCE">
        <w:rPr>
          <w:sz w:val="24"/>
          <w:szCs w:val="24"/>
        </w:rPr>
        <w:t xml:space="preserve">online </w:t>
      </w:r>
      <w:r w:rsidR="00985DCE">
        <w:rPr>
          <w:sz w:val="24"/>
          <w:szCs w:val="24"/>
        </w:rPr>
        <w:t>by uploading the</w:t>
      </w:r>
      <w:r w:rsidRPr="00DE77A3" w:rsidR="00985DCE">
        <w:rPr>
          <w:sz w:val="24"/>
          <w:szCs w:val="24"/>
        </w:rPr>
        <w:t xml:space="preserve"> required documentation at </w:t>
      </w:r>
      <w:hyperlink w:history="1" r:id="rId23">
        <w:r w:rsidRPr="00DE77A3" w:rsidR="00985DCE">
          <w:rPr>
            <w:rStyle w:val="Hyperlink"/>
            <w:sz w:val="24"/>
            <w:szCs w:val="24"/>
          </w:rPr>
          <w:t>https://www.section29appeals.gov.ie/</w:t>
        </w:r>
      </w:hyperlink>
      <w:r w:rsidR="00985DCE">
        <w:rPr>
          <w:sz w:val="24"/>
          <w:szCs w:val="24"/>
        </w:rPr>
        <w:t>. As per the Department of Education’s ‘</w:t>
      </w:r>
      <w:r w:rsidRPr="00BC1A15" w:rsidR="00985DCE">
        <w:rPr>
          <w:i/>
          <w:iCs/>
          <w:sz w:val="24"/>
          <w:szCs w:val="24"/>
        </w:rPr>
        <w:t>Procedures for hearing and determining appeals under section 29</w:t>
      </w:r>
      <w:r w:rsidR="00985DCE">
        <w:rPr>
          <w:sz w:val="24"/>
          <w:szCs w:val="24"/>
        </w:rPr>
        <w:t>’, such an appeal must not be brought until the Applicant has received correspondence from the board of management in relation to the review, or until 42 calendar days have passed since the date of initial refusal, whichever is earlier, and the appeal may not be brought later than 63 calendar days after the initial decision to refuse admission.</w:t>
      </w:r>
    </w:p>
    <w:p w:rsidR="00E95972" w:rsidRDefault="00E95972" w14:paraId="004DBC5A" w14:textId="52B0D80D">
      <w:pPr>
        <w:pStyle w:val="BodyText"/>
        <w:spacing w:line="360" w:lineRule="auto"/>
        <w:ind w:left="1440" w:right="993"/>
        <w:jc w:val="both"/>
      </w:pPr>
    </w:p>
    <w:p w:rsidR="00985DCE" w:rsidRDefault="00985DCE" w14:paraId="655D4C34" w14:textId="47414CCB">
      <w:pPr>
        <w:pStyle w:val="BodyText"/>
        <w:spacing w:line="360" w:lineRule="auto"/>
        <w:ind w:left="1440" w:right="993"/>
        <w:jc w:val="both"/>
      </w:pPr>
    </w:p>
    <w:p w:rsidR="00985DCE" w:rsidRDefault="00985DCE" w14:paraId="2F2BE2C9" w14:textId="77777777">
      <w:pPr>
        <w:pStyle w:val="BodyText"/>
        <w:spacing w:line="360" w:lineRule="auto"/>
        <w:ind w:left="1440" w:right="993"/>
        <w:jc w:val="both"/>
      </w:pPr>
    </w:p>
    <w:p w:rsidR="00E95972" w:rsidRDefault="00E95972" w14:paraId="413F6B03" w14:textId="77777777">
      <w:pPr>
        <w:pStyle w:val="BodyText"/>
        <w:spacing w:before="10"/>
        <w:rPr>
          <w:sz w:val="35"/>
        </w:rPr>
      </w:pPr>
    </w:p>
    <w:p w:rsidRPr="00A35F09" w:rsidR="00543305" w:rsidP="00543305" w:rsidRDefault="00543305" w14:paraId="001CFAB9" w14:textId="0448F2A8">
      <w:pPr>
        <w:tabs>
          <w:tab w:val="left" w:pos="851"/>
        </w:tabs>
        <w:spacing w:line="360" w:lineRule="auto"/>
        <w:ind w:left="1440"/>
        <w:jc w:val="both"/>
        <w:rPr>
          <w:sz w:val="24"/>
          <w:szCs w:val="24"/>
        </w:rPr>
      </w:pPr>
      <w:r w:rsidRPr="00543305">
        <w:rPr>
          <w:b/>
          <w:sz w:val="24"/>
        </w:rPr>
        <w:t xml:space="preserve">6.3.2. </w:t>
      </w:r>
      <w:r w:rsidR="00CF35DA">
        <w:rPr>
          <w:b/>
          <w:sz w:val="24"/>
          <w:u w:val="single"/>
        </w:rPr>
        <w:t>Appeal where refusal was for a reason other than oversubscription:</w:t>
      </w:r>
      <w:r w:rsidR="00CF35DA">
        <w:rPr>
          <w:b/>
          <w:spacing w:val="1"/>
          <w:sz w:val="24"/>
        </w:rPr>
        <w:t xml:space="preserve"> </w:t>
      </w:r>
      <w:r w:rsidR="00CF35DA">
        <w:rPr>
          <w:sz w:val="24"/>
        </w:rPr>
        <w:t>An</w:t>
      </w:r>
      <w:r w:rsidR="00CF35DA">
        <w:rPr>
          <w:spacing w:val="23"/>
          <w:sz w:val="24"/>
        </w:rPr>
        <w:t xml:space="preserve"> </w:t>
      </w:r>
      <w:r w:rsidR="00CF35DA">
        <w:rPr>
          <w:sz w:val="24"/>
        </w:rPr>
        <w:t>Applicant</w:t>
      </w:r>
      <w:r w:rsidR="00CF35DA">
        <w:rPr>
          <w:spacing w:val="24"/>
          <w:sz w:val="24"/>
        </w:rPr>
        <w:t xml:space="preserve"> </w:t>
      </w:r>
      <w:r w:rsidR="00CF35DA">
        <w:rPr>
          <w:sz w:val="24"/>
        </w:rPr>
        <w:t>who</w:t>
      </w:r>
      <w:r w:rsidR="00CF35DA">
        <w:rPr>
          <w:spacing w:val="23"/>
          <w:sz w:val="24"/>
        </w:rPr>
        <w:t xml:space="preserve"> </w:t>
      </w:r>
      <w:r w:rsidR="00CF35DA">
        <w:rPr>
          <w:sz w:val="24"/>
        </w:rPr>
        <w:t>was</w:t>
      </w:r>
      <w:r w:rsidR="00CF35DA">
        <w:rPr>
          <w:spacing w:val="25"/>
          <w:sz w:val="24"/>
        </w:rPr>
        <w:t xml:space="preserve"> </w:t>
      </w:r>
      <w:r w:rsidR="00CF35DA">
        <w:rPr>
          <w:sz w:val="24"/>
        </w:rPr>
        <w:t>refused</w:t>
      </w:r>
      <w:r w:rsidR="00CF35DA">
        <w:rPr>
          <w:spacing w:val="22"/>
          <w:sz w:val="24"/>
        </w:rPr>
        <w:t xml:space="preserve"> </w:t>
      </w:r>
      <w:r w:rsidR="00CF35DA">
        <w:rPr>
          <w:sz w:val="24"/>
        </w:rPr>
        <w:t>admission</w:t>
      </w:r>
      <w:r w:rsidR="00CF35DA">
        <w:rPr>
          <w:spacing w:val="23"/>
          <w:sz w:val="24"/>
        </w:rPr>
        <w:t xml:space="preserve"> </w:t>
      </w:r>
      <w:r w:rsidR="00CF35DA">
        <w:rPr>
          <w:sz w:val="24"/>
        </w:rPr>
        <w:t>to</w:t>
      </w:r>
      <w:r w:rsidR="00CF35DA">
        <w:rPr>
          <w:spacing w:val="30"/>
          <w:sz w:val="24"/>
        </w:rPr>
        <w:t xml:space="preserve"> </w:t>
      </w:r>
      <w:r w:rsidR="00CF35DA">
        <w:rPr>
          <w:sz w:val="24"/>
        </w:rPr>
        <w:t>St</w:t>
      </w:r>
      <w:r w:rsidR="00CF35DA">
        <w:rPr>
          <w:spacing w:val="24"/>
          <w:sz w:val="24"/>
        </w:rPr>
        <w:t xml:space="preserve"> </w:t>
      </w:r>
      <w:r w:rsidR="00CF35DA">
        <w:rPr>
          <w:sz w:val="24"/>
        </w:rPr>
        <w:t>Anne’s</w:t>
      </w:r>
      <w:r w:rsidR="00CF35DA">
        <w:rPr>
          <w:spacing w:val="23"/>
          <w:sz w:val="24"/>
        </w:rPr>
        <w:t xml:space="preserve"> </w:t>
      </w:r>
      <w:r w:rsidR="00CF35DA">
        <w:rPr>
          <w:sz w:val="24"/>
        </w:rPr>
        <w:t>Community</w:t>
      </w:r>
      <w:r w:rsidR="00CF35DA">
        <w:rPr>
          <w:spacing w:val="25"/>
          <w:sz w:val="24"/>
        </w:rPr>
        <w:t xml:space="preserve"> </w:t>
      </w:r>
      <w:r w:rsidR="00CF35DA">
        <w:rPr>
          <w:sz w:val="24"/>
        </w:rPr>
        <w:t>College</w:t>
      </w:r>
      <w:r w:rsidR="00CF35DA">
        <w:rPr>
          <w:spacing w:val="25"/>
          <w:sz w:val="24"/>
        </w:rPr>
        <w:t xml:space="preserve"> </w:t>
      </w:r>
      <w:r w:rsidR="00CF35DA">
        <w:rPr>
          <w:sz w:val="24"/>
        </w:rPr>
        <w:t>for</w:t>
      </w:r>
      <w:r w:rsidR="00CF35DA">
        <w:rPr>
          <w:spacing w:val="24"/>
          <w:sz w:val="24"/>
        </w:rPr>
        <w:t xml:space="preserve"> </w:t>
      </w:r>
      <w:r w:rsidR="00CF35DA">
        <w:rPr>
          <w:sz w:val="24"/>
        </w:rPr>
        <w:t>a</w:t>
      </w:r>
      <w:r w:rsidR="00CF35DA">
        <w:rPr>
          <w:spacing w:val="22"/>
          <w:sz w:val="24"/>
        </w:rPr>
        <w:t xml:space="preserve"> </w:t>
      </w:r>
      <w:r w:rsidR="00CF35DA">
        <w:rPr>
          <w:sz w:val="24"/>
        </w:rPr>
        <w:t>reason</w:t>
      </w:r>
      <w:r w:rsidR="00CF35DA">
        <w:rPr>
          <w:spacing w:val="-54"/>
          <w:sz w:val="24"/>
        </w:rPr>
        <w:t xml:space="preserve"> </w:t>
      </w:r>
      <w:r w:rsidR="00CF35DA">
        <w:rPr>
          <w:sz w:val="24"/>
        </w:rPr>
        <w:t>other</w:t>
      </w:r>
      <w:r w:rsidR="00CF35DA">
        <w:rPr>
          <w:spacing w:val="16"/>
          <w:sz w:val="24"/>
        </w:rPr>
        <w:t xml:space="preserve"> </w:t>
      </w:r>
      <w:r w:rsidR="00CF35DA">
        <w:rPr>
          <w:sz w:val="24"/>
        </w:rPr>
        <w:t>than</w:t>
      </w:r>
      <w:r w:rsidR="00CF35DA">
        <w:rPr>
          <w:spacing w:val="16"/>
          <w:sz w:val="24"/>
        </w:rPr>
        <w:t xml:space="preserve"> </w:t>
      </w:r>
      <w:r w:rsidR="00CF35DA">
        <w:rPr>
          <w:sz w:val="24"/>
        </w:rPr>
        <w:t>the</w:t>
      </w:r>
      <w:r w:rsidR="00CF35DA">
        <w:rPr>
          <w:spacing w:val="17"/>
          <w:sz w:val="24"/>
        </w:rPr>
        <w:t xml:space="preserve"> </w:t>
      </w:r>
      <w:r w:rsidR="00CF35DA">
        <w:rPr>
          <w:sz w:val="24"/>
        </w:rPr>
        <w:t>school</w:t>
      </w:r>
      <w:r w:rsidR="00CF35DA">
        <w:rPr>
          <w:spacing w:val="19"/>
          <w:sz w:val="24"/>
        </w:rPr>
        <w:t xml:space="preserve"> </w:t>
      </w:r>
      <w:r w:rsidR="00CF35DA">
        <w:rPr>
          <w:sz w:val="24"/>
        </w:rPr>
        <w:t>being</w:t>
      </w:r>
      <w:r w:rsidR="00CF35DA">
        <w:rPr>
          <w:spacing w:val="16"/>
          <w:sz w:val="24"/>
        </w:rPr>
        <w:t xml:space="preserve"> </w:t>
      </w:r>
      <w:r w:rsidR="00CF35DA">
        <w:rPr>
          <w:sz w:val="24"/>
        </w:rPr>
        <w:t>oversubscribed</w:t>
      </w:r>
      <w:r w:rsidR="00CF35DA">
        <w:rPr>
          <w:spacing w:val="19"/>
          <w:sz w:val="24"/>
        </w:rPr>
        <w:t xml:space="preserve"> </w:t>
      </w:r>
      <w:r w:rsidR="00CF35DA">
        <w:rPr>
          <w:sz w:val="24"/>
        </w:rPr>
        <w:t>and</w:t>
      </w:r>
      <w:r w:rsidR="00CF35DA">
        <w:rPr>
          <w:spacing w:val="15"/>
          <w:sz w:val="24"/>
        </w:rPr>
        <w:t xml:space="preserve"> </w:t>
      </w:r>
      <w:r w:rsidR="00CF35DA">
        <w:rPr>
          <w:sz w:val="24"/>
        </w:rPr>
        <w:t>who</w:t>
      </w:r>
      <w:r w:rsidR="00CF35DA">
        <w:rPr>
          <w:spacing w:val="18"/>
          <w:sz w:val="24"/>
        </w:rPr>
        <w:t xml:space="preserve"> </w:t>
      </w:r>
      <w:r w:rsidR="00CF35DA">
        <w:rPr>
          <w:sz w:val="24"/>
        </w:rPr>
        <w:t>wishes</w:t>
      </w:r>
      <w:r w:rsidR="00CF35DA">
        <w:rPr>
          <w:spacing w:val="18"/>
          <w:sz w:val="24"/>
        </w:rPr>
        <w:t xml:space="preserve"> </w:t>
      </w:r>
      <w:r w:rsidR="00CF35DA">
        <w:rPr>
          <w:sz w:val="24"/>
        </w:rPr>
        <w:t>to</w:t>
      </w:r>
      <w:r w:rsidR="00CF35DA">
        <w:rPr>
          <w:spacing w:val="16"/>
          <w:sz w:val="24"/>
        </w:rPr>
        <w:t xml:space="preserve"> </w:t>
      </w:r>
      <w:r w:rsidR="00CF35DA">
        <w:rPr>
          <w:sz w:val="24"/>
        </w:rPr>
        <w:t>appeal</w:t>
      </w:r>
      <w:r w:rsidR="00CF35DA">
        <w:rPr>
          <w:spacing w:val="17"/>
          <w:sz w:val="24"/>
        </w:rPr>
        <w:t xml:space="preserve"> </w:t>
      </w:r>
      <w:r w:rsidR="00CF35DA">
        <w:rPr>
          <w:sz w:val="24"/>
        </w:rPr>
        <w:t>this</w:t>
      </w:r>
      <w:r w:rsidR="00CF35DA">
        <w:rPr>
          <w:spacing w:val="19"/>
          <w:sz w:val="24"/>
        </w:rPr>
        <w:t xml:space="preserve"> </w:t>
      </w:r>
      <w:r w:rsidR="00CF35DA">
        <w:rPr>
          <w:sz w:val="24"/>
        </w:rPr>
        <w:t>decision</w:t>
      </w:r>
      <w:r w:rsidR="00CF35DA">
        <w:rPr>
          <w:spacing w:val="19"/>
          <w:sz w:val="24"/>
        </w:rPr>
        <w:t xml:space="preserve"> </w:t>
      </w:r>
      <w:r w:rsidR="00CF35DA">
        <w:rPr>
          <w:sz w:val="24"/>
        </w:rPr>
        <w:t>may</w:t>
      </w:r>
      <w:r>
        <w:rPr>
          <w:sz w:val="24"/>
        </w:rPr>
        <w:t xml:space="preserve"> first </w:t>
      </w:r>
      <w:r w:rsidR="00CF35DA">
        <w:rPr>
          <w:spacing w:val="-55"/>
          <w:sz w:val="24"/>
        </w:rPr>
        <w:t xml:space="preserve"> </w:t>
      </w:r>
      <w:r w:rsidR="00CF35DA">
        <w:rPr>
          <w:spacing w:val="-1"/>
          <w:sz w:val="24"/>
        </w:rPr>
        <w:t>choose</w:t>
      </w:r>
      <w:r w:rsidR="00CF35DA">
        <w:rPr>
          <w:spacing w:val="-16"/>
          <w:sz w:val="24"/>
        </w:rPr>
        <w:t xml:space="preserve"> </w:t>
      </w:r>
      <w:r w:rsidR="00CF35DA">
        <w:rPr>
          <w:spacing w:val="-1"/>
          <w:sz w:val="24"/>
        </w:rPr>
        <w:t>to</w:t>
      </w:r>
      <w:r>
        <w:rPr>
          <w:spacing w:val="-1"/>
          <w:sz w:val="24"/>
        </w:rPr>
        <w:t xml:space="preserve"> </w:t>
      </w:r>
      <w:r>
        <w:rPr>
          <w:sz w:val="24"/>
          <w:szCs w:val="24"/>
        </w:rPr>
        <w:t>request a review by the board of management</w:t>
      </w:r>
      <w:r w:rsidRPr="00A35F09">
        <w:rPr>
          <w:sz w:val="24"/>
          <w:szCs w:val="24"/>
        </w:rPr>
        <w:t xml:space="preserve">, via a </w:t>
      </w:r>
      <w:r>
        <w:rPr>
          <w:sz w:val="24"/>
          <w:szCs w:val="24"/>
        </w:rPr>
        <w:t>‘BOMR1</w:t>
      </w:r>
      <w:r w:rsidRPr="00A35F09">
        <w:rPr>
          <w:sz w:val="24"/>
          <w:szCs w:val="24"/>
        </w:rPr>
        <w:t xml:space="preserve"> Form</w:t>
      </w:r>
      <w:r>
        <w:rPr>
          <w:sz w:val="24"/>
          <w:szCs w:val="24"/>
        </w:rPr>
        <w:t>’</w:t>
      </w:r>
      <w:r w:rsidRPr="00A35F09">
        <w:rPr>
          <w:sz w:val="24"/>
          <w:szCs w:val="24"/>
        </w:rPr>
        <w:t xml:space="preserve">, available </w:t>
      </w:r>
      <w:r>
        <w:rPr>
          <w:sz w:val="24"/>
          <w:szCs w:val="24"/>
        </w:rPr>
        <w:t xml:space="preserve">from the school </w:t>
      </w:r>
      <w:r w:rsidRPr="00A35F09">
        <w:rPr>
          <w:sz w:val="24"/>
          <w:szCs w:val="24"/>
        </w:rPr>
        <w:t>office and</w:t>
      </w:r>
      <w:r w:rsidRPr="00DC6D49">
        <w:rPr>
          <w:rFonts w:ascii="Arial" w:hAnsi="Arial" w:cs="Arial"/>
          <w:color w:val="0563C1"/>
          <w:u w:val="single"/>
        </w:rPr>
        <w:t xml:space="preserve"> </w:t>
      </w:r>
      <w:r>
        <w:rPr>
          <w:sz w:val="24"/>
          <w:szCs w:val="24"/>
        </w:rPr>
        <w:t xml:space="preserve">at </w:t>
      </w:r>
      <w:r w:rsidRPr="00E8430A">
        <w:rPr>
          <w:sz w:val="24"/>
          <w:szCs w:val="24"/>
          <w:u w:val="single"/>
        </w:rPr>
        <w:t>https://www.gov.ie/en/publication/31c4f-appeals-in-relation-to-refusal-to-admit-a-student-for-a-reason-other-than-the-school-being-oversubscribed/#how-to-seek-a-review-by-the-board-of-management</w:t>
      </w:r>
      <w:r w:rsidRPr="00A35F09">
        <w:rPr>
          <w:sz w:val="24"/>
          <w:szCs w:val="24"/>
        </w:rPr>
        <w:t xml:space="preserve">, for it to be reviewed by the board of management of </w:t>
      </w:r>
      <w:r>
        <w:rPr>
          <w:sz w:val="24"/>
          <w:szCs w:val="24"/>
        </w:rPr>
        <w:t>St Anne’s Community College</w:t>
      </w:r>
      <w:r w:rsidRPr="00A35F09">
        <w:rPr>
          <w:sz w:val="24"/>
          <w:szCs w:val="24"/>
        </w:rPr>
        <w:t xml:space="preserve">. </w:t>
      </w:r>
      <w:r>
        <w:rPr>
          <w:sz w:val="24"/>
          <w:szCs w:val="24"/>
        </w:rPr>
        <w:t xml:space="preserve"> </w:t>
      </w:r>
      <w:r w:rsidRPr="00A35F09">
        <w:rPr>
          <w:sz w:val="24"/>
          <w:szCs w:val="24"/>
        </w:rPr>
        <w:t>Such a</w:t>
      </w:r>
      <w:r>
        <w:rPr>
          <w:sz w:val="24"/>
          <w:szCs w:val="24"/>
        </w:rPr>
        <w:t xml:space="preserve"> review</w:t>
      </w:r>
      <w:r w:rsidRPr="00A35F09">
        <w:rPr>
          <w:sz w:val="24"/>
          <w:szCs w:val="24"/>
        </w:rPr>
        <w:t xml:space="preserve"> must be </w:t>
      </w:r>
      <w:r>
        <w:rPr>
          <w:sz w:val="24"/>
          <w:szCs w:val="24"/>
        </w:rPr>
        <w:t>s</w:t>
      </w:r>
      <w:r w:rsidRPr="00A35F09">
        <w:rPr>
          <w:sz w:val="24"/>
          <w:szCs w:val="24"/>
        </w:rPr>
        <w:t xml:space="preserve">ought </w:t>
      </w:r>
      <w:r>
        <w:rPr>
          <w:sz w:val="24"/>
          <w:szCs w:val="24"/>
        </w:rPr>
        <w:t xml:space="preserve">by the Applicant </w:t>
      </w:r>
      <w:r w:rsidRPr="00A35F09">
        <w:rPr>
          <w:sz w:val="24"/>
          <w:szCs w:val="24"/>
        </w:rPr>
        <w:t xml:space="preserve">within </w:t>
      </w:r>
      <w:r>
        <w:rPr>
          <w:sz w:val="24"/>
          <w:szCs w:val="24"/>
        </w:rPr>
        <w:t>twenty-one</w:t>
      </w:r>
      <w:r w:rsidRPr="00A35F09">
        <w:rPr>
          <w:sz w:val="24"/>
          <w:szCs w:val="24"/>
        </w:rPr>
        <w:t xml:space="preserve"> calendar days of the school’s decision to refuse to admit. However, if a different time period for the bringing of such an appeal is specified by the Minister for Education after the publication of this </w:t>
      </w:r>
      <w:r>
        <w:rPr>
          <w:sz w:val="24"/>
          <w:szCs w:val="24"/>
        </w:rPr>
        <w:t>P</w:t>
      </w:r>
      <w:r w:rsidRPr="00A35F09">
        <w:rPr>
          <w:sz w:val="24"/>
          <w:szCs w:val="24"/>
        </w:rPr>
        <w:t>olicy, same shall apply instead.</w:t>
      </w:r>
      <w:r>
        <w:rPr>
          <w:sz w:val="24"/>
          <w:szCs w:val="24"/>
        </w:rPr>
        <w:t xml:space="preserve"> Completed BOMR1 Forms should be submitted to the school office or online by emailing </w:t>
      </w:r>
      <w:hyperlink w:history="1" r:id="rId24">
        <w:r w:rsidRPr="00B80DD8">
          <w:rPr>
            <w:rStyle w:val="Hyperlink"/>
            <w:sz w:val="24"/>
            <w:szCs w:val="24"/>
          </w:rPr>
          <w:t>stanneskillaloe@lcetb.ie</w:t>
        </w:r>
      </w:hyperlink>
      <w:r>
        <w:rPr>
          <w:sz w:val="24"/>
          <w:szCs w:val="24"/>
        </w:rPr>
        <w:t>.  (An applicant may withdraw a request for review at any time prior to the conclusion of the review by notifying the board of management in writing to that effect.)</w:t>
      </w:r>
    </w:p>
    <w:p w:rsidR="00543305" w:rsidRDefault="00543305" w14:paraId="5DB96765" w14:textId="77777777">
      <w:pPr>
        <w:pStyle w:val="BodyText"/>
        <w:spacing w:before="2" w:line="360" w:lineRule="auto"/>
        <w:ind w:left="1440" w:right="996"/>
        <w:jc w:val="both"/>
      </w:pPr>
    </w:p>
    <w:p w:rsidR="00E95972" w:rsidRDefault="00CF35DA" w14:paraId="4B30DCD8" w14:textId="183D6A86">
      <w:pPr>
        <w:pStyle w:val="BodyText"/>
        <w:spacing w:before="2" w:line="360" w:lineRule="auto"/>
        <w:ind w:left="1440" w:right="996"/>
        <w:jc w:val="both"/>
      </w:pPr>
      <w:r>
        <w:t xml:space="preserve">Alternatively, s/he may choose to apply to bring an appeal to an </w:t>
      </w:r>
      <w:r w:rsidR="00543305">
        <w:t>A</w:t>
      </w:r>
      <w:r>
        <w:t xml:space="preserve">ppeals </w:t>
      </w:r>
      <w:r w:rsidR="00543305">
        <w:t>C</w:t>
      </w:r>
      <w:r>
        <w:t>ommittee</w:t>
      </w:r>
      <w:r>
        <w:rPr>
          <w:spacing w:val="1"/>
        </w:rPr>
        <w:t xml:space="preserve"> </w:t>
      </w:r>
      <w:r>
        <w:t>established by the Minister for Education and under section 29A of the Education</w:t>
      </w:r>
      <w:r>
        <w:rPr>
          <w:spacing w:val="1"/>
        </w:rPr>
        <w:t xml:space="preserve"> </w:t>
      </w:r>
      <w:r>
        <w:t>Act</w:t>
      </w:r>
      <w:r>
        <w:rPr>
          <w:spacing w:val="-1"/>
        </w:rPr>
        <w:t xml:space="preserve"> </w:t>
      </w:r>
      <w:r>
        <w:t>1998.</w:t>
      </w:r>
      <w:r w:rsidR="00543305">
        <w:t xml:space="preserve">  </w:t>
      </w:r>
      <w:r w:rsidRPr="00B63061" w:rsidR="00543305">
        <w:t xml:space="preserve">Appeals must be made in writing on </w:t>
      </w:r>
      <w:r w:rsidR="00543305">
        <w:t>a</w:t>
      </w:r>
      <w:r w:rsidRPr="00B63061" w:rsidR="00543305">
        <w:t xml:space="preserve"> </w:t>
      </w:r>
      <w:r w:rsidR="00543305">
        <w:t>‘</w:t>
      </w:r>
      <w:r w:rsidRPr="00B63061" w:rsidR="00543305">
        <w:t>Section 29 Appeal Form</w:t>
      </w:r>
      <w:r w:rsidR="00543305">
        <w:t>’, available</w:t>
      </w:r>
      <w:r w:rsidRPr="00B63061" w:rsidR="00543305">
        <w:t xml:space="preserve"> </w:t>
      </w:r>
      <w:r w:rsidR="00543305">
        <w:t xml:space="preserve">at </w:t>
      </w:r>
      <w:hyperlink w:history="1" w:anchor="how-to-appeal-if-my-child-has-been-refused-admission-and-the-school-has-places-available" r:id="rId25">
        <w:r w:rsidRPr="002B55D7" w:rsidR="00543305">
          <w:rPr>
            <w:rStyle w:val="Hyperlink"/>
          </w:rPr>
          <w:t>https://www.gov.ie/en/publication/31c4f-appeals-in-relation-to-refusal-to-admit-a-student-for-a-reason-other-than-the-school-being-oversubscribed/#how-to-appeal-if-my-child-has-been-refused-admission-and-the-school-has-places-available</w:t>
        </w:r>
      </w:hyperlink>
      <w:r w:rsidRPr="00B63061" w:rsidR="00543305">
        <w:t xml:space="preserve"> and submitted to the Section 29 Appeals Administration Unit</w:t>
      </w:r>
      <w:r w:rsidR="00543305">
        <w:t xml:space="preserve"> in the Department of Education or the </w:t>
      </w:r>
      <w:r w:rsidRPr="00DE77A3" w:rsidR="00543305">
        <w:t xml:space="preserve">appeal </w:t>
      </w:r>
      <w:r w:rsidR="00543305">
        <w:t xml:space="preserve">can be submitted </w:t>
      </w:r>
      <w:r w:rsidRPr="00DE77A3" w:rsidR="00543305">
        <w:t xml:space="preserve">online </w:t>
      </w:r>
      <w:r w:rsidR="00543305">
        <w:t>by uploading the</w:t>
      </w:r>
      <w:r w:rsidRPr="00DE77A3" w:rsidR="00543305">
        <w:t xml:space="preserve"> required documentation at </w:t>
      </w:r>
      <w:hyperlink w:history="1" r:id="rId26">
        <w:r w:rsidRPr="00DE77A3" w:rsidR="00543305">
          <w:rPr>
            <w:rStyle w:val="Hyperlink"/>
          </w:rPr>
          <w:t>https://www.section29appeals.gov.ie/</w:t>
        </w:r>
      </w:hyperlink>
      <w:r w:rsidR="00543305">
        <w:t>. As per the Department of Education’s ‘</w:t>
      </w:r>
      <w:r w:rsidRPr="00BC1A15" w:rsidR="00543305">
        <w:rPr>
          <w:i/>
          <w:iCs/>
        </w:rPr>
        <w:t>Procedures for hearing and determining appeals under section 29</w:t>
      </w:r>
      <w:r w:rsidR="00543305">
        <w:t>’, such an appeal may not be brought later than 63 calendar days after the initial decision to refuse admission.</w:t>
      </w:r>
    </w:p>
    <w:p w:rsidR="00E95972" w:rsidRDefault="00E95972" w14:paraId="2C953132" w14:textId="77777777">
      <w:pPr>
        <w:pStyle w:val="BodyText"/>
        <w:spacing w:before="10"/>
        <w:rPr>
          <w:sz w:val="35"/>
        </w:rPr>
      </w:pPr>
    </w:p>
    <w:p w:rsidR="29051113" w:rsidP="00543305" w:rsidRDefault="00CF35DA" w14:paraId="2BFC8719" w14:textId="289DDFAF">
      <w:pPr>
        <w:pStyle w:val="BodyText"/>
        <w:spacing w:before="80" w:line="360" w:lineRule="auto"/>
        <w:ind w:left="720" w:right="998" w:firstLine="720"/>
        <w:jc w:val="both"/>
        <w:sectPr w:rsidR="29051113" w:rsidSect="007E00DD">
          <w:pgSz w:w="11910" w:h="16840" w:orient="portrait"/>
          <w:pgMar w:top="720" w:right="720" w:bottom="720" w:left="720" w:header="0" w:footer="1000" w:gutter="0"/>
          <w:cols w:space="720"/>
        </w:sectPr>
      </w:pPr>
      <w:r>
        <w:t>If</w:t>
      </w:r>
      <w:r>
        <w:rPr>
          <w:spacing w:val="-7"/>
        </w:rPr>
        <w:t xml:space="preserve"> </w:t>
      </w:r>
      <w:r>
        <w:t>an</w:t>
      </w:r>
      <w:r>
        <w:rPr>
          <w:spacing w:val="-8"/>
        </w:rPr>
        <w:t xml:space="preserve"> </w:t>
      </w:r>
      <w:r>
        <w:t>Applicant</w:t>
      </w:r>
      <w:r>
        <w:rPr>
          <w:spacing w:val="-7"/>
        </w:rPr>
        <w:t xml:space="preserve"> </w:t>
      </w:r>
      <w:r>
        <w:t>who</w:t>
      </w:r>
      <w:r>
        <w:rPr>
          <w:spacing w:val="-8"/>
        </w:rPr>
        <w:t xml:space="preserve"> </w:t>
      </w:r>
      <w:r>
        <w:t>chooses</w:t>
      </w:r>
      <w:r>
        <w:rPr>
          <w:spacing w:val="-7"/>
        </w:rPr>
        <w:t xml:space="preserve"> </w:t>
      </w:r>
      <w:r>
        <w:t>to</w:t>
      </w:r>
      <w:r>
        <w:rPr>
          <w:spacing w:val="-7"/>
        </w:rPr>
        <w:t xml:space="preserve"> </w:t>
      </w:r>
      <w:r>
        <w:t>appeal</w:t>
      </w:r>
      <w:r>
        <w:rPr>
          <w:spacing w:val="-7"/>
        </w:rPr>
        <w:t xml:space="preserve"> </w:t>
      </w:r>
      <w:r>
        <w:t>to</w:t>
      </w:r>
      <w:r>
        <w:rPr>
          <w:spacing w:val="-7"/>
        </w:rPr>
        <w:t xml:space="preserve"> </w:t>
      </w:r>
      <w:r>
        <w:t>the</w:t>
      </w:r>
      <w:r>
        <w:rPr>
          <w:spacing w:val="-9"/>
        </w:rPr>
        <w:t xml:space="preserve"> </w:t>
      </w:r>
      <w:r>
        <w:t>board</w:t>
      </w:r>
      <w:r>
        <w:rPr>
          <w:spacing w:val="-8"/>
        </w:rPr>
        <w:t xml:space="preserve"> </w:t>
      </w:r>
      <w:r>
        <w:t>of</w:t>
      </w:r>
      <w:r>
        <w:rPr>
          <w:spacing w:val="-6"/>
        </w:rPr>
        <w:t xml:space="preserve"> </w:t>
      </w:r>
      <w:r>
        <w:t>management</w:t>
      </w:r>
      <w:r>
        <w:rPr>
          <w:spacing w:val="-7"/>
        </w:rPr>
        <w:t xml:space="preserve"> </w:t>
      </w:r>
      <w:r>
        <w:t>is</w:t>
      </w:r>
      <w:r>
        <w:rPr>
          <w:spacing w:val="-8"/>
        </w:rPr>
        <w:t xml:space="preserve"> </w:t>
      </w:r>
      <w:r>
        <w:t>not</w:t>
      </w:r>
      <w:r w:rsidR="144FBA6A">
        <w:t xml:space="preserve"> </w:t>
      </w:r>
      <w:r>
        <w:tab/>
      </w:r>
      <w:r>
        <w:tab/>
      </w:r>
      <w:r>
        <w:t>satisfied</w:t>
      </w:r>
      <w:r>
        <w:rPr>
          <w:spacing w:val="-8"/>
        </w:rPr>
        <w:t xml:space="preserve"> </w:t>
      </w:r>
      <w:r>
        <w:t>with</w:t>
      </w:r>
      <w:r>
        <w:rPr>
          <w:spacing w:val="-8"/>
        </w:rPr>
        <w:t xml:space="preserve"> </w:t>
      </w:r>
      <w:r>
        <w:t>the</w:t>
      </w:r>
      <w:r>
        <w:rPr>
          <w:spacing w:val="-56"/>
        </w:rPr>
        <w:t xml:space="preserve"> </w:t>
      </w:r>
      <w:r>
        <w:t>decision</w:t>
      </w:r>
      <w:r>
        <w:rPr>
          <w:spacing w:val="6"/>
        </w:rPr>
        <w:t xml:space="preserve"> </w:t>
      </w:r>
      <w:r>
        <w:t>of</w:t>
      </w:r>
      <w:r>
        <w:rPr>
          <w:spacing w:val="7"/>
        </w:rPr>
        <w:t xml:space="preserve"> </w:t>
      </w:r>
      <w:r>
        <w:t>the</w:t>
      </w:r>
      <w:r>
        <w:rPr>
          <w:spacing w:val="4"/>
        </w:rPr>
        <w:t xml:space="preserve"> </w:t>
      </w:r>
      <w:r>
        <w:t>board</w:t>
      </w:r>
      <w:r>
        <w:rPr>
          <w:spacing w:val="6"/>
        </w:rPr>
        <w:t xml:space="preserve"> </w:t>
      </w:r>
      <w:r>
        <w:t>of</w:t>
      </w:r>
      <w:r>
        <w:rPr>
          <w:spacing w:val="7"/>
        </w:rPr>
        <w:t xml:space="preserve"> </w:t>
      </w:r>
      <w:r>
        <w:t>management,</w:t>
      </w:r>
      <w:r>
        <w:rPr>
          <w:spacing w:val="6"/>
        </w:rPr>
        <w:t xml:space="preserve"> </w:t>
      </w:r>
      <w:r>
        <w:t>the</w:t>
      </w:r>
      <w:r>
        <w:rPr>
          <w:spacing w:val="4"/>
        </w:rPr>
        <w:t xml:space="preserve"> </w:t>
      </w:r>
      <w:r>
        <w:t>Applicant</w:t>
      </w:r>
      <w:r>
        <w:rPr>
          <w:spacing w:val="7"/>
        </w:rPr>
        <w:t xml:space="preserve"> </w:t>
      </w:r>
      <w:r>
        <w:t>may</w:t>
      </w:r>
      <w:r>
        <w:rPr>
          <w:spacing w:val="5"/>
        </w:rPr>
        <w:t xml:space="preserve"> </w:t>
      </w:r>
      <w:r>
        <w:tab/>
      </w:r>
      <w:r>
        <w:t>also</w:t>
      </w:r>
      <w:r>
        <w:rPr>
          <w:spacing w:val="5"/>
        </w:rPr>
        <w:t xml:space="preserve"> </w:t>
      </w:r>
      <w:r>
        <w:t>apply</w:t>
      </w:r>
      <w:r>
        <w:rPr>
          <w:spacing w:val="6"/>
        </w:rPr>
        <w:t xml:space="preserve"> </w:t>
      </w:r>
      <w:r>
        <w:t>to</w:t>
      </w:r>
      <w:r>
        <w:rPr>
          <w:spacing w:val="6"/>
        </w:rPr>
        <w:t xml:space="preserve"> </w:t>
      </w:r>
      <w:r>
        <w:t>bring</w:t>
      </w:r>
      <w:r>
        <w:rPr>
          <w:spacing w:val="6"/>
        </w:rPr>
        <w:t xml:space="preserve"> </w:t>
      </w:r>
      <w:r>
        <w:t>an</w:t>
      </w:r>
      <w:r>
        <w:rPr>
          <w:spacing w:val="5"/>
        </w:rPr>
        <w:t xml:space="preserve"> </w:t>
      </w:r>
      <w:r>
        <w:t>appeal</w:t>
      </w:r>
      <w:r>
        <w:rPr>
          <w:spacing w:val="7"/>
        </w:rPr>
        <w:t xml:space="preserve"> </w:t>
      </w:r>
      <w:r>
        <w:t>to</w:t>
      </w:r>
      <w:r w:rsidR="3E506AB8">
        <w:t xml:space="preserve"> an appeals committee established by the </w:t>
      </w:r>
      <w:r>
        <w:tab/>
      </w:r>
      <w:r>
        <w:tab/>
      </w:r>
      <w:r w:rsidR="3E506AB8">
        <w:t xml:space="preserve">Minister for Education and Skills under section 29A of the Education Act </w:t>
      </w:r>
      <w:r>
        <w:tab/>
      </w:r>
      <w:r w:rsidR="3E506AB8">
        <w:t>1998</w:t>
      </w:r>
      <w:r w:rsidR="00543305">
        <w:t xml:space="preserve">, as outlined in the immediately preceding </w:t>
      </w:r>
      <w:proofErr w:type="spellStart"/>
      <w:r w:rsidR="00543305">
        <w:t>paragrap</w:t>
      </w:r>
      <w:proofErr w:type="spellEnd"/>
    </w:p>
    <w:p w:rsidR="00E95972" w:rsidRDefault="00CF35DA" w14:paraId="15264F89" w14:textId="35D2F74C">
      <w:pPr>
        <w:pStyle w:val="Heading5"/>
        <w:numPr>
          <w:ilvl w:val="2"/>
          <w:numId w:val="3"/>
        </w:numPr>
        <w:tabs>
          <w:tab w:val="left" w:pos="2521"/>
        </w:tabs>
        <w:spacing w:before="1"/>
        <w:ind w:hanging="721"/>
        <w:rPr>
          <w:u w:val="none"/>
        </w:rPr>
      </w:pPr>
      <w:r>
        <w:t>Basis</w:t>
      </w:r>
      <w:r>
        <w:rPr>
          <w:spacing w:val="-3"/>
        </w:rPr>
        <w:t xml:space="preserve"> </w:t>
      </w:r>
      <w:r>
        <w:t>for</w:t>
      </w:r>
      <w:r>
        <w:rPr>
          <w:spacing w:val="-2"/>
        </w:rPr>
        <w:t xml:space="preserve"> </w:t>
      </w:r>
      <w:r w:rsidR="00543305">
        <w:t>a review by the board of management</w:t>
      </w:r>
      <w:r>
        <w:t>:</w:t>
      </w:r>
    </w:p>
    <w:p w:rsidR="00E95972" w:rsidRDefault="00CF35DA" w14:paraId="79C5F3F0" w14:textId="23EDB26B">
      <w:pPr>
        <w:pStyle w:val="BodyText"/>
        <w:spacing w:before="137" w:line="360" w:lineRule="auto"/>
        <w:ind w:left="1440" w:right="987"/>
        <w:jc w:val="both"/>
      </w:pPr>
      <w:r>
        <w:t>As</w:t>
      </w:r>
      <w:r>
        <w:rPr>
          <w:spacing w:val="-6"/>
        </w:rPr>
        <w:t xml:space="preserve"> </w:t>
      </w:r>
      <w:r>
        <w:t>required</w:t>
      </w:r>
      <w:r>
        <w:rPr>
          <w:spacing w:val="-4"/>
        </w:rPr>
        <w:t xml:space="preserve"> </w:t>
      </w:r>
      <w:r>
        <w:t>by</w:t>
      </w:r>
      <w:r>
        <w:rPr>
          <w:spacing w:val="-6"/>
        </w:rPr>
        <w:t xml:space="preserve"> </w:t>
      </w:r>
      <w:r>
        <w:t>section</w:t>
      </w:r>
      <w:r>
        <w:rPr>
          <w:spacing w:val="-3"/>
        </w:rPr>
        <w:t xml:space="preserve"> </w:t>
      </w:r>
      <w:r>
        <w:t>29C(2)</w:t>
      </w:r>
      <w:r>
        <w:rPr>
          <w:spacing w:val="-4"/>
        </w:rPr>
        <w:t xml:space="preserve"> </w:t>
      </w:r>
      <w:r>
        <w:t>of</w:t>
      </w:r>
      <w:r>
        <w:rPr>
          <w:spacing w:val="-4"/>
        </w:rPr>
        <w:t xml:space="preserve"> </w:t>
      </w:r>
      <w:r>
        <w:t>the</w:t>
      </w:r>
      <w:r>
        <w:rPr>
          <w:spacing w:val="-6"/>
        </w:rPr>
        <w:t xml:space="preserve"> </w:t>
      </w:r>
      <w:r>
        <w:t>Education</w:t>
      </w:r>
      <w:r>
        <w:rPr>
          <w:spacing w:val="-5"/>
        </w:rPr>
        <w:t xml:space="preserve"> </w:t>
      </w:r>
      <w:r>
        <w:t>Act</w:t>
      </w:r>
      <w:r>
        <w:rPr>
          <w:spacing w:val="-4"/>
        </w:rPr>
        <w:t xml:space="preserve"> </w:t>
      </w:r>
      <w:r>
        <w:t>1998,</w:t>
      </w:r>
      <w:r>
        <w:rPr>
          <w:spacing w:val="-5"/>
        </w:rPr>
        <w:t xml:space="preserve"> </w:t>
      </w:r>
      <w:r w:rsidR="00543305">
        <w:rPr>
          <w:spacing w:val="-5"/>
        </w:rPr>
        <w:t xml:space="preserve">any request for the board of management to review a decision of the school to refuse </w:t>
      </w:r>
      <w:proofErr w:type="spellStart"/>
      <w:r w:rsidR="00543305">
        <w:rPr>
          <w:spacing w:val="-5"/>
        </w:rPr>
        <w:t>adamission</w:t>
      </w:r>
      <w:proofErr w:type="spellEnd"/>
      <w:r w:rsidR="00543305">
        <w:rPr>
          <w:spacing w:val="-5"/>
        </w:rPr>
        <w:t xml:space="preserve"> must be based </w:t>
      </w:r>
      <w:r w:rsidR="00543305">
        <w:t>on</w:t>
      </w:r>
      <w:r>
        <w:rPr>
          <w:spacing w:val="1"/>
        </w:rPr>
        <w:t xml:space="preserve"> </w:t>
      </w:r>
      <w:r>
        <w:t>the</w:t>
      </w:r>
      <w:r>
        <w:rPr>
          <w:spacing w:val="1"/>
        </w:rPr>
        <w:t xml:space="preserve"> </w:t>
      </w:r>
      <w:r>
        <w:t>implementation</w:t>
      </w:r>
      <w:r>
        <w:rPr>
          <w:spacing w:val="1"/>
        </w:rPr>
        <w:t xml:space="preserve"> </w:t>
      </w:r>
      <w:r>
        <w:t>of</w:t>
      </w:r>
      <w:r>
        <w:rPr>
          <w:spacing w:val="1"/>
        </w:rPr>
        <w:t xml:space="preserve"> </w:t>
      </w:r>
      <w:r>
        <w:t>this</w:t>
      </w:r>
      <w:r>
        <w:rPr>
          <w:spacing w:val="1"/>
        </w:rPr>
        <w:t xml:space="preserve"> </w:t>
      </w:r>
      <w:r>
        <w:t>Admission</w:t>
      </w:r>
      <w:r>
        <w:rPr>
          <w:spacing w:val="1"/>
        </w:rPr>
        <w:t xml:space="preserve"> </w:t>
      </w:r>
      <w:r>
        <w:t>Policy,</w:t>
      </w:r>
      <w:r>
        <w:rPr>
          <w:spacing w:val="1"/>
        </w:rPr>
        <w:t xml:space="preserve"> </w:t>
      </w:r>
      <w:r>
        <w:t>the</w:t>
      </w:r>
      <w:r>
        <w:rPr>
          <w:spacing w:val="1"/>
        </w:rPr>
        <w:t xml:space="preserve"> </w:t>
      </w:r>
      <w:r>
        <w:t>content</w:t>
      </w:r>
      <w:r>
        <w:rPr>
          <w:spacing w:val="1"/>
        </w:rPr>
        <w:t xml:space="preserve"> </w:t>
      </w:r>
      <w:r>
        <w:t>of</w:t>
      </w:r>
      <w:r>
        <w:rPr>
          <w:spacing w:val="1"/>
        </w:rPr>
        <w:t xml:space="preserve"> </w:t>
      </w:r>
      <w:r>
        <w:t>the</w:t>
      </w:r>
      <w:r>
        <w:rPr>
          <w:spacing w:val="1"/>
        </w:rPr>
        <w:t xml:space="preserve"> </w:t>
      </w:r>
      <w:r>
        <w:t>school’s</w:t>
      </w:r>
      <w:r>
        <w:rPr>
          <w:spacing w:val="1"/>
        </w:rPr>
        <w:t xml:space="preserve"> </w:t>
      </w:r>
      <w:r>
        <w:t>Admission</w:t>
      </w:r>
      <w:r>
        <w:rPr>
          <w:spacing w:val="-3"/>
        </w:rPr>
        <w:t xml:space="preserve"> </w:t>
      </w:r>
      <w:r>
        <w:t>Notice</w:t>
      </w:r>
      <w:r>
        <w:rPr>
          <w:spacing w:val="-2"/>
        </w:rPr>
        <w:t xml:space="preserve"> </w:t>
      </w:r>
      <w:r>
        <w:t>and</w:t>
      </w:r>
      <w:r>
        <w:rPr>
          <w:spacing w:val="-1"/>
        </w:rPr>
        <w:t xml:space="preserve"> </w:t>
      </w:r>
      <w:r>
        <w:t>also</w:t>
      </w:r>
      <w:r>
        <w:rPr>
          <w:spacing w:val="-2"/>
        </w:rPr>
        <w:t xml:space="preserve"> </w:t>
      </w:r>
      <w:r>
        <w:t>set</w:t>
      </w:r>
      <w:r>
        <w:rPr>
          <w:spacing w:val="-2"/>
        </w:rPr>
        <w:t xml:space="preserve"> </w:t>
      </w:r>
      <w:r>
        <w:t>out</w:t>
      </w:r>
      <w:r>
        <w:rPr>
          <w:spacing w:val="-1"/>
        </w:rPr>
        <w:t xml:space="preserve"> </w:t>
      </w:r>
      <w:r>
        <w:t>the</w:t>
      </w:r>
      <w:r>
        <w:rPr>
          <w:spacing w:val="-3"/>
        </w:rPr>
        <w:t xml:space="preserve"> </w:t>
      </w:r>
      <w:r>
        <w:t>grounds</w:t>
      </w:r>
      <w:r>
        <w:rPr>
          <w:spacing w:val="-2"/>
        </w:rPr>
        <w:t xml:space="preserve"> </w:t>
      </w:r>
      <w:r>
        <w:t>of the</w:t>
      </w:r>
      <w:r>
        <w:rPr>
          <w:spacing w:val="-3"/>
        </w:rPr>
        <w:t xml:space="preserve"> </w:t>
      </w:r>
      <w:r>
        <w:t>request</w:t>
      </w:r>
      <w:r>
        <w:rPr>
          <w:spacing w:val="-3"/>
        </w:rPr>
        <w:t xml:space="preserve"> </w:t>
      </w:r>
      <w:r>
        <w:t>to</w:t>
      </w:r>
      <w:r>
        <w:rPr>
          <w:spacing w:val="-2"/>
        </w:rPr>
        <w:t xml:space="preserve"> </w:t>
      </w:r>
      <w:r w:rsidR="00543305">
        <w:t>review</w:t>
      </w:r>
      <w:r>
        <w:rPr>
          <w:spacing w:val="-1"/>
        </w:rPr>
        <w:t xml:space="preserve"> </w:t>
      </w:r>
      <w:r>
        <w:t>the</w:t>
      </w:r>
      <w:r>
        <w:rPr>
          <w:spacing w:val="-3"/>
        </w:rPr>
        <w:t xml:space="preserve"> </w:t>
      </w:r>
      <w:r>
        <w:t>decision.</w:t>
      </w:r>
    </w:p>
    <w:p w:rsidR="00E95972" w:rsidRDefault="00E95972" w14:paraId="3A2C2EBB" w14:textId="77777777">
      <w:pPr>
        <w:pStyle w:val="BodyText"/>
        <w:spacing w:before="2"/>
        <w:rPr>
          <w:sz w:val="27"/>
        </w:rPr>
      </w:pPr>
    </w:p>
    <w:p w:rsidR="00E95972" w:rsidRDefault="00CF35DA" w14:paraId="4C098F2E" w14:textId="77777777">
      <w:pPr>
        <w:pStyle w:val="Heading5"/>
        <w:numPr>
          <w:ilvl w:val="1"/>
          <w:numId w:val="3"/>
        </w:numPr>
        <w:tabs>
          <w:tab w:val="left" w:pos="2763"/>
        </w:tabs>
        <w:ind w:left="2762" w:hanging="963"/>
        <w:jc w:val="both"/>
        <w:rPr>
          <w:u w:val="none"/>
        </w:rPr>
      </w:pPr>
      <w:r>
        <w:rPr>
          <w:u w:val="none"/>
        </w:rPr>
        <w:t>TRANSITION</w:t>
      </w:r>
      <w:r>
        <w:rPr>
          <w:spacing w:val="-3"/>
          <w:u w:val="none"/>
        </w:rPr>
        <w:t xml:space="preserve"> </w:t>
      </w:r>
      <w:r>
        <w:rPr>
          <w:u w:val="none"/>
        </w:rPr>
        <w:t>YEAR</w:t>
      </w:r>
      <w:r>
        <w:rPr>
          <w:spacing w:val="-1"/>
          <w:u w:val="none"/>
        </w:rPr>
        <w:t xml:space="preserve"> </w:t>
      </w:r>
      <w:r>
        <w:rPr>
          <w:u w:val="none"/>
        </w:rPr>
        <w:t>(TY)</w:t>
      </w:r>
    </w:p>
    <w:p w:rsidR="00E95972" w:rsidRDefault="00E95972" w14:paraId="25C6A9FC" w14:textId="77777777">
      <w:pPr>
        <w:pStyle w:val="BodyText"/>
        <w:spacing w:before="1"/>
        <w:rPr>
          <w:b/>
          <w:sz w:val="21"/>
        </w:rPr>
      </w:pPr>
    </w:p>
    <w:p w:rsidR="00E95972" w:rsidRDefault="00CF35DA" w14:paraId="5173ECF5" w14:textId="77777777">
      <w:pPr>
        <w:spacing w:line="362" w:lineRule="auto"/>
        <w:ind w:left="1800"/>
        <w:rPr>
          <w:b/>
          <w:sz w:val="24"/>
        </w:rPr>
      </w:pPr>
      <w:r>
        <w:rPr>
          <w:b/>
          <w:sz w:val="24"/>
        </w:rPr>
        <w:t>Transition</w:t>
      </w:r>
      <w:r>
        <w:rPr>
          <w:b/>
          <w:spacing w:val="-4"/>
          <w:sz w:val="24"/>
        </w:rPr>
        <w:t xml:space="preserve"> </w:t>
      </w:r>
      <w:r>
        <w:rPr>
          <w:b/>
          <w:sz w:val="24"/>
        </w:rPr>
        <w:t>Year</w:t>
      </w:r>
      <w:r>
        <w:rPr>
          <w:b/>
          <w:spacing w:val="-3"/>
          <w:sz w:val="24"/>
        </w:rPr>
        <w:t xml:space="preserve"> </w:t>
      </w:r>
      <w:r>
        <w:rPr>
          <w:b/>
          <w:sz w:val="24"/>
        </w:rPr>
        <w:t>is</w:t>
      </w:r>
      <w:r>
        <w:rPr>
          <w:b/>
          <w:spacing w:val="-4"/>
          <w:sz w:val="24"/>
        </w:rPr>
        <w:t xml:space="preserve"> </w:t>
      </w:r>
      <w:r>
        <w:rPr>
          <w:b/>
          <w:sz w:val="24"/>
        </w:rPr>
        <w:t>not</w:t>
      </w:r>
      <w:r>
        <w:rPr>
          <w:b/>
          <w:spacing w:val="-3"/>
          <w:sz w:val="24"/>
        </w:rPr>
        <w:t xml:space="preserve"> </w:t>
      </w:r>
      <w:r>
        <w:rPr>
          <w:b/>
          <w:sz w:val="24"/>
        </w:rPr>
        <w:t>compulsory</w:t>
      </w:r>
      <w:r>
        <w:rPr>
          <w:b/>
          <w:spacing w:val="-4"/>
          <w:sz w:val="24"/>
        </w:rPr>
        <w:t xml:space="preserve"> </w:t>
      </w:r>
      <w:r>
        <w:rPr>
          <w:b/>
          <w:sz w:val="24"/>
        </w:rPr>
        <w:t>at</w:t>
      </w:r>
      <w:r>
        <w:rPr>
          <w:b/>
          <w:spacing w:val="-3"/>
          <w:sz w:val="24"/>
        </w:rPr>
        <w:t xml:space="preserve"> </w:t>
      </w:r>
      <w:r>
        <w:rPr>
          <w:b/>
          <w:sz w:val="24"/>
        </w:rPr>
        <w:t>St.</w:t>
      </w:r>
      <w:r>
        <w:rPr>
          <w:b/>
          <w:spacing w:val="-2"/>
          <w:sz w:val="24"/>
        </w:rPr>
        <w:t xml:space="preserve"> </w:t>
      </w:r>
      <w:r>
        <w:rPr>
          <w:b/>
          <w:sz w:val="24"/>
        </w:rPr>
        <w:t>Anne’s</w:t>
      </w:r>
      <w:r>
        <w:rPr>
          <w:b/>
          <w:spacing w:val="-4"/>
          <w:sz w:val="24"/>
        </w:rPr>
        <w:t xml:space="preserve"> </w:t>
      </w:r>
      <w:r>
        <w:rPr>
          <w:b/>
          <w:sz w:val="24"/>
        </w:rPr>
        <w:t>Community</w:t>
      </w:r>
      <w:r>
        <w:rPr>
          <w:b/>
          <w:spacing w:val="-4"/>
          <w:sz w:val="24"/>
        </w:rPr>
        <w:t xml:space="preserve"> </w:t>
      </w:r>
      <w:r>
        <w:rPr>
          <w:b/>
          <w:sz w:val="24"/>
        </w:rPr>
        <w:t>College.</w:t>
      </w:r>
      <w:r>
        <w:rPr>
          <w:b/>
          <w:spacing w:val="-3"/>
          <w:sz w:val="24"/>
        </w:rPr>
        <w:t xml:space="preserve"> </w:t>
      </w:r>
      <w:r>
        <w:rPr>
          <w:b/>
          <w:sz w:val="24"/>
        </w:rPr>
        <w:t>The</w:t>
      </w:r>
      <w:r>
        <w:rPr>
          <w:b/>
          <w:spacing w:val="-58"/>
          <w:sz w:val="24"/>
        </w:rPr>
        <w:t xml:space="preserve"> </w:t>
      </w:r>
      <w:r>
        <w:rPr>
          <w:b/>
          <w:sz w:val="24"/>
        </w:rPr>
        <w:t>application</w:t>
      </w:r>
      <w:r>
        <w:rPr>
          <w:b/>
          <w:spacing w:val="-2"/>
          <w:sz w:val="24"/>
        </w:rPr>
        <w:t xml:space="preserve"> </w:t>
      </w:r>
      <w:r>
        <w:rPr>
          <w:b/>
          <w:sz w:val="24"/>
        </w:rPr>
        <w:t>process</w:t>
      </w:r>
      <w:r>
        <w:rPr>
          <w:b/>
          <w:spacing w:val="-2"/>
          <w:sz w:val="24"/>
        </w:rPr>
        <w:t xml:space="preserve"> </w:t>
      </w:r>
      <w:r>
        <w:rPr>
          <w:b/>
          <w:sz w:val="24"/>
        </w:rPr>
        <w:t>is</w:t>
      </w:r>
      <w:r>
        <w:rPr>
          <w:b/>
          <w:spacing w:val="-2"/>
          <w:sz w:val="24"/>
        </w:rPr>
        <w:t xml:space="preserve"> </w:t>
      </w:r>
      <w:r>
        <w:rPr>
          <w:b/>
          <w:sz w:val="24"/>
        </w:rPr>
        <w:t>as follows-</w:t>
      </w:r>
    </w:p>
    <w:p w:rsidR="00E95972" w:rsidP="008265FF" w:rsidRDefault="75AD4D2A" w14:paraId="6756469F" w14:textId="77777777">
      <w:pPr>
        <w:pStyle w:val="ListParagraph"/>
        <w:numPr>
          <w:ilvl w:val="0"/>
          <w:numId w:val="2"/>
        </w:numPr>
        <w:tabs>
          <w:tab w:val="left" w:pos="2160"/>
          <w:tab w:val="left" w:pos="2161"/>
        </w:tabs>
        <w:spacing w:before="194" w:line="352" w:lineRule="auto"/>
        <w:ind w:right="1459"/>
        <w:jc w:val="both"/>
        <w:rPr>
          <w:sz w:val="24"/>
          <w:szCs w:val="24"/>
        </w:rPr>
      </w:pPr>
      <w:r w:rsidRPr="364DD250">
        <w:rPr>
          <w:sz w:val="24"/>
          <w:szCs w:val="24"/>
        </w:rPr>
        <w:t>An information evening for third year students and their parents/ guardians is</w:t>
      </w:r>
      <w:r w:rsidRPr="364DD250">
        <w:rPr>
          <w:spacing w:val="-55"/>
          <w:sz w:val="24"/>
          <w:szCs w:val="24"/>
        </w:rPr>
        <w:t xml:space="preserve"> </w:t>
      </w:r>
      <w:r w:rsidRPr="364DD250">
        <w:rPr>
          <w:sz w:val="24"/>
          <w:szCs w:val="24"/>
        </w:rPr>
        <w:t>held</w:t>
      </w:r>
      <w:r w:rsidRPr="364DD250">
        <w:rPr>
          <w:spacing w:val="-3"/>
          <w:sz w:val="24"/>
          <w:szCs w:val="24"/>
        </w:rPr>
        <w:t xml:space="preserve"> </w:t>
      </w:r>
      <w:r w:rsidRPr="364DD250">
        <w:rPr>
          <w:sz w:val="24"/>
          <w:szCs w:val="24"/>
        </w:rPr>
        <w:t>in the second</w:t>
      </w:r>
      <w:r w:rsidRPr="364DD250">
        <w:rPr>
          <w:spacing w:val="-2"/>
          <w:sz w:val="24"/>
          <w:szCs w:val="24"/>
        </w:rPr>
        <w:t xml:space="preserve"> </w:t>
      </w:r>
      <w:r w:rsidRPr="364DD250">
        <w:rPr>
          <w:sz w:val="24"/>
          <w:szCs w:val="24"/>
        </w:rPr>
        <w:t>term.</w:t>
      </w:r>
    </w:p>
    <w:p w:rsidR="00E95972" w:rsidP="008265FF" w:rsidRDefault="75AD4D2A" w14:paraId="73E036DF" w14:textId="77777777">
      <w:pPr>
        <w:pStyle w:val="ListParagraph"/>
        <w:numPr>
          <w:ilvl w:val="0"/>
          <w:numId w:val="2"/>
        </w:numPr>
        <w:tabs>
          <w:tab w:val="left" w:pos="2160"/>
          <w:tab w:val="left" w:pos="2161"/>
        </w:tabs>
        <w:spacing w:before="7" w:line="350" w:lineRule="auto"/>
        <w:ind w:right="1569"/>
        <w:jc w:val="both"/>
        <w:rPr>
          <w:sz w:val="24"/>
          <w:szCs w:val="24"/>
        </w:rPr>
      </w:pPr>
      <w:r w:rsidRPr="364DD250">
        <w:rPr>
          <w:sz w:val="24"/>
          <w:szCs w:val="24"/>
        </w:rPr>
        <w:t>Transition Year (TY) application forms will be available on the school website</w:t>
      </w:r>
      <w:r w:rsidRPr="364DD250">
        <w:rPr>
          <w:spacing w:val="-55"/>
          <w:sz w:val="24"/>
          <w:szCs w:val="24"/>
        </w:rPr>
        <w:t xml:space="preserve"> </w:t>
      </w:r>
      <w:hyperlink r:id="rId27">
        <w:r w:rsidRPr="364DD250">
          <w:rPr>
            <w:sz w:val="24"/>
            <w:szCs w:val="24"/>
          </w:rPr>
          <w:t>www.killaloecc.ie</w:t>
        </w:r>
        <w:r w:rsidRPr="364DD250">
          <w:rPr>
            <w:spacing w:val="-3"/>
            <w:sz w:val="24"/>
            <w:szCs w:val="24"/>
          </w:rPr>
          <w:t xml:space="preserve"> </w:t>
        </w:r>
      </w:hyperlink>
      <w:r w:rsidRPr="364DD250">
        <w:rPr>
          <w:sz w:val="24"/>
          <w:szCs w:val="24"/>
        </w:rPr>
        <w:t>and</w:t>
      </w:r>
      <w:r w:rsidRPr="364DD250">
        <w:rPr>
          <w:spacing w:val="-1"/>
          <w:sz w:val="24"/>
          <w:szCs w:val="24"/>
        </w:rPr>
        <w:t xml:space="preserve"> </w:t>
      </w:r>
      <w:r w:rsidRPr="364DD250">
        <w:rPr>
          <w:sz w:val="24"/>
          <w:szCs w:val="24"/>
        </w:rPr>
        <w:t>must</w:t>
      </w:r>
      <w:r w:rsidRPr="364DD250">
        <w:rPr>
          <w:spacing w:val="-2"/>
          <w:sz w:val="24"/>
          <w:szCs w:val="24"/>
        </w:rPr>
        <w:t xml:space="preserve"> </w:t>
      </w:r>
      <w:r w:rsidRPr="364DD250">
        <w:rPr>
          <w:sz w:val="24"/>
          <w:szCs w:val="24"/>
        </w:rPr>
        <w:t>be</w:t>
      </w:r>
      <w:r w:rsidRPr="364DD250">
        <w:rPr>
          <w:spacing w:val="-3"/>
          <w:sz w:val="24"/>
          <w:szCs w:val="24"/>
        </w:rPr>
        <w:t xml:space="preserve"> </w:t>
      </w:r>
      <w:r w:rsidRPr="364DD250">
        <w:rPr>
          <w:sz w:val="24"/>
          <w:szCs w:val="24"/>
        </w:rPr>
        <w:t>submitted</w:t>
      </w:r>
      <w:r w:rsidRPr="364DD250">
        <w:rPr>
          <w:spacing w:val="-3"/>
          <w:sz w:val="24"/>
          <w:szCs w:val="24"/>
        </w:rPr>
        <w:t xml:space="preserve"> </w:t>
      </w:r>
      <w:r w:rsidRPr="364DD250">
        <w:rPr>
          <w:sz w:val="24"/>
          <w:szCs w:val="24"/>
        </w:rPr>
        <w:t>electronically</w:t>
      </w:r>
      <w:r w:rsidRPr="364DD250">
        <w:rPr>
          <w:spacing w:val="-2"/>
          <w:sz w:val="24"/>
          <w:szCs w:val="24"/>
        </w:rPr>
        <w:t xml:space="preserve"> </w:t>
      </w:r>
      <w:r w:rsidRPr="364DD250">
        <w:rPr>
          <w:sz w:val="24"/>
          <w:szCs w:val="24"/>
        </w:rPr>
        <w:t>as</w:t>
      </w:r>
      <w:r w:rsidRPr="364DD250">
        <w:rPr>
          <w:spacing w:val="-2"/>
          <w:sz w:val="24"/>
          <w:szCs w:val="24"/>
        </w:rPr>
        <w:t xml:space="preserve"> </w:t>
      </w:r>
      <w:r w:rsidRPr="364DD250">
        <w:rPr>
          <w:sz w:val="24"/>
          <w:szCs w:val="24"/>
        </w:rPr>
        <w:t>instructed.</w:t>
      </w:r>
    </w:p>
    <w:p w:rsidR="00E95972" w:rsidP="008265FF" w:rsidRDefault="75AD4D2A" w14:paraId="7BA6058A" w14:textId="77777777">
      <w:pPr>
        <w:pStyle w:val="ListParagraph"/>
        <w:numPr>
          <w:ilvl w:val="0"/>
          <w:numId w:val="2"/>
        </w:numPr>
        <w:tabs>
          <w:tab w:val="left" w:pos="2160"/>
          <w:tab w:val="left" w:pos="2161"/>
        </w:tabs>
        <w:spacing w:before="13" w:line="350" w:lineRule="auto"/>
        <w:ind w:right="1163"/>
        <w:jc w:val="both"/>
        <w:rPr>
          <w:sz w:val="24"/>
          <w:szCs w:val="24"/>
        </w:rPr>
      </w:pPr>
      <w:r w:rsidRPr="364DD250">
        <w:rPr>
          <w:sz w:val="24"/>
          <w:szCs w:val="24"/>
        </w:rPr>
        <w:t>A</w:t>
      </w:r>
      <w:r w:rsidRPr="364DD250">
        <w:rPr>
          <w:spacing w:val="-3"/>
          <w:sz w:val="24"/>
          <w:szCs w:val="24"/>
        </w:rPr>
        <w:t xml:space="preserve"> </w:t>
      </w:r>
      <w:r w:rsidRPr="364DD250">
        <w:rPr>
          <w:sz w:val="24"/>
          <w:szCs w:val="24"/>
        </w:rPr>
        <w:t>closing</w:t>
      </w:r>
      <w:r w:rsidRPr="364DD250">
        <w:rPr>
          <w:spacing w:val="-2"/>
          <w:sz w:val="24"/>
          <w:szCs w:val="24"/>
        </w:rPr>
        <w:t xml:space="preserve"> </w:t>
      </w:r>
      <w:r w:rsidRPr="364DD250">
        <w:rPr>
          <w:sz w:val="24"/>
          <w:szCs w:val="24"/>
        </w:rPr>
        <w:t>date</w:t>
      </w:r>
      <w:r w:rsidRPr="364DD250">
        <w:rPr>
          <w:spacing w:val="-4"/>
          <w:sz w:val="24"/>
          <w:szCs w:val="24"/>
        </w:rPr>
        <w:t xml:space="preserve"> </w:t>
      </w:r>
      <w:r w:rsidRPr="364DD250">
        <w:rPr>
          <w:sz w:val="24"/>
          <w:szCs w:val="24"/>
        </w:rPr>
        <w:t>will</w:t>
      </w:r>
      <w:r w:rsidRPr="364DD250">
        <w:rPr>
          <w:spacing w:val="-1"/>
          <w:sz w:val="24"/>
          <w:szCs w:val="24"/>
        </w:rPr>
        <w:t xml:space="preserve"> </w:t>
      </w:r>
      <w:r w:rsidRPr="364DD250">
        <w:rPr>
          <w:sz w:val="24"/>
          <w:szCs w:val="24"/>
        </w:rPr>
        <w:t>be</w:t>
      </w:r>
      <w:r w:rsidRPr="364DD250">
        <w:rPr>
          <w:spacing w:val="-5"/>
          <w:sz w:val="24"/>
          <w:szCs w:val="24"/>
        </w:rPr>
        <w:t xml:space="preserve"> </w:t>
      </w:r>
      <w:r w:rsidRPr="364DD250">
        <w:rPr>
          <w:sz w:val="24"/>
          <w:szCs w:val="24"/>
        </w:rPr>
        <w:t>indicated</w:t>
      </w:r>
      <w:r w:rsidRPr="364DD250">
        <w:rPr>
          <w:spacing w:val="-4"/>
          <w:sz w:val="24"/>
          <w:szCs w:val="24"/>
        </w:rPr>
        <w:t xml:space="preserve"> </w:t>
      </w:r>
      <w:r w:rsidRPr="364DD250">
        <w:rPr>
          <w:sz w:val="24"/>
          <w:szCs w:val="24"/>
        </w:rPr>
        <w:t>on</w:t>
      </w:r>
      <w:r w:rsidRPr="364DD250">
        <w:rPr>
          <w:spacing w:val="-4"/>
          <w:sz w:val="24"/>
          <w:szCs w:val="24"/>
        </w:rPr>
        <w:t xml:space="preserve"> </w:t>
      </w:r>
      <w:r w:rsidRPr="364DD250">
        <w:rPr>
          <w:sz w:val="24"/>
          <w:szCs w:val="24"/>
        </w:rPr>
        <w:t>the</w:t>
      </w:r>
      <w:r w:rsidRPr="364DD250">
        <w:rPr>
          <w:spacing w:val="-2"/>
          <w:sz w:val="24"/>
          <w:szCs w:val="24"/>
        </w:rPr>
        <w:t xml:space="preserve"> </w:t>
      </w:r>
      <w:r w:rsidRPr="364DD250">
        <w:rPr>
          <w:sz w:val="24"/>
          <w:szCs w:val="24"/>
        </w:rPr>
        <w:t>application</w:t>
      </w:r>
      <w:r w:rsidRPr="364DD250">
        <w:rPr>
          <w:spacing w:val="-4"/>
          <w:sz w:val="24"/>
          <w:szCs w:val="24"/>
        </w:rPr>
        <w:t xml:space="preserve"> </w:t>
      </w:r>
      <w:r w:rsidRPr="364DD250">
        <w:rPr>
          <w:sz w:val="24"/>
          <w:szCs w:val="24"/>
        </w:rPr>
        <w:t>form</w:t>
      </w:r>
      <w:r w:rsidRPr="364DD250">
        <w:rPr>
          <w:spacing w:val="-3"/>
          <w:sz w:val="24"/>
          <w:szCs w:val="24"/>
        </w:rPr>
        <w:t xml:space="preserve"> </w:t>
      </w:r>
      <w:r w:rsidRPr="364DD250">
        <w:rPr>
          <w:sz w:val="24"/>
          <w:szCs w:val="24"/>
        </w:rPr>
        <w:t>and</w:t>
      </w:r>
      <w:r w:rsidRPr="364DD250">
        <w:rPr>
          <w:spacing w:val="-5"/>
          <w:sz w:val="24"/>
          <w:szCs w:val="24"/>
        </w:rPr>
        <w:t xml:space="preserve"> </w:t>
      </w:r>
      <w:r w:rsidRPr="364DD250">
        <w:rPr>
          <w:sz w:val="24"/>
          <w:szCs w:val="24"/>
        </w:rPr>
        <w:t>late</w:t>
      </w:r>
      <w:r w:rsidRPr="364DD250">
        <w:rPr>
          <w:spacing w:val="-3"/>
          <w:sz w:val="24"/>
          <w:szCs w:val="24"/>
        </w:rPr>
        <w:t xml:space="preserve"> </w:t>
      </w:r>
      <w:r w:rsidRPr="364DD250">
        <w:rPr>
          <w:sz w:val="24"/>
          <w:szCs w:val="24"/>
        </w:rPr>
        <w:t>applications</w:t>
      </w:r>
      <w:r w:rsidRPr="364DD250">
        <w:rPr>
          <w:spacing w:val="-3"/>
          <w:sz w:val="24"/>
          <w:szCs w:val="24"/>
        </w:rPr>
        <w:t xml:space="preserve"> </w:t>
      </w:r>
      <w:r w:rsidRPr="364DD250">
        <w:rPr>
          <w:sz w:val="24"/>
          <w:szCs w:val="24"/>
        </w:rPr>
        <w:t>may</w:t>
      </w:r>
      <w:r w:rsidRPr="364DD250">
        <w:rPr>
          <w:spacing w:val="-55"/>
          <w:sz w:val="24"/>
          <w:szCs w:val="24"/>
        </w:rPr>
        <w:t xml:space="preserve"> </w:t>
      </w:r>
      <w:r w:rsidRPr="364DD250">
        <w:rPr>
          <w:sz w:val="24"/>
          <w:szCs w:val="24"/>
        </w:rPr>
        <w:t>not</w:t>
      </w:r>
      <w:r w:rsidRPr="364DD250">
        <w:rPr>
          <w:spacing w:val="-1"/>
          <w:sz w:val="24"/>
          <w:szCs w:val="24"/>
        </w:rPr>
        <w:t xml:space="preserve"> </w:t>
      </w:r>
      <w:r w:rsidRPr="364DD250">
        <w:rPr>
          <w:sz w:val="24"/>
          <w:szCs w:val="24"/>
        </w:rPr>
        <w:t>be</w:t>
      </w:r>
      <w:r w:rsidRPr="364DD250">
        <w:rPr>
          <w:spacing w:val="-2"/>
          <w:sz w:val="24"/>
          <w:szCs w:val="24"/>
        </w:rPr>
        <w:t xml:space="preserve"> </w:t>
      </w:r>
      <w:r w:rsidRPr="364DD250">
        <w:rPr>
          <w:sz w:val="24"/>
          <w:szCs w:val="24"/>
        </w:rPr>
        <w:t>considered.</w:t>
      </w:r>
    </w:p>
    <w:p w:rsidR="00E95972" w:rsidP="008265FF" w:rsidRDefault="75AD4D2A" w14:paraId="2B2F7B24" w14:textId="77777777">
      <w:pPr>
        <w:pStyle w:val="ListParagraph"/>
        <w:numPr>
          <w:ilvl w:val="0"/>
          <w:numId w:val="2"/>
        </w:numPr>
        <w:tabs>
          <w:tab w:val="left" w:pos="2160"/>
          <w:tab w:val="left" w:pos="2161"/>
        </w:tabs>
        <w:spacing w:before="13" w:line="357" w:lineRule="auto"/>
        <w:ind w:right="1080"/>
        <w:jc w:val="both"/>
        <w:rPr>
          <w:sz w:val="24"/>
          <w:szCs w:val="24"/>
        </w:rPr>
      </w:pPr>
      <w:r w:rsidRPr="364DD250">
        <w:rPr>
          <w:sz w:val="24"/>
          <w:szCs w:val="24"/>
        </w:rPr>
        <w:t>Acceptance of the application form does not confirm or imply an expectation of a</w:t>
      </w:r>
      <w:r w:rsidRPr="364DD250">
        <w:rPr>
          <w:spacing w:val="1"/>
          <w:sz w:val="24"/>
          <w:szCs w:val="24"/>
        </w:rPr>
        <w:t xml:space="preserve"> </w:t>
      </w:r>
      <w:r w:rsidRPr="364DD250">
        <w:rPr>
          <w:sz w:val="24"/>
          <w:szCs w:val="24"/>
        </w:rPr>
        <w:t>place on the programme. Factors such as attendance record and adherence to the</w:t>
      </w:r>
      <w:r w:rsidRPr="364DD250">
        <w:rPr>
          <w:spacing w:val="1"/>
          <w:sz w:val="24"/>
          <w:szCs w:val="24"/>
        </w:rPr>
        <w:t xml:space="preserve"> </w:t>
      </w:r>
      <w:r w:rsidRPr="364DD250">
        <w:rPr>
          <w:sz w:val="24"/>
          <w:szCs w:val="24"/>
        </w:rPr>
        <w:t>Code of Behaviour may in the opinion of senior management in consultation with</w:t>
      </w:r>
      <w:r w:rsidRPr="364DD250">
        <w:rPr>
          <w:spacing w:val="1"/>
          <w:sz w:val="24"/>
          <w:szCs w:val="24"/>
        </w:rPr>
        <w:t xml:space="preserve"> </w:t>
      </w:r>
      <w:r w:rsidRPr="364DD250">
        <w:rPr>
          <w:sz w:val="24"/>
          <w:szCs w:val="24"/>
        </w:rPr>
        <w:t>the Year Head and the TY coordinator deem TY to be unsuitable for a student. For</w:t>
      </w:r>
      <w:r w:rsidRPr="364DD250">
        <w:rPr>
          <w:spacing w:val="-55"/>
          <w:sz w:val="24"/>
          <w:szCs w:val="24"/>
        </w:rPr>
        <w:t xml:space="preserve"> </w:t>
      </w:r>
      <w:r w:rsidRPr="364DD250">
        <w:rPr>
          <w:sz w:val="24"/>
          <w:szCs w:val="24"/>
        </w:rPr>
        <w:t>acceptance on to the TY programme the school must be of the opinion that a</w:t>
      </w:r>
      <w:r w:rsidRPr="364DD250">
        <w:rPr>
          <w:spacing w:val="1"/>
          <w:sz w:val="24"/>
          <w:szCs w:val="24"/>
        </w:rPr>
        <w:t xml:space="preserve"> </w:t>
      </w:r>
      <w:r w:rsidRPr="364DD250">
        <w:rPr>
          <w:sz w:val="24"/>
          <w:szCs w:val="24"/>
        </w:rPr>
        <w:t>student is capable of benefitting from participation in TY and equally that his/her</w:t>
      </w:r>
      <w:r w:rsidRPr="364DD250">
        <w:rPr>
          <w:spacing w:val="1"/>
          <w:sz w:val="24"/>
          <w:szCs w:val="24"/>
        </w:rPr>
        <w:t xml:space="preserve"> </w:t>
      </w:r>
      <w:r w:rsidRPr="364DD250">
        <w:rPr>
          <w:sz w:val="24"/>
          <w:szCs w:val="24"/>
        </w:rPr>
        <w:t>participation will not prevent any other student(s) from benefiting from TY. The</w:t>
      </w:r>
      <w:r w:rsidRPr="364DD250">
        <w:rPr>
          <w:spacing w:val="1"/>
          <w:sz w:val="24"/>
          <w:szCs w:val="24"/>
        </w:rPr>
        <w:t xml:space="preserve"> </w:t>
      </w:r>
      <w:r w:rsidRPr="364DD250">
        <w:rPr>
          <w:sz w:val="24"/>
          <w:szCs w:val="24"/>
        </w:rPr>
        <w:t>final</w:t>
      </w:r>
      <w:r w:rsidRPr="364DD250">
        <w:rPr>
          <w:spacing w:val="-1"/>
          <w:sz w:val="24"/>
          <w:szCs w:val="24"/>
        </w:rPr>
        <w:t xml:space="preserve"> </w:t>
      </w:r>
      <w:r w:rsidRPr="364DD250">
        <w:rPr>
          <w:sz w:val="24"/>
          <w:szCs w:val="24"/>
        </w:rPr>
        <w:t>decision</w:t>
      </w:r>
      <w:r w:rsidRPr="364DD250">
        <w:rPr>
          <w:spacing w:val="-1"/>
          <w:sz w:val="24"/>
          <w:szCs w:val="24"/>
        </w:rPr>
        <w:t xml:space="preserve"> </w:t>
      </w:r>
      <w:r w:rsidRPr="364DD250">
        <w:rPr>
          <w:sz w:val="24"/>
          <w:szCs w:val="24"/>
        </w:rPr>
        <w:t>rests</w:t>
      </w:r>
      <w:r w:rsidRPr="364DD250">
        <w:rPr>
          <w:spacing w:val="-1"/>
          <w:sz w:val="24"/>
          <w:szCs w:val="24"/>
        </w:rPr>
        <w:t xml:space="preserve"> </w:t>
      </w:r>
      <w:r w:rsidRPr="364DD250">
        <w:rPr>
          <w:sz w:val="24"/>
          <w:szCs w:val="24"/>
        </w:rPr>
        <w:t>with</w:t>
      </w:r>
      <w:r w:rsidRPr="364DD250">
        <w:rPr>
          <w:spacing w:val="-1"/>
          <w:sz w:val="24"/>
          <w:szCs w:val="24"/>
        </w:rPr>
        <w:t xml:space="preserve"> </w:t>
      </w:r>
      <w:r w:rsidRPr="364DD250">
        <w:rPr>
          <w:sz w:val="24"/>
          <w:szCs w:val="24"/>
        </w:rPr>
        <w:t>the</w:t>
      </w:r>
      <w:r w:rsidRPr="364DD250">
        <w:rPr>
          <w:spacing w:val="-2"/>
          <w:sz w:val="24"/>
          <w:szCs w:val="24"/>
        </w:rPr>
        <w:t xml:space="preserve"> </w:t>
      </w:r>
      <w:r w:rsidRPr="364DD250">
        <w:rPr>
          <w:sz w:val="24"/>
          <w:szCs w:val="24"/>
        </w:rPr>
        <w:t>Principal.</w:t>
      </w:r>
    </w:p>
    <w:p w:rsidR="00E95972" w:rsidP="008265FF" w:rsidRDefault="75AD4D2A" w14:paraId="5793DF3B" w14:textId="77777777">
      <w:pPr>
        <w:pStyle w:val="ListParagraph"/>
        <w:numPr>
          <w:ilvl w:val="0"/>
          <w:numId w:val="2"/>
        </w:numPr>
        <w:tabs>
          <w:tab w:val="left" w:pos="2160"/>
          <w:tab w:val="left" w:pos="2161"/>
        </w:tabs>
        <w:spacing w:before="11" w:line="355" w:lineRule="auto"/>
        <w:ind w:right="1562"/>
        <w:jc w:val="both"/>
        <w:rPr>
          <w:sz w:val="24"/>
          <w:szCs w:val="24"/>
        </w:rPr>
      </w:pPr>
      <w:r w:rsidRPr="364DD250">
        <w:rPr>
          <w:sz w:val="24"/>
          <w:szCs w:val="24"/>
        </w:rPr>
        <w:t>A student may be accepted into TY under strict conditions having signed a</w:t>
      </w:r>
      <w:r w:rsidRPr="364DD250">
        <w:rPr>
          <w:spacing w:val="1"/>
          <w:sz w:val="24"/>
          <w:szCs w:val="24"/>
        </w:rPr>
        <w:t xml:space="preserve"> </w:t>
      </w:r>
      <w:r w:rsidRPr="364DD250">
        <w:rPr>
          <w:sz w:val="24"/>
          <w:szCs w:val="24"/>
        </w:rPr>
        <w:t>contract of behaviour. Failure to comply with the conditions may result in the</w:t>
      </w:r>
      <w:r w:rsidRPr="364DD250">
        <w:rPr>
          <w:spacing w:val="-55"/>
          <w:sz w:val="24"/>
          <w:szCs w:val="24"/>
        </w:rPr>
        <w:t xml:space="preserve"> </w:t>
      </w:r>
      <w:r w:rsidRPr="364DD250">
        <w:rPr>
          <w:sz w:val="24"/>
          <w:szCs w:val="24"/>
        </w:rPr>
        <w:t>student</w:t>
      </w:r>
      <w:r w:rsidRPr="364DD250">
        <w:rPr>
          <w:spacing w:val="-1"/>
          <w:sz w:val="24"/>
          <w:szCs w:val="24"/>
        </w:rPr>
        <w:t xml:space="preserve"> </w:t>
      </w:r>
      <w:r w:rsidRPr="364DD250">
        <w:rPr>
          <w:sz w:val="24"/>
          <w:szCs w:val="24"/>
        </w:rPr>
        <w:t>losing his/her</w:t>
      </w:r>
      <w:r w:rsidRPr="364DD250">
        <w:rPr>
          <w:spacing w:val="2"/>
          <w:sz w:val="24"/>
          <w:szCs w:val="24"/>
        </w:rPr>
        <w:t xml:space="preserve"> </w:t>
      </w:r>
      <w:r w:rsidRPr="364DD250">
        <w:rPr>
          <w:sz w:val="24"/>
          <w:szCs w:val="24"/>
        </w:rPr>
        <w:t>TY</w:t>
      </w:r>
      <w:r w:rsidRPr="364DD250">
        <w:rPr>
          <w:spacing w:val="1"/>
          <w:sz w:val="24"/>
          <w:szCs w:val="24"/>
        </w:rPr>
        <w:t xml:space="preserve"> </w:t>
      </w:r>
      <w:r w:rsidRPr="364DD250">
        <w:rPr>
          <w:sz w:val="24"/>
          <w:szCs w:val="24"/>
        </w:rPr>
        <w:t>place.</w:t>
      </w:r>
    </w:p>
    <w:p w:rsidR="00E95972" w:rsidP="008265FF" w:rsidRDefault="75AD4D2A" w14:paraId="5EE7BB64" w14:textId="77777777">
      <w:pPr>
        <w:pStyle w:val="ListParagraph"/>
        <w:numPr>
          <w:ilvl w:val="0"/>
          <w:numId w:val="2"/>
        </w:numPr>
        <w:tabs>
          <w:tab w:val="left" w:pos="2160"/>
          <w:tab w:val="left" w:pos="2161"/>
        </w:tabs>
        <w:spacing w:before="5" w:line="350" w:lineRule="auto"/>
        <w:ind w:right="1029"/>
        <w:jc w:val="both"/>
        <w:rPr>
          <w:sz w:val="24"/>
          <w:szCs w:val="24"/>
        </w:rPr>
      </w:pPr>
      <w:r w:rsidRPr="364DD250">
        <w:rPr>
          <w:sz w:val="24"/>
          <w:szCs w:val="24"/>
        </w:rPr>
        <w:t>External</w:t>
      </w:r>
      <w:r w:rsidRPr="364DD250">
        <w:rPr>
          <w:spacing w:val="-5"/>
          <w:sz w:val="24"/>
          <w:szCs w:val="24"/>
        </w:rPr>
        <w:t xml:space="preserve"> </w:t>
      </w:r>
      <w:r w:rsidRPr="364DD250">
        <w:rPr>
          <w:sz w:val="24"/>
          <w:szCs w:val="24"/>
        </w:rPr>
        <w:t>applications</w:t>
      </w:r>
      <w:r w:rsidRPr="364DD250">
        <w:rPr>
          <w:spacing w:val="-3"/>
          <w:sz w:val="24"/>
          <w:szCs w:val="24"/>
        </w:rPr>
        <w:t xml:space="preserve"> </w:t>
      </w:r>
      <w:r w:rsidRPr="364DD250">
        <w:rPr>
          <w:sz w:val="24"/>
          <w:szCs w:val="24"/>
        </w:rPr>
        <w:t>will</w:t>
      </w:r>
      <w:r w:rsidRPr="364DD250">
        <w:rPr>
          <w:spacing w:val="-4"/>
          <w:sz w:val="24"/>
          <w:szCs w:val="24"/>
        </w:rPr>
        <w:t xml:space="preserve"> </w:t>
      </w:r>
      <w:r w:rsidRPr="364DD250">
        <w:rPr>
          <w:sz w:val="24"/>
          <w:szCs w:val="24"/>
        </w:rPr>
        <w:t>only</w:t>
      </w:r>
      <w:r w:rsidRPr="364DD250">
        <w:rPr>
          <w:spacing w:val="-5"/>
          <w:sz w:val="24"/>
          <w:szCs w:val="24"/>
        </w:rPr>
        <w:t xml:space="preserve"> </w:t>
      </w:r>
      <w:r w:rsidRPr="364DD250">
        <w:rPr>
          <w:sz w:val="24"/>
          <w:szCs w:val="24"/>
        </w:rPr>
        <w:t>be</w:t>
      </w:r>
      <w:r w:rsidRPr="364DD250">
        <w:rPr>
          <w:spacing w:val="-5"/>
          <w:sz w:val="24"/>
          <w:szCs w:val="24"/>
        </w:rPr>
        <w:t xml:space="preserve"> </w:t>
      </w:r>
      <w:r w:rsidRPr="364DD250">
        <w:rPr>
          <w:sz w:val="24"/>
          <w:szCs w:val="24"/>
        </w:rPr>
        <w:t>considered</w:t>
      </w:r>
      <w:r w:rsidRPr="364DD250">
        <w:rPr>
          <w:spacing w:val="-3"/>
          <w:sz w:val="24"/>
          <w:szCs w:val="24"/>
        </w:rPr>
        <w:t xml:space="preserve"> </w:t>
      </w:r>
      <w:r w:rsidRPr="364DD250">
        <w:rPr>
          <w:sz w:val="24"/>
          <w:szCs w:val="24"/>
        </w:rPr>
        <w:t>after</w:t>
      </w:r>
      <w:r w:rsidRPr="364DD250">
        <w:rPr>
          <w:spacing w:val="-4"/>
          <w:sz w:val="24"/>
          <w:szCs w:val="24"/>
        </w:rPr>
        <w:t xml:space="preserve"> </w:t>
      </w:r>
      <w:r w:rsidRPr="364DD250">
        <w:rPr>
          <w:sz w:val="24"/>
          <w:szCs w:val="24"/>
        </w:rPr>
        <w:t>the</w:t>
      </w:r>
      <w:r w:rsidRPr="364DD250">
        <w:rPr>
          <w:spacing w:val="-6"/>
          <w:sz w:val="24"/>
          <w:szCs w:val="24"/>
        </w:rPr>
        <w:t xml:space="preserve"> </w:t>
      </w:r>
      <w:r w:rsidRPr="364DD250">
        <w:rPr>
          <w:sz w:val="24"/>
          <w:szCs w:val="24"/>
        </w:rPr>
        <w:t>closing</w:t>
      </w:r>
      <w:r w:rsidRPr="364DD250">
        <w:rPr>
          <w:spacing w:val="-4"/>
          <w:sz w:val="24"/>
          <w:szCs w:val="24"/>
        </w:rPr>
        <w:t xml:space="preserve"> </w:t>
      </w:r>
      <w:r w:rsidRPr="364DD250">
        <w:rPr>
          <w:sz w:val="24"/>
          <w:szCs w:val="24"/>
        </w:rPr>
        <w:t>date</w:t>
      </w:r>
      <w:r w:rsidRPr="364DD250">
        <w:rPr>
          <w:spacing w:val="-5"/>
          <w:sz w:val="24"/>
          <w:szCs w:val="24"/>
        </w:rPr>
        <w:t xml:space="preserve"> </w:t>
      </w:r>
      <w:r w:rsidRPr="364DD250">
        <w:rPr>
          <w:sz w:val="24"/>
          <w:szCs w:val="24"/>
        </w:rPr>
        <w:t>for</w:t>
      </w:r>
      <w:r w:rsidRPr="364DD250">
        <w:rPr>
          <w:spacing w:val="-5"/>
          <w:sz w:val="24"/>
          <w:szCs w:val="24"/>
        </w:rPr>
        <w:t xml:space="preserve"> </w:t>
      </w:r>
      <w:r w:rsidRPr="364DD250">
        <w:rPr>
          <w:sz w:val="24"/>
          <w:szCs w:val="24"/>
        </w:rPr>
        <w:t>applications</w:t>
      </w:r>
      <w:r w:rsidRPr="364DD250">
        <w:rPr>
          <w:spacing w:val="-55"/>
          <w:sz w:val="24"/>
          <w:szCs w:val="24"/>
        </w:rPr>
        <w:t xml:space="preserve"> </w:t>
      </w:r>
      <w:r w:rsidRPr="364DD250">
        <w:rPr>
          <w:sz w:val="24"/>
          <w:szCs w:val="24"/>
        </w:rPr>
        <w:t>from</w:t>
      </w:r>
      <w:r w:rsidRPr="364DD250">
        <w:rPr>
          <w:spacing w:val="-2"/>
          <w:sz w:val="24"/>
          <w:szCs w:val="24"/>
        </w:rPr>
        <w:t xml:space="preserve"> </w:t>
      </w:r>
      <w:r w:rsidRPr="364DD250">
        <w:rPr>
          <w:sz w:val="24"/>
          <w:szCs w:val="24"/>
        </w:rPr>
        <w:t>third</w:t>
      </w:r>
      <w:r w:rsidRPr="364DD250">
        <w:rPr>
          <w:spacing w:val="-3"/>
          <w:sz w:val="24"/>
          <w:szCs w:val="24"/>
        </w:rPr>
        <w:t xml:space="preserve"> </w:t>
      </w:r>
      <w:r w:rsidRPr="364DD250">
        <w:rPr>
          <w:sz w:val="24"/>
          <w:szCs w:val="24"/>
        </w:rPr>
        <w:t>year</w:t>
      </w:r>
      <w:r w:rsidRPr="364DD250">
        <w:rPr>
          <w:spacing w:val="-2"/>
          <w:sz w:val="24"/>
          <w:szCs w:val="24"/>
        </w:rPr>
        <w:t xml:space="preserve"> </w:t>
      </w:r>
      <w:r w:rsidRPr="364DD250">
        <w:rPr>
          <w:sz w:val="24"/>
          <w:szCs w:val="24"/>
        </w:rPr>
        <w:t>students</w:t>
      </w:r>
      <w:r w:rsidRPr="364DD250">
        <w:rPr>
          <w:spacing w:val="-3"/>
          <w:sz w:val="24"/>
          <w:szCs w:val="24"/>
        </w:rPr>
        <w:t xml:space="preserve"> </w:t>
      </w:r>
      <w:r w:rsidRPr="364DD250">
        <w:rPr>
          <w:sz w:val="24"/>
          <w:szCs w:val="24"/>
        </w:rPr>
        <w:t>attending</w:t>
      </w:r>
      <w:r w:rsidRPr="364DD250">
        <w:rPr>
          <w:spacing w:val="-2"/>
          <w:sz w:val="24"/>
          <w:szCs w:val="24"/>
        </w:rPr>
        <w:t xml:space="preserve"> </w:t>
      </w:r>
      <w:r w:rsidRPr="364DD250">
        <w:rPr>
          <w:sz w:val="24"/>
          <w:szCs w:val="24"/>
        </w:rPr>
        <w:t>the</w:t>
      </w:r>
      <w:r w:rsidRPr="364DD250">
        <w:rPr>
          <w:spacing w:val="-3"/>
          <w:sz w:val="24"/>
          <w:szCs w:val="24"/>
        </w:rPr>
        <w:t xml:space="preserve"> </w:t>
      </w:r>
      <w:r w:rsidRPr="364DD250">
        <w:rPr>
          <w:sz w:val="24"/>
          <w:szCs w:val="24"/>
        </w:rPr>
        <w:t>school</w:t>
      </w:r>
      <w:r w:rsidRPr="364DD250">
        <w:rPr>
          <w:spacing w:val="-2"/>
          <w:sz w:val="24"/>
          <w:szCs w:val="24"/>
        </w:rPr>
        <w:t xml:space="preserve"> </w:t>
      </w:r>
      <w:r w:rsidRPr="364DD250">
        <w:rPr>
          <w:sz w:val="24"/>
          <w:szCs w:val="24"/>
        </w:rPr>
        <w:t>and</w:t>
      </w:r>
      <w:r w:rsidRPr="364DD250">
        <w:rPr>
          <w:spacing w:val="-4"/>
          <w:sz w:val="24"/>
          <w:szCs w:val="24"/>
        </w:rPr>
        <w:t xml:space="preserve"> </w:t>
      </w:r>
      <w:r w:rsidRPr="364DD250">
        <w:rPr>
          <w:sz w:val="24"/>
          <w:szCs w:val="24"/>
        </w:rPr>
        <w:t>only</w:t>
      </w:r>
      <w:r w:rsidRPr="364DD250">
        <w:rPr>
          <w:spacing w:val="-3"/>
          <w:sz w:val="24"/>
          <w:szCs w:val="24"/>
        </w:rPr>
        <w:t xml:space="preserve"> </w:t>
      </w:r>
      <w:r w:rsidRPr="364DD250">
        <w:rPr>
          <w:sz w:val="24"/>
          <w:szCs w:val="24"/>
        </w:rPr>
        <w:t>if</w:t>
      </w:r>
      <w:r w:rsidRPr="364DD250">
        <w:rPr>
          <w:spacing w:val="-2"/>
          <w:sz w:val="24"/>
          <w:szCs w:val="24"/>
        </w:rPr>
        <w:t xml:space="preserve"> </w:t>
      </w:r>
      <w:r w:rsidRPr="364DD250">
        <w:rPr>
          <w:sz w:val="24"/>
          <w:szCs w:val="24"/>
        </w:rPr>
        <w:t>places</w:t>
      </w:r>
      <w:r w:rsidRPr="364DD250">
        <w:rPr>
          <w:spacing w:val="-1"/>
          <w:sz w:val="24"/>
          <w:szCs w:val="24"/>
        </w:rPr>
        <w:t xml:space="preserve"> </w:t>
      </w:r>
      <w:r w:rsidRPr="364DD250">
        <w:rPr>
          <w:sz w:val="24"/>
          <w:szCs w:val="24"/>
        </w:rPr>
        <w:t>are</w:t>
      </w:r>
      <w:r w:rsidRPr="364DD250">
        <w:rPr>
          <w:spacing w:val="-2"/>
          <w:sz w:val="24"/>
          <w:szCs w:val="24"/>
        </w:rPr>
        <w:t xml:space="preserve"> </w:t>
      </w:r>
      <w:r w:rsidRPr="364DD250">
        <w:rPr>
          <w:sz w:val="24"/>
          <w:szCs w:val="24"/>
        </w:rPr>
        <w:t>still</w:t>
      </w:r>
      <w:r w:rsidRPr="364DD250">
        <w:rPr>
          <w:spacing w:val="-2"/>
          <w:sz w:val="24"/>
          <w:szCs w:val="24"/>
        </w:rPr>
        <w:t xml:space="preserve"> </w:t>
      </w:r>
      <w:r w:rsidRPr="364DD250">
        <w:rPr>
          <w:sz w:val="24"/>
          <w:szCs w:val="24"/>
        </w:rPr>
        <w:t>available.</w:t>
      </w:r>
    </w:p>
    <w:p w:rsidR="00E95972" w:rsidP="008265FF" w:rsidRDefault="75AD4D2A" w14:paraId="7B0CC6D0" w14:textId="77777777">
      <w:pPr>
        <w:pStyle w:val="ListParagraph"/>
        <w:numPr>
          <w:ilvl w:val="0"/>
          <w:numId w:val="2"/>
        </w:numPr>
        <w:tabs>
          <w:tab w:val="left" w:pos="2160"/>
          <w:tab w:val="left" w:pos="2161"/>
        </w:tabs>
        <w:spacing w:before="13" w:line="350" w:lineRule="auto"/>
        <w:ind w:right="1034"/>
        <w:jc w:val="both"/>
        <w:rPr>
          <w:sz w:val="24"/>
          <w:szCs w:val="24"/>
        </w:rPr>
      </w:pPr>
      <w:r w:rsidRPr="364DD250">
        <w:rPr>
          <w:sz w:val="24"/>
          <w:szCs w:val="24"/>
        </w:rPr>
        <w:t>The number of students that can be accommodated and the number of classes that</w:t>
      </w:r>
      <w:r w:rsidRPr="364DD250">
        <w:rPr>
          <w:spacing w:val="-56"/>
          <w:sz w:val="24"/>
          <w:szCs w:val="24"/>
        </w:rPr>
        <w:t xml:space="preserve"> </w:t>
      </w:r>
      <w:r w:rsidRPr="364DD250">
        <w:rPr>
          <w:sz w:val="24"/>
          <w:szCs w:val="24"/>
        </w:rPr>
        <w:t>can</w:t>
      </w:r>
      <w:r w:rsidRPr="364DD250">
        <w:rPr>
          <w:spacing w:val="-2"/>
          <w:sz w:val="24"/>
          <w:szCs w:val="24"/>
        </w:rPr>
        <w:t xml:space="preserve"> </w:t>
      </w:r>
      <w:r w:rsidRPr="364DD250">
        <w:rPr>
          <w:sz w:val="24"/>
          <w:szCs w:val="24"/>
        </w:rPr>
        <w:t>be</w:t>
      </w:r>
      <w:r w:rsidRPr="364DD250">
        <w:rPr>
          <w:spacing w:val="-1"/>
          <w:sz w:val="24"/>
          <w:szCs w:val="24"/>
        </w:rPr>
        <w:t xml:space="preserve"> </w:t>
      </w:r>
      <w:r w:rsidRPr="364DD250">
        <w:rPr>
          <w:sz w:val="24"/>
          <w:szCs w:val="24"/>
        </w:rPr>
        <w:t>formed</w:t>
      </w:r>
      <w:r w:rsidRPr="364DD250">
        <w:rPr>
          <w:spacing w:val="-2"/>
          <w:sz w:val="24"/>
          <w:szCs w:val="24"/>
        </w:rPr>
        <w:t xml:space="preserve"> </w:t>
      </w:r>
      <w:r w:rsidRPr="364DD250">
        <w:rPr>
          <w:sz w:val="24"/>
          <w:szCs w:val="24"/>
        </w:rPr>
        <w:t>is determined</w:t>
      </w:r>
      <w:r w:rsidRPr="364DD250">
        <w:rPr>
          <w:spacing w:val="-2"/>
          <w:sz w:val="24"/>
          <w:szCs w:val="24"/>
        </w:rPr>
        <w:t xml:space="preserve"> </w:t>
      </w:r>
      <w:r w:rsidRPr="364DD250">
        <w:rPr>
          <w:sz w:val="24"/>
          <w:szCs w:val="24"/>
        </w:rPr>
        <w:t>by</w:t>
      </w:r>
      <w:r w:rsidRPr="364DD250">
        <w:rPr>
          <w:spacing w:val="-1"/>
          <w:sz w:val="24"/>
          <w:szCs w:val="24"/>
        </w:rPr>
        <w:t xml:space="preserve"> </w:t>
      </w:r>
      <w:r w:rsidRPr="364DD250">
        <w:rPr>
          <w:sz w:val="24"/>
          <w:szCs w:val="24"/>
        </w:rPr>
        <w:t>available</w:t>
      </w:r>
      <w:r w:rsidRPr="364DD250">
        <w:rPr>
          <w:spacing w:val="1"/>
          <w:sz w:val="24"/>
          <w:szCs w:val="24"/>
        </w:rPr>
        <w:t xml:space="preserve"> </w:t>
      </w:r>
      <w:r w:rsidRPr="364DD250">
        <w:rPr>
          <w:sz w:val="24"/>
          <w:szCs w:val="24"/>
        </w:rPr>
        <w:t>resources.</w:t>
      </w:r>
    </w:p>
    <w:p w:rsidR="00E95972" w:rsidRDefault="00E95972" w14:paraId="34341173" w14:textId="77777777">
      <w:pPr>
        <w:spacing w:line="350" w:lineRule="auto"/>
        <w:rPr>
          <w:sz w:val="24"/>
        </w:rPr>
        <w:sectPr w:rsidR="00E95972" w:rsidSect="007E00DD">
          <w:pgSz w:w="11910" w:h="16840" w:orient="portrait"/>
          <w:pgMar w:top="720" w:right="720" w:bottom="720" w:left="720" w:header="0" w:footer="1000" w:gutter="0"/>
          <w:cols w:space="720"/>
        </w:sectPr>
      </w:pPr>
    </w:p>
    <w:p w:rsidRPr="008265FF" w:rsidR="008265FF" w:rsidP="008265FF" w:rsidRDefault="75AD4D2A" w14:paraId="4C8E343B" w14:textId="77777777">
      <w:pPr>
        <w:pStyle w:val="ListParagraph"/>
        <w:numPr>
          <w:ilvl w:val="0"/>
          <w:numId w:val="2"/>
        </w:numPr>
        <w:tabs>
          <w:tab w:val="left" w:pos="2160"/>
          <w:tab w:val="left" w:pos="2161"/>
        </w:tabs>
        <w:spacing w:before="80" w:line="350" w:lineRule="auto"/>
        <w:ind w:right="1785"/>
        <w:rPr>
          <w:sz w:val="24"/>
          <w:szCs w:val="24"/>
        </w:rPr>
      </w:pPr>
      <w:r w:rsidRPr="364DD250">
        <w:rPr>
          <w:sz w:val="24"/>
          <w:szCs w:val="24"/>
        </w:rPr>
        <w:t>Where the number of applicants exceeds the number of places available the</w:t>
      </w:r>
      <w:r w:rsidRPr="364DD250">
        <w:rPr>
          <w:spacing w:val="-55"/>
          <w:sz w:val="24"/>
          <w:szCs w:val="24"/>
        </w:rPr>
        <w:t xml:space="preserve"> </w:t>
      </w:r>
      <w:r w:rsidRPr="364DD250">
        <w:rPr>
          <w:sz w:val="24"/>
          <w:szCs w:val="24"/>
        </w:rPr>
        <w:t>following</w:t>
      </w:r>
      <w:r w:rsidRPr="364DD250">
        <w:rPr>
          <w:spacing w:val="-2"/>
          <w:sz w:val="24"/>
          <w:szCs w:val="24"/>
        </w:rPr>
        <w:t xml:space="preserve"> </w:t>
      </w:r>
      <w:r w:rsidRPr="364DD250">
        <w:rPr>
          <w:sz w:val="24"/>
          <w:szCs w:val="24"/>
        </w:rPr>
        <w:t>criteria</w:t>
      </w:r>
      <w:r w:rsidRPr="364DD250">
        <w:rPr>
          <w:spacing w:val="-2"/>
          <w:sz w:val="24"/>
          <w:szCs w:val="24"/>
        </w:rPr>
        <w:t xml:space="preserve"> </w:t>
      </w:r>
      <w:r w:rsidRPr="364DD250">
        <w:rPr>
          <w:sz w:val="24"/>
          <w:szCs w:val="24"/>
        </w:rPr>
        <w:t>may be</w:t>
      </w:r>
      <w:r w:rsidRPr="364DD250">
        <w:rPr>
          <w:spacing w:val="-2"/>
          <w:sz w:val="24"/>
          <w:szCs w:val="24"/>
        </w:rPr>
        <w:t xml:space="preserve"> </w:t>
      </w:r>
      <w:r w:rsidRPr="364DD250">
        <w:rPr>
          <w:sz w:val="24"/>
          <w:szCs w:val="24"/>
        </w:rPr>
        <w:t>used</w:t>
      </w:r>
      <w:r w:rsidRPr="364DD250">
        <w:rPr>
          <w:spacing w:val="-3"/>
          <w:sz w:val="24"/>
          <w:szCs w:val="24"/>
        </w:rPr>
        <w:t xml:space="preserve"> </w:t>
      </w:r>
      <w:r w:rsidRPr="364DD250">
        <w:rPr>
          <w:sz w:val="24"/>
          <w:szCs w:val="24"/>
        </w:rPr>
        <w:t>to</w:t>
      </w:r>
      <w:r w:rsidRPr="364DD250">
        <w:rPr>
          <w:spacing w:val="-2"/>
          <w:sz w:val="24"/>
          <w:szCs w:val="24"/>
        </w:rPr>
        <w:t xml:space="preserve"> </w:t>
      </w:r>
      <w:r w:rsidRPr="364DD250">
        <w:rPr>
          <w:sz w:val="24"/>
          <w:szCs w:val="24"/>
        </w:rPr>
        <w:t>allocate</w:t>
      </w:r>
      <w:r w:rsidRPr="364DD250">
        <w:rPr>
          <w:spacing w:val="-2"/>
          <w:sz w:val="24"/>
          <w:szCs w:val="24"/>
        </w:rPr>
        <w:t xml:space="preserve"> </w:t>
      </w:r>
      <w:r w:rsidRPr="364DD250">
        <w:rPr>
          <w:sz w:val="24"/>
          <w:szCs w:val="24"/>
        </w:rPr>
        <w:t>places</w:t>
      </w:r>
      <w:r w:rsidRPr="364DD250">
        <w:rPr>
          <w:spacing w:val="-2"/>
          <w:sz w:val="24"/>
          <w:szCs w:val="24"/>
        </w:rPr>
        <w:t xml:space="preserve"> </w:t>
      </w:r>
      <w:r w:rsidRPr="364DD250">
        <w:rPr>
          <w:sz w:val="24"/>
          <w:szCs w:val="24"/>
        </w:rPr>
        <w:t>in</w:t>
      </w:r>
      <w:r w:rsidRPr="364DD250">
        <w:rPr>
          <w:spacing w:val="-2"/>
          <w:sz w:val="24"/>
          <w:szCs w:val="24"/>
        </w:rPr>
        <w:t xml:space="preserve"> </w:t>
      </w:r>
      <w:r w:rsidRPr="364DD250">
        <w:rPr>
          <w:sz w:val="24"/>
          <w:szCs w:val="24"/>
        </w:rPr>
        <w:t>the</w:t>
      </w:r>
      <w:r w:rsidRPr="364DD250">
        <w:rPr>
          <w:spacing w:val="-3"/>
          <w:sz w:val="24"/>
          <w:szCs w:val="24"/>
        </w:rPr>
        <w:t xml:space="preserve"> </w:t>
      </w:r>
      <w:r w:rsidRPr="364DD250">
        <w:rPr>
          <w:sz w:val="24"/>
          <w:szCs w:val="24"/>
        </w:rPr>
        <w:t>TY programme-</w:t>
      </w:r>
    </w:p>
    <w:p w:rsidR="00E95972" w:rsidRDefault="00CF35DA" w14:paraId="067691E8" w14:textId="77777777">
      <w:pPr>
        <w:pStyle w:val="ListParagraph"/>
        <w:numPr>
          <w:ilvl w:val="0"/>
          <w:numId w:val="1"/>
        </w:numPr>
        <w:tabs>
          <w:tab w:val="left" w:pos="2161"/>
        </w:tabs>
        <w:spacing w:before="13"/>
        <w:ind w:hanging="361"/>
        <w:rPr>
          <w:sz w:val="24"/>
        </w:rPr>
      </w:pPr>
      <w:r>
        <w:rPr>
          <w:sz w:val="24"/>
        </w:rPr>
        <w:t>The</w:t>
      </w:r>
      <w:r>
        <w:rPr>
          <w:spacing w:val="-3"/>
          <w:sz w:val="24"/>
        </w:rPr>
        <w:t xml:space="preserve"> </w:t>
      </w:r>
      <w:r>
        <w:rPr>
          <w:sz w:val="24"/>
        </w:rPr>
        <w:t>reasons</w:t>
      </w:r>
      <w:r>
        <w:rPr>
          <w:spacing w:val="-3"/>
          <w:sz w:val="24"/>
        </w:rPr>
        <w:t xml:space="preserve"> </w:t>
      </w:r>
      <w:r>
        <w:rPr>
          <w:sz w:val="24"/>
        </w:rPr>
        <w:t>given</w:t>
      </w:r>
      <w:r>
        <w:rPr>
          <w:spacing w:val="-2"/>
          <w:sz w:val="24"/>
        </w:rPr>
        <w:t xml:space="preserve"> </w:t>
      </w:r>
      <w:r>
        <w:rPr>
          <w:sz w:val="24"/>
        </w:rPr>
        <w:t>by</w:t>
      </w:r>
      <w:r>
        <w:rPr>
          <w:spacing w:val="-1"/>
          <w:sz w:val="24"/>
        </w:rPr>
        <w:t xml:space="preserve"> </w:t>
      </w:r>
      <w:r>
        <w:rPr>
          <w:sz w:val="24"/>
        </w:rPr>
        <w:t>the</w:t>
      </w:r>
      <w:r>
        <w:rPr>
          <w:spacing w:val="-3"/>
          <w:sz w:val="24"/>
        </w:rPr>
        <w:t xml:space="preserve"> </w:t>
      </w:r>
      <w:r>
        <w:rPr>
          <w:sz w:val="24"/>
        </w:rPr>
        <w:t>student</w:t>
      </w:r>
      <w:r>
        <w:rPr>
          <w:spacing w:val="-2"/>
          <w:sz w:val="24"/>
        </w:rPr>
        <w:t xml:space="preserve"> </w:t>
      </w:r>
      <w:r>
        <w:rPr>
          <w:sz w:val="24"/>
        </w:rPr>
        <w:t>for</w:t>
      </w:r>
      <w:r>
        <w:rPr>
          <w:spacing w:val="-2"/>
          <w:sz w:val="24"/>
        </w:rPr>
        <w:t xml:space="preserve"> </w:t>
      </w:r>
      <w:r>
        <w:rPr>
          <w:sz w:val="24"/>
        </w:rPr>
        <w:t>wanting</w:t>
      </w:r>
      <w:r>
        <w:rPr>
          <w:spacing w:val="-2"/>
          <w:sz w:val="24"/>
        </w:rPr>
        <w:t xml:space="preserve"> </w:t>
      </w:r>
      <w:r>
        <w:rPr>
          <w:sz w:val="24"/>
        </w:rPr>
        <w:t>to</w:t>
      </w:r>
      <w:r>
        <w:rPr>
          <w:spacing w:val="-3"/>
          <w:sz w:val="24"/>
        </w:rPr>
        <w:t xml:space="preserve"> </w:t>
      </w:r>
      <w:r>
        <w:rPr>
          <w:sz w:val="24"/>
        </w:rPr>
        <w:t>do</w:t>
      </w:r>
      <w:r>
        <w:rPr>
          <w:spacing w:val="-2"/>
          <w:sz w:val="24"/>
        </w:rPr>
        <w:t xml:space="preserve"> </w:t>
      </w:r>
      <w:r>
        <w:rPr>
          <w:sz w:val="24"/>
        </w:rPr>
        <w:t>TY</w:t>
      </w:r>
      <w:r>
        <w:rPr>
          <w:spacing w:val="-1"/>
          <w:sz w:val="24"/>
        </w:rPr>
        <w:t xml:space="preserve"> </w:t>
      </w:r>
      <w:r>
        <w:rPr>
          <w:sz w:val="24"/>
        </w:rPr>
        <w:t>on</w:t>
      </w:r>
      <w:r>
        <w:rPr>
          <w:spacing w:val="-2"/>
          <w:sz w:val="24"/>
        </w:rPr>
        <w:t xml:space="preserve"> </w:t>
      </w:r>
      <w:r>
        <w:rPr>
          <w:sz w:val="24"/>
        </w:rPr>
        <w:t>the</w:t>
      </w:r>
      <w:r>
        <w:rPr>
          <w:spacing w:val="-4"/>
          <w:sz w:val="24"/>
        </w:rPr>
        <w:t xml:space="preserve"> </w:t>
      </w:r>
      <w:r>
        <w:rPr>
          <w:sz w:val="24"/>
        </w:rPr>
        <w:t>application</w:t>
      </w:r>
      <w:r>
        <w:rPr>
          <w:spacing w:val="-2"/>
          <w:sz w:val="24"/>
        </w:rPr>
        <w:t xml:space="preserve"> </w:t>
      </w:r>
      <w:r>
        <w:rPr>
          <w:sz w:val="24"/>
        </w:rPr>
        <w:t>form</w:t>
      </w:r>
    </w:p>
    <w:p w:rsidR="00E95972" w:rsidRDefault="00CF35DA" w14:paraId="0DC815ED" w14:textId="77777777">
      <w:pPr>
        <w:pStyle w:val="ListParagraph"/>
        <w:numPr>
          <w:ilvl w:val="0"/>
          <w:numId w:val="1"/>
        </w:numPr>
        <w:tabs>
          <w:tab w:val="left" w:pos="2161"/>
        </w:tabs>
        <w:spacing w:before="135" w:line="360" w:lineRule="auto"/>
        <w:ind w:right="1568"/>
        <w:rPr>
          <w:sz w:val="24"/>
        </w:rPr>
      </w:pPr>
      <w:r>
        <w:rPr>
          <w:sz w:val="24"/>
        </w:rPr>
        <w:t>The student’s adherence, as a Junior student to the Code of behaviour, school</w:t>
      </w:r>
      <w:r>
        <w:rPr>
          <w:spacing w:val="-55"/>
          <w:sz w:val="24"/>
        </w:rPr>
        <w:t xml:space="preserve"> </w:t>
      </w:r>
      <w:r>
        <w:rPr>
          <w:sz w:val="24"/>
        </w:rPr>
        <w:t>records</w:t>
      </w:r>
      <w:r>
        <w:rPr>
          <w:spacing w:val="-2"/>
          <w:sz w:val="24"/>
        </w:rPr>
        <w:t xml:space="preserve"> </w:t>
      </w:r>
      <w:r>
        <w:rPr>
          <w:sz w:val="24"/>
        </w:rPr>
        <w:t>may</w:t>
      </w:r>
      <w:r>
        <w:rPr>
          <w:spacing w:val="-1"/>
          <w:sz w:val="24"/>
        </w:rPr>
        <w:t xml:space="preserve"> </w:t>
      </w:r>
      <w:r>
        <w:rPr>
          <w:sz w:val="24"/>
        </w:rPr>
        <w:t>be</w:t>
      </w:r>
      <w:r>
        <w:rPr>
          <w:spacing w:val="-2"/>
          <w:sz w:val="24"/>
        </w:rPr>
        <w:t xml:space="preserve"> </w:t>
      </w:r>
      <w:r>
        <w:rPr>
          <w:sz w:val="24"/>
        </w:rPr>
        <w:t>referred</w:t>
      </w:r>
      <w:r>
        <w:rPr>
          <w:spacing w:val="-2"/>
          <w:sz w:val="24"/>
        </w:rPr>
        <w:t xml:space="preserve"> </w:t>
      </w:r>
      <w:r>
        <w:rPr>
          <w:sz w:val="24"/>
        </w:rPr>
        <w:t>to</w:t>
      </w:r>
      <w:r>
        <w:rPr>
          <w:spacing w:val="-1"/>
          <w:sz w:val="24"/>
        </w:rPr>
        <w:t xml:space="preserve"> </w:t>
      </w:r>
      <w:r>
        <w:rPr>
          <w:sz w:val="24"/>
        </w:rPr>
        <w:t>and</w:t>
      </w:r>
      <w:r>
        <w:rPr>
          <w:spacing w:val="-3"/>
          <w:sz w:val="24"/>
        </w:rPr>
        <w:t xml:space="preserve"> </w:t>
      </w:r>
      <w:r>
        <w:rPr>
          <w:sz w:val="24"/>
        </w:rPr>
        <w:t>staff consulted</w:t>
      </w:r>
      <w:r>
        <w:rPr>
          <w:spacing w:val="-3"/>
          <w:sz w:val="24"/>
        </w:rPr>
        <w:t xml:space="preserve"> </w:t>
      </w:r>
      <w:r>
        <w:rPr>
          <w:sz w:val="24"/>
        </w:rPr>
        <w:t>as</w:t>
      </w:r>
      <w:r>
        <w:rPr>
          <w:spacing w:val="-1"/>
          <w:sz w:val="24"/>
        </w:rPr>
        <w:t xml:space="preserve"> </w:t>
      </w:r>
      <w:r>
        <w:rPr>
          <w:sz w:val="24"/>
        </w:rPr>
        <w:t>needed.</w:t>
      </w:r>
    </w:p>
    <w:p w:rsidR="00E95972" w:rsidRDefault="00CF35DA" w14:paraId="4FFDD1C1" w14:textId="77777777">
      <w:pPr>
        <w:pStyle w:val="ListParagraph"/>
        <w:numPr>
          <w:ilvl w:val="0"/>
          <w:numId w:val="1"/>
        </w:numPr>
        <w:tabs>
          <w:tab w:val="left" w:pos="2161"/>
        </w:tabs>
        <w:ind w:hanging="361"/>
        <w:rPr>
          <w:sz w:val="24"/>
        </w:rPr>
      </w:pPr>
      <w:r>
        <w:rPr>
          <w:sz w:val="24"/>
        </w:rPr>
        <w:t>Attendance</w:t>
      </w:r>
      <w:r>
        <w:rPr>
          <w:spacing w:val="-5"/>
          <w:sz w:val="24"/>
        </w:rPr>
        <w:t xml:space="preserve"> </w:t>
      </w:r>
      <w:r>
        <w:rPr>
          <w:sz w:val="24"/>
        </w:rPr>
        <w:t>record</w:t>
      </w:r>
    </w:p>
    <w:p w:rsidR="00E95972" w:rsidRDefault="00CF35DA" w14:paraId="5764BCD7" w14:textId="77777777">
      <w:pPr>
        <w:pStyle w:val="ListParagraph"/>
        <w:numPr>
          <w:ilvl w:val="0"/>
          <w:numId w:val="1"/>
        </w:numPr>
        <w:tabs>
          <w:tab w:val="left" w:pos="2161"/>
        </w:tabs>
        <w:spacing w:before="136"/>
        <w:ind w:hanging="361"/>
        <w:rPr>
          <w:sz w:val="24"/>
        </w:rPr>
      </w:pPr>
      <w:r>
        <w:rPr>
          <w:sz w:val="24"/>
        </w:rPr>
        <w:t>The</w:t>
      </w:r>
      <w:r>
        <w:rPr>
          <w:spacing w:val="-4"/>
          <w:sz w:val="24"/>
        </w:rPr>
        <w:t xml:space="preserve"> </w:t>
      </w:r>
      <w:r>
        <w:rPr>
          <w:sz w:val="24"/>
        </w:rPr>
        <w:t>student’s</w:t>
      </w:r>
      <w:r>
        <w:rPr>
          <w:spacing w:val="-3"/>
          <w:sz w:val="24"/>
        </w:rPr>
        <w:t xml:space="preserve"> </w:t>
      </w:r>
      <w:r>
        <w:rPr>
          <w:sz w:val="24"/>
        </w:rPr>
        <w:t>age</w:t>
      </w:r>
    </w:p>
    <w:p w:rsidR="00E95972" w:rsidRDefault="00CF35DA" w14:paraId="4EAD7B3E" w14:textId="77777777">
      <w:pPr>
        <w:pStyle w:val="ListParagraph"/>
        <w:numPr>
          <w:ilvl w:val="0"/>
          <w:numId w:val="1"/>
        </w:numPr>
        <w:tabs>
          <w:tab w:val="left" w:pos="2161"/>
        </w:tabs>
        <w:spacing w:before="137" w:line="360" w:lineRule="auto"/>
        <w:ind w:right="992"/>
        <w:rPr>
          <w:sz w:val="24"/>
        </w:rPr>
      </w:pPr>
      <w:r>
        <w:rPr>
          <w:sz w:val="24"/>
        </w:rPr>
        <w:t>Pastoral needs as communicated by the Year Head, Guidance Counsellor, Chaplain</w:t>
      </w:r>
      <w:r>
        <w:rPr>
          <w:spacing w:val="-55"/>
          <w:sz w:val="24"/>
        </w:rPr>
        <w:t xml:space="preserve"> </w:t>
      </w:r>
      <w:r>
        <w:rPr>
          <w:sz w:val="24"/>
        </w:rPr>
        <w:t>and/</w:t>
      </w:r>
      <w:r>
        <w:rPr>
          <w:spacing w:val="-1"/>
          <w:sz w:val="24"/>
        </w:rPr>
        <w:t xml:space="preserve"> </w:t>
      </w:r>
      <w:r>
        <w:rPr>
          <w:sz w:val="24"/>
        </w:rPr>
        <w:t>or</w:t>
      </w:r>
      <w:r>
        <w:rPr>
          <w:spacing w:val="-1"/>
          <w:sz w:val="24"/>
        </w:rPr>
        <w:t xml:space="preserve"> </w:t>
      </w:r>
      <w:r>
        <w:rPr>
          <w:sz w:val="24"/>
        </w:rPr>
        <w:t>other professionals</w:t>
      </w:r>
      <w:r>
        <w:rPr>
          <w:spacing w:val="-1"/>
          <w:sz w:val="24"/>
        </w:rPr>
        <w:t xml:space="preserve"> </w:t>
      </w:r>
      <w:r>
        <w:rPr>
          <w:sz w:val="24"/>
        </w:rPr>
        <w:t>in the</w:t>
      </w:r>
      <w:r>
        <w:rPr>
          <w:spacing w:val="-2"/>
          <w:sz w:val="24"/>
        </w:rPr>
        <w:t xml:space="preserve"> </w:t>
      </w:r>
      <w:r>
        <w:rPr>
          <w:sz w:val="24"/>
        </w:rPr>
        <w:t>school</w:t>
      </w:r>
    </w:p>
    <w:p w:rsidR="00E95972" w:rsidRDefault="00CF35DA" w14:paraId="705DCC04" w14:textId="77777777">
      <w:pPr>
        <w:pStyle w:val="ListParagraph"/>
        <w:numPr>
          <w:ilvl w:val="0"/>
          <w:numId w:val="1"/>
        </w:numPr>
        <w:tabs>
          <w:tab w:val="left" w:pos="2160"/>
          <w:tab w:val="left" w:pos="2161"/>
        </w:tabs>
        <w:spacing w:before="1"/>
        <w:ind w:hanging="361"/>
        <w:rPr>
          <w:sz w:val="24"/>
        </w:rPr>
      </w:pPr>
      <w:r>
        <w:rPr>
          <w:sz w:val="24"/>
        </w:rPr>
        <w:t>Case</w:t>
      </w:r>
      <w:r>
        <w:rPr>
          <w:spacing w:val="-4"/>
          <w:sz w:val="24"/>
        </w:rPr>
        <w:t xml:space="preserve"> </w:t>
      </w:r>
      <w:r>
        <w:rPr>
          <w:sz w:val="24"/>
        </w:rPr>
        <w:t>made</w:t>
      </w:r>
      <w:r>
        <w:rPr>
          <w:spacing w:val="-3"/>
          <w:sz w:val="24"/>
        </w:rPr>
        <w:t xml:space="preserve"> </w:t>
      </w:r>
      <w:r>
        <w:rPr>
          <w:sz w:val="24"/>
        </w:rPr>
        <w:t>at</w:t>
      </w:r>
      <w:r>
        <w:rPr>
          <w:spacing w:val="-2"/>
          <w:sz w:val="24"/>
        </w:rPr>
        <w:t xml:space="preserve"> </w:t>
      </w:r>
      <w:r>
        <w:rPr>
          <w:sz w:val="24"/>
        </w:rPr>
        <w:t>an</w:t>
      </w:r>
      <w:r>
        <w:rPr>
          <w:spacing w:val="-1"/>
          <w:sz w:val="24"/>
        </w:rPr>
        <w:t xml:space="preserve"> </w:t>
      </w:r>
      <w:r>
        <w:rPr>
          <w:sz w:val="24"/>
        </w:rPr>
        <w:t>interview</w:t>
      </w:r>
    </w:p>
    <w:p w:rsidR="00E95972" w:rsidRDefault="00CF35DA" w14:paraId="5968B521" w14:textId="77777777">
      <w:pPr>
        <w:pStyle w:val="ListParagraph"/>
        <w:numPr>
          <w:ilvl w:val="0"/>
          <w:numId w:val="1"/>
        </w:numPr>
        <w:tabs>
          <w:tab w:val="left" w:pos="2161"/>
        </w:tabs>
        <w:spacing w:before="135" w:line="360" w:lineRule="auto"/>
        <w:ind w:right="1397"/>
        <w:rPr>
          <w:sz w:val="24"/>
        </w:rPr>
      </w:pPr>
      <w:r>
        <w:rPr>
          <w:sz w:val="24"/>
        </w:rPr>
        <w:t>All</w:t>
      </w:r>
      <w:r>
        <w:rPr>
          <w:spacing w:val="-2"/>
          <w:sz w:val="24"/>
        </w:rPr>
        <w:t xml:space="preserve"> </w:t>
      </w:r>
      <w:r>
        <w:rPr>
          <w:sz w:val="24"/>
        </w:rPr>
        <w:t>things</w:t>
      </w:r>
      <w:r>
        <w:rPr>
          <w:spacing w:val="-3"/>
          <w:sz w:val="24"/>
        </w:rPr>
        <w:t xml:space="preserve"> </w:t>
      </w:r>
      <w:r>
        <w:rPr>
          <w:sz w:val="24"/>
        </w:rPr>
        <w:t>being</w:t>
      </w:r>
      <w:r>
        <w:rPr>
          <w:spacing w:val="-2"/>
          <w:sz w:val="24"/>
        </w:rPr>
        <w:t xml:space="preserve"> </w:t>
      </w:r>
      <w:r>
        <w:rPr>
          <w:sz w:val="24"/>
        </w:rPr>
        <w:t>equal</w:t>
      </w:r>
      <w:r>
        <w:rPr>
          <w:spacing w:val="-2"/>
          <w:sz w:val="24"/>
        </w:rPr>
        <w:t xml:space="preserve"> </w:t>
      </w:r>
      <w:r>
        <w:rPr>
          <w:sz w:val="24"/>
        </w:rPr>
        <w:t>initially</w:t>
      </w:r>
      <w:r>
        <w:rPr>
          <w:spacing w:val="-3"/>
          <w:sz w:val="24"/>
        </w:rPr>
        <w:t xml:space="preserve"> </w:t>
      </w:r>
      <w:r>
        <w:rPr>
          <w:sz w:val="24"/>
        </w:rPr>
        <w:t>or</w:t>
      </w:r>
      <w:r>
        <w:rPr>
          <w:spacing w:val="-3"/>
          <w:sz w:val="24"/>
        </w:rPr>
        <w:t xml:space="preserve"> </w:t>
      </w:r>
      <w:r>
        <w:rPr>
          <w:sz w:val="24"/>
        </w:rPr>
        <w:t>at</w:t>
      </w:r>
      <w:r>
        <w:rPr>
          <w:spacing w:val="-2"/>
          <w:sz w:val="24"/>
        </w:rPr>
        <w:t xml:space="preserve"> </w:t>
      </w:r>
      <w:r>
        <w:rPr>
          <w:sz w:val="24"/>
        </w:rPr>
        <w:t>a</w:t>
      </w:r>
      <w:r>
        <w:rPr>
          <w:spacing w:val="-4"/>
          <w:sz w:val="24"/>
        </w:rPr>
        <w:t xml:space="preserve"> </w:t>
      </w:r>
      <w:r>
        <w:rPr>
          <w:sz w:val="24"/>
        </w:rPr>
        <w:t>later</w:t>
      </w:r>
      <w:r>
        <w:rPr>
          <w:spacing w:val="-2"/>
          <w:sz w:val="24"/>
        </w:rPr>
        <w:t xml:space="preserve"> </w:t>
      </w:r>
      <w:r>
        <w:rPr>
          <w:sz w:val="24"/>
        </w:rPr>
        <w:t>stage</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process, a</w:t>
      </w:r>
      <w:r>
        <w:rPr>
          <w:spacing w:val="-3"/>
          <w:sz w:val="24"/>
        </w:rPr>
        <w:t xml:space="preserve"> </w:t>
      </w:r>
      <w:r>
        <w:rPr>
          <w:sz w:val="24"/>
        </w:rPr>
        <w:t>lottery</w:t>
      </w:r>
      <w:r>
        <w:rPr>
          <w:spacing w:val="-3"/>
          <w:sz w:val="24"/>
        </w:rPr>
        <w:t xml:space="preserve"> </w:t>
      </w:r>
      <w:r>
        <w:rPr>
          <w:sz w:val="24"/>
        </w:rPr>
        <w:t>system</w:t>
      </w:r>
      <w:r>
        <w:rPr>
          <w:spacing w:val="-55"/>
          <w:sz w:val="24"/>
        </w:rPr>
        <w:t xml:space="preserve"> </w:t>
      </w:r>
      <w:r>
        <w:rPr>
          <w:sz w:val="24"/>
        </w:rPr>
        <w:t>may</w:t>
      </w:r>
      <w:r>
        <w:rPr>
          <w:spacing w:val="-2"/>
          <w:sz w:val="24"/>
        </w:rPr>
        <w:t xml:space="preserve"> </w:t>
      </w:r>
      <w:r>
        <w:rPr>
          <w:sz w:val="24"/>
        </w:rPr>
        <w:t>be</w:t>
      </w:r>
      <w:r>
        <w:rPr>
          <w:spacing w:val="-1"/>
          <w:sz w:val="24"/>
        </w:rPr>
        <w:t xml:space="preserve"> </w:t>
      </w:r>
      <w:r>
        <w:rPr>
          <w:sz w:val="24"/>
        </w:rPr>
        <w:t>used.</w:t>
      </w:r>
    </w:p>
    <w:p w:rsidR="00E95972" w:rsidP="364DD250" w:rsidRDefault="75AD4D2A" w14:paraId="20F9A09C" w14:textId="77777777">
      <w:pPr>
        <w:pStyle w:val="ListParagraph"/>
        <w:numPr>
          <w:ilvl w:val="0"/>
          <w:numId w:val="2"/>
        </w:numPr>
        <w:tabs>
          <w:tab w:val="left" w:pos="2160"/>
          <w:tab w:val="left" w:pos="2161"/>
        </w:tabs>
        <w:spacing w:before="1" w:line="357" w:lineRule="auto"/>
        <w:ind w:right="1078"/>
        <w:rPr>
          <w:sz w:val="24"/>
          <w:szCs w:val="24"/>
        </w:rPr>
      </w:pPr>
      <w:r w:rsidRPr="364DD250">
        <w:rPr>
          <w:sz w:val="24"/>
          <w:szCs w:val="24"/>
        </w:rPr>
        <w:t>Successful applicants will be required to pay a fee to cover the additional expenses</w:t>
      </w:r>
      <w:r w:rsidRPr="364DD250">
        <w:rPr>
          <w:spacing w:val="-55"/>
          <w:sz w:val="24"/>
          <w:szCs w:val="24"/>
        </w:rPr>
        <w:t xml:space="preserve"> </w:t>
      </w:r>
      <w:r w:rsidRPr="364DD250">
        <w:rPr>
          <w:sz w:val="24"/>
          <w:szCs w:val="24"/>
        </w:rPr>
        <w:t>arising from their participation in the programme. TY students are expected to</w:t>
      </w:r>
      <w:r w:rsidRPr="364DD250">
        <w:rPr>
          <w:spacing w:val="1"/>
          <w:sz w:val="24"/>
          <w:szCs w:val="24"/>
        </w:rPr>
        <w:t xml:space="preserve"> </w:t>
      </w:r>
      <w:r w:rsidRPr="364DD250">
        <w:rPr>
          <w:sz w:val="24"/>
          <w:szCs w:val="24"/>
        </w:rPr>
        <w:t>organise their own work placements with the assistance of the Transition Year</w:t>
      </w:r>
      <w:r w:rsidRPr="364DD250">
        <w:rPr>
          <w:spacing w:val="1"/>
          <w:sz w:val="24"/>
          <w:szCs w:val="24"/>
        </w:rPr>
        <w:t xml:space="preserve"> </w:t>
      </w:r>
      <w:r w:rsidRPr="364DD250">
        <w:rPr>
          <w:sz w:val="24"/>
          <w:szCs w:val="24"/>
        </w:rPr>
        <w:t>Coordinator.</w:t>
      </w:r>
    </w:p>
    <w:p w:rsidR="00E95972" w:rsidP="364DD250" w:rsidRDefault="75AD4D2A" w14:paraId="2393508C" w14:textId="77777777">
      <w:pPr>
        <w:pStyle w:val="ListParagraph"/>
        <w:numPr>
          <w:ilvl w:val="0"/>
          <w:numId w:val="2"/>
        </w:numPr>
        <w:tabs>
          <w:tab w:val="left" w:pos="2160"/>
          <w:tab w:val="left" w:pos="2161"/>
        </w:tabs>
        <w:spacing w:before="2" w:line="355" w:lineRule="auto"/>
        <w:ind w:right="1311"/>
        <w:rPr>
          <w:sz w:val="24"/>
          <w:szCs w:val="24"/>
        </w:rPr>
      </w:pPr>
      <w:r w:rsidRPr="364DD250">
        <w:rPr>
          <w:sz w:val="24"/>
          <w:szCs w:val="24"/>
        </w:rPr>
        <w:t>Candidates must be willing to participate in all elements of the TY Programme</w:t>
      </w:r>
      <w:r w:rsidRPr="364DD250">
        <w:rPr>
          <w:spacing w:val="1"/>
          <w:sz w:val="24"/>
          <w:szCs w:val="24"/>
        </w:rPr>
        <w:t xml:space="preserve"> </w:t>
      </w:r>
      <w:r w:rsidRPr="364DD250">
        <w:rPr>
          <w:sz w:val="24"/>
          <w:szCs w:val="24"/>
        </w:rPr>
        <w:t>both</w:t>
      </w:r>
      <w:r w:rsidRPr="364DD250">
        <w:rPr>
          <w:spacing w:val="-4"/>
          <w:sz w:val="24"/>
          <w:szCs w:val="24"/>
        </w:rPr>
        <w:t xml:space="preserve"> </w:t>
      </w:r>
      <w:proofErr w:type="gramStart"/>
      <w:r w:rsidRPr="364DD250">
        <w:rPr>
          <w:sz w:val="24"/>
          <w:szCs w:val="24"/>
        </w:rPr>
        <w:t>school</w:t>
      </w:r>
      <w:proofErr w:type="gramEnd"/>
      <w:r w:rsidRPr="364DD250">
        <w:rPr>
          <w:spacing w:val="-2"/>
          <w:sz w:val="24"/>
          <w:szCs w:val="24"/>
        </w:rPr>
        <w:t xml:space="preserve"> </w:t>
      </w:r>
      <w:r w:rsidRPr="364DD250">
        <w:rPr>
          <w:sz w:val="24"/>
          <w:szCs w:val="24"/>
        </w:rPr>
        <w:t>based</w:t>
      </w:r>
      <w:r w:rsidRPr="364DD250">
        <w:rPr>
          <w:spacing w:val="-4"/>
          <w:sz w:val="24"/>
          <w:szCs w:val="24"/>
        </w:rPr>
        <w:t xml:space="preserve"> </w:t>
      </w:r>
      <w:r w:rsidRPr="364DD250">
        <w:rPr>
          <w:sz w:val="24"/>
          <w:szCs w:val="24"/>
        </w:rPr>
        <w:t>and</w:t>
      </w:r>
      <w:r w:rsidRPr="364DD250">
        <w:rPr>
          <w:spacing w:val="-3"/>
          <w:sz w:val="24"/>
          <w:szCs w:val="24"/>
        </w:rPr>
        <w:t xml:space="preserve"> </w:t>
      </w:r>
      <w:r w:rsidRPr="364DD250">
        <w:rPr>
          <w:sz w:val="24"/>
          <w:szCs w:val="24"/>
        </w:rPr>
        <w:t>external.</w:t>
      </w:r>
      <w:r w:rsidRPr="364DD250">
        <w:rPr>
          <w:spacing w:val="-2"/>
          <w:sz w:val="24"/>
          <w:szCs w:val="24"/>
        </w:rPr>
        <w:t xml:space="preserve"> </w:t>
      </w:r>
      <w:r w:rsidRPr="364DD250">
        <w:rPr>
          <w:sz w:val="24"/>
          <w:szCs w:val="24"/>
        </w:rPr>
        <w:t>Failure</w:t>
      </w:r>
      <w:r w:rsidRPr="364DD250">
        <w:rPr>
          <w:spacing w:val="-3"/>
          <w:sz w:val="24"/>
          <w:szCs w:val="24"/>
        </w:rPr>
        <w:t xml:space="preserve"> </w:t>
      </w:r>
      <w:r w:rsidRPr="364DD250">
        <w:rPr>
          <w:sz w:val="24"/>
          <w:szCs w:val="24"/>
        </w:rPr>
        <w:t>to</w:t>
      </w:r>
      <w:r w:rsidRPr="364DD250">
        <w:rPr>
          <w:spacing w:val="-4"/>
          <w:sz w:val="24"/>
          <w:szCs w:val="24"/>
        </w:rPr>
        <w:t xml:space="preserve"> </w:t>
      </w:r>
      <w:r w:rsidRPr="364DD250">
        <w:rPr>
          <w:sz w:val="24"/>
          <w:szCs w:val="24"/>
        </w:rPr>
        <w:t>do so</w:t>
      </w:r>
      <w:r w:rsidRPr="364DD250">
        <w:rPr>
          <w:spacing w:val="-3"/>
          <w:sz w:val="24"/>
          <w:szCs w:val="24"/>
        </w:rPr>
        <w:t xml:space="preserve"> </w:t>
      </w:r>
      <w:r w:rsidRPr="364DD250">
        <w:rPr>
          <w:sz w:val="24"/>
          <w:szCs w:val="24"/>
        </w:rPr>
        <w:t>may</w:t>
      </w:r>
      <w:r w:rsidRPr="364DD250">
        <w:rPr>
          <w:spacing w:val="-4"/>
          <w:sz w:val="24"/>
          <w:szCs w:val="24"/>
        </w:rPr>
        <w:t xml:space="preserve"> </w:t>
      </w:r>
      <w:r w:rsidRPr="364DD250">
        <w:rPr>
          <w:sz w:val="24"/>
          <w:szCs w:val="24"/>
        </w:rPr>
        <w:t>result</w:t>
      </w:r>
      <w:r w:rsidRPr="364DD250">
        <w:rPr>
          <w:spacing w:val="-2"/>
          <w:sz w:val="24"/>
          <w:szCs w:val="24"/>
        </w:rPr>
        <w:t xml:space="preserve"> </w:t>
      </w:r>
      <w:r w:rsidRPr="364DD250">
        <w:rPr>
          <w:sz w:val="24"/>
          <w:szCs w:val="24"/>
        </w:rPr>
        <w:t>in</w:t>
      </w:r>
      <w:r w:rsidRPr="364DD250">
        <w:rPr>
          <w:spacing w:val="-2"/>
          <w:sz w:val="24"/>
          <w:szCs w:val="24"/>
        </w:rPr>
        <w:t xml:space="preserve"> </w:t>
      </w:r>
      <w:r w:rsidRPr="364DD250">
        <w:rPr>
          <w:sz w:val="24"/>
          <w:szCs w:val="24"/>
        </w:rPr>
        <w:t>the</w:t>
      </w:r>
      <w:r w:rsidRPr="364DD250">
        <w:rPr>
          <w:spacing w:val="-4"/>
          <w:sz w:val="24"/>
          <w:szCs w:val="24"/>
        </w:rPr>
        <w:t xml:space="preserve"> </w:t>
      </w:r>
      <w:r w:rsidRPr="364DD250">
        <w:rPr>
          <w:sz w:val="24"/>
          <w:szCs w:val="24"/>
        </w:rPr>
        <w:t>student</w:t>
      </w:r>
      <w:r w:rsidRPr="364DD250">
        <w:rPr>
          <w:spacing w:val="-3"/>
          <w:sz w:val="24"/>
          <w:szCs w:val="24"/>
        </w:rPr>
        <w:t xml:space="preserve"> </w:t>
      </w:r>
      <w:r w:rsidRPr="364DD250">
        <w:rPr>
          <w:sz w:val="24"/>
          <w:szCs w:val="24"/>
        </w:rPr>
        <w:t>losing</w:t>
      </w:r>
      <w:r w:rsidRPr="364DD250">
        <w:rPr>
          <w:spacing w:val="-55"/>
          <w:sz w:val="24"/>
          <w:szCs w:val="24"/>
        </w:rPr>
        <w:t xml:space="preserve"> </w:t>
      </w:r>
      <w:r w:rsidRPr="364DD250">
        <w:rPr>
          <w:sz w:val="24"/>
          <w:szCs w:val="24"/>
        </w:rPr>
        <w:t>his/her</w:t>
      </w:r>
      <w:r w:rsidRPr="364DD250">
        <w:rPr>
          <w:spacing w:val="-1"/>
          <w:sz w:val="24"/>
          <w:szCs w:val="24"/>
        </w:rPr>
        <w:t xml:space="preserve"> </w:t>
      </w:r>
      <w:r w:rsidRPr="364DD250">
        <w:rPr>
          <w:sz w:val="24"/>
          <w:szCs w:val="24"/>
        </w:rPr>
        <w:t>TY</w:t>
      </w:r>
      <w:r w:rsidRPr="364DD250">
        <w:rPr>
          <w:spacing w:val="1"/>
          <w:sz w:val="24"/>
          <w:szCs w:val="24"/>
        </w:rPr>
        <w:t xml:space="preserve"> </w:t>
      </w:r>
      <w:r w:rsidRPr="364DD250">
        <w:rPr>
          <w:sz w:val="24"/>
          <w:szCs w:val="24"/>
        </w:rPr>
        <w:t>place.</w:t>
      </w:r>
    </w:p>
    <w:p w:rsidRPr="006A29C2" w:rsidR="006A29C2" w:rsidP="29051113" w:rsidRDefault="006A29C2" w14:paraId="6585D676" w14:textId="77777777">
      <w:pPr>
        <w:tabs>
          <w:tab w:val="left" w:pos="2160"/>
          <w:tab w:val="left" w:pos="2161"/>
        </w:tabs>
        <w:spacing w:before="2" w:line="355" w:lineRule="auto"/>
        <w:ind w:left="1440" w:right="1311" w:firstLine="720"/>
        <w:rPr>
          <w:sz w:val="24"/>
          <w:szCs w:val="24"/>
        </w:rPr>
      </w:pPr>
      <w:r w:rsidRPr="29051113">
        <w:rPr>
          <w:sz w:val="24"/>
          <w:szCs w:val="24"/>
        </w:rPr>
        <w:t>(</w:t>
      </w:r>
      <w:r w:rsidRPr="29051113">
        <w:rPr>
          <w:b/>
          <w:bCs/>
          <w:sz w:val="24"/>
          <w:szCs w:val="24"/>
        </w:rPr>
        <w:t>*</w:t>
      </w:r>
      <w:r w:rsidRPr="29051113">
        <w:rPr>
          <w:sz w:val="24"/>
          <w:szCs w:val="24"/>
        </w:rPr>
        <w:t xml:space="preserve"> St Anne’s Community College TY Policy applies to  all TY</w:t>
      </w:r>
      <w:r>
        <w:tab/>
      </w:r>
      <w:r>
        <w:tab/>
      </w:r>
      <w:r w:rsidRPr="29051113">
        <w:rPr>
          <w:sz w:val="24"/>
          <w:szCs w:val="24"/>
        </w:rPr>
        <w:t>related issues and is available at www.killaloecc.ie)</w:t>
      </w:r>
    </w:p>
    <w:p w:rsidR="00E95972" w:rsidRDefault="00E95972" w14:paraId="5A815145" w14:textId="77777777">
      <w:pPr>
        <w:pStyle w:val="BodyText"/>
        <w:rPr>
          <w:sz w:val="26"/>
        </w:rPr>
      </w:pPr>
    </w:p>
    <w:p w:rsidR="00E95972" w:rsidRDefault="00CF35DA" w14:paraId="2E17AD31" w14:textId="77777777">
      <w:pPr>
        <w:pStyle w:val="Heading5"/>
        <w:numPr>
          <w:ilvl w:val="1"/>
          <w:numId w:val="3"/>
        </w:numPr>
        <w:tabs>
          <w:tab w:val="left" w:pos="1952"/>
        </w:tabs>
        <w:spacing w:before="226"/>
        <w:ind w:left="1951" w:hanging="512"/>
        <w:jc w:val="left"/>
        <w:rPr>
          <w:u w:val="none"/>
        </w:rPr>
      </w:pPr>
      <w:r>
        <w:rPr>
          <w:u w:val="none"/>
        </w:rPr>
        <w:t>PUPILS</w:t>
      </w:r>
      <w:r>
        <w:rPr>
          <w:spacing w:val="-3"/>
          <w:u w:val="none"/>
        </w:rPr>
        <w:t xml:space="preserve"> </w:t>
      </w:r>
      <w:r>
        <w:rPr>
          <w:u w:val="none"/>
        </w:rPr>
        <w:t>WISHING</w:t>
      </w:r>
      <w:r>
        <w:rPr>
          <w:spacing w:val="-3"/>
          <w:u w:val="none"/>
        </w:rPr>
        <w:t xml:space="preserve"> </w:t>
      </w:r>
      <w:r>
        <w:rPr>
          <w:u w:val="none"/>
        </w:rPr>
        <w:t>TO</w:t>
      </w:r>
      <w:r>
        <w:rPr>
          <w:spacing w:val="-3"/>
          <w:u w:val="none"/>
        </w:rPr>
        <w:t xml:space="preserve"> </w:t>
      </w:r>
      <w:r>
        <w:rPr>
          <w:u w:val="none"/>
        </w:rPr>
        <w:t>REPEAT</w:t>
      </w:r>
      <w:r>
        <w:rPr>
          <w:spacing w:val="-2"/>
          <w:u w:val="none"/>
        </w:rPr>
        <w:t xml:space="preserve"> </w:t>
      </w:r>
      <w:r>
        <w:rPr>
          <w:u w:val="none"/>
        </w:rPr>
        <w:t>A</w:t>
      </w:r>
      <w:r>
        <w:rPr>
          <w:spacing w:val="-4"/>
          <w:u w:val="none"/>
        </w:rPr>
        <w:t xml:space="preserve"> </w:t>
      </w:r>
      <w:r>
        <w:rPr>
          <w:u w:val="none"/>
        </w:rPr>
        <w:t>YEAR</w:t>
      </w:r>
    </w:p>
    <w:p w:rsidR="00E95972" w:rsidRDefault="00E95972" w14:paraId="5D5C0492" w14:textId="77777777">
      <w:pPr>
        <w:pStyle w:val="BodyText"/>
        <w:spacing w:before="5"/>
        <w:rPr>
          <w:b/>
          <w:sz w:val="29"/>
        </w:rPr>
      </w:pPr>
    </w:p>
    <w:p w:rsidRPr="00CF35DA" w:rsidR="00CF35DA" w:rsidP="008265FF" w:rsidRDefault="364DD250" w14:paraId="2E2831BA" w14:textId="77777777">
      <w:pPr>
        <w:pStyle w:val="BodyText"/>
        <w:spacing w:line="360" w:lineRule="auto"/>
        <w:ind w:left="1440" w:right="1274"/>
        <w:rPr>
          <w:rFonts w:eastAsia="Times New Roman" w:cs="Times New Roman"/>
          <w:b/>
          <w:bCs/>
          <w:smallCaps/>
          <w:color w:val="000000"/>
          <w:sz w:val="32"/>
          <w:szCs w:val="32"/>
          <w:lang w:val="en-US" w:eastAsia="ja-JP"/>
        </w:rPr>
      </w:pPr>
      <w:r>
        <w:t>Consideration will only be given to pupils wishing to repeat a year in exceptional</w:t>
      </w:r>
      <w:r>
        <w:rPr>
          <w:spacing w:val="1"/>
        </w:rPr>
        <w:t xml:space="preserve"> </w:t>
      </w:r>
      <w:r>
        <w:t>circumstances and for reasons acceptable to the Department of Education and Skills as</w:t>
      </w:r>
      <w:r>
        <w:rPr>
          <w:spacing w:val="-55"/>
        </w:rPr>
        <w:t xml:space="preserve"> </w:t>
      </w:r>
      <w:r>
        <w:t>set</w:t>
      </w:r>
      <w:r>
        <w:rPr>
          <w:spacing w:val="-1"/>
        </w:rPr>
        <w:t xml:space="preserve"> </w:t>
      </w:r>
      <w:r>
        <w:t>out</w:t>
      </w:r>
      <w:r>
        <w:rPr>
          <w:spacing w:val="-1"/>
        </w:rPr>
        <w:t xml:space="preserve"> </w:t>
      </w:r>
      <w:r>
        <w:t>in circular</w:t>
      </w:r>
      <w:r>
        <w:rPr>
          <w:spacing w:val="-1"/>
        </w:rPr>
        <w:t xml:space="preserve"> </w:t>
      </w:r>
      <w:r>
        <w:t>letters</w:t>
      </w:r>
      <w:r>
        <w:rPr>
          <w:spacing w:val="-2"/>
        </w:rPr>
        <w:t xml:space="preserve"> </w:t>
      </w:r>
      <w:r>
        <w:t>M57/87,</w:t>
      </w:r>
      <w:r>
        <w:rPr>
          <w:spacing w:val="-1"/>
        </w:rPr>
        <w:t xml:space="preserve"> </w:t>
      </w:r>
      <w:r>
        <w:t>M33/89,</w:t>
      </w:r>
      <w:r>
        <w:rPr>
          <w:spacing w:val="-1"/>
        </w:rPr>
        <w:t xml:space="preserve"> </w:t>
      </w:r>
      <w:r>
        <w:t>M47/93</w:t>
      </w:r>
      <w:r>
        <w:rPr>
          <w:spacing w:val="-1"/>
        </w:rPr>
        <w:t xml:space="preserve"> </w:t>
      </w:r>
      <w:r>
        <w:t>and M02/95.</w:t>
      </w:r>
      <w:r>
        <w:br w:type="page"/>
      </w:r>
    </w:p>
    <w:p w:rsidRPr="00CF35DA" w:rsidR="00CF35DA" w:rsidP="00CF35DA" w:rsidRDefault="00CF35DA" w14:paraId="57087A7F" w14:textId="77777777">
      <w:pPr>
        <w:widowControl/>
        <w:tabs>
          <w:tab w:val="left" w:pos="1540"/>
        </w:tabs>
        <w:autoSpaceDE/>
        <w:autoSpaceDN/>
        <w:spacing w:after="200" w:line="276" w:lineRule="auto"/>
        <w:jc w:val="both"/>
        <w:rPr>
          <w:rFonts w:ascii="Calibri" w:hAnsi="Calibri" w:eastAsia="Calibri" w:cs="Times New Roman"/>
        </w:rPr>
      </w:pPr>
    </w:p>
    <w:p w:rsidRPr="00CF35DA" w:rsidR="00CF35DA" w:rsidP="00CF35DA" w:rsidRDefault="00CF35DA" w14:paraId="7B503060" w14:textId="77777777">
      <w:pPr>
        <w:keepNext/>
        <w:keepLines/>
        <w:widowControl/>
        <w:numPr>
          <w:ilvl w:val="1"/>
          <w:numId w:val="25"/>
        </w:numPr>
        <w:pBdr>
          <w:bottom w:val="single" w:color="595959" w:sz="4" w:space="1"/>
        </w:pBdr>
        <w:tabs>
          <w:tab w:val="left" w:pos="851"/>
        </w:tabs>
        <w:autoSpaceDE/>
        <w:autoSpaceDN/>
        <w:spacing w:before="840" w:after="160" w:line="259" w:lineRule="auto"/>
        <w:ind w:left="1800" w:hanging="1080"/>
        <w:outlineLvl w:val="0"/>
        <w:rPr>
          <w:rFonts w:eastAsia="Times New Roman" w:cs="Times New Roman"/>
          <w:b/>
          <w:bCs/>
          <w:smallCaps/>
          <w:color w:val="000000"/>
          <w:sz w:val="32"/>
          <w:szCs w:val="32"/>
          <w:lang w:val="en-US" w:eastAsia="ja-JP"/>
        </w:rPr>
      </w:pPr>
      <w:r w:rsidRPr="00CF35DA">
        <w:rPr>
          <w:rFonts w:eastAsia="Times New Roman" w:cs="Times New Roman"/>
          <w:b/>
          <w:bCs/>
          <w:smallCaps/>
          <w:color w:val="000000"/>
          <w:sz w:val="32"/>
          <w:szCs w:val="32"/>
          <w:lang w:val="en-US" w:eastAsia="ja-JP"/>
        </w:rPr>
        <w:t>Application</w:t>
      </w:r>
      <w:r>
        <w:rPr>
          <w:rFonts w:eastAsia="Times New Roman" w:cs="Times New Roman"/>
          <w:b/>
          <w:bCs/>
          <w:smallCaps/>
          <w:color w:val="000000"/>
          <w:sz w:val="32"/>
          <w:szCs w:val="32"/>
          <w:lang w:val="en-US" w:eastAsia="ja-JP"/>
        </w:rPr>
        <w:t xml:space="preserve"> to the Special Class</w:t>
      </w:r>
      <w:r w:rsidRPr="00CF35DA">
        <w:rPr>
          <w:rFonts w:eastAsia="Times New Roman" w:cs="Times New Roman"/>
          <w:b/>
          <w:bCs/>
          <w:smallCaps/>
          <w:noProof/>
          <w:color w:val="000000"/>
          <w:sz w:val="44"/>
          <w:szCs w:val="44"/>
          <w:lang w:eastAsia="en-IE"/>
        </w:rPr>
        <mc:AlternateContent>
          <mc:Choice Requires="wps">
            <w:drawing>
              <wp:anchor distT="45720" distB="45720" distL="114300" distR="114300" simplePos="0" relativeHeight="251658242" behindDoc="0" locked="0" layoutInCell="1" allowOverlap="1" wp14:anchorId="10B06545" wp14:editId="5A29B9AB">
                <wp:simplePos x="0" y="0"/>
                <wp:positionH relativeFrom="page">
                  <wp:posOffset>35560</wp:posOffset>
                </wp:positionH>
                <wp:positionV relativeFrom="paragraph">
                  <wp:posOffset>0</wp:posOffset>
                </wp:positionV>
                <wp:extent cx="7524750" cy="14097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0" cy="1409700"/>
                        </a:xfrm>
                        <a:prstGeom prst="rect">
                          <a:avLst/>
                        </a:prstGeom>
                        <a:solidFill>
                          <a:srgbClr val="5B9BD5">
                            <a:lumMod val="40000"/>
                            <a:lumOff val="60000"/>
                          </a:srgbClr>
                        </a:solidFill>
                        <a:ln w="9525">
                          <a:noFill/>
                          <a:miter lim="800000"/>
                          <a:headEnd/>
                          <a:tailEnd/>
                        </a:ln>
                      </wps:spPr>
                      <wps:txbx>
                        <w:txbxContent>
                          <w:p w:rsidRPr="00323B02" w:rsidR="00000AA7" w:rsidP="00CF35DA" w:rsidRDefault="00000AA7" w14:paraId="6F29D861" w14:textId="77777777">
                            <w:pPr>
                              <w:pStyle w:val="Heading1"/>
                              <w:spacing w:before="0" w:line="276" w:lineRule="auto"/>
                              <w:ind w:left="284"/>
                              <w:rPr>
                                <w:sz w:val="48"/>
                                <w:szCs w:val="22"/>
                              </w:rPr>
                            </w:pPr>
                            <w:r w:rsidRPr="00323B02">
                              <w:rPr>
                                <w:sz w:val="48"/>
                                <w:szCs w:val="22"/>
                              </w:rPr>
                              <w:t xml:space="preserve">SECTION </w:t>
                            </w:r>
                            <w:r>
                              <w:rPr>
                                <w:sz w:val="48"/>
                                <w:szCs w:val="22"/>
                              </w:rPr>
                              <w:t>7</w:t>
                            </w:r>
                          </w:p>
                          <w:p w:rsidRPr="00323B02" w:rsidR="00000AA7" w:rsidP="00CF35DA" w:rsidRDefault="00000AA7" w14:paraId="335EED70" w14:textId="77777777">
                            <w:pPr>
                              <w:pStyle w:val="Heading1"/>
                              <w:spacing w:before="0" w:line="276" w:lineRule="auto"/>
                              <w:ind w:left="284"/>
                              <w:rPr>
                                <w:sz w:val="48"/>
                                <w:szCs w:val="22"/>
                              </w:rPr>
                            </w:pPr>
                            <w:r>
                              <w:rPr>
                                <w:sz w:val="48"/>
                                <w:szCs w:val="22"/>
                              </w:rPr>
                              <w:t>Application</w:t>
                            </w:r>
                            <w:r w:rsidRPr="00323B02">
                              <w:rPr>
                                <w:sz w:val="48"/>
                                <w:szCs w:val="22"/>
                              </w:rPr>
                              <w:t xml:space="preserve"> to </w:t>
                            </w:r>
                            <w:r>
                              <w:rPr>
                                <w:sz w:val="48"/>
                                <w:szCs w:val="22"/>
                              </w:rPr>
                              <w:t xml:space="preserve">the Special Class </w:t>
                            </w:r>
                          </w:p>
                          <w:p w:rsidR="00000AA7" w:rsidP="00CF35DA" w:rsidRDefault="00000AA7" w14:paraId="5BC7A040"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AAE4242">
              <v:shape id="Text Box 2" style="position:absolute;left:0;text-align:left;margin-left:2.8pt;margin-top:0;width:592.5pt;height:111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spid="_x0000_s1034" fillcolor="#bdd7ee"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" w14:anchorId="10B06545">
                <v:textbox>
                  <w:txbxContent>
                    <w:p w:rsidRPr="00323B02" w:rsidR="00000AA7" w:rsidP="00CF35DA" w:rsidRDefault="00000AA7" w14:paraId="61622173" w14:textId="77777777">
                      <w:pPr>
                        <w:pStyle w:val="Heading1"/>
                        <w:spacing w:before="0" w:line="276" w:lineRule="auto"/>
                        <w:ind w:left="284"/>
                        <w:rPr>
                          <w:sz w:val="48"/>
                          <w:szCs w:val="22"/>
                        </w:rPr>
                      </w:pPr>
                      <w:r w:rsidRPr="00323B02">
                        <w:rPr>
                          <w:sz w:val="48"/>
                          <w:szCs w:val="22"/>
                        </w:rPr>
                        <w:t xml:space="preserve">SECTION </w:t>
                      </w:r>
                      <w:r>
                        <w:rPr>
                          <w:sz w:val="48"/>
                          <w:szCs w:val="22"/>
                        </w:rPr>
                        <w:t>7</w:t>
                      </w:r>
                    </w:p>
                    <w:p w:rsidRPr="00323B02" w:rsidR="00000AA7" w:rsidP="00CF35DA" w:rsidRDefault="00000AA7" w14:paraId="36479B85" w14:textId="77777777">
                      <w:pPr>
                        <w:pStyle w:val="Heading1"/>
                        <w:spacing w:before="0" w:line="276" w:lineRule="auto"/>
                        <w:ind w:left="284"/>
                        <w:rPr>
                          <w:sz w:val="48"/>
                          <w:szCs w:val="22"/>
                        </w:rPr>
                      </w:pPr>
                      <w:r>
                        <w:rPr>
                          <w:sz w:val="48"/>
                          <w:szCs w:val="22"/>
                        </w:rPr>
                        <w:t>Application</w:t>
                      </w:r>
                      <w:r w:rsidRPr="00323B02">
                        <w:rPr>
                          <w:sz w:val="48"/>
                          <w:szCs w:val="22"/>
                        </w:rPr>
                        <w:t xml:space="preserve"> to </w:t>
                      </w:r>
                      <w:r>
                        <w:rPr>
                          <w:sz w:val="48"/>
                          <w:szCs w:val="22"/>
                        </w:rPr>
                        <w:t xml:space="preserve">the Special Class </w:t>
                      </w:r>
                    </w:p>
                    <w:p w:rsidR="00000AA7" w:rsidP="00CF35DA" w:rsidRDefault="00000AA7" w14:paraId="672A6659" w14:textId="77777777"/>
                  </w:txbxContent>
                </v:textbox>
                <w10:wrap type="square" anchorx="page"/>
              </v:shape>
            </w:pict>
          </mc:Fallback>
        </mc:AlternateContent>
      </w:r>
    </w:p>
    <w:p w:rsidRPr="00CF35DA" w:rsidR="00CF35DA" w:rsidP="00CF35DA" w:rsidRDefault="00CF35DA" w14:paraId="4E5CD5B3" w14:textId="5C9E5B9F">
      <w:pPr>
        <w:widowControl/>
        <w:numPr>
          <w:ilvl w:val="2"/>
          <w:numId w:val="23"/>
        </w:numPr>
        <w:autoSpaceDE/>
        <w:autoSpaceDN/>
        <w:spacing w:after="200" w:line="480" w:lineRule="auto"/>
        <w:ind w:left="1571" w:hanging="851"/>
        <w:contextualSpacing/>
        <w:jc w:val="both"/>
        <w:rPr>
          <w:rFonts w:eastAsia="Calibri" w:cs="Times New Roman"/>
          <w:b/>
        </w:rPr>
      </w:pPr>
      <w:r w:rsidRPr="00CF35DA">
        <w:rPr>
          <w:rFonts w:eastAsia="Calibri" w:cs="Times New Roman"/>
          <w:b/>
        </w:rPr>
        <w:t xml:space="preserve">Admission Provisions </w:t>
      </w:r>
      <w:r w:rsidRPr="00CF35DA">
        <w:rPr>
          <w:rFonts w:eastAsia="Calibri" w:cs="Times New Roman"/>
          <w:b/>
          <w:bCs/>
        </w:rPr>
        <w:t>for</w:t>
      </w:r>
      <w:r w:rsidRPr="00CF35DA">
        <w:rPr>
          <w:rFonts w:eastAsia="Calibri" w:cs="Times New Roman"/>
          <w:b/>
        </w:rPr>
        <w:t xml:space="preserve"> the Special Class</w:t>
      </w:r>
      <w:r w:rsidR="00543305">
        <w:rPr>
          <w:rFonts w:eastAsia="Calibri" w:cs="Times New Roman"/>
          <w:b/>
        </w:rPr>
        <w:t>es</w:t>
      </w:r>
    </w:p>
    <w:p w:rsidRPr="00CF35DA" w:rsidR="00CF35DA" w:rsidP="00CF35DA" w:rsidRDefault="00CF35DA" w14:paraId="5A7F138F" w14:textId="77777777">
      <w:pPr>
        <w:widowControl/>
        <w:numPr>
          <w:ilvl w:val="3"/>
          <w:numId w:val="26"/>
        </w:numPr>
        <w:autoSpaceDE/>
        <w:autoSpaceDN/>
        <w:spacing w:after="200" w:line="480" w:lineRule="auto"/>
        <w:ind w:left="2448" w:hanging="877"/>
        <w:contextualSpacing/>
        <w:jc w:val="both"/>
        <w:rPr>
          <w:rFonts w:eastAsia="Calibri" w:cs="Times New Roman"/>
        </w:rPr>
      </w:pPr>
      <w:r w:rsidRPr="00CF35DA">
        <w:rPr>
          <w:rFonts w:eastAsia="Calibri" w:cs="Times New Roman"/>
        </w:rPr>
        <w:t>Oversubscription</w:t>
      </w:r>
    </w:p>
    <w:p w:rsidRPr="00CF35DA" w:rsidR="00CF35DA" w:rsidP="00CF35DA" w:rsidRDefault="00CF35DA" w14:paraId="581E457E" w14:textId="77777777">
      <w:pPr>
        <w:widowControl/>
        <w:numPr>
          <w:ilvl w:val="3"/>
          <w:numId w:val="26"/>
        </w:numPr>
        <w:autoSpaceDE/>
        <w:autoSpaceDN/>
        <w:spacing w:after="200" w:line="480" w:lineRule="auto"/>
        <w:ind w:left="2448" w:hanging="877"/>
        <w:contextualSpacing/>
        <w:jc w:val="both"/>
        <w:rPr>
          <w:rFonts w:eastAsia="Calibri" w:cs="Times New Roman"/>
        </w:rPr>
      </w:pPr>
      <w:r w:rsidRPr="00CF35DA">
        <w:rPr>
          <w:rFonts w:eastAsia="Calibri" w:cs="Times New Roman"/>
        </w:rPr>
        <w:t>Selection criteria in order of priority</w:t>
      </w:r>
    </w:p>
    <w:p w:rsidRPr="00CF35DA" w:rsidR="00CF35DA" w:rsidP="00CF35DA" w:rsidRDefault="00CF35DA" w14:paraId="1C5CC5DF" w14:textId="77777777">
      <w:pPr>
        <w:widowControl/>
        <w:numPr>
          <w:ilvl w:val="3"/>
          <w:numId w:val="26"/>
        </w:numPr>
        <w:autoSpaceDE/>
        <w:autoSpaceDN/>
        <w:spacing w:after="200" w:line="480" w:lineRule="auto"/>
        <w:ind w:left="2448" w:hanging="877"/>
        <w:contextualSpacing/>
        <w:rPr>
          <w:rFonts w:eastAsia="Calibri" w:cs="Times New Roman"/>
        </w:rPr>
      </w:pPr>
      <w:r w:rsidRPr="00CF35DA">
        <w:rPr>
          <w:rFonts w:eastAsia="Calibri" w:cs="Times New Roman"/>
        </w:rPr>
        <w:t>Selection process</w:t>
      </w:r>
    </w:p>
    <w:p w:rsidRPr="00CF35DA" w:rsidR="00CF35DA" w:rsidP="00CF35DA" w:rsidRDefault="00CF35DA" w14:paraId="2E1FC059" w14:textId="77777777">
      <w:pPr>
        <w:widowControl/>
        <w:numPr>
          <w:ilvl w:val="3"/>
          <w:numId w:val="26"/>
        </w:numPr>
        <w:autoSpaceDE/>
        <w:autoSpaceDN/>
        <w:spacing w:after="200" w:line="480" w:lineRule="auto"/>
        <w:ind w:left="2448" w:hanging="877"/>
        <w:contextualSpacing/>
        <w:rPr>
          <w:rFonts w:eastAsia="Calibri" w:cs="Times New Roman"/>
        </w:rPr>
      </w:pPr>
      <w:r w:rsidRPr="00CF35DA">
        <w:rPr>
          <w:rFonts w:eastAsia="Calibri" w:cs="Times New Roman"/>
        </w:rPr>
        <w:t>Late Applications</w:t>
      </w:r>
    </w:p>
    <w:p w:rsidRPr="00CF35DA" w:rsidR="00CF35DA" w:rsidP="00CF35DA" w:rsidRDefault="00CF35DA" w14:paraId="1322E2FD" w14:textId="77777777">
      <w:pPr>
        <w:widowControl/>
        <w:numPr>
          <w:ilvl w:val="3"/>
          <w:numId w:val="26"/>
        </w:numPr>
        <w:autoSpaceDE/>
        <w:autoSpaceDN/>
        <w:spacing w:after="200" w:line="480" w:lineRule="auto"/>
        <w:ind w:left="2448" w:hanging="877"/>
        <w:contextualSpacing/>
        <w:rPr>
          <w:rFonts w:eastAsia="Calibri" w:cs="Times New Roman"/>
        </w:rPr>
      </w:pPr>
      <w:r w:rsidRPr="00CF35DA">
        <w:rPr>
          <w:rFonts w:eastAsia="Calibri" w:cs="Times New Roman"/>
        </w:rPr>
        <w:t>Second/third-round offers of a place</w:t>
      </w:r>
    </w:p>
    <w:p w:rsidRPr="00CF35DA" w:rsidR="00CF35DA" w:rsidP="00CF35DA" w:rsidRDefault="00CF35DA" w14:paraId="3C6AB06B" w14:textId="77777777">
      <w:pPr>
        <w:widowControl/>
        <w:numPr>
          <w:ilvl w:val="3"/>
          <w:numId w:val="26"/>
        </w:numPr>
        <w:autoSpaceDE/>
        <w:autoSpaceDN/>
        <w:spacing w:after="200" w:line="480" w:lineRule="auto"/>
        <w:ind w:left="2448" w:hanging="877"/>
        <w:contextualSpacing/>
        <w:rPr>
          <w:rFonts w:eastAsia="Calibri" w:cs="Times New Roman"/>
        </w:rPr>
      </w:pPr>
      <w:r w:rsidRPr="00CF35DA">
        <w:rPr>
          <w:rFonts w:eastAsia="Calibri" w:cs="Times New Roman"/>
        </w:rPr>
        <w:t>Acceptance of a place</w:t>
      </w:r>
    </w:p>
    <w:p w:rsidRPr="00CF35DA" w:rsidR="00CF35DA" w:rsidP="00CF35DA" w:rsidRDefault="00CF35DA" w14:paraId="63FECEAA" w14:textId="77777777">
      <w:pPr>
        <w:widowControl/>
        <w:numPr>
          <w:ilvl w:val="3"/>
          <w:numId w:val="26"/>
        </w:numPr>
        <w:autoSpaceDE/>
        <w:autoSpaceDN/>
        <w:spacing w:after="200" w:line="480" w:lineRule="auto"/>
        <w:ind w:left="2448" w:hanging="877"/>
        <w:contextualSpacing/>
        <w:jc w:val="both"/>
        <w:rPr>
          <w:rFonts w:eastAsia="Calibri" w:cs="Times New Roman"/>
        </w:rPr>
      </w:pPr>
      <w:r w:rsidRPr="00CF35DA">
        <w:rPr>
          <w:rFonts w:eastAsia="Calibri" w:cs="Times New Roman"/>
        </w:rPr>
        <w:t>Refusal</w:t>
      </w:r>
    </w:p>
    <w:p w:rsidRPr="00CF35DA" w:rsidR="00CF35DA" w:rsidP="00CF35DA" w:rsidRDefault="00CF35DA" w14:paraId="414B28C6" w14:textId="77777777">
      <w:pPr>
        <w:widowControl/>
        <w:numPr>
          <w:ilvl w:val="3"/>
          <w:numId w:val="26"/>
        </w:numPr>
        <w:autoSpaceDE/>
        <w:autoSpaceDN/>
        <w:spacing w:after="200" w:line="480" w:lineRule="auto"/>
        <w:ind w:left="2448" w:hanging="877"/>
        <w:contextualSpacing/>
        <w:jc w:val="both"/>
        <w:rPr>
          <w:rFonts w:eastAsia="Calibri" w:cs="Times New Roman"/>
        </w:rPr>
      </w:pPr>
      <w:r w:rsidRPr="00CF35DA">
        <w:rPr>
          <w:rFonts w:eastAsia="Calibri" w:cs="Times New Roman"/>
        </w:rPr>
        <w:t xml:space="preserve">Withdrawal of an offer </w:t>
      </w:r>
    </w:p>
    <w:p w:rsidRPr="00CF35DA" w:rsidR="00CF35DA" w:rsidP="00CF35DA" w:rsidRDefault="00CF35DA" w14:paraId="7B6805AC" w14:textId="77777777">
      <w:pPr>
        <w:widowControl/>
        <w:numPr>
          <w:ilvl w:val="0"/>
          <w:numId w:val="26"/>
        </w:numPr>
        <w:autoSpaceDE/>
        <w:autoSpaceDN/>
        <w:spacing w:after="200" w:line="480" w:lineRule="auto"/>
        <w:ind w:left="1571" w:hanging="851"/>
        <w:contextualSpacing/>
        <w:jc w:val="both"/>
        <w:rPr>
          <w:rFonts w:eastAsia="Calibri" w:cs="Times New Roman"/>
          <w:b/>
          <w:bCs/>
        </w:rPr>
      </w:pPr>
      <w:r w:rsidRPr="00CF35DA">
        <w:rPr>
          <w:rFonts w:eastAsia="Calibri" w:cs="Times New Roman"/>
          <w:b/>
          <w:bCs/>
        </w:rPr>
        <w:t>Appeals</w:t>
      </w:r>
    </w:p>
    <w:p w:rsidRPr="00CF35DA" w:rsidR="00CF35DA" w:rsidP="00CF35DA" w:rsidRDefault="00CF35DA" w14:paraId="60AE9E34" w14:textId="77777777">
      <w:pPr>
        <w:widowControl/>
        <w:numPr>
          <w:ilvl w:val="0"/>
          <w:numId w:val="29"/>
        </w:numPr>
        <w:autoSpaceDE/>
        <w:autoSpaceDN/>
        <w:spacing w:after="200" w:line="480" w:lineRule="auto"/>
        <w:ind w:left="2421" w:hanging="785"/>
        <w:contextualSpacing/>
        <w:jc w:val="both"/>
        <w:rPr>
          <w:rFonts w:eastAsia="Calibri" w:cs="Times New Roman"/>
        </w:rPr>
      </w:pPr>
      <w:r w:rsidRPr="00CF35DA">
        <w:rPr>
          <w:rFonts w:eastAsia="Calibri" w:cs="Times New Roman"/>
        </w:rPr>
        <w:t xml:space="preserve">Appeal where refusal was due to oversubscription </w:t>
      </w:r>
    </w:p>
    <w:p w:rsidRPr="00CF35DA" w:rsidR="00CF35DA" w:rsidP="00CF35DA" w:rsidRDefault="00CF35DA" w14:paraId="25F82182" w14:textId="77777777">
      <w:pPr>
        <w:widowControl/>
        <w:numPr>
          <w:ilvl w:val="0"/>
          <w:numId w:val="29"/>
        </w:numPr>
        <w:autoSpaceDE/>
        <w:autoSpaceDN/>
        <w:spacing w:after="200" w:line="480" w:lineRule="auto"/>
        <w:ind w:left="2421" w:hanging="785"/>
        <w:contextualSpacing/>
        <w:jc w:val="both"/>
        <w:rPr>
          <w:rFonts w:eastAsia="Calibri" w:cs="Times New Roman"/>
        </w:rPr>
      </w:pPr>
      <w:r w:rsidRPr="00CF35DA">
        <w:rPr>
          <w:rFonts w:eastAsia="Calibri" w:cs="Times New Roman"/>
        </w:rPr>
        <w:t>Appeal where refusal was for a reason other than oversubscription</w:t>
      </w:r>
    </w:p>
    <w:p w:rsidRPr="00CF35DA" w:rsidR="00CF35DA" w:rsidP="00CF35DA" w:rsidRDefault="00CF35DA" w14:paraId="3B2A524A" w14:textId="77777777">
      <w:pPr>
        <w:widowControl/>
        <w:numPr>
          <w:ilvl w:val="0"/>
          <w:numId w:val="29"/>
        </w:numPr>
        <w:autoSpaceDE/>
        <w:autoSpaceDN/>
        <w:spacing w:after="200" w:line="480" w:lineRule="auto"/>
        <w:ind w:left="2421" w:hanging="785"/>
        <w:contextualSpacing/>
        <w:jc w:val="both"/>
        <w:rPr>
          <w:rFonts w:eastAsia="Calibri" w:cs="Times New Roman"/>
        </w:rPr>
      </w:pPr>
      <w:r w:rsidRPr="00CF35DA">
        <w:rPr>
          <w:rFonts w:eastAsia="Calibri" w:cs="Times New Roman"/>
        </w:rPr>
        <w:t>Basis for appeal</w:t>
      </w:r>
    </w:p>
    <w:p w:rsidRPr="00CF35DA" w:rsidR="00CF35DA" w:rsidP="00CF35DA" w:rsidRDefault="00CF35DA" w14:paraId="61A3C775" w14:textId="77777777">
      <w:pPr>
        <w:widowControl/>
        <w:autoSpaceDE/>
        <w:autoSpaceDN/>
        <w:spacing w:after="200" w:line="276" w:lineRule="auto"/>
        <w:ind w:left="720"/>
        <w:rPr>
          <w:rFonts w:ascii="Calibri" w:hAnsi="Calibri" w:eastAsia="Calibri" w:cs="Times New Roman"/>
          <w:lang w:val="en-US" w:eastAsia="ja-JP"/>
        </w:rPr>
      </w:pPr>
      <w:r w:rsidRPr="00CF35DA">
        <w:rPr>
          <w:rFonts w:ascii="Calibri" w:hAnsi="Calibri" w:eastAsia="Calibri" w:cs="Times New Roman"/>
        </w:rPr>
        <w:br w:type="page"/>
      </w:r>
    </w:p>
    <w:p w:rsidRPr="00CF35DA" w:rsidR="00CF35DA" w:rsidP="00CF35DA" w:rsidRDefault="00CF35DA" w14:paraId="6327C6E4" w14:textId="71BFD98F">
      <w:pPr>
        <w:keepNext/>
        <w:keepLines/>
        <w:widowControl/>
        <w:numPr>
          <w:ilvl w:val="1"/>
          <w:numId w:val="24"/>
        </w:numPr>
        <w:pBdr>
          <w:bottom w:val="single" w:color="595959" w:sz="4" w:space="1"/>
        </w:pBdr>
        <w:tabs>
          <w:tab w:val="left" w:pos="851"/>
        </w:tabs>
        <w:autoSpaceDE/>
        <w:autoSpaceDN/>
        <w:spacing w:before="360" w:after="160" w:line="360" w:lineRule="auto"/>
        <w:ind w:left="1571" w:hanging="851"/>
        <w:outlineLvl w:val="0"/>
        <w:rPr>
          <w:rFonts w:eastAsia="Times New Roman" w:cs="Times New Roman"/>
          <w:b/>
          <w:bCs/>
          <w:smallCaps/>
          <w:color w:val="000000"/>
          <w:sz w:val="32"/>
          <w:szCs w:val="32"/>
          <w:lang w:val="en-US" w:eastAsia="ja-JP"/>
        </w:rPr>
      </w:pPr>
      <w:bookmarkStart w:name="_Hlk21522167" w:id="1"/>
      <w:r w:rsidRPr="00CF35DA">
        <w:rPr>
          <w:rFonts w:eastAsia="Times New Roman" w:cs="Times New Roman"/>
          <w:b/>
          <w:bCs/>
          <w:smallCaps/>
          <w:color w:val="000000"/>
          <w:sz w:val="32"/>
          <w:szCs w:val="32"/>
          <w:lang w:val="en-US" w:eastAsia="ja-JP"/>
        </w:rPr>
        <w:t>Admission Provisions for the Special Class</w:t>
      </w:r>
      <w:r w:rsidR="00543305">
        <w:rPr>
          <w:rFonts w:eastAsia="Times New Roman" w:cs="Times New Roman"/>
          <w:b/>
          <w:bCs/>
          <w:smallCaps/>
          <w:color w:val="000000"/>
          <w:sz w:val="32"/>
          <w:szCs w:val="32"/>
          <w:lang w:val="en-US" w:eastAsia="ja-JP"/>
        </w:rPr>
        <w:t>es</w:t>
      </w:r>
    </w:p>
    <w:bookmarkEnd w:id="1"/>
    <w:p w:rsidRPr="00CF35DA" w:rsidR="00CF35DA" w:rsidP="00CF35DA" w:rsidRDefault="00CF35DA" w14:paraId="08060E8B" w14:textId="49D05829">
      <w:pPr>
        <w:widowControl/>
        <w:autoSpaceDE/>
        <w:autoSpaceDN/>
        <w:spacing w:line="360" w:lineRule="auto"/>
        <w:ind w:left="720"/>
        <w:jc w:val="both"/>
        <w:rPr>
          <w:rFonts w:eastAsia="Calibri" w:cs="Times New Roman"/>
          <w:b/>
          <w:sz w:val="24"/>
          <w:szCs w:val="24"/>
          <w:lang w:val="en-US" w:eastAsia="ja-JP"/>
        </w:rPr>
      </w:pPr>
      <w:r>
        <w:rPr>
          <w:rFonts w:eastAsia="Calibri" w:cs="Times New Roman"/>
          <w:sz w:val="24"/>
          <w:szCs w:val="24"/>
          <w:lang w:val="en-US" w:eastAsia="ja-JP"/>
        </w:rPr>
        <w:t>St</w:t>
      </w:r>
      <w:r w:rsidR="00F629FA">
        <w:rPr>
          <w:rFonts w:eastAsia="Calibri" w:cs="Times New Roman"/>
          <w:sz w:val="24"/>
          <w:szCs w:val="24"/>
          <w:lang w:val="en-US" w:eastAsia="ja-JP"/>
        </w:rPr>
        <w:t xml:space="preserve">. Anne’s Community College </w:t>
      </w:r>
      <w:r w:rsidRPr="00CF35DA">
        <w:rPr>
          <w:rFonts w:eastAsia="Calibri" w:cs="Times New Roman"/>
          <w:sz w:val="24"/>
          <w:szCs w:val="24"/>
          <w:lang w:val="en-US" w:eastAsia="ja-JP"/>
        </w:rPr>
        <w:t xml:space="preserve">has </w:t>
      </w:r>
      <w:r w:rsidR="00543305">
        <w:rPr>
          <w:rFonts w:eastAsia="Calibri" w:cs="Times New Roman"/>
          <w:sz w:val="24"/>
          <w:szCs w:val="24"/>
          <w:lang w:val="en-US" w:eastAsia="ja-JP"/>
        </w:rPr>
        <w:t>two</w:t>
      </w:r>
      <w:r w:rsidRPr="00CF35DA">
        <w:rPr>
          <w:rFonts w:eastAsia="Calibri" w:cs="Times New Roman"/>
          <w:sz w:val="24"/>
          <w:szCs w:val="24"/>
          <w:lang w:val="en-US" w:eastAsia="ja-JP"/>
        </w:rPr>
        <w:t xml:space="preserve"> Special Class</w:t>
      </w:r>
      <w:r w:rsidR="00543305">
        <w:rPr>
          <w:rFonts w:eastAsia="Calibri" w:cs="Times New Roman"/>
          <w:sz w:val="24"/>
          <w:szCs w:val="24"/>
          <w:lang w:val="en-US" w:eastAsia="ja-JP"/>
        </w:rPr>
        <w:t>es</w:t>
      </w:r>
      <w:r w:rsidRPr="00CF35DA">
        <w:rPr>
          <w:rFonts w:eastAsia="Calibri" w:cs="Times New Roman"/>
          <w:sz w:val="24"/>
          <w:szCs w:val="24"/>
          <w:lang w:val="en-US" w:eastAsia="ja-JP"/>
        </w:rPr>
        <w:t xml:space="preserve">, established to </w:t>
      </w:r>
      <w:r w:rsidR="00543305">
        <w:rPr>
          <w:rFonts w:eastAsia="Calibri" w:cs="Times New Roman"/>
          <w:sz w:val="24"/>
          <w:szCs w:val="24"/>
          <w:lang w:val="en-US" w:eastAsia="ja-JP"/>
        </w:rPr>
        <w:t>provide education to Students with severe/complex educational needs arising from Autism/Autism Spectrum Disorders, Moderate General Learning Disability, Mild General Learning Disability, Severe Profound General Learning Disabil</w:t>
      </w:r>
      <w:r w:rsidR="001451EF">
        <w:rPr>
          <w:rFonts w:eastAsia="Calibri" w:cs="Times New Roman"/>
          <w:sz w:val="24"/>
          <w:szCs w:val="24"/>
          <w:lang w:val="en-US" w:eastAsia="ja-JP"/>
        </w:rPr>
        <w:t>it</w:t>
      </w:r>
      <w:r w:rsidR="00543305">
        <w:rPr>
          <w:rFonts w:eastAsia="Calibri" w:cs="Times New Roman"/>
          <w:sz w:val="24"/>
          <w:szCs w:val="24"/>
          <w:lang w:val="en-US" w:eastAsia="ja-JP"/>
        </w:rPr>
        <w:t>ies, Specific Speech and Language Disorder, Hearing Impairment, Emotional Disturbance.</w:t>
      </w:r>
    </w:p>
    <w:p w:rsidRPr="00CF35DA" w:rsidR="00CF35DA" w:rsidP="00CF35DA" w:rsidRDefault="00CF35DA" w14:paraId="6B68ABAE" w14:textId="77777777">
      <w:pPr>
        <w:widowControl/>
        <w:autoSpaceDE/>
        <w:autoSpaceDN/>
        <w:spacing w:line="276" w:lineRule="auto"/>
        <w:ind w:left="720"/>
        <w:rPr>
          <w:rFonts w:eastAsia="Calibri" w:cs="Times New Roman"/>
          <w:sz w:val="24"/>
          <w:szCs w:val="24"/>
          <w:u w:val="single"/>
        </w:rPr>
      </w:pPr>
    </w:p>
    <w:p w:rsidRPr="00DC5F3C" w:rsidR="001451EF" w:rsidP="001451EF" w:rsidRDefault="001451EF" w14:paraId="00005CEE" w14:textId="77777777">
      <w:pPr>
        <w:spacing w:line="360" w:lineRule="auto"/>
        <w:ind w:left="720"/>
        <w:jc w:val="both"/>
        <w:rPr>
          <w:i/>
          <w:iCs/>
          <w:sz w:val="24"/>
          <w:szCs w:val="24"/>
          <w:lang w:val="en-US" w:eastAsia="ja-JP"/>
        </w:rPr>
      </w:pPr>
      <w:r w:rsidRPr="00462E61">
        <w:rPr>
          <w:sz w:val="24"/>
          <w:szCs w:val="24"/>
          <w:lang w:val="en-US" w:eastAsia="ja-JP"/>
        </w:rPr>
        <w:t>Only applications in respect of Students whose needs fall within the category of special educational needs provided for by the Special Class will be considered.</w:t>
      </w:r>
      <w:r>
        <w:rPr>
          <w:sz w:val="24"/>
          <w:szCs w:val="24"/>
          <w:lang w:val="en-US" w:eastAsia="ja-JP"/>
        </w:rPr>
        <w:t xml:space="preserve"> In this respect, the school requires that such </w:t>
      </w:r>
      <w:r w:rsidRPr="005D6BD1">
        <w:rPr>
          <w:sz w:val="24"/>
          <w:szCs w:val="24"/>
          <w:lang w:val="en-US" w:eastAsia="ja-JP"/>
        </w:rPr>
        <w:t xml:space="preserve">severe/complex educational </w:t>
      </w:r>
      <w:r>
        <w:rPr>
          <w:sz w:val="24"/>
          <w:szCs w:val="24"/>
          <w:lang w:val="en-US" w:eastAsia="ja-JP"/>
        </w:rPr>
        <w:t xml:space="preserve">needs and the related diagnosis of the Student be evidenced and verified in a Relevant Report, the mandatory elements of which are set out in the Glossary of Terms section, and which has been prepared within the 24 months immediately preceding the Student’s application to the Special Class, unless the application is for First Year and the Student is already enrolled in a Special Class in primary school at the time of application, in which case the Relevant Report does not need to be dated within 24 months of the application. The school also requires documentation from the NCSE (National Council for Special Education) confirming </w:t>
      </w:r>
      <w:r w:rsidRPr="008F7112">
        <w:rPr>
          <w:sz w:val="24"/>
          <w:szCs w:val="24"/>
          <w:lang w:val="en-US" w:eastAsia="ja-JP"/>
        </w:rPr>
        <w:t xml:space="preserve">that the </w:t>
      </w:r>
      <w:r>
        <w:rPr>
          <w:sz w:val="24"/>
          <w:szCs w:val="24"/>
          <w:lang w:val="en-US" w:eastAsia="ja-JP"/>
        </w:rPr>
        <w:t>Student</w:t>
      </w:r>
      <w:r w:rsidRPr="008F7112">
        <w:rPr>
          <w:sz w:val="24"/>
          <w:szCs w:val="24"/>
          <w:lang w:val="en-US" w:eastAsia="ja-JP"/>
        </w:rPr>
        <w:t xml:space="preserve"> is known to the NCSE and has the required diagnosis and recommendation for a special class</w:t>
      </w:r>
      <w:r>
        <w:rPr>
          <w:sz w:val="24"/>
          <w:szCs w:val="24"/>
          <w:lang w:val="en-US" w:eastAsia="ja-JP"/>
        </w:rPr>
        <w:t>, in addition to a Relevant Report.</w:t>
      </w:r>
    </w:p>
    <w:p w:rsidRPr="00CF35DA" w:rsidR="00CF35DA" w:rsidP="00CF35DA" w:rsidRDefault="00CF35DA" w14:paraId="75B61C71" w14:textId="77777777">
      <w:pPr>
        <w:widowControl/>
        <w:autoSpaceDE/>
        <w:autoSpaceDN/>
        <w:spacing w:line="360" w:lineRule="auto"/>
        <w:ind w:left="720"/>
        <w:jc w:val="both"/>
        <w:rPr>
          <w:rFonts w:eastAsia="Calibri" w:cs="Times New Roman"/>
          <w:sz w:val="24"/>
          <w:szCs w:val="24"/>
          <w:lang w:val="en-US" w:eastAsia="ja-JP"/>
        </w:rPr>
      </w:pPr>
    </w:p>
    <w:p w:rsidRPr="00CF35DA" w:rsidR="00CF35DA" w:rsidP="00CF35DA" w:rsidRDefault="001451EF" w14:paraId="666E0E70" w14:textId="0D35F586">
      <w:pPr>
        <w:widowControl/>
        <w:autoSpaceDE/>
        <w:autoSpaceDN/>
        <w:spacing w:line="360" w:lineRule="auto"/>
        <w:ind w:left="720"/>
        <w:jc w:val="both"/>
        <w:rPr>
          <w:rFonts w:eastAsia="Calibri" w:cs="Times New Roman"/>
          <w:sz w:val="24"/>
          <w:szCs w:val="24"/>
        </w:rPr>
      </w:pPr>
      <w:r>
        <w:rPr>
          <w:rFonts w:eastAsia="Calibri" w:cs="Times New Roman"/>
          <w:sz w:val="24"/>
          <w:szCs w:val="24"/>
        </w:rPr>
        <w:t>In the event that</w:t>
      </w:r>
      <w:r w:rsidR="00F629FA">
        <w:rPr>
          <w:rFonts w:eastAsia="Calibri" w:cs="Times New Roman"/>
          <w:sz w:val="24"/>
          <w:szCs w:val="24"/>
        </w:rPr>
        <w:t xml:space="preserve"> the Special Class in </w:t>
      </w:r>
      <w:r w:rsidRPr="00F629FA" w:rsidR="00F629FA">
        <w:rPr>
          <w:rFonts w:eastAsia="Calibri" w:cs="Times New Roman"/>
          <w:sz w:val="24"/>
          <w:szCs w:val="24"/>
        </w:rPr>
        <w:t xml:space="preserve">St. Anne’s Community College </w:t>
      </w:r>
      <w:r w:rsidRPr="00CF35DA" w:rsidR="00CF35DA">
        <w:rPr>
          <w:rFonts w:eastAsia="Calibri" w:cs="Times New Roman"/>
          <w:sz w:val="24"/>
          <w:szCs w:val="24"/>
        </w:rPr>
        <w:t xml:space="preserve">is not oversubscribed, all Students whose </w:t>
      </w:r>
      <w:r w:rsidRPr="00CF35DA" w:rsidR="00CF35DA">
        <w:rPr>
          <w:rFonts w:eastAsia="Calibri" w:cs="Times New Roman"/>
          <w:sz w:val="24"/>
          <w:szCs w:val="24"/>
          <w:lang w:val="en-US" w:eastAsia="ja-JP"/>
        </w:rPr>
        <w:t xml:space="preserve">needs fall within the category of special educational </w:t>
      </w:r>
      <w:r w:rsidRPr="006A29C2" w:rsidR="00CF35DA">
        <w:rPr>
          <w:rFonts w:eastAsia="Calibri" w:cs="Times New Roman"/>
          <w:sz w:val="24"/>
          <w:szCs w:val="24"/>
          <w:lang w:val="en-US" w:eastAsia="ja-JP"/>
        </w:rPr>
        <w:t xml:space="preserve">needs provided for by the Special Class </w:t>
      </w:r>
      <w:r w:rsidRPr="006A29C2" w:rsidR="00CF35DA">
        <w:rPr>
          <w:rFonts w:eastAsia="Calibri" w:cs="Times New Roman"/>
          <w:sz w:val="24"/>
          <w:szCs w:val="24"/>
        </w:rPr>
        <w:t xml:space="preserve">will be offered a place in the Special </w:t>
      </w:r>
      <w:r w:rsidRPr="006A29C2" w:rsidR="006A29C2">
        <w:rPr>
          <w:rFonts w:eastAsia="Calibri" w:cs="Times New Roman"/>
          <w:sz w:val="24"/>
          <w:szCs w:val="24"/>
        </w:rPr>
        <w:t xml:space="preserve">Class, subject to sections 4.7 and </w:t>
      </w:r>
      <w:r w:rsidRPr="006A29C2" w:rsidR="00CF35DA">
        <w:rPr>
          <w:rFonts w:eastAsia="Calibri" w:cs="Times New Roman"/>
          <w:sz w:val="24"/>
          <w:szCs w:val="24"/>
        </w:rPr>
        <w:t>4.8</w:t>
      </w:r>
      <w:r w:rsidRPr="006A29C2" w:rsidR="006A29C2">
        <w:rPr>
          <w:rFonts w:eastAsia="Calibri" w:cs="Times New Roman"/>
          <w:sz w:val="24"/>
          <w:szCs w:val="24"/>
        </w:rPr>
        <w:t xml:space="preserve">. </w:t>
      </w:r>
    </w:p>
    <w:p w:rsidRPr="00CF35DA" w:rsidR="00CF35DA" w:rsidP="00CF35DA" w:rsidRDefault="00CF35DA" w14:paraId="272CD467" w14:textId="77777777">
      <w:pPr>
        <w:widowControl/>
        <w:autoSpaceDE/>
        <w:autoSpaceDN/>
        <w:spacing w:line="360" w:lineRule="auto"/>
        <w:ind w:left="720"/>
        <w:jc w:val="both"/>
        <w:rPr>
          <w:rFonts w:eastAsia="Calibri" w:cs="Times New Roman"/>
          <w:sz w:val="24"/>
          <w:szCs w:val="24"/>
          <w:lang w:val="en-US" w:eastAsia="ja-JP"/>
        </w:rPr>
      </w:pPr>
    </w:p>
    <w:p w:rsidR="00920791" w:rsidP="00F13087" w:rsidRDefault="00CF35DA" w14:paraId="7DDD349A" w14:textId="24FC39EE">
      <w:pPr>
        <w:widowControl/>
        <w:autoSpaceDE/>
        <w:autoSpaceDN/>
        <w:spacing w:line="360" w:lineRule="auto"/>
        <w:ind w:left="720"/>
        <w:jc w:val="both"/>
        <w:rPr>
          <w:sz w:val="24"/>
          <w:szCs w:val="24"/>
        </w:rPr>
      </w:pPr>
      <w:r w:rsidRPr="00CF35DA">
        <w:rPr>
          <w:rFonts w:eastAsia="Calibri" w:cs="Times New Roman"/>
          <w:sz w:val="24"/>
          <w:szCs w:val="24"/>
        </w:rPr>
        <w:t xml:space="preserve">In line with section 4.9, where </w:t>
      </w:r>
      <w:r w:rsidR="00F629FA">
        <w:rPr>
          <w:rFonts w:eastAsia="Calibri" w:cs="Times New Roman"/>
          <w:sz w:val="24"/>
          <w:szCs w:val="24"/>
        </w:rPr>
        <w:t>the Special Class in</w:t>
      </w:r>
      <w:r w:rsidRPr="00F629FA" w:rsidR="00F629FA">
        <w:t xml:space="preserve"> </w:t>
      </w:r>
      <w:r w:rsidRPr="00F629FA" w:rsidR="00F629FA">
        <w:rPr>
          <w:rFonts w:eastAsia="Calibri" w:cs="Times New Roman"/>
          <w:sz w:val="24"/>
          <w:szCs w:val="24"/>
        </w:rPr>
        <w:t>St. Anne’s Community College</w:t>
      </w:r>
      <w:r w:rsidR="00F629FA">
        <w:rPr>
          <w:rFonts w:eastAsia="Calibri" w:cs="Times New Roman"/>
          <w:sz w:val="24"/>
          <w:szCs w:val="24"/>
        </w:rPr>
        <w:t xml:space="preserve"> </w:t>
      </w:r>
      <w:r w:rsidRPr="00CF35DA">
        <w:rPr>
          <w:rFonts w:eastAsia="Calibri" w:cs="Times New Roman"/>
          <w:sz w:val="24"/>
          <w:szCs w:val="24"/>
        </w:rPr>
        <w:t xml:space="preserve">is not oversubscribed, all Children whose </w:t>
      </w:r>
      <w:r w:rsidRPr="00CF35DA">
        <w:rPr>
          <w:rFonts w:eastAsia="Calibri" w:cs="Times New Roman"/>
          <w:sz w:val="24"/>
          <w:szCs w:val="24"/>
          <w:lang w:val="en-US" w:eastAsia="ja-JP"/>
        </w:rPr>
        <w:t xml:space="preserve">needs fall within the category of special educational needs provided for by the Special Class </w:t>
      </w:r>
      <w:r w:rsidR="001451EF">
        <w:rPr>
          <w:sz w:val="24"/>
          <w:szCs w:val="24"/>
          <w:lang w:val="en-US" w:eastAsia="ja-JP"/>
        </w:rPr>
        <w:t xml:space="preserve">and who submit the requisite Relevant Report together with the documentation from the NCSE, </w:t>
      </w:r>
      <w:r w:rsidRPr="00B126DD" w:rsidR="001451EF">
        <w:rPr>
          <w:sz w:val="24"/>
          <w:szCs w:val="24"/>
        </w:rPr>
        <w:t>will be offered a place</w:t>
      </w:r>
      <w:r w:rsidR="001451EF">
        <w:rPr>
          <w:sz w:val="24"/>
          <w:szCs w:val="24"/>
        </w:rPr>
        <w:t xml:space="preserve"> in the Special Class</w:t>
      </w:r>
      <w:r w:rsidRPr="00B126DD" w:rsidR="001451EF">
        <w:rPr>
          <w:sz w:val="24"/>
          <w:szCs w:val="24"/>
        </w:rPr>
        <w:t>, subject to sectio</w:t>
      </w:r>
      <w:r w:rsidRPr="0006474E" w:rsidR="001451EF">
        <w:rPr>
          <w:sz w:val="24"/>
          <w:szCs w:val="24"/>
        </w:rPr>
        <w:t>ns</w:t>
      </w:r>
      <w:r w:rsidRPr="00B126DD" w:rsidR="001451EF">
        <w:rPr>
          <w:sz w:val="24"/>
          <w:szCs w:val="24"/>
        </w:rPr>
        <w:t xml:space="preserve"> 4.7</w:t>
      </w:r>
      <w:r w:rsidR="001451EF">
        <w:rPr>
          <w:sz w:val="24"/>
          <w:szCs w:val="24"/>
        </w:rPr>
        <w:t xml:space="preserve"> and 4.8.</w:t>
      </w:r>
    </w:p>
    <w:p w:rsidR="001451EF" w:rsidP="00F13087" w:rsidRDefault="001451EF" w14:paraId="7B471B1A" w14:textId="71E7A4C3">
      <w:pPr>
        <w:widowControl/>
        <w:autoSpaceDE/>
        <w:autoSpaceDN/>
        <w:spacing w:line="360" w:lineRule="auto"/>
        <w:ind w:left="720"/>
        <w:jc w:val="both"/>
        <w:rPr>
          <w:sz w:val="24"/>
          <w:szCs w:val="24"/>
          <w:highlight w:val="yellow"/>
        </w:rPr>
      </w:pPr>
    </w:p>
    <w:p w:rsidR="001451EF" w:rsidP="001451EF" w:rsidRDefault="001451EF" w14:paraId="444DF416" w14:textId="77777777">
      <w:pPr>
        <w:spacing w:line="360" w:lineRule="auto"/>
        <w:ind w:left="720"/>
        <w:jc w:val="both"/>
        <w:rPr>
          <w:sz w:val="24"/>
          <w:szCs w:val="24"/>
        </w:rPr>
      </w:pPr>
      <w:r>
        <w:rPr>
          <w:sz w:val="24"/>
          <w:szCs w:val="24"/>
        </w:rPr>
        <w:t xml:space="preserve">Incomplete applications received by the school will not be processed under this policy. </w:t>
      </w:r>
    </w:p>
    <w:p w:rsidR="001451EF" w:rsidP="00F13087" w:rsidRDefault="001451EF" w14:paraId="5EA8B178" w14:textId="77777777">
      <w:pPr>
        <w:widowControl/>
        <w:autoSpaceDE/>
        <w:autoSpaceDN/>
        <w:spacing w:line="360" w:lineRule="auto"/>
        <w:ind w:left="720"/>
        <w:jc w:val="both"/>
        <w:rPr>
          <w:sz w:val="24"/>
          <w:szCs w:val="24"/>
          <w:highlight w:val="yellow"/>
        </w:rPr>
      </w:pPr>
    </w:p>
    <w:p w:rsidR="001451EF" w:rsidP="00F13087" w:rsidRDefault="001451EF" w14:paraId="1AEDE296" w14:textId="7D99DA2A">
      <w:pPr>
        <w:widowControl/>
        <w:autoSpaceDE/>
        <w:autoSpaceDN/>
        <w:spacing w:line="360" w:lineRule="auto"/>
        <w:ind w:left="720"/>
        <w:jc w:val="both"/>
        <w:rPr>
          <w:rFonts w:eastAsia="Calibri" w:cs="Times New Roman"/>
          <w:sz w:val="24"/>
          <w:szCs w:val="24"/>
        </w:rPr>
      </w:pPr>
    </w:p>
    <w:p w:rsidR="001451EF" w:rsidP="00F13087" w:rsidRDefault="001451EF" w14:paraId="125365DC" w14:textId="24777247">
      <w:pPr>
        <w:widowControl/>
        <w:autoSpaceDE/>
        <w:autoSpaceDN/>
        <w:spacing w:line="360" w:lineRule="auto"/>
        <w:ind w:left="720"/>
        <w:jc w:val="both"/>
        <w:rPr>
          <w:rFonts w:eastAsia="Calibri" w:cs="Times New Roman"/>
          <w:sz w:val="24"/>
          <w:szCs w:val="24"/>
        </w:rPr>
      </w:pPr>
    </w:p>
    <w:p w:rsidR="001451EF" w:rsidP="00F13087" w:rsidRDefault="001451EF" w14:paraId="1567E0F7" w14:textId="4D2E2F08">
      <w:pPr>
        <w:widowControl/>
        <w:autoSpaceDE/>
        <w:autoSpaceDN/>
        <w:spacing w:line="360" w:lineRule="auto"/>
        <w:ind w:left="720"/>
        <w:jc w:val="both"/>
        <w:rPr>
          <w:rFonts w:eastAsia="Calibri" w:cs="Times New Roman"/>
          <w:sz w:val="24"/>
          <w:szCs w:val="24"/>
        </w:rPr>
      </w:pPr>
    </w:p>
    <w:p w:rsidRPr="00CF35DA" w:rsidR="001451EF" w:rsidP="00F13087" w:rsidRDefault="001451EF" w14:paraId="7FCF34CC" w14:textId="77777777">
      <w:pPr>
        <w:widowControl/>
        <w:autoSpaceDE/>
        <w:autoSpaceDN/>
        <w:spacing w:line="360" w:lineRule="auto"/>
        <w:ind w:left="720"/>
        <w:jc w:val="both"/>
        <w:rPr>
          <w:rFonts w:eastAsia="Calibri" w:cs="Times New Roman"/>
          <w:sz w:val="24"/>
          <w:szCs w:val="24"/>
        </w:rPr>
      </w:pPr>
    </w:p>
    <w:p w:rsidRPr="00CF35DA" w:rsidR="00CF35DA" w:rsidP="00CF35DA" w:rsidRDefault="00CF35DA" w14:paraId="2A37F933" w14:textId="77777777">
      <w:pPr>
        <w:widowControl/>
        <w:autoSpaceDE/>
        <w:autoSpaceDN/>
        <w:spacing w:line="360" w:lineRule="auto"/>
        <w:ind w:left="720"/>
        <w:jc w:val="both"/>
        <w:rPr>
          <w:rFonts w:eastAsia="Calibri" w:cs="Times New Roman"/>
          <w:sz w:val="24"/>
          <w:szCs w:val="24"/>
          <w:lang w:val="en-US" w:eastAsia="ja-JP"/>
        </w:rPr>
      </w:pPr>
    </w:p>
    <w:p w:rsidRPr="00CF35DA" w:rsidR="00CF35DA" w:rsidP="00CF35DA" w:rsidRDefault="00CF35DA" w14:paraId="405FD9BE"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Oversubscription</w:t>
      </w:r>
      <w:r w:rsidRPr="00CF35DA">
        <w:rPr>
          <w:rFonts w:eastAsia="Calibri" w:cs="Times New Roman"/>
          <w:b/>
          <w:bCs/>
          <w:sz w:val="24"/>
          <w:szCs w:val="24"/>
          <w:lang w:val="en-US" w:eastAsia="ja-JP"/>
        </w:rPr>
        <w:t xml:space="preserve">: </w:t>
      </w:r>
    </w:p>
    <w:p w:rsidR="001451EF" w:rsidP="001451EF" w:rsidRDefault="00CF35DA" w14:paraId="0C96C143" w14:textId="298E5FBF">
      <w:pPr>
        <w:spacing w:after="120" w:line="360" w:lineRule="auto"/>
        <w:ind w:left="720"/>
        <w:jc w:val="both"/>
        <w:rPr>
          <w:sz w:val="24"/>
          <w:szCs w:val="24"/>
        </w:rPr>
      </w:pPr>
      <w:r w:rsidRPr="00CF35DA">
        <w:rPr>
          <w:rFonts w:eastAsia="Calibri" w:cs="Times New Roman"/>
          <w:sz w:val="24"/>
          <w:szCs w:val="24"/>
        </w:rPr>
        <w:t>When the number of applications exceeds the number of places available, the published selection criteria as set out at section 7.1.2 below will apply and a waiting list shall be compiled which shall remain valid only for the school year in respect of which th</w:t>
      </w:r>
      <w:r w:rsidR="00F629FA">
        <w:rPr>
          <w:rFonts w:eastAsia="Calibri" w:cs="Times New Roman"/>
          <w:sz w:val="24"/>
          <w:szCs w:val="24"/>
        </w:rPr>
        <w:t xml:space="preserve">e applications are made. Where </w:t>
      </w:r>
      <w:r w:rsidRPr="00F629FA" w:rsidR="00F629FA">
        <w:rPr>
          <w:rFonts w:eastAsia="Calibri" w:cs="Times New Roman"/>
          <w:sz w:val="24"/>
          <w:szCs w:val="24"/>
        </w:rPr>
        <w:t>St. Anne’s Community College</w:t>
      </w:r>
      <w:r w:rsidRPr="00CF35DA">
        <w:rPr>
          <w:rFonts w:eastAsia="Calibri" w:cs="Times New Roman"/>
          <w:sz w:val="24"/>
          <w:szCs w:val="24"/>
        </w:rPr>
        <w:t xml:space="preserve"> is in a position to offer further school places that become available for and during that academic year, places will be offered in accordance with the order of priority in which Students have been placed on the waiting list</w:t>
      </w:r>
      <w:r w:rsidR="001451EF">
        <w:rPr>
          <w:rFonts w:eastAsia="Calibri" w:cs="Times New Roman"/>
          <w:sz w:val="24"/>
          <w:szCs w:val="24"/>
        </w:rPr>
        <w:t xml:space="preserve"> subject to there being a place in the relevant mainstream year group.  </w:t>
      </w:r>
      <w:r w:rsidRPr="000E7A72" w:rsidR="001451EF">
        <w:rPr>
          <w:sz w:val="24"/>
          <w:szCs w:val="24"/>
        </w:rPr>
        <w:t xml:space="preserve">If there is not a place </w:t>
      </w:r>
      <w:r w:rsidR="001451EF">
        <w:rPr>
          <w:sz w:val="24"/>
          <w:szCs w:val="24"/>
        </w:rPr>
        <w:t xml:space="preserve">available </w:t>
      </w:r>
      <w:r w:rsidRPr="000E7A72" w:rsidR="001451EF">
        <w:rPr>
          <w:sz w:val="24"/>
          <w:szCs w:val="24"/>
        </w:rPr>
        <w:t xml:space="preserve">in the relevant year group, the next person on the </w:t>
      </w:r>
      <w:r w:rsidR="001451EF">
        <w:rPr>
          <w:sz w:val="24"/>
          <w:szCs w:val="24"/>
        </w:rPr>
        <w:t xml:space="preserve">waiting </w:t>
      </w:r>
      <w:r w:rsidRPr="000E7A72" w:rsidR="001451EF">
        <w:rPr>
          <w:sz w:val="24"/>
          <w:szCs w:val="24"/>
        </w:rPr>
        <w:t xml:space="preserve">list for the </w:t>
      </w:r>
      <w:r w:rsidR="001451EF">
        <w:rPr>
          <w:sz w:val="24"/>
          <w:szCs w:val="24"/>
        </w:rPr>
        <w:t>S</w:t>
      </w:r>
      <w:r w:rsidRPr="000E7A72" w:rsidR="001451EF">
        <w:rPr>
          <w:sz w:val="24"/>
          <w:szCs w:val="24"/>
        </w:rPr>
        <w:t xml:space="preserve">pecial </w:t>
      </w:r>
      <w:r w:rsidR="001451EF">
        <w:rPr>
          <w:sz w:val="24"/>
          <w:szCs w:val="24"/>
        </w:rPr>
        <w:t>C</w:t>
      </w:r>
      <w:r w:rsidRPr="000E7A72" w:rsidR="001451EF">
        <w:rPr>
          <w:sz w:val="24"/>
          <w:szCs w:val="24"/>
        </w:rPr>
        <w:t xml:space="preserve">lass will be considered for the place </w:t>
      </w:r>
      <w:r w:rsidR="001451EF">
        <w:rPr>
          <w:sz w:val="24"/>
          <w:szCs w:val="24"/>
        </w:rPr>
        <w:t xml:space="preserve">in question </w:t>
      </w:r>
      <w:r w:rsidRPr="00DE35FA" w:rsidR="001451EF">
        <w:rPr>
          <w:sz w:val="24"/>
          <w:szCs w:val="24"/>
        </w:rPr>
        <w:t xml:space="preserve">but this will not </w:t>
      </w:r>
      <w:r w:rsidR="001451EF">
        <w:rPr>
          <w:sz w:val="24"/>
          <w:szCs w:val="24"/>
        </w:rPr>
        <w:t>change</w:t>
      </w:r>
      <w:r w:rsidRPr="00DE35FA" w:rsidR="001451EF">
        <w:rPr>
          <w:sz w:val="24"/>
          <w:szCs w:val="24"/>
        </w:rPr>
        <w:t xml:space="preserve"> the initial </w:t>
      </w:r>
      <w:r w:rsidR="001451EF">
        <w:rPr>
          <w:sz w:val="24"/>
          <w:szCs w:val="24"/>
        </w:rPr>
        <w:t>S</w:t>
      </w:r>
      <w:r w:rsidRPr="00DE35FA" w:rsidR="001451EF">
        <w:rPr>
          <w:sz w:val="24"/>
          <w:szCs w:val="24"/>
        </w:rPr>
        <w:t xml:space="preserve">tudent’s place on the waiting list </w:t>
      </w:r>
      <w:r w:rsidR="001451EF">
        <w:rPr>
          <w:sz w:val="24"/>
          <w:szCs w:val="24"/>
        </w:rPr>
        <w:t xml:space="preserve">for </w:t>
      </w:r>
      <w:r w:rsidRPr="000A7D11" w:rsidR="001451EF">
        <w:rPr>
          <w:sz w:val="24"/>
          <w:szCs w:val="24"/>
        </w:rPr>
        <w:t xml:space="preserve">the </w:t>
      </w:r>
      <w:r w:rsidR="001451EF">
        <w:rPr>
          <w:sz w:val="24"/>
          <w:szCs w:val="24"/>
        </w:rPr>
        <w:t>S</w:t>
      </w:r>
      <w:r w:rsidRPr="000A7D11" w:rsidR="001451EF">
        <w:rPr>
          <w:sz w:val="24"/>
          <w:szCs w:val="24"/>
        </w:rPr>
        <w:t xml:space="preserve">pecial </w:t>
      </w:r>
      <w:r w:rsidR="001451EF">
        <w:rPr>
          <w:sz w:val="24"/>
          <w:szCs w:val="24"/>
        </w:rPr>
        <w:t>C</w:t>
      </w:r>
      <w:r w:rsidRPr="00DE35FA" w:rsidR="001451EF">
        <w:rPr>
          <w:sz w:val="24"/>
          <w:szCs w:val="24"/>
        </w:rPr>
        <w:t xml:space="preserve">lass for the remainder of that school year, </w:t>
      </w:r>
      <w:r w:rsidRPr="00DE35FA" w:rsidR="001451EF">
        <w:rPr>
          <w:i/>
          <w:iCs/>
          <w:sz w:val="24"/>
          <w:szCs w:val="24"/>
        </w:rPr>
        <w:t>i</w:t>
      </w:r>
      <w:r w:rsidRPr="007A1034" w:rsidR="001451EF">
        <w:rPr>
          <w:i/>
          <w:iCs/>
          <w:sz w:val="24"/>
          <w:szCs w:val="24"/>
        </w:rPr>
        <w:t>.</w:t>
      </w:r>
      <w:r w:rsidRPr="00D2219A" w:rsidR="001451EF">
        <w:rPr>
          <w:i/>
          <w:iCs/>
          <w:sz w:val="24"/>
          <w:szCs w:val="24"/>
        </w:rPr>
        <w:t>e.</w:t>
      </w:r>
      <w:r w:rsidRPr="00D2219A" w:rsidR="001451EF">
        <w:rPr>
          <w:sz w:val="24"/>
          <w:szCs w:val="24"/>
        </w:rPr>
        <w:t xml:space="preserve"> if another place subsequently became available in the </w:t>
      </w:r>
      <w:r w:rsidR="001451EF">
        <w:rPr>
          <w:sz w:val="24"/>
          <w:szCs w:val="24"/>
        </w:rPr>
        <w:t>S</w:t>
      </w:r>
      <w:r w:rsidRPr="00D2219A" w:rsidR="001451EF">
        <w:rPr>
          <w:sz w:val="24"/>
          <w:szCs w:val="24"/>
        </w:rPr>
        <w:t xml:space="preserve">pecial </w:t>
      </w:r>
      <w:r w:rsidR="001451EF">
        <w:rPr>
          <w:sz w:val="24"/>
          <w:szCs w:val="24"/>
        </w:rPr>
        <w:t>C</w:t>
      </w:r>
      <w:r w:rsidRPr="00D2219A" w:rsidR="001451EF">
        <w:rPr>
          <w:sz w:val="24"/>
          <w:szCs w:val="24"/>
        </w:rPr>
        <w:t xml:space="preserve">lass during that school year, the initial </w:t>
      </w:r>
      <w:r w:rsidR="001451EF">
        <w:rPr>
          <w:sz w:val="24"/>
          <w:szCs w:val="24"/>
        </w:rPr>
        <w:t>S</w:t>
      </w:r>
      <w:r w:rsidRPr="00D2219A" w:rsidR="001451EF">
        <w:rPr>
          <w:sz w:val="24"/>
          <w:szCs w:val="24"/>
        </w:rPr>
        <w:t xml:space="preserve">tudent at the top of the </w:t>
      </w:r>
      <w:r w:rsidR="001451EF">
        <w:rPr>
          <w:sz w:val="24"/>
          <w:szCs w:val="24"/>
        </w:rPr>
        <w:t xml:space="preserve">waiting </w:t>
      </w:r>
      <w:r w:rsidRPr="00D2219A" w:rsidR="001451EF">
        <w:rPr>
          <w:sz w:val="24"/>
          <w:szCs w:val="24"/>
        </w:rPr>
        <w:t xml:space="preserve">list </w:t>
      </w:r>
      <w:r w:rsidR="001451EF">
        <w:rPr>
          <w:sz w:val="24"/>
          <w:szCs w:val="24"/>
        </w:rPr>
        <w:t>would</w:t>
      </w:r>
      <w:r w:rsidRPr="00D2219A" w:rsidR="001451EF">
        <w:rPr>
          <w:sz w:val="24"/>
          <w:szCs w:val="24"/>
        </w:rPr>
        <w:t xml:space="preserve"> be considered first, but again subject to there being a place in the relevant year group</w:t>
      </w:r>
      <w:r w:rsidR="001451EF">
        <w:rPr>
          <w:sz w:val="24"/>
          <w:szCs w:val="24"/>
        </w:rPr>
        <w:t xml:space="preserve"> for that Student</w:t>
      </w:r>
      <w:r w:rsidRPr="00CE3839" w:rsidR="001451EF">
        <w:rPr>
          <w:sz w:val="24"/>
          <w:szCs w:val="24"/>
        </w:rPr>
        <w:t>.</w:t>
      </w:r>
    </w:p>
    <w:p w:rsidRPr="001451EF" w:rsidR="001451EF" w:rsidP="001451EF" w:rsidRDefault="001451EF" w14:paraId="55FBF15C" w14:textId="77777777">
      <w:pPr>
        <w:spacing w:line="360" w:lineRule="auto"/>
        <w:ind w:left="720"/>
        <w:jc w:val="both"/>
        <w:rPr>
          <w:sz w:val="24"/>
          <w:szCs w:val="24"/>
        </w:rPr>
      </w:pPr>
    </w:p>
    <w:p w:rsidR="001451EF" w:rsidP="001451EF" w:rsidRDefault="001451EF" w14:paraId="23F8E4FA" w14:textId="3D67417F">
      <w:pPr>
        <w:pStyle w:val="ListParagraph"/>
        <w:spacing w:after="120" w:line="360" w:lineRule="auto"/>
        <w:ind w:left="720" w:firstLine="0"/>
        <w:jc w:val="both"/>
        <w:rPr>
          <w:sz w:val="24"/>
          <w:szCs w:val="24"/>
        </w:rPr>
      </w:pPr>
      <w:r w:rsidRPr="006A3C3B">
        <w:rPr>
          <w:sz w:val="24"/>
          <w:szCs w:val="24"/>
        </w:rPr>
        <w:t>For clarity, if a place becomes available in a given mainstream class group, before that</w:t>
      </w:r>
      <w:r>
        <w:rPr>
          <w:sz w:val="24"/>
          <w:szCs w:val="24"/>
        </w:rPr>
        <w:t xml:space="preserve"> </w:t>
      </w:r>
      <w:r w:rsidRPr="006A3C3B">
        <w:rPr>
          <w:sz w:val="24"/>
          <w:szCs w:val="24"/>
        </w:rPr>
        <w:t>place is offered to a Student on the waiting list for that mainstream year group, the waiting list for the Special Class shall be reviewed and if there is a place available in the Special Class and there is a Student on the waiting list who would be able to take-up the place due to the available place in the given mainstream year group, that Student will be offered the place in the Special Class (thereby removing the place in the mainstream year group). This is in the interest of ensuring that the scarce resources of the Special Class are never under-utilised.</w:t>
      </w:r>
    </w:p>
    <w:p w:rsidRPr="001451EF" w:rsidR="001451EF" w:rsidP="001451EF" w:rsidRDefault="001451EF" w14:paraId="3D486E44" w14:textId="77777777">
      <w:pPr>
        <w:pStyle w:val="ListParagraph"/>
        <w:spacing w:line="360" w:lineRule="auto"/>
        <w:ind w:left="720" w:firstLine="0"/>
        <w:jc w:val="both"/>
        <w:rPr>
          <w:sz w:val="24"/>
          <w:szCs w:val="24"/>
        </w:rPr>
      </w:pPr>
    </w:p>
    <w:p w:rsidRPr="001451EF" w:rsidR="00CF35DA" w:rsidP="001451EF" w:rsidRDefault="001451EF" w14:paraId="5975183E" w14:textId="15917B3F">
      <w:pPr>
        <w:pStyle w:val="ListParagraph"/>
        <w:spacing w:after="120" w:line="360" w:lineRule="auto"/>
        <w:ind w:left="720" w:firstLine="0"/>
        <w:jc w:val="both"/>
        <w:rPr>
          <w:sz w:val="24"/>
          <w:szCs w:val="24"/>
        </w:rPr>
      </w:pPr>
      <w:r w:rsidRPr="008157D9">
        <w:rPr>
          <w:sz w:val="24"/>
          <w:szCs w:val="24"/>
        </w:rPr>
        <w:t>Where an application is made on behalf of a Student for both the Special Class and a mainstream year group, and his/her application for one but not both is successful, s/he will remain in the same position on the waiting list for the group to which s/he was not successful, regardless of whether the Applicant accepts the place in the group to which the Student was successful.</w:t>
      </w:r>
    </w:p>
    <w:p w:rsidR="001451EF" w:rsidP="001451EF" w:rsidRDefault="00CF35DA" w14:paraId="5C6E6952" w14:textId="0931CE0C">
      <w:pPr>
        <w:widowControl/>
        <w:autoSpaceDE/>
        <w:autoSpaceDN/>
        <w:spacing w:after="120" w:line="360" w:lineRule="auto"/>
        <w:ind w:left="720"/>
        <w:jc w:val="both"/>
        <w:rPr>
          <w:rFonts w:eastAsia="Calibri" w:cs="Times New Roman"/>
          <w:sz w:val="24"/>
          <w:szCs w:val="24"/>
        </w:rPr>
      </w:pPr>
      <w:r w:rsidRPr="00CF35DA">
        <w:rPr>
          <w:rFonts w:eastAsia="Calibri" w:cs="Times New Roman"/>
          <w:sz w:val="24"/>
          <w:szCs w:val="24"/>
        </w:rPr>
        <w:t xml:space="preserve">Where the school is oversubscribed, any selection criteria that are not included in this Admission Policy shall not be considered in determining whether or not a Student is admitted to the school. </w:t>
      </w:r>
    </w:p>
    <w:p w:rsidRPr="001451EF" w:rsidR="001451EF" w:rsidP="001451EF" w:rsidRDefault="001451EF" w14:paraId="202EC64D" w14:textId="44DACBA8">
      <w:pPr>
        <w:pStyle w:val="ListParagraph"/>
        <w:spacing w:after="120" w:line="360" w:lineRule="auto"/>
        <w:ind w:left="720" w:firstLine="0"/>
        <w:jc w:val="both"/>
        <w:rPr>
          <w:sz w:val="24"/>
          <w:szCs w:val="24"/>
        </w:rPr>
      </w:pPr>
      <w:r>
        <w:rPr>
          <w:sz w:val="24"/>
          <w:szCs w:val="24"/>
        </w:rPr>
        <w:t xml:space="preserve">For the avoidance of doubt, if a Student does not receive a place in the Special Class for a given academic year, but s/he wishes to be considered for admission to Special Class in the following academic year, a new application must be made on behalf of that Student during the dates specified by the school as being the period when it will accept </w:t>
      </w:r>
      <w:r w:rsidRPr="00C05709">
        <w:rPr>
          <w:sz w:val="24"/>
          <w:szCs w:val="24"/>
        </w:rPr>
        <w:t xml:space="preserve">applications </w:t>
      </w:r>
      <w:r>
        <w:rPr>
          <w:sz w:val="24"/>
          <w:szCs w:val="24"/>
        </w:rPr>
        <w:t>for the Special Class</w:t>
      </w:r>
      <w:r w:rsidRPr="00C05709">
        <w:rPr>
          <w:sz w:val="24"/>
          <w:szCs w:val="24"/>
        </w:rPr>
        <w:t>.</w:t>
      </w:r>
    </w:p>
    <w:p w:rsidR="001451EF" w:rsidP="001451EF" w:rsidRDefault="001451EF" w14:paraId="29908D6D" w14:textId="77777777">
      <w:pPr>
        <w:pStyle w:val="ListParagraph"/>
        <w:spacing w:line="360" w:lineRule="auto"/>
        <w:ind w:left="720" w:firstLine="0"/>
        <w:jc w:val="both"/>
        <w:rPr>
          <w:sz w:val="24"/>
          <w:szCs w:val="24"/>
        </w:rPr>
      </w:pPr>
    </w:p>
    <w:p w:rsidRPr="001451EF" w:rsidR="005613B1" w:rsidP="001451EF" w:rsidRDefault="001451EF" w14:paraId="33F8227E" w14:textId="1EBB0B56">
      <w:pPr>
        <w:pStyle w:val="ListParagraph"/>
        <w:spacing w:line="360" w:lineRule="auto"/>
        <w:ind w:left="720" w:firstLine="0"/>
        <w:jc w:val="both"/>
        <w:rPr>
          <w:sz w:val="24"/>
          <w:szCs w:val="24"/>
        </w:rPr>
      </w:pPr>
      <w:r>
        <w:rPr>
          <w:sz w:val="24"/>
          <w:szCs w:val="24"/>
        </w:rPr>
        <w:t xml:space="preserve">Where the school is oversubscribed, any selection criteria that are not included in this Admission Policy shall not be </w:t>
      </w:r>
      <w:r w:rsidRPr="00641237">
        <w:rPr>
          <w:sz w:val="24"/>
          <w:szCs w:val="24"/>
        </w:rPr>
        <w:t xml:space="preserve">considered </w:t>
      </w:r>
      <w:r>
        <w:rPr>
          <w:sz w:val="24"/>
          <w:szCs w:val="24"/>
        </w:rPr>
        <w:t xml:space="preserve">in determining whether or not a Student is admitted to the school. </w:t>
      </w:r>
    </w:p>
    <w:p w:rsidRPr="00CF35DA" w:rsidR="005613B1" w:rsidP="00CF35DA" w:rsidRDefault="005613B1" w14:paraId="5150038E" w14:textId="77777777">
      <w:pPr>
        <w:widowControl/>
        <w:autoSpaceDE/>
        <w:autoSpaceDN/>
        <w:spacing w:line="360" w:lineRule="auto"/>
        <w:ind w:left="720"/>
        <w:jc w:val="both"/>
        <w:rPr>
          <w:rFonts w:eastAsia="Calibri" w:cs="Times New Roman"/>
          <w:sz w:val="24"/>
          <w:szCs w:val="24"/>
        </w:rPr>
      </w:pPr>
    </w:p>
    <w:p w:rsidRPr="00F218F3" w:rsidR="00CF35DA" w:rsidP="00CF35DA" w:rsidRDefault="00CF35DA" w14:paraId="05A538E1"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F218F3">
        <w:rPr>
          <w:rFonts w:eastAsia="Calibri" w:cs="Times New Roman"/>
          <w:b/>
          <w:bCs/>
          <w:sz w:val="24"/>
          <w:szCs w:val="24"/>
          <w:u w:val="single"/>
          <w:lang w:val="en-US" w:eastAsia="ja-JP"/>
        </w:rPr>
        <w:t>Selection criteria in order of priority:</w:t>
      </w:r>
    </w:p>
    <w:p w:rsidRPr="008B5998" w:rsidR="00CF35DA" w:rsidP="00CF35DA" w:rsidRDefault="00CF35DA" w14:paraId="2E83BE7F" w14:textId="77777777">
      <w:pPr>
        <w:widowControl/>
        <w:autoSpaceDE/>
        <w:autoSpaceDN/>
        <w:spacing w:line="360" w:lineRule="auto"/>
        <w:ind w:left="720"/>
        <w:jc w:val="both"/>
        <w:rPr>
          <w:rFonts w:eastAsia="Calibri" w:cs="Times New Roman"/>
          <w:b/>
          <w:sz w:val="24"/>
          <w:szCs w:val="24"/>
        </w:rPr>
      </w:pPr>
      <w:r w:rsidRPr="00CF35DA">
        <w:rPr>
          <w:rFonts w:eastAsia="Calibri" w:cs="Times New Roman"/>
          <w:sz w:val="24"/>
          <w:szCs w:val="24"/>
          <w:lang w:val="en-US" w:eastAsia="ja-JP"/>
        </w:rPr>
        <w:t xml:space="preserve">Applications to the Special Class will only be considered if the Student’s needs fall within the specified category of special educational needs provided for by this class. </w:t>
      </w:r>
      <w:r w:rsidRPr="00CF35DA">
        <w:rPr>
          <w:rFonts w:eastAsia="Calibri" w:cs="Times New Roman"/>
          <w:sz w:val="24"/>
          <w:szCs w:val="24"/>
        </w:rPr>
        <w:t>Subject to this requirement, in the event of oversubscription, the following criteria for admission to the Special Class will apply:</w:t>
      </w:r>
    </w:p>
    <w:p w:rsidRPr="008B5998" w:rsidR="00F218F3" w:rsidP="00CF35DA" w:rsidRDefault="00F218F3" w14:paraId="0F2FCECE" w14:textId="77777777">
      <w:pPr>
        <w:widowControl/>
        <w:autoSpaceDE/>
        <w:autoSpaceDN/>
        <w:spacing w:line="360" w:lineRule="auto"/>
        <w:ind w:left="720"/>
        <w:jc w:val="both"/>
        <w:rPr>
          <w:rFonts w:eastAsia="Calibri" w:cs="Times New Roman"/>
          <w:b/>
          <w:sz w:val="24"/>
          <w:szCs w:val="24"/>
        </w:rPr>
      </w:pPr>
    </w:p>
    <w:p w:rsidRPr="008B5998" w:rsidR="008B5998" w:rsidP="008B5998" w:rsidRDefault="008B5998" w14:paraId="2778E801" w14:textId="7CF1555A">
      <w:pPr>
        <w:pStyle w:val="ListParagraph"/>
        <w:widowControl/>
        <w:numPr>
          <w:ilvl w:val="3"/>
          <w:numId w:val="40"/>
        </w:numPr>
        <w:spacing w:after="200" w:line="360" w:lineRule="auto"/>
        <w:contextualSpacing/>
        <w:jc w:val="both"/>
        <w:rPr>
          <w:color w:val="000000" w:themeColor="text1"/>
          <w:sz w:val="24"/>
          <w:szCs w:val="24"/>
          <w:lang w:val="en-US"/>
        </w:rPr>
      </w:pPr>
      <w:r w:rsidRPr="008B5998">
        <w:rPr>
          <w:color w:val="000000" w:themeColor="text1"/>
          <w:sz w:val="24"/>
          <w:szCs w:val="24"/>
          <w:lang w:val="en-US"/>
        </w:rPr>
        <w:t xml:space="preserve">The greatest level of need, as determined by the Principal in consultation with the SEN team in the school, having considered the Relevant Report in respect of the Child; </w:t>
      </w:r>
      <w:proofErr w:type="gramStart"/>
      <w:r w:rsidRPr="008B5998">
        <w:rPr>
          <w:color w:val="000000" w:themeColor="text1"/>
          <w:sz w:val="24"/>
          <w:szCs w:val="24"/>
          <w:lang w:val="en-US"/>
        </w:rPr>
        <w:t xml:space="preserve">If </w:t>
      </w:r>
      <w:r w:rsidRPr="008B5998">
        <w:rPr>
          <w:rFonts w:eastAsia="Times New Roman"/>
          <w:color w:val="000000" w:themeColor="text1"/>
          <w:sz w:val="24"/>
          <w:szCs w:val="24"/>
          <w:lang w:eastAsia="en-IE"/>
        </w:rPr>
        <w:t xml:space="preserve"> two</w:t>
      </w:r>
      <w:proofErr w:type="gramEnd"/>
      <w:r w:rsidRPr="008B5998">
        <w:rPr>
          <w:rFonts w:eastAsia="Times New Roman"/>
          <w:color w:val="000000" w:themeColor="text1"/>
          <w:sz w:val="24"/>
          <w:szCs w:val="24"/>
          <w:lang w:eastAsia="en-IE"/>
        </w:rPr>
        <w:t xml:space="preserve"> of more Students are tied on this criterion then the next selection criteria in the list will be applied to those students to determine the order of priority of those students.</w:t>
      </w:r>
    </w:p>
    <w:p w:rsidR="008B5998" w:rsidP="008B5998" w:rsidRDefault="7AA4A009" w14:paraId="40F50F62" w14:textId="77777777">
      <w:pPr>
        <w:pStyle w:val="ListParagraph"/>
        <w:widowControl/>
        <w:numPr>
          <w:ilvl w:val="3"/>
          <w:numId w:val="40"/>
        </w:numPr>
        <w:spacing w:after="200" w:line="360" w:lineRule="auto"/>
        <w:contextualSpacing/>
        <w:jc w:val="both"/>
        <w:rPr>
          <w:color w:val="000000" w:themeColor="text1"/>
          <w:sz w:val="24"/>
          <w:szCs w:val="24"/>
          <w:lang w:val="en-US"/>
        </w:rPr>
      </w:pPr>
      <w:r w:rsidRPr="008B5998">
        <w:rPr>
          <w:color w:val="000000" w:themeColor="text1"/>
          <w:sz w:val="24"/>
          <w:szCs w:val="24"/>
          <w:lang w:val="en-US"/>
        </w:rPr>
        <w:t xml:space="preserve">A student </w:t>
      </w:r>
      <w:r w:rsidRPr="008B5998" w:rsidR="7C8A4AFF">
        <w:rPr>
          <w:color w:val="000000" w:themeColor="text1"/>
          <w:sz w:val="24"/>
          <w:szCs w:val="24"/>
          <w:lang w:val="en-US"/>
        </w:rPr>
        <w:t xml:space="preserve">already </w:t>
      </w:r>
      <w:r w:rsidRPr="008B5998">
        <w:rPr>
          <w:color w:val="000000" w:themeColor="text1"/>
          <w:sz w:val="24"/>
          <w:szCs w:val="24"/>
          <w:lang w:val="en-US"/>
        </w:rPr>
        <w:t xml:space="preserve">enrolled in the school receives a place in the </w:t>
      </w:r>
      <w:r w:rsidR="008B5998">
        <w:rPr>
          <w:color w:val="000000" w:themeColor="text1"/>
          <w:sz w:val="24"/>
          <w:szCs w:val="24"/>
          <w:lang w:val="en-US"/>
        </w:rPr>
        <w:t>S</w:t>
      </w:r>
      <w:r w:rsidRPr="008B5998">
        <w:rPr>
          <w:color w:val="000000" w:themeColor="text1"/>
          <w:sz w:val="24"/>
          <w:szCs w:val="24"/>
          <w:lang w:val="en-US"/>
        </w:rPr>
        <w:t xml:space="preserve">pecial </w:t>
      </w:r>
      <w:r w:rsidR="008B5998">
        <w:rPr>
          <w:color w:val="000000" w:themeColor="text1"/>
          <w:sz w:val="24"/>
          <w:szCs w:val="24"/>
          <w:lang w:val="en-US"/>
        </w:rPr>
        <w:t>C</w:t>
      </w:r>
      <w:r w:rsidRPr="008B5998">
        <w:rPr>
          <w:color w:val="000000" w:themeColor="text1"/>
          <w:sz w:val="24"/>
          <w:szCs w:val="24"/>
          <w:lang w:val="en-US"/>
        </w:rPr>
        <w:t>lass</w:t>
      </w:r>
      <w:r w:rsidR="008B5998">
        <w:rPr>
          <w:color w:val="000000" w:themeColor="text1"/>
          <w:sz w:val="24"/>
          <w:szCs w:val="24"/>
          <w:lang w:val="en-US"/>
        </w:rPr>
        <w:t>.</w:t>
      </w:r>
    </w:p>
    <w:p w:rsidRPr="008B5998" w:rsidR="008B5998" w:rsidP="008B5998" w:rsidRDefault="008B5998" w14:paraId="20BC640B" w14:textId="77777777">
      <w:pPr>
        <w:pStyle w:val="ListParagraph"/>
        <w:widowControl/>
        <w:numPr>
          <w:ilvl w:val="3"/>
          <w:numId w:val="40"/>
        </w:numPr>
        <w:spacing w:after="200" w:line="360" w:lineRule="auto"/>
        <w:contextualSpacing/>
        <w:jc w:val="both"/>
        <w:rPr>
          <w:color w:val="000000" w:themeColor="text1"/>
          <w:sz w:val="24"/>
          <w:szCs w:val="24"/>
          <w:lang w:val="en-US"/>
        </w:rPr>
      </w:pPr>
      <w:r>
        <w:rPr>
          <w:rFonts w:eastAsia="Times New Roman" w:cs="Times New Roman"/>
          <w:color w:val="000000" w:themeColor="text1"/>
          <w:sz w:val="24"/>
          <w:szCs w:val="24"/>
          <w:lang w:eastAsia="en-IE"/>
        </w:rPr>
        <w:t>If the Student will have attained at least 12 years of age by the 31</w:t>
      </w:r>
      <w:r w:rsidRPr="008B5998">
        <w:rPr>
          <w:rFonts w:eastAsia="Times New Roman" w:cs="Times New Roman"/>
          <w:color w:val="000000" w:themeColor="text1"/>
          <w:sz w:val="24"/>
          <w:szCs w:val="24"/>
          <w:vertAlign w:val="superscript"/>
          <w:lang w:eastAsia="en-IE"/>
        </w:rPr>
        <w:t>st</w:t>
      </w:r>
      <w:r>
        <w:rPr>
          <w:rFonts w:eastAsia="Times New Roman" w:cs="Times New Roman"/>
          <w:color w:val="000000" w:themeColor="text1"/>
          <w:sz w:val="24"/>
          <w:szCs w:val="24"/>
          <w:lang w:eastAsia="en-IE"/>
        </w:rPr>
        <w:t xml:space="preserve"> January of the academic year to which s/he is applying to be enrolled in the school (and resides in the catchment area);</w:t>
      </w:r>
    </w:p>
    <w:p w:rsidRPr="008B5998" w:rsidR="008B5998" w:rsidP="008B5998" w:rsidRDefault="008B5998" w14:paraId="2907FE3D" w14:textId="7388241C">
      <w:pPr>
        <w:pStyle w:val="ListParagraph"/>
        <w:widowControl/>
        <w:numPr>
          <w:ilvl w:val="3"/>
          <w:numId w:val="40"/>
        </w:numPr>
        <w:spacing w:after="200" w:line="360" w:lineRule="auto"/>
        <w:contextualSpacing/>
        <w:jc w:val="both"/>
        <w:rPr>
          <w:color w:val="000000" w:themeColor="text1"/>
          <w:sz w:val="24"/>
          <w:szCs w:val="24"/>
          <w:lang w:val="en-US"/>
        </w:rPr>
      </w:pPr>
      <w:r>
        <w:rPr>
          <w:rFonts w:eastAsia="Times New Roman" w:cs="Times New Roman"/>
          <w:color w:val="000000" w:themeColor="text1"/>
          <w:sz w:val="24"/>
          <w:szCs w:val="24"/>
          <w:lang w:eastAsia="en-IE"/>
        </w:rPr>
        <w:t>If a student resides in the catchment area;</w:t>
      </w:r>
    </w:p>
    <w:p w:rsidRPr="008B5998" w:rsidR="008B5998" w:rsidP="008B5998" w:rsidRDefault="00F218F3" w14:paraId="41737750" w14:textId="77777777">
      <w:pPr>
        <w:pStyle w:val="ListParagraph"/>
        <w:widowControl/>
        <w:numPr>
          <w:ilvl w:val="3"/>
          <w:numId w:val="40"/>
        </w:numPr>
        <w:spacing w:after="200" w:line="360" w:lineRule="auto"/>
        <w:contextualSpacing/>
        <w:jc w:val="both"/>
        <w:rPr>
          <w:color w:val="000000" w:themeColor="text1"/>
          <w:sz w:val="24"/>
          <w:szCs w:val="24"/>
          <w:lang w:val="en-US"/>
        </w:rPr>
      </w:pPr>
      <w:r w:rsidRPr="008B5998">
        <w:rPr>
          <w:rFonts w:eastAsia="Times New Roman" w:cs="Times New Roman"/>
          <w:color w:val="000000" w:themeColor="text1"/>
          <w:sz w:val="24"/>
          <w:szCs w:val="24"/>
          <w:lang w:eastAsia="en-IE"/>
        </w:rPr>
        <w:t xml:space="preserve">If the </w:t>
      </w:r>
      <w:r w:rsidRPr="008B5998" w:rsidR="6B17CC3D">
        <w:rPr>
          <w:rFonts w:eastAsia="Times New Roman" w:cs="Times New Roman"/>
          <w:color w:val="000000" w:themeColor="text1"/>
          <w:sz w:val="24"/>
          <w:szCs w:val="24"/>
          <w:lang w:eastAsia="en-IE"/>
        </w:rPr>
        <w:t>s</w:t>
      </w:r>
      <w:r w:rsidRPr="008B5998">
        <w:rPr>
          <w:rFonts w:eastAsia="Times New Roman" w:cs="Times New Roman"/>
          <w:color w:val="000000" w:themeColor="text1"/>
          <w:sz w:val="24"/>
          <w:szCs w:val="24"/>
          <w:lang w:eastAsia="en-IE"/>
        </w:rPr>
        <w:t>tudent has siblings currently enrolled in the school;</w:t>
      </w:r>
    </w:p>
    <w:p w:rsidRPr="008B5998" w:rsidR="008B5998" w:rsidP="008B5998" w:rsidRDefault="008B5998" w14:paraId="718A01CF" w14:textId="05B512E1">
      <w:pPr>
        <w:pStyle w:val="ListParagraph"/>
        <w:widowControl/>
        <w:numPr>
          <w:ilvl w:val="3"/>
          <w:numId w:val="40"/>
        </w:numPr>
        <w:spacing w:after="200" w:line="360" w:lineRule="auto"/>
        <w:contextualSpacing/>
        <w:jc w:val="both"/>
        <w:rPr>
          <w:color w:val="000000" w:themeColor="text1"/>
          <w:sz w:val="24"/>
          <w:szCs w:val="24"/>
          <w:lang w:val="en-US"/>
        </w:rPr>
      </w:pPr>
      <w:r w:rsidRPr="008B5998">
        <w:rPr>
          <w:rFonts w:eastAsia="Times New Roman" w:cs="Times New Roman"/>
          <w:color w:val="000000" w:themeColor="text1"/>
          <w:sz w:val="24"/>
          <w:szCs w:val="24"/>
          <w:lang w:eastAsia="en-IE"/>
        </w:rPr>
        <w:t>If the student has siblings who were previously enrolled in the school</w:t>
      </w:r>
      <w:r>
        <w:rPr>
          <w:rFonts w:eastAsia="Times New Roman" w:cs="Times New Roman"/>
          <w:color w:val="000000" w:themeColor="text1"/>
          <w:sz w:val="24"/>
          <w:szCs w:val="24"/>
          <w:lang w:eastAsia="en-IE"/>
        </w:rPr>
        <w:t>;</w:t>
      </w:r>
    </w:p>
    <w:p w:rsidRPr="008B5998" w:rsidR="008B5998" w:rsidP="008B5998" w:rsidRDefault="60494EFB" w14:paraId="063407D0" w14:textId="77777777">
      <w:pPr>
        <w:pStyle w:val="ListParagraph"/>
        <w:widowControl/>
        <w:numPr>
          <w:ilvl w:val="3"/>
          <w:numId w:val="40"/>
        </w:numPr>
        <w:spacing w:after="200" w:line="360" w:lineRule="auto"/>
        <w:contextualSpacing/>
        <w:jc w:val="both"/>
        <w:rPr>
          <w:color w:val="000000" w:themeColor="text1"/>
          <w:sz w:val="24"/>
          <w:szCs w:val="24"/>
          <w:lang w:val="en-US"/>
        </w:rPr>
      </w:pPr>
      <w:r w:rsidRPr="008B5998">
        <w:rPr>
          <w:sz w:val="24"/>
          <w:szCs w:val="24"/>
        </w:rPr>
        <w:t>If the child has a parent/guardian who is a member of staff in St Anne's  Community College;</w:t>
      </w:r>
    </w:p>
    <w:p w:rsidRPr="008B5998" w:rsidR="008B5998" w:rsidP="008B5998" w:rsidRDefault="00F218F3" w14:paraId="482F23BB" w14:textId="77777777">
      <w:pPr>
        <w:pStyle w:val="ListParagraph"/>
        <w:widowControl/>
        <w:numPr>
          <w:ilvl w:val="3"/>
          <w:numId w:val="40"/>
        </w:numPr>
        <w:spacing w:after="200" w:line="360" w:lineRule="auto"/>
        <w:contextualSpacing/>
        <w:jc w:val="both"/>
        <w:rPr>
          <w:color w:val="000000" w:themeColor="text1"/>
          <w:sz w:val="24"/>
          <w:szCs w:val="24"/>
          <w:lang w:val="en-US"/>
        </w:rPr>
      </w:pPr>
      <w:r w:rsidRPr="008B5998">
        <w:rPr>
          <w:rFonts w:eastAsia="Times New Roman" w:cs="Times New Roman"/>
          <w:color w:val="000000" w:themeColor="text1"/>
          <w:sz w:val="24"/>
          <w:szCs w:val="24"/>
          <w:lang w:eastAsia="en-IE"/>
        </w:rPr>
        <w:t>If the student is attending one of the feeder primary schools listed 1.1 to 1.9</w:t>
      </w:r>
      <w:r w:rsidR="008B5998">
        <w:rPr>
          <w:rFonts w:eastAsia="Times New Roman" w:cs="Times New Roman"/>
          <w:color w:val="000000" w:themeColor="text1"/>
          <w:sz w:val="24"/>
          <w:szCs w:val="24"/>
          <w:lang w:eastAsia="en-IE"/>
        </w:rPr>
        <w:t>;</w:t>
      </w:r>
    </w:p>
    <w:p w:rsidRPr="008B5998" w:rsidR="00F218F3" w:rsidP="008B5998" w:rsidRDefault="00F218F3" w14:paraId="45A19BC3" w14:textId="0F495493">
      <w:pPr>
        <w:pStyle w:val="ListParagraph"/>
        <w:widowControl/>
        <w:numPr>
          <w:ilvl w:val="3"/>
          <w:numId w:val="40"/>
        </w:numPr>
        <w:spacing w:after="200" w:line="360" w:lineRule="auto"/>
        <w:contextualSpacing/>
        <w:jc w:val="both"/>
        <w:rPr>
          <w:color w:val="000000" w:themeColor="text1"/>
          <w:sz w:val="24"/>
          <w:szCs w:val="24"/>
          <w:lang w:val="en-US"/>
        </w:rPr>
      </w:pPr>
      <w:r w:rsidRPr="008B5998">
        <w:rPr>
          <w:rFonts w:eastAsia="Times New Roman" w:cs="Times New Roman"/>
          <w:color w:val="000000" w:themeColor="text1"/>
          <w:sz w:val="24"/>
          <w:szCs w:val="24"/>
          <w:lang w:eastAsia="en-IE"/>
        </w:rPr>
        <w:t xml:space="preserve">If the student has just moved in to the </w:t>
      </w:r>
      <w:r w:rsidR="008B5998">
        <w:rPr>
          <w:rFonts w:eastAsia="Times New Roman" w:cs="Times New Roman"/>
          <w:color w:val="000000" w:themeColor="text1"/>
          <w:sz w:val="24"/>
          <w:szCs w:val="24"/>
          <w:lang w:eastAsia="en-IE"/>
        </w:rPr>
        <w:t>Catchment Area.</w:t>
      </w:r>
    </w:p>
    <w:p w:rsidRPr="00CF35DA" w:rsidR="00CF35DA" w:rsidP="00F218F3" w:rsidRDefault="00CF35DA" w14:paraId="63E164C0" w14:textId="77777777">
      <w:pPr>
        <w:widowControl/>
        <w:autoSpaceDE/>
        <w:autoSpaceDN/>
        <w:spacing w:after="200" w:line="360" w:lineRule="auto"/>
        <w:contextualSpacing/>
        <w:jc w:val="both"/>
        <w:rPr>
          <w:rFonts w:eastAsia="Times New Roman" w:cs="Times New Roman"/>
          <w:color w:val="000000"/>
          <w:sz w:val="24"/>
          <w:szCs w:val="24"/>
          <w:highlight w:val="yellow"/>
          <w:lang w:eastAsia="en-IE"/>
        </w:rPr>
      </w:pPr>
    </w:p>
    <w:p w:rsidRPr="00CF35DA" w:rsidR="00CF35DA" w:rsidP="00CF35DA" w:rsidRDefault="00CF35DA" w14:paraId="58E2FC94" w14:textId="77777777">
      <w:pPr>
        <w:widowControl/>
        <w:autoSpaceDE/>
        <w:autoSpaceDN/>
        <w:spacing w:line="276" w:lineRule="auto"/>
        <w:ind w:left="720"/>
        <w:rPr>
          <w:rFonts w:eastAsia="Calibri" w:cs="Times New Roman"/>
          <w:sz w:val="24"/>
          <w:szCs w:val="24"/>
          <w:u w:val="single"/>
        </w:rPr>
      </w:pPr>
    </w:p>
    <w:p w:rsidRPr="00CF35DA" w:rsidR="00CF35DA" w:rsidP="00CF35DA" w:rsidRDefault="00CF35DA" w14:paraId="1700AA03"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Selection process:</w:t>
      </w:r>
    </w:p>
    <w:p w:rsidRPr="00CF35DA" w:rsidR="00CF35DA" w:rsidP="00CF35DA" w:rsidRDefault="00F629FA" w14:paraId="0F86EC51" w14:textId="77777777">
      <w:pPr>
        <w:widowControl/>
        <w:autoSpaceDE/>
        <w:autoSpaceDN/>
        <w:spacing w:line="360" w:lineRule="auto"/>
        <w:ind w:left="720"/>
        <w:jc w:val="both"/>
        <w:rPr>
          <w:rFonts w:eastAsia="Calibri" w:cs="Times New Roman"/>
          <w:sz w:val="24"/>
          <w:szCs w:val="24"/>
          <w:highlight w:val="cyan"/>
        </w:rPr>
      </w:pPr>
      <w:r w:rsidRPr="00F629FA">
        <w:rPr>
          <w:rFonts w:eastAsia="Calibri" w:cs="Times New Roman"/>
          <w:sz w:val="24"/>
          <w:szCs w:val="24"/>
        </w:rPr>
        <w:t xml:space="preserve">St. Anne’s Community College </w:t>
      </w:r>
      <w:r w:rsidRPr="00CF35DA" w:rsidR="00CF35DA">
        <w:rPr>
          <w:rFonts w:eastAsia="Calibri" w:cs="Times New Roman"/>
          <w:sz w:val="24"/>
          <w:szCs w:val="24"/>
        </w:rPr>
        <w:t xml:space="preserve">will apply the selection process as follows: </w:t>
      </w:r>
    </w:p>
    <w:p w:rsidRPr="00CF35DA" w:rsidR="00CF35DA" w:rsidP="00CF35DA" w:rsidRDefault="00CF35DA" w14:paraId="46248DE2" w14:textId="77777777">
      <w:pPr>
        <w:widowControl/>
        <w:autoSpaceDE/>
        <w:autoSpaceDN/>
        <w:spacing w:line="276" w:lineRule="auto"/>
        <w:ind w:left="720"/>
        <w:rPr>
          <w:rFonts w:eastAsia="Calibri" w:cs="Times New Roman"/>
          <w:sz w:val="24"/>
          <w:szCs w:val="24"/>
          <w:u w:val="single"/>
        </w:rPr>
      </w:pPr>
    </w:p>
    <w:p w:rsidRPr="00F218F3" w:rsidR="00CF35DA" w:rsidP="00CF35DA" w:rsidRDefault="00CF35DA" w14:paraId="0363E242" w14:textId="054570FE">
      <w:pPr>
        <w:widowControl/>
        <w:autoSpaceDE/>
        <w:autoSpaceDN/>
        <w:spacing w:line="360" w:lineRule="auto"/>
        <w:ind w:left="720"/>
        <w:jc w:val="both"/>
        <w:rPr>
          <w:rFonts w:eastAsia="Calibri" w:cs="Times New Roman"/>
          <w:sz w:val="24"/>
          <w:szCs w:val="24"/>
        </w:rPr>
      </w:pPr>
      <w:r w:rsidRPr="00F218F3">
        <w:rPr>
          <w:rFonts w:eastAsia="Calibri" w:cs="Times New Roman"/>
          <w:sz w:val="24"/>
          <w:szCs w:val="24"/>
        </w:rPr>
        <w:t xml:space="preserve">[Having met the criteria for admission to the Special Class, applications are considered against the published selection criteria. Places will be offered in the first instance to those who meet the first criterion.  Subsequently, where the </w:t>
      </w:r>
      <w:r w:rsidR="008B5998">
        <w:rPr>
          <w:rFonts w:eastAsia="Calibri" w:cs="Times New Roman"/>
          <w:sz w:val="24"/>
          <w:szCs w:val="24"/>
        </w:rPr>
        <w:t>Special Class</w:t>
      </w:r>
      <w:r w:rsidRPr="00F218F3">
        <w:rPr>
          <w:rFonts w:eastAsia="Calibri" w:cs="Times New Roman"/>
          <w:sz w:val="24"/>
          <w:szCs w:val="24"/>
        </w:rPr>
        <w:t xml:space="preserve"> still has places available the remaining Applicants are considered against the second criterion and those Applicants who meet this criterion will be offered a place within the </w:t>
      </w:r>
      <w:r w:rsidR="00E301C0">
        <w:rPr>
          <w:rFonts w:eastAsia="Calibri" w:cs="Times New Roman"/>
          <w:sz w:val="24"/>
          <w:szCs w:val="24"/>
        </w:rPr>
        <w:t>Special Class</w:t>
      </w:r>
      <w:r w:rsidRPr="00F218F3">
        <w:rPr>
          <w:rFonts w:eastAsia="Calibri" w:cs="Times New Roman"/>
          <w:sz w:val="24"/>
          <w:szCs w:val="24"/>
        </w:rPr>
        <w:t xml:space="preserve">. This process is continuously carried out </w:t>
      </w:r>
      <w:r w:rsidR="00E301C0">
        <w:rPr>
          <w:rFonts w:eastAsia="Calibri" w:cs="Times New Roman"/>
          <w:sz w:val="24"/>
          <w:szCs w:val="24"/>
        </w:rPr>
        <w:t>against all selection criteria until</w:t>
      </w:r>
      <w:r w:rsidRPr="00F218F3">
        <w:rPr>
          <w:rFonts w:eastAsia="Calibri" w:cs="Times New Roman"/>
          <w:sz w:val="24"/>
          <w:szCs w:val="24"/>
        </w:rPr>
        <w:t xml:space="preserve"> all available places have been offered and accepted. </w:t>
      </w:r>
    </w:p>
    <w:p w:rsidRPr="00F218F3" w:rsidR="00CF35DA" w:rsidP="00CF35DA" w:rsidRDefault="00CF35DA" w14:paraId="29EBB892" w14:textId="77777777">
      <w:pPr>
        <w:widowControl/>
        <w:autoSpaceDE/>
        <w:autoSpaceDN/>
        <w:spacing w:line="360" w:lineRule="auto"/>
        <w:ind w:left="720"/>
        <w:jc w:val="both"/>
        <w:rPr>
          <w:rFonts w:eastAsia="Calibri" w:cs="Times New Roman"/>
          <w:sz w:val="24"/>
          <w:szCs w:val="24"/>
        </w:rPr>
      </w:pPr>
    </w:p>
    <w:p w:rsidR="00CF35DA" w:rsidP="00CF35DA" w:rsidRDefault="00CF35DA" w14:paraId="53149487" w14:textId="30217046">
      <w:pPr>
        <w:widowControl/>
        <w:autoSpaceDE/>
        <w:autoSpaceDN/>
        <w:spacing w:line="360" w:lineRule="auto"/>
        <w:ind w:left="720"/>
        <w:jc w:val="both"/>
        <w:rPr>
          <w:rFonts w:eastAsia="Calibri" w:cs="Times New Roman"/>
          <w:sz w:val="24"/>
          <w:szCs w:val="24"/>
        </w:rPr>
      </w:pPr>
      <w:r w:rsidRPr="06A3CB9E">
        <w:rPr>
          <w:rFonts w:eastAsia="Calibri" w:cs="Times New Roman"/>
          <w:sz w:val="24"/>
          <w:szCs w:val="24"/>
        </w:rPr>
        <w:t>Where two or more applications are tied in th</w:t>
      </w:r>
      <w:r w:rsidRPr="06A3CB9E" w:rsidR="00F218F3">
        <w:rPr>
          <w:rFonts w:eastAsia="Calibri" w:cs="Times New Roman"/>
          <w:sz w:val="24"/>
          <w:szCs w:val="24"/>
        </w:rPr>
        <w:t xml:space="preserve">e foregoing selection process, St. Anne’s Community </w:t>
      </w:r>
      <w:r w:rsidRPr="06A3CB9E" w:rsidR="00D90B09">
        <w:rPr>
          <w:rFonts w:eastAsia="Calibri" w:cs="Times New Roman"/>
          <w:sz w:val="24"/>
          <w:szCs w:val="24"/>
        </w:rPr>
        <w:t>College will</w:t>
      </w:r>
      <w:r w:rsidRPr="06A3CB9E">
        <w:rPr>
          <w:rFonts w:eastAsia="Calibri" w:cs="Times New Roman"/>
          <w:sz w:val="24"/>
          <w:szCs w:val="24"/>
        </w:rPr>
        <w:t xml:space="preserve"> apply a random lottery to assign any available places in the school, or on the waiti</w:t>
      </w:r>
      <w:r w:rsidRPr="06A3CB9E" w:rsidR="00F218F3">
        <w:rPr>
          <w:rFonts w:eastAsia="Calibri" w:cs="Times New Roman"/>
          <w:sz w:val="24"/>
          <w:szCs w:val="24"/>
        </w:rPr>
        <w:t>ng list, to those applications.</w:t>
      </w:r>
    </w:p>
    <w:p w:rsidR="00E301C0" w:rsidP="00CF35DA" w:rsidRDefault="00E301C0" w14:paraId="0DDD0746" w14:textId="736CB3BC">
      <w:pPr>
        <w:widowControl/>
        <w:autoSpaceDE/>
        <w:autoSpaceDN/>
        <w:spacing w:line="360" w:lineRule="auto"/>
        <w:ind w:left="720"/>
        <w:jc w:val="both"/>
        <w:rPr>
          <w:rFonts w:eastAsia="Calibri" w:cs="Times New Roman"/>
          <w:sz w:val="24"/>
          <w:szCs w:val="24"/>
        </w:rPr>
      </w:pPr>
    </w:p>
    <w:p w:rsidRPr="00E301C0" w:rsidR="06A3CB9E" w:rsidP="00E301C0" w:rsidRDefault="00E301C0" w14:paraId="5792D090" w14:textId="3E5C5DB1">
      <w:pPr>
        <w:spacing w:line="360" w:lineRule="auto"/>
        <w:ind w:left="720"/>
        <w:jc w:val="both"/>
        <w:rPr>
          <w:sz w:val="24"/>
          <w:szCs w:val="24"/>
        </w:rPr>
      </w:pPr>
      <w:r w:rsidRPr="008C7200">
        <w:rPr>
          <w:sz w:val="24"/>
          <w:szCs w:val="24"/>
        </w:rPr>
        <w:t>N.B. The number of places available in a year group is subject to reduction in the event that a placement(s) in the Special Class is/are given to Student(s) from that year group, i.e. the selection process for the Special Class will be completed before the selection process for the mainstream year group and the number of Students who are offered a place in the Special Class will be the number by which the places in the relevant mainstream year group(s) are reduced</w:t>
      </w:r>
      <w:r>
        <w:rPr>
          <w:sz w:val="24"/>
          <w:szCs w:val="24"/>
        </w:rPr>
        <w:t>.</w:t>
      </w:r>
      <w:r>
        <w:rPr>
          <w:rStyle w:val="FootnoteReference"/>
          <w:sz w:val="24"/>
          <w:szCs w:val="24"/>
        </w:rPr>
        <w:footnoteReference w:id="2"/>
      </w:r>
    </w:p>
    <w:p w:rsidRPr="00CF35DA" w:rsidR="00CF35DA" w:rsidP="00CF35DA" w:rsidRDefault="00CF35DA" w14:paraId="36581621" w14:textId="77777777">
      <w:pPr>
        <w:widowControl/>
        <w:autoSpaceDE/>
        <w:autoSpaceDN/>
        <w:spacing w:line="360" w:lineRule="auto"/>
        <w:ind w:left="720"/>
        <w:jc w:val="both"/>
        <w:rPr>
          <w:rFonts w:eastAsia="Calibri" w:cs="Times New Roman"/>
          <w:sz w:val="24"/>
          <w:szCs w:val="24"/>
        </w:rPr>
      </w:pPr>
    </w:p>
    <w:p w:rsidRPr="00CF35DA" w:rsidR="00CF35DA" w:rsidP="00CF35DA" w:rsidRDefault="00CF35DA" w14:paraId="6C55C674"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Late applications:</w:t>
      </w:r>
    </w:p>
    <w:p w:rsidRPr="00CF35DA" w:rsidR="00CF35DA" w:rsidP="00CF35DA" w:rsidRDefault="00F629FA" w14:paraId="31AB4182" w14:textId="77777777">
      <w:pPr>
        <w:widowControl/>
        <w:autoSpaceDE/>
        <w:autoSpaceDN/>
        <w:spacing w:line="360" w:lineRule="auto"/>
        <w:ind w:left="720"/>
        <w:contextualSpacing/>
        <w:jc w:val="both"/>
        <w:rPr>
          <w:rFonts w:eastAsia="Calibri" w:cs="Times New Roman"/>
          <w:sz w:val="24"/>
          <w:szCs w:val="24"/>
        </w:rPr>
      </w:pPr>
      <w:r>
        <w:rPr>
          <w:rFonts w:eastAsia="Calibri" w:cs="Times New Roman"/>
          <w:sz w:val="24"/>
          <w:szCs w:val="24"/>
        </w:rPr>
        <w:t xml:space="preserve">An application received by </w:t>
      </w:r>
      <w:r w:rsidRPr="00CF35DA" w:rsidR="00CF35DA">
        <w:rPr>
          <w:rFonts w:eastAsia="Calibri" w:cs="Times New Roman"/>
          <w:sz w:val="24"/>
          <w:szCs w:val="24"/>
        </w:rPr>
        <w:t>after</w:t>
      </w:r>
      <w:r w:rsidRPr="00F629FA">
        <w:t xml:space="preserve"> </w:t>
      </w:r>
      <w:r w:rsidRPr="00F629FA">
        <w:rPr>
          <w:rFonts w:eastAsia="Calibri" w:cs="Times New Roman"/>
          <w:sz w:val="24"/>
          <w:szCs w:val="24"/>
        </w:rPr>
        <w:t>St. Anne’s Community College</w:t>
      </w:r>
      <w:r>
        <w:rPr>
          <w:rFonts w:eastAsia="Calibri" w:cs="Times New Roman"/>
          <w:sz w:val="24"/>
          <w:szCs w:val="24"/>
        </w:rPr>
        <w:t xml:space="preserve">  the closing date published by </w:t>
      </w:r>
      <w:r w:rsidRPr="00F629FA">
        <w:rPr>
          <w:rFonts w:eastAsia="Calibri" w:cs="Times New Roman"/>
          <w:sz w:val="24"/>
          <w:szCs w:val="24"/>
        </w:rPr>
        <w:t>St. Anne’s Community College</w:t>
      </w:r>
      <w:r>
        <w:rPr>
          <w:rFonts w:eastAsia="Calibri" w:cs="Times New Roman"/>
          <w:sz w:val="24"/>
          <w:szCs w:val="24"/>
        </w:rPr>
        <w:t xml:space="preserve">, </w:t>
      </w:r>
      <w:r w:rsidRPr="00CF35DA" w:rsidR="00CF35DA">
        <w:rPr>
          <w:rFonts w:eastAsia="Calibri" w:cs="Times New Roman"/>
          <w:sz w:val="24"/>
          <w:szCs w:val="24"/>
        </w:rPr>
        <w:t xml:space="preserve">and set out in the Admission Notice, is considered a late application for the purposes of this Admission Policy. </w:t>
      </w:r>
    </w:p>
    <w:p w:rsidRPr="00CF35DA" w:rsidR="00CF35DA" w:rsidP="00CF35DA" w:rsidRDefault="00CF35DA" w14:paraId="11FCEB53" w14:textId="77777777">
      <w:pPr>
        <w:widowControl/>
        <w:autoSpaceDE/>
        <w:autoSpaceDN/>
        <w:spacing w:line="360" w:lineRule="auto"/>
        <w:ind w:left="1152"/>
        <w:contextualSpacing/>
        <w:jc w:val="both"/>
        <w:rPr>
          <w:rFonts w:eastAsia="Calibri" w:cs="Times New Roman"/>
          <w:sz w:val="24"/>
          <w:szCs w:val="24"/>
        </w:rPr>
      </w:pPr>
    </w:p>
    <w:p w:rsidR="00E301C0" w:rsidP="00E301C0" w:rsidRDefault="00F629FA" w14:paraId="437D9A14" w14:textId="5CC17226">
      <w:pPr>
        <w:spacing w:line="360" w:lineRule="auto"/>
        <w:ind w:left="720"/>
        <w:jc w:val="both"/>
        <w:rPr>
          <w:bCs/>
          <w:sz w:val="24"/>
          <w:szCs w:val="24"/>
        </w:rPr>
      </w:pPr>
      <w:r>
        <w:rPr>
          <w:rFonts w:eastAsia="Calibri" w:cs="Times New Roman"/>
          <w:sz w:val="24"/>
          <w:szCs w:val="24"/>
        </w:rPr>
        <w:t xml:space="preserve">Where </w:t>
      </w:r>
      <w:r w:rsidR="00E301C0">
        <w:rPr>
          <w:rFonts w:eastAsia="Calibri" w:cs="Times New Roman"/>
          <w:sz w:val="24"/>
          <w:szCs w:val="24"/>
        </w:rPr>
        <w:t>the Special Class</w:t>
      </w:r>
      <w:r w:rsidRPr="00F629FA">
        <w:rPr>
          <w:rFonts w:eastAsia="Calibri" w:cs="Times New Roman"/>
          <w:sz w:val="24"/>
          <w:szCs w:val="24"/>
        </w:rPr>
        <w:t xml:space="preserve"> </w:t>
      </w:r>
      <w:r w:rsidRPr="00CF35DA" w:rsidR="00CF35DA">
        <w:rPr>
          <w:rFonts w:eastAsia="Calibri" w:cs="Times New Roman"/>
          <w:sz w:val="24"/>
          <w:szCs w:val="24"/>
        </w:rPr>
        <w:t>is oversubscribed and receives a late application for admission, that application will receive a place on the waiting list beneath Applicants whose applications were received by the school before the closing date for applications</w:t>
      </w:r>
      <w:r w:rsidR="00E301C0">
        <w:rPr>
          <w:rFonts w:eastAsia="Calibri" w:cs="Times New Roman"/>
          <w:sz w:val="24"/>
          <w:szCs w:val="24"/>
        </w:rPr>
        <w:t xml:space="preserve"> irrespective of any selection criteria which may have been applied to applications received before the closing for applications.  </w:t>
      </w:r>
      <w:r w:rsidRPr="00CF35DA" w:rsidR="00CF35DA">
        <w:rPr>
          <w:rFonts w:eastAsia="Calibri" w:cs="Times New Roman"/>
          <w:sz w:val="24"/>
          <w:szCs w:val="24"/>
        </w:rPr>
        <w:t>Such late applications will be placed on the waiting list in accordance with the date and time they were received by the school</w:t>
      </w:r>
      <w:r w:rsidR="00E301C0">
        <w:rPr>
          <w:rFonts w:eastAsia="Calibri" w:cs="Times New Roman"/>
          <w:sz w:val="24"/>
          <w:szCs w:val="24"/>
        </w:rPr>
        <w:t xml:space="preserve">, subject to sections 4.7 and 4.8.  For the avoidance of doubt, </w:t>
      </w:r>
      <w:r w:rsidR="00E301C0">
        <w:rPr>
          <w:bCs/>
          <w:sz w:val="24"/>
          <w:szCs w:val="24"/>
        </w:rPr>
        <w:t>selection criteria are not relevant to, and will not be applied to, late applications.</w:t>
      </w:r>
      <w:r w:rsidRPr="00462E61" w:rsidR="00E301C0">
        <w:rPr>
          <w:bCs/>
          <w:sz w:val="24"/>
          <w:szCs w:val="24"/>
        </w:rPr>
        <w:t xml:space="preserve"> </w:t>
      </w:r>
    </w:p>
    <w:p w:rsidR="00E301C0" w:rsidP="00E301C0" w:rsidRDefault="00E301C0" w14:paraId="0445115F" w14:textId="68B81CC3">
      <w:pPr>
        <w:spacing w:line="360" w:lineRule="auto"/>
        <w:ind w:left="720"/>
        <w:jc w:val="both"/>
        <w:rPr>
          <w:sz w:val="24"/>
          <w:szCs w:val="24"/>
        </w:rPr>
      </w:pPr>
    </w:p>
    <w:p w:rsidRPr="00462E61" w:rsidR="00E301C0" w:rsidP="00E301C0" w:rsidRDefault="00E301C0" w14:paraId="7A3447F7" w14:textId="6D5E4A80">
      <w:pPr>
        <w:spacing w:line="360" w:lineRule="auto"/>
        <w:ind w:left="720"/>
        <w:jc w:val="both"/>
        <w:rPr>
          <w:sz w:val="24"/>
          <w:szCs w:val="24"/>
        </w:rPr>
      </w:pPr>
      <w:r w:rsidRPr="00462E61">
        <w:rPr>
          <w:sz w:val="24"/>
          <w:szCs w:val="24"/>
        </w:rPr>
        <w:t xml:space="preserve">Where </w:t>
      </w:r>
      <w:r>
        <w:rPr>
          <w:sz w:val="24"/>
          <w:szCs w:val="24"/>
        </w:rPr>
        <w:t xml:space="preserve">the Special Class </w:t>
      </w:r>
      <w:r w:rsidRPr="00462E61">
        <w:rPr>
          <w:sz w:val="24"/>
          <w:szCs w:val="24"/>
        </w:rPr>
        <w:t>is not oversubscribed</w:t>
      </w:r>
      <w:r>
        <w:rPr>
          <w:sz w:val="24"/>
          <w:szCs w:val="24"/>
        </w:rPr>
        <w:t xml:space="preserve">, </w:t>
      </w:r>
      <w:r>
        <w:rPr>
          <w:i/>
          <w:iCs/>
          <w:sz w:val="24"/>
          <w:szCs w:val="24"/>
        </w:rPr>
        <w:t xml:space="preserve">i.e. </w:t>
      </w:r>
      <w:r w:rsidRPr="00E120A0">
        <w:rPr>
          <w:sz w:val="24"/>
          <w:szCs w:val="24"/>
        </w:rPr>
        <w:t>there is no waiting list,</w:t>
      </w:r>
      <w:r w:rsidRPr="00462E61">
        <w:rPr>
          <w:sz w:val="24"/>
          <w:szCs w:val="24"/>
        </w:rPr>
        <w:t xml:space="preserve"> and it receives a late application, the </w:t>
      </w:r>
      <w:r>
        <w:rPr>
          <w:sz w:val="24"/>
          <w:szCs w:val="24"/>
        </w:rPr>
        <w:t>Student seeking admission</w:t>
      </w:r>
      <w:r w:rsidRPr="00462E61">
        <w:rPr>
          <w:sz w:val="24"/>
          <w:szCs w:val="24"/>
        </w:rPr>
        <w:t xml:space="preserve"> will receive an offer of a place </w:t>
      </w:r>
      <w:r>
        <w:rPr>
          <w:sz w:val="24"/>
          <w:szCs w:val="24"/>
        </w:rPr>
        <w:t>in</w:t>
      </w:r>
      <w:r w:rsidRPr="00462E61">
        <w:rPr>
          <w:sz w:val="24"/>
          <w:szCs w:val="24"/>
        </w:rPr>
        <w:t xml:space="preserve"> </w:t>
      </w:r>
      <w:r>
        <w:rPr>
          <w:sz w:val="24"/>
          <w:szCs w:val="24"/>
        </w:rPr>
        <w:t>the Special Class, subject to sectio</w:t>
      </w:r>
      <w:r w:rsidRPr="00533C82">
        <w:rPr>
          <w:sz w:val="24"/>
          <w:szCs w:val="24"/>
        </w:rPr>
        <w:t>ns</w:t>
      </w:r>
      <w:r>
        <w:rPr>
          <w:sz w:val="24"/>
          <w:szCs w:val="24"/>
        </w:rPr>
        <w:t xml:space="preserve"> 4.7 and 4.8, </w:t>
      </w:r>
      <w:r w:rsidRPr="00462E61">
        <w:rPr>
          <w:sz w:val="24"/>
          <w:szCs w:val="24"/>
        </w:rPr>
        <w:t>and the same process as applies to Applicants whose application</w:t>
      </w:r>
      <w:r>
        <w:rPr>
          <w:sz w:val="24"/>
          <w:szCs w:val="24"/>
        </w:rPr>
        <w:t xml:space="preserve">s were </w:t>
      </w:r>
      <w:r w:rsidRPr="00462E61">
        <w:rPr>
          <w:sz w:val="24"/>
          <w:szCs w:val="24"/>
        </w:rPr>
        <w:t xml:space="preserve">received before the closing date will be </w:t>
      </w:r>
      <w:r>
        <w:rPr>
          <w:sz w:val="24"/>
          <w:szCs w:val="24"/>
        </w:rPr>
        <w:t>applied</w:t>
      </w:r>
      <w:r w:rsidRPr="00462E61">
        <w:rPr>
          <w:sz w:val="24"/>
          <w:szCs w:val="24"/>
        </w:rPr>
        <w:t xml:space="preserve"> </w:t>
      </w:r>
      <w:r w:rsidRPr="00462E61">
        <w:rPr>
          <w:i/>
          <w:sz w:val="24"/>
          <w:szCs w:val="24"/>
        </w:rPr>
        <w:t xml:space="preserve">i.e. </w:t>
      </w:r>
      <w:r w:rsidRPr="00462E61">
        <w:rPr>
          <w:sz w:val="24"/>
          <w:szCs w:val="24"/>
        </w:rPr>
        <w:t xml:space="preserve">an Acceptance Form </w:t>
      </w:r>
      <w:r>
        <w:rPr>
          <w:sz w:val="24"/>
          <w:szCs w:val="24"/>
        </w:rPr>
        <w:t xml:space="preserve">will be </w:t>
      </w:r>
      <w:r w:rsidRPr="00462E61">
        <w:rPr>
          <w:sz w:val="24"/>
          <w:szCs w:val="24"/>
        </w:rPr>
        <w:t>issued to the Applicant for completion and return to the school</w:t>
      </w:r>
      <w:r>
        <w:rPr>
          <w:sz w:val="24"/>
          <w:szCs w:val="24"/>
        </w:rPr>
        <w:t xml:space="preserve"> within 2 weeks of issue</w:t>
      </w:r>
      <w:r w:rsidRPr="00462E61">
        <w:rPr>
          <w:i/>
          <w:sz w:val="24"/>
          <w:szCs w:val="24"/>
        </w:rPr>
        <w:t>.</w:t>
      </w:r>
      <w:r>
        <w:rPr>
          <w:i/>
          <w:sz w:val="24"/>
          <w:szCs w:val="24"/>
        </w:rPr>
        <w:t xml:space="preserve"> </w:t>
      </w:r>
      <w:r w:rsidRPr="00462E61">
        <w:rPr>
          <w:bCs/>
          <w:i/>
          <w:iCs/>
          <w:sz w:val="24"/>
          <w:szCs w:val="24"/>
        </w:rPr>
        <w:t xml:space="preserve"> </w:t>
      </w:r>
    </w:p>
    <w:p w:rsidRPr="00CF35DA" w:rsidR="00CF35DA" w:rsidP="00CF35DA" w:rsidRDefault="00E301C0" w14:paraId="234F0E5F" w14:textId="694ED513">
      <w:pPr>
        <w:widowControl/>
        <w:autoSpaceDE/>
        <w:autoSpaceDN/>
        <w:spacing w:line="360" w:lineRule="auto"/>
        <w:ind w:left="720"/>
        <w:jc w:val="both"/>
        <w:rPr>
          <w:rFonts w:eastAsia="Calibri" w:cs="Times New Roman"/>
          <w:sz w:val="24"/>
          <w:szCs w:val="24"/>
        </w:rPr>
      </w:pPr>
      <w:r>
        <w:rPr>
          <w:rFonts w:eastAsia="Calibri" w:cs="Times New Roman"/>
          <w:sz w:val="24"/>
          <w:szCs w:val="24"/>
        </w:rPr>
        <w:t xml:space="preserve"> </w:t>
      </w:r>
    </w:p>
    <w:p w:rsidRPr="00CF35DA" w:rsidR="00CF35DA" w:rsidP="00CF35DA" w:rsidRDefault="00CF35DA" w14:paraId="2AE7053D" w14:textId="77777777">
      <w:pPr>
        <w:widowControl/>
        <w:numPr>
          <w:ilvl w:val="0"/>
          <w:numId w:val="20"/>
        </w:numPr>
        <w:autoSpaceDE/>
        <w:autoSpaceDN/>
        <w:spacing w:after="200" w:line="360" w:lineRule="auto"/>
        <w:ind w:left="1713" w:hanging="993"/>
        <w:contextualSpacing/>
        <w:jc w:val="both"/>
        <w:rPr>
          <w:rFonts w:eastAsia="Calibri" w:cs="Times New Roman"/>
          <w:b/>
          <w:sz w:val="24"/>
          <w:szCs w:val="24"/>
          <w:u w:val="single"/>
        </w:rPr>
      </w:pPr>
      <w:r w:rsidRPr="00CF35DA">
        <w:rPr>
          <w:rFonts w:eastAsia="Calibri" w:cs="Times New Roman"/>
          <w:b/>
          <w:sz w:val="24"/>
          <w:szCs w:val="24"/>
          <w:u w:val="single"/>
        </w:rPr>
        <w:t>Second/third-round offers of a place</w:t>
      </w:r>
    </w:p>
    <w:p w:rsidRPr="00CF35DA" w:rsidR="00CF35DA" w:rsidP="00CF35DA" w:rsidRDefault="00CF35DA" w14:paraId="7BC0CDDF" w14:textId="3A3C5FF1">
      <w:pPr>
        <w:widowControl/>
        <w:autoSpaceDE/>
        <w:autoSpaceDN/>
        <w:spacing w:line="360" w:lineRule="auto"/>
        <w:ind w:left="720"/>
        <w:jc w:val="both"/>
        <w:rPr>
          <w:rFonts w:eastAsia="Calibri" w:cs="Times New Roman"/>
          <w:bCs/>
          <w:sz w:val="24"/>
          <w:szCs w:val="24"/>
        </w:rPr>
      </w:pPr>
      <w:r w:rsidRPr="00CF35DA">
        <w:rPr>
          <w:rFonts w:eastAsia="Calibri" w:cs="Times New Roman"/>
          <w:sz w:val="24"/>
          <w:szCs w:val="24"/>
        </w:rPr>
        <w:t>Where a Student is in receipt of an of</w:t>
      </w:r>
      <w:r w:rsidR="00F629FA">
        <w:rPr>
          <w:rFonts w:eastAsia="Calibri" w:cs="Times New Roman"/>
          <w:sz w:val="24"/>
          <w:szCs w:val="24"/>
        </w:rPr>
        <w:t>fer of a place within</w:t>
      </w:r>
      <w:r w:rsidR="00E301C0">
        <w:rPr>
          <w:rFonts w:eastAsia="Calibri" w:cs="Times New Roman"/>
          <w:sz w:val="24"/>
          <w:szCs w:val="24"/>
        </w:rPr>
        <w:t xml:space="preserve"> the Special Class</w:t>
      </w:r>
      <w:r w:rsidRPr="00CF35DA">
        <w:rPr>
          <w:rFonts w:eastAsia="Calibri" w:cs="Times New Roman"/>
          <w:sz w:val="24"/>
          <w:szCs w:val="24"/>
        </w:rPr>
        <w:t xml:space="preserve"> but does not accept the offer, or fails to accept within the specified time period, or the school withdraws the offer in line with the relevant provisions of this Policy, the place will be offered to the next Student on the waiting list in a second-round of offers. This process will continue throughout third and fourth rounds </w:t>
      </w:r>
      <w:r w:rsidRPr="00CF35DA">
        <w:rPr>
          <w:rFonts w:eastAsia="Calibri" w:cs="Times New Roman"/>
          <w:i/>
          <w:sz w:val="24"/>
          <w:szCs w:val="24"/>
        </w:rPr>
        <w:t xml:space="preserve">etc. </w:t>
      </w:r>
      <w:r w:rsidRPr="00CF35DA">
        <w:rPr>
          <w:rFonts w:eastAsia="Calibri" w:cs="Times New Roman"/>
          <w:sz w:val="24"/>
          <w:szCs w:val="24"/>
        </w:rPr>
        <w:t>until all places within the school have been filled.</w:t>
      </w:r>
    </w:p>
    <w:p w:rsidRPr="00CF35DA" w:rsidR="00CF35DA" w:rsidP="00CF35DA" w:rsidRDefault="00CF35DA" w14:paraId="2EA6E69D" w14:textId="77777777">
      <w:pPr>
        <w:widowControl/>
        <w:autoSpaceDE/>
        <w:autoSpaceDN/>
        <w:spacing w:line="360" w:lineRule="auto"/>
        <w:ind w:left="1713"/>
        <w:contextualSpacing/>
        <w:jc w:val="both"/>
        <w:rPr>
          <w:rFonts w:eastAsia="Calibri" w:cs="Times New Roman"/>
          <w:b/>
          <w:bCs/>
          <w:sz w:val="24"/>
          <w:szCs w:val="24"/>
          <w:lang w:val="en-US" w:eastAsia="ja-JP"/>
        </w:rPr>
      </w:pPr>
    </w:p>
    <w:p w:rsidRPr="00CF35DA" w:rsidR="00CF35DA" w:rsidP="00CF35DA" w:rsidRDefault="00CF35DA" w14:paraId="53E9DF97"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Acceptance of a place:</w:t>
      </w:r>
    </w:p>
    <w:p w:rsidRPr="00CF35DA" w:rsidR="00CF35DA" w:rsidP="00CF35DA" w:rsidRDefault="00CF35DA" w14:paraId="4E33736E" w14:textId="77777777">
      <w:pPr>
        <w:widowControl/>
        <w:autoSpaceDE/>
        <w:autoSpaceDN/>
        <w:spacing w:line="360" w:lineRule="auto"/>
        <w:ind w:left="720"/>
        <w:jc w:val="both"/>
        <w:rPr>
          <w:rFonts w:eastAsia="Calibri" w:cs="Times New Roman"/>
          <w:sz w:val="24"/>
          <w:szCs w:val="24"/>
        </w:rPr>
      </w:pPr>
      <w:r w:rsidRPr="00CF35DA">
        <w:rPr>
          <w:rFonts w:eastAsia="Calibri" w:cs="Times New Roman"/>
          <w:sz w:val="24"/>
          <w:szCs w:val="24"/>
        </w:rPr>
        <w:t xml:space="preserve">If the Student in respect of whom the application is made is offered a place, the Applicant will be issued with an Acceptance Form by the school. </w:t>
      </w:r>
    </w:p>
    <w:p w:rsidRPr="00CF35DA" w:rsidR="00CF35DA" w:rsidP="00CF35DA" w:rsidRDefault="00CF35DA" w14:paraId="26E0190E" w14:textId="77777777">
      <w:pPr>
        <w:widowControl/>
        <w:autoSpaceDE/>
        <w:autoSpaceDN/>
        <w:spacing w:line="276" w:lineRule="auto"/>
        <w:ind w:left="720"/>
        <w:rPr>
          <w:rFonts w:eastAsia="Calibri" w:cs="Times New Roman"/>
          <w:sz w:val="24"/>
          <w:szCs w:val="24"/>
          <w:u w:val="single"/>
        </w:rPr>
      </w:pPr>
    </w:p>
    <w:p w:rsidRPr="00CF35DA" w:rsidR="00CF35DA" w:rsidP="00CF35DA" w:rsidRDefault="00CF35DA" w14:paraId="7E2DFC9B" w14:textId="77777777">
      <w:pPr>
        <w:widowControl/>
        <w:autoSpaceDE/>
        <w:autoSpaceDN/>
        <w:spacing w:line="360" w:lineRule="auto"/>
        <w:ind w:left="720"/>
        <w:jc w:val="both"/>
        <w:rPr>
          <w:rFonts w:eastAsia="Calibri" w:cs="Times New Roman"/>
          <w:sz w:val="24"/>
          <w:szCs w:val="24"/>
        </w:rPr>
      </w:pPr>
      <w:r w:rsidRPr="00CF35DA">
        <w:rPr>
          <w:rFonts w:eastAsia="Calibri" w:cs="Times New Roman"/>
          <w:sz w:val="24"/>
          <w:szCs w:val="24"/>
        </w:rPr>
        <w:t xml:space="preserve">The Applicant shall indicate acceptance of an offer by fully completing and returning the Acceptance Form by the date set out in the School Admission Notice, or within 2 weeks of issuing by the school if it is a late application or if it is a second/third-round offer. This includes indicating whether or not s/he has applied for and is awaiting confirmation of an offer of admission from another school. </w:t>
      </w:r>
    </w:p>
    <w:p w:rsidRPr="00CF35DA" w:rsidR="00CF35DA" w:rsidP="00CF35DA" w:rsidRDefault="00CF35DA" w14:paraId="4540D44C" w14:textId="77777777">
      <w:pPr>
        <w:widowControl/>
        <w:autoSpaceDE/>
        <w:autoSpaceDN/>
        <w:spacing w:line="360" w:lineRule="auto"/>
        <w:ind w:left="1152"/>
        <w:contextualSpacing/>
        <w:jc w:val="both"/>
        <w:rPr>
          <w:rFonts w:eastAsia="Calibri" w:cs="Times New Roman"/>
          <w:sz w:val="24"/>
          <w:szCs w:val="24"/>
        </w:rPr>
      </w:pPr>
    </w:p>
    <w:p w:rsidRPr="00CF35DA" w:rsidR="00CF35DA" w:rsidP="00CF35DA" w:rsidRDefault="00CF35DA" w14:paraId="631D498A" w14:textId="77777777">
      <w:pPr>
        <w:widowControl/>
        <w:autoSpaceDE/>
        <w:autoSpaceDN/>
        <w:spacing w:line="360" w:lineRule="auto"/>
        <w:ind w:left="720"/>
        <w:jc w:val="both"/>
        <w:rPr>
          <w:rFonts w:eastAsia="Calibri" w:cs="Times New Roman"/>
          <w:sz w:val="24"/>
          <w:szCs w:val="24"/>
        </w:rPr>
      </w:pPr>
      <w:r w:rsidRPr="00CF35DA">
        <w:rPr>
          <w:rFonts w:eastAsia="Calibri" w:cs="Times New Roman"/>
          <w:sz w:val="24"/>
          <w:szCs w:val="24"/>
        </w:rPr>
        <w:t>Failure to fully complete and return the Acceptance Form to the school by the date set out in the school’s Admission Notice, or within 2 weeks of issuing by the school if it is a late application or if it is a second/third-round offer, may result in withdrawal of an offer, in line with the grounds for refusal as set out below.</w:t>
      </w:r>
    </w:p>
    <w:p w:rsidRPr="00CF35DA" w:rsidR="00CF35DA" w:rsidP="00CF35DA" w:rsidRDefault="00CF35DA" w14:paraId="759B1C7B" w14:textId="77777777">
      <w:pPr>
        <w:widowControl/>
        <w:autoSpaceDE/>
        <w:autoSpaceDN/>
        <w:spacing w:line="360" w:lineRule="auto"/>
        <w:ind w:left="720"/>
        <w:jc w:val="both"/>
        <w:rPr>
          <w:rFonts w:eastAsia="Calibri" w:cs="Times New Roman"/>
          <w:sz w:val="24"/>
          <w:szCs w:val="24"/>
        </w:rPr>
      </w:pPr>
    </w:p>
    <w:p w:rsidRPr="00CF35DA" w:rsidR="00CF35DA" w:rsidP="00CF35DA" w:rsidRDefault="00CF35DA" w14:paraId="5AA0835B"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Refusal:</w:t>
      </w:r>
    </w:p>
    <w:p w:rsidRPr="00CF35DA" w:rsidR="00CF35DA" w:rsidP="00CF35DA" w:rsidRDefault="00CF35DA" w14:paraId="5ADC30D2" w14:textId="77777777">
      <w:pPr>
        <w:widowControl/>
        <w:autoSpaceDE/>
        <w:autoSpaceDN/>
        <w:spacing w:line="360" w:lineRule="auto"/>
        <w:ind w:left="720"/>
        <w:jc w:val="both"/>
        <w:rPr>
          <w:rFonts w:eastAsia="Calibri" w:cs="Times New Roman"/>
          <w:sz w:val="24"/>
          <w:szCs w:val="24"/>
        </w:rPr>
      </w:pPr>
      <w:r w:rsidRPr="00CF35DA">
        <w:rPr>
          <w:rFonts w:eastAsia="Calibri" w:cs="Times New Roman"/>
          <w:sz w:val="24"/>
          <w:szCs w:val="24"/>
        </w:rPr>
        <w:t>Where a Student in respect of whom an application is being sought has not been offered a school place, the Applicant will be provided in writing with:</w:t>
      </w:r>
    </w:p>
    <w:p w:rsidRPr="00CF35DA" w:rsidR="00CF35DA" w:rsidP="00F629FA" w:rsidRDefault="00CF35DA" w14:paraId="4C49BE4E" w14:textId="77777777">
      <w:pPr>
        <w:widowControl/>
        <w:autoSpaceDE/>
        <w:autoSpaceDN/>
        <w:spacing w:line="360" w:lineRule="auto"/>
        <w:ind w:left="1440"/>
        <w:jc w:val="both"/>
        <w:rPr>
          <w:rFonts w:eastAsia="Calibri" w:cs="Times New Roman"/>
          <w:sz w:val="24"/>
          <w:szCs w:val="24"/>
        </w:rPr>
      </w:pPr>
    </w:p>
    <w:p w:rsidRPr="00CF35DA" w:rsidR="00CF35DA" w:rsidP="00F629FA" w:rsidRDefault="00CF35DA" w14:paraId="4416A441" w14:textId="13678A51">
      <w:pPr>
        <w:widowControl/>
        <w:numPr>
          <w:ilvl w:val="2"/>
          <w:numId w:val="21"/>
        </w:numPr>
        <w:autoSpaceDE/>
        <w:autoSpaceDN/>
        <w:spacing w:after="200" w:line="360" w:lineRule="auto"/>
        <w:ind w:left="2138"/>
        <w:contextualSpacing/>
        <w:jc w:val="both"/>
        <w:rPr>
          <w:rFonts w:eastAsia="Calibri" w:cs="Times New Roman"/>
          <w:sz w:val="24"/>
          <w:szCs w:val="24"/>
        </w:rPr>
      </w:pPr>
      <w:r w:rsidRPr="00CF35DA">
        <w:rPr>
          <w:rFonts w:eastAsia="Calibri" w:cs="Times New Roman"/>
          <w:sz w:val="24"/>
          <w:szCs w:val="24"/>
        </w:rPr>
        <w:t>The reasons that the Student was not a offered</w:t>
      </w:r>
      <w:r w:rsidR="00F629FA">
        <w:rPr>
          <w:rFonts w:eastAsia="Calibri" w:cs="Times New Roman"/>
          <w:sz w:val="24"/>
          <w:szCs w:val="24"/>
        </w:rPr>
        <w:t xml:space="preserve"> a place in </w:t>
      </w:r>
      <w:r w:rsidRPr="00F629FA" w:rsidR="00F629FA">
        <w:rPr>
          <w:rFonts w:eastAsia="Calibri" w:cs="Times New Roman"/>
          <w:sz w:val="24"/>
          <w:szCs w:val="24"/>
        </w:rPr>
        <w:t>St. Anne’s Community College</w:t>
      </w:r>
      <w:r w:rsidR="00E301C0">
        <w:rPr>
          <w:rFonts w:eastAsia="Calibri" w:cs="Times New Roman"/>
          <w:sz w:val="24"/>
          <w:szCs w:val="24"/>
        </w:rPr>
        <w:t>.</w:t>
      </w:r>
    </w:p>
    <w:p w:rsidRPr="00CF35DA" w:rsidR="00CF35DA" w:rsidP="00CF35DA" w:rsidRDefault="00CF35DA" w14:paraId="33A83D5C" w14:textId="77777777">
      <w:pPr>
        <w:widowControl/>
        <w:numPr>
          <w:ilvl w:val="2"/>
          <w:numId w:val="21"/>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Details of the Student’s ranking against the published selection criteria, if the year-group to which the applicant is applying is oversubscribed;</w:t>
      </w:r>
    </w:p>
    <w:p w:rsidRPr="00CF35DA" w:rsidR="00CF35DA" w:rsidP="00CF35DA" w:rsidRDefault="00CF35DA" w14:paraId="5846D3E7" w14:textId="77777777">
      <w:pPr>
        <w:widowControl/>
        <w:numPr>
          <w:ilvl w:val="2"/>
          <w:numId w:val="21"/>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Details of the Student’s place on the waiting list, if applicable; and</w:t>
      </w:r>
    </w:p>
    <w:p w:rsidR="00CF35DA" w:rsidP="00CF35DA" w:rsidRDefault="00CF35DA" w14:paraId="303C2AD2" w14:textId="0E1F0733">
      <w:pPr>
        <w:widowControl/>
        <w:numPr>
          <w:ilvl w:val="2"/>
          <w:numId w:val="21"/>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Details of the Applicant’s right to appeal the decision</w:t>
      </w:r>
      <w:r w:rsidR="00E301C0">
        <w:rPr>
          <w:rFonts w:eastAsia="Calibri" w:cs="Times New Roman"/>
          <w:sz w:val="24"/>
          <w:szCs w:val="24"/>
        </w:rPr>
        <w:t>.</w:t>
      </w:r>
    </w:p>
    <w:p w:rsidR="00CF35DA" w:rsidP="00E301C0" w:rsidRDefault="00E301C0" w14:paraId="0F439555" w14:textId="20204D6F">
      <w:pPr>
        <w:widowControl/>
        <w:autoSpaceDE/>
        <w:autoSpaceDN/>
        <w:spacing w:after="200" w:line="360" w:lineRule="auto"/>
        <w:ind w:left="792"/>
        <w:contextualSpacing/>
        <w:jc w:val="both"/>
        <w:rPr>
          <w:rFonts w:eastAsia="Calibri" w:cs="Times New Roman"/>
          <w:sz w:val="24"/>
          <w:szCs w:val="24"/>
        </w:rPr>
      </w:pPr>
      <w:r>
        <w:rPr>
          <w:rFonts w:eastAsia="Calibri" w:cs="Times New Roman"/>
          <w:sz w:val="24"/>
          <w:szCs w:val="24"/>
        </w:rPr>
        <w:t>In addition to the conditions for consideration of an application as set out at 4.7 and 4.8, an offer of admission may not be made where:</w:t>
      </w:r>
    </w:p>
    <w:p w:rsidRPr="00C3148E" w:rsidR="00C3148E" w:rsidP="00C3148E" w:rsidRDefault="00C3148E" w14:paraId="5587160E" w14:textId="2130D07E">
      <w:pPr>
        <w:pStyle w:val="ListParagraph"/>
        <w:widowControl/>
        <w:numPr>
          <w:ilvl w:val="3"/>
          <w:numId w:val="44"/>
        </w:numPr>
        <w:autoSpaceDE/>
        <w:autoSpaceDN/>
        <w:spacing w:line="360" w:lineRule="auto"/>
        <w:contextualSpacing/>
        <w:jc w:val="both"/>
        <w:rPr>
          <w:sz w:val="24"/>
          <w:szCs w:val="24"/>
        </w:rPr>
      </w:pPr>
      <w:r w:rsidRPr="00C3148E">
        <w:rPr>
          <w:sz w:val="24"/>
          <w:szCs w:val="24"/>
        </w:rPr>
        <w:t>The information contained in the application is false or misleading in a material respect.</w:t>
      </w:r>
    </w:p>
    <w:p w:rsidRPr="00CF35DA" w:rsidR="00CF35DA" w:rsidP="00CF35DA" w:rsidRDefault="00CF35DA" w14:paraId="2EC48598" w14:textId="77777777">
      <w:pPr>
        <w:widowControl/>
        <w:numPr>
          <w:ilvl w:val="0"/>
          <w:numId w:val="20"/>
        </w:numPr>
        <w:autoSpaceDE/>
        <w:autoSpaceDN/>
        <w:spacing w:after="200" w:line="360" w:lineRule="auto"/>
        <w:ind w:left="1713" w:hanging="993"/>
        <w:contextualSpacing/>
        <w:jc w:val="both"/>
        <w:rPr>
          <w:rFonts w:eastAsia="Calibri" w:cs="Times New Roman"/>
          <w:b/>
          <w:bCs/>
          <w:sz w:val="24"/>
          <w:szCs w:val="24"/>
          <w:lang w:val="en-US" w:eastAsia="ja-JP"/>
        </w:rPr>
      </w:pPr>
      <w:r w:rsidRPr="00CF35DA">
        <w:rPr>
          <w:rFonts w:eastAsia="Calibri" w:cs="Times New Roman"/>
          <w:b/>
          <w:bCs/>
          <w:sz w:val="24"/>
          <w:szCs w:val="24"/>
          <w:u w:val="single"/>
          <w:lang w:val="en-US" w:eastAsia="ja-JP"/>
        </w:rPr>
        <w:t>Withdrawal of an offer</w:t>
      </w:r>
    </w:p>
    <w:p w:rsidRPr="00CF35DA" w:rsidR="00CF35DA" w:rsidP="00CF35DA" w:rsidRDefault="00CF35DA" w14:paraId="4445D609" w14:textId="77777777">
      <w:pPr>
        <w:widowControl/>
        <w:autoSpaceDE/>
        <w:autoSpaceDN/>
        <w:spacing w:line="360" w:lineRule="auto"/>
        <w:ind w:left="720"/>
        <w:jc w:val="both"/>
        <w:rPr>
          <w:rFonts w:eastAsia="Calibri" w:cs="Times New Roman"/>
          <w:sz w:val="24"/>
          <w:szCs w:val="24"/>
        </w:rPr>
      </w:pPr>
      <w:r w:rsidRPr="00CF35DA">
        <w:rPr>
          <w:rFonts w:eastAsia="Calibri" w:cs="Times New Roman"/>
          <w:sz w:val="24"/>
          <w:szCs w:val="24"/>
        </w:rPr>
        <w:t xml:space="preserve">An offer of admission may be withdrawn where: </w:t>
      </w:r>
    </w:p>
    <w:p w:rsidRPr="00CF35DA" w:rsidR="00CF35DA" w:rsidP="00CF35DA" w:rsidRDefault="00CF35DA" w14:paraId="4630EB7D" w14:textId="77777777">
      <w:pPr>
        <w:widowControl/>
        <w:numPr>
          <w:ilvl w:val="2"/>
          <w:numId w:val="22"/>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The information contained in the application is false or misleading in a material respect, or</w:t>
      </w:r>
    </w:p>
    <w:p w:rsidRPr="00CF35DA" w:rsidR="00CF35DA" w:rsidP="00CF35DA" w:rsidRDefault="00CF35DA" w14:paraId="5DC6FA8B" w14:textId="77777777">
      <w:pPr>
        <w:widowControl/>
        <w:numPr>
          <w:ilvl w:val="2"/>
          <w:numId w:val="22"/>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The Applicant fails to confirm acceptance of an offer of admission on or before the date set out in the annual Admission Notice of the school for the academic year for which s/he is applying, or in the case of a late application, or second/third-round offer,  within 2 weeks, or</w:t>
      </w:r>
    </w:p>
    <w:p w:rsidRPr="00CF35DA" w:rsidR="00CF35DA" w:rsidP="00CF35DA" w:rsidRDefault="00CF35DA" w14:paraId="3586820F" w14:textId="77777777">
      <w:pPr>
        <w:widowControl/>
        <w:numPr>
          <w:ilvl w:val="2"/>
          <w:numId w:val="22"/>
        </w:numPr>
        <w:autoSpaceDE/>
        <w:autoSpaceDN/>
        <w:spacing w:after="200" w:line="360" w:lineRule="auto"/>
        <w:ind w:left="2847" w:hanging="1134"/>
        <w:contextualSpacing/>
        <w:jc w:val="both"/>
        <w:rPr>
          <w:rFonts w:eastAsia="Calibri" w:cs="Times New Roman"/>
          <w:sz w:val="24"/>
          <w:szCs w:val="24"/>
        </w:rPr>
      </w:pPr>
      <w:r w:rsidRPr="00CF35DA">
        <w:rPr>
          <w:rFonts w:eastAsia="Calibri" w:cs="Times New Roman"/>
          <w:sz w:val="24"/>
          <w:szCs w:val="24"/>
        </w:rPr>
        <w:t>An Applicant has not indicated:</w:t>
      </w:r>
    </w:p>
    <w:p w:rsidRPr="00CF35DA" w:rsidR="00CF35DA" w:rsidP="00CF35DA" w:rsidRDefault="00CF35DA" w14:paraId="043851F2" w14:textId="77777777">
      <w:pPr>
        <w:widowControl/>
        <w:numPr>
          <w:ilvl w:val="0"/>
          <w:numId w:val="27"/>
        </w:numPr>
        <w:autoSpaceDE/>
        <w:autoSpaceDN/>
        <w:spacing w:after="200" w:line="360" w:lineRule="auto"/>
        <w:ind w:left="3555" w:hanging="708"/>
        <w:contextualSpacing/>
        <w:jc w:val="both"/>
        <w:rPr>
          <w:rFonts w:eastAsia="Calibri" w:cs="Times New Roman"/>
          <w:sz w:val="24"/>
          <w:szCs w:val="24"/>
        </w:rPr>
      </w:pPr>
      <w:r w:rsidRPr="00CF35DA">
        <w:rPr>
          <w:rFonts w:eastAsia="Calibri" w:cs="Times New Roman"/>
          <w:sz w:val="24"/>
          <w:szCs w:val="24"/>
        </w:rPr>
        <w:t xml:space="preserve">whether or not s/he has applied for and is awaiting confirmation of an offer from </w:t>
      </w:r>
      <w:proofErr w:type="gramStart"/>
      <w:r w:rsidRPr="00CF35DA">
        <w:rPr>
          <w:rFonts w:eastAsia="Calibri" w:cs="Times New Roman"/>
          <w:sz w:val="24"/>
          <w:szCs w:val="24"/>
        </w:rPr>
        <w:t>another</w:t>
      </w:r>
      <w:proofErr w:type="gramEnd"/>
      <w:r w:rsidRPr="00CF35DA">
        <w:rPr>
          <w:rFonts w:eastAsia="Calibri" w:cs="Times New Roman"/>
          <w:sz w:val="24"/>
          <w:szCs w:val="24"/>
        </w:rPr>
        <w:t xml:space="preserve"> school(s) and if so, the details of the school(s);</w:t>
      </w:r>
    </w:p>
    <w:p w:rsidRPr="00CF35DA" w:rsidR="00CF35DA" w:rsidP="00CF35DA" w:rsidRDefault="00CF35DA" w14:paraId="7FAC51E1" w14:textId="77777777">
      <w:pPr>
        <w:widowControl/>
        <w:autoSpaceDE/>
        <w:autoSpaceDN/>
        <w:spacing w:line="360" w:lineRule="auto"/>
        <w:ind w:left="3555"/>
        <w:contextualSpacing/>
        <w:jc w:val="both"/>
        <w:rPr>
          <w:rFonts w:eastAsia="Calibri" w:cs="Times New Roman"/>
          <w:sz w:val="24"/>
          <w:szCs w:val="24"/>
        </w:rPr>
      </w:pPr>
      <w:r w:rsidRPr="00CF35DA">
        <w:rPr>
          <w:rFonts w:eastAsia="Calibri" w:cs="Times New Roman"/>
          <w:sz w:val="24"/>
          <w:szCs w:val="24"/>
        </w:rPr>
        <w:t>and</w:t>
      </w:r>
    </w:p>
    <w:p w:rsidRPr="00CF35DA" w:rsidR="00CF35DA" w:rsidP="00CF35DA" w:rsidRDefault="00CF35DA" w14:paraId="10CE21F2" w14:textId="77777777">
      <w:pPr>
        <w:widowControl/>
        <w:numPr>
          <w:ilvl w:val="0"/>
          <w:numId w:val="27"/>
        </w:numPr>
        <w:autoSpaceDE/>
        <w:autoSpaceDN/>
        <w:spacing w:after="200" w:line="360" w:lineRule="auto"/>
        <w:ind w:left="3555" w:hanging="708"/>
        <w:contextualSpacing/>
        <w:jc w:val="both"/>
        <w:rPr>
          <w:rFonts w:eastAsia="Calibri" w:cs="Times New Roman"/>
          <w:sz w:val="24"/>
          <w:szCs w:val="24"/>
        </w:rPr>
      </w:pPr>
      <w:r w:rsidRPr="00CF35DA">
        <w:rPr>
          <w:rFonts w:eastAsia="Calibri" w:cs="Times New Roman"/>
          <w:sz w:val="24"/>
          <w:szCs w:val="24"/>
        </w:rPr>
        <w:t xml:space="preserve">whether or not or s/he has accepted an offer of admission from </w:t>
      </w:r>
      <w:proofErr w:type="gramStart"/>
      <w:r w:rsidRPr="00CF35DA">
        <w:rPr>
          <w:rFonts w:eastAsia="Calibri" w:cs="Times New Roman"/>
          <w:sz w:val="24"/>
          <w:szCs w:val="24"/>
        </w:rPr>
        <w:t>another</w:t>
      </w:r>
      <w:proofErr w:type="gramEnd"/>
      <w:r w:rsidRPr="00CF35DA">
        <w:rPr>
          <w:rFonts w:eastAsia="Calibri" w:cs="Times New Roman"/>
          <w:sz w:val="24"/>
          <w:szCs w:val="24"/>
        </w:rPr>
        <w:t xml:space="preserve"> school(s) and if so, the details of the offer(s).</w:t>
      </w:r>
    </w:p>
    <w:p w:rsidRPr="00CF35DA" w:rsidR="00CF35DA" w:rsidP="00CF35DA" w:rsidRDefault="00CF35DA" w14:paraId="4EF90878" w14:textId="77777777">
      <w:pPr>
        <w:widowControl/>
        <w:autoSpaceDE/>
        <w:autoSpaceDN/>
        <w:spacing w:line="360" w:lineRule="auto"/>
        <w:ind w:left="3555"/>
        <w:contextualSpacing/>
        <w:jc w:val="both"/>
        <w:rPr>
          <w:rFonts w:eastAsia="Calibri" w:cs="Times New Roman"/>
          <w:sz w:val="24"/>
          <w:szCs w:val="24"/>
        </w:rPr>
      </w:pPr>
    </w:p>
    <w:p w:rsidRPr="00CF35DA" w:rsidR="00CF35DA" w:rsidP="00CF35DA" w:rsidRDefault="00CF35DA" w14:paraId="42C6CF57" w14:textId="77777777">
      <w:pPr>
        <w:widowControl/>
        <w:tabs>
          <w:tab w:val="left" w:pos="993"/>
        </w:tabs>
        <w:autoSpaceDE/>
        <w:autoSpaceDN/>
        <w:spacing w:line="360" w:lineRule="auto"/>
        <w:ind w:left="720"/>
        <w:jc w:val="both"/>
        <w:rPr>
          <w:rFonts w:eastAsia="Calibri" w:cs="Times New Roman"/>
          <w:sz w:val="24"/>
          <w:szCs w:val="24"/>
          <w:lang w:val="en-US" w:eastAsia="ja-JP"/>
        </w:rPr>
      </w:pPr>
      <w:r w:rsidRPr="00CF35DA">
        <w:rPr>
          <w:rFonts w:eastAsia="Calibri" w:cs="Times New Roman"/>
          <w:sz w:val="24"/>
          <w:szCs w:val="24"/>
          <w:lang w:val="en-US" w:eastAsia="ja-JP"/>
        </w:rPr>
        <w:t>If an offer of a place is withdrawn by the school, the Student on whose behalf the application was made shall lose his/her place on the admission list or waiting list for that academic year and any subsequent applications for the same academic year on behalf of that Student shall be treated as a late application in line with section 7.1.4 above.</w:t>
      </w:r>
    </w:p>
    <w:p w:rsidRPr="00CF35DA" w:rsidR="00CF35DA" w:rsidP="00CF35DA" w:rsidRDefault="00CF35DA" w14:paraId="600D1E16" w14:textId="77777777">
      <w:pPr>
        <w:widowControl/>
        <w:autoSpaceDE/>
        <w:autoSpaceDN/>
        <w:spacing w:line="360" w:lineRule="auto"/>
        <w:ind w:left="720"/>
        <w:jc w:val="both"/>
        <w:rPr>
          <w:rFonts w:eastAsia="Calibri" w:cs="Times New Roman"/>
          <w:sz w:val="24"/>
          <w:szCs w:val="24"/>
        </w:rPr>
      </w:pPr>
    </w:p>
    <w:p w:rsidRPr="00CF35DA" w:rsidR="00CF35DA" w:rsidP="00CF35DA" w:rsidRDefault="00CF35DA" w14:paraId="724817E4" w14:textId="77777777">
      <w:pPr>
        <w:widowControl/>
        <w:autoSpaceDE/>
        <w:autoSpaceDN/>
        <w:spacing w:after="160" w:line="259" w:lineRule="auto"/>
        <w:ind w:left="720"/>
        <w:rPr>
          <w:rFonts w:eastAsia="Times New Roman" w:cs="Times New Roman"/>
          <w:b/>
          <w:bCs/>
          <w:smallCaps/>
          <w:color w:val="000000"/>
          <w:sz w:val="32"/>
          <w:szCs w:val="32"/>
          <w:lang w:val="en-US" w:eastAsia="ja-JP"/>
        </w:rPr>
      </w:pPr>
      <w:r w:rsidRPr="00CF35DA">
        <w:rPr>
          <w:rFonts w:eastAsia="Calibri" w:cs="Times New Roman"/>
          <w:sz w:val="32"/>
          <w:szCs w:val="32"/>
        </w:rPr>
        <w:br w:type="page"/>
      </w:r>
    </w:p>
    <w:p w:rsidRPr="00CF35DA" w:rsidR="00CF35DA" w:rsidP="00C3148E" w:rsidRDefault="00CF35DA" w14:paraId="52C9873A" w14:textId="77777777">
      <w:pPr>
        <w:keepNext/>
        <w:keepLines/>
        <w:widowControl/>
        <w:numPr>
          <w:ilvl w:val="1"/>
          <w:numId w:val="44"/>
        </w:numPr>
        <w:pBdr>
          <w:bottom w:val="single" w:color="595959" w:sz="4" w:space="1"/>
        </w:pBdr>
        <w:tabs>
          <w:tab w:val="left" w:pos="851"/>
        </w:tabs>
        <w:autoSpaceDE/>
        <w:autoSpaceDN/>
        <w:spacing w:before="360" w:after="160" w:line="360" w:lineRule="auto"/>
        <w:ind w:left="1800" w:hanging="1080"/>
        <w:outlineLvl w:val="0"/>
        <w:rPr>
          <w:rFonts w:eastAsia="Times New Roman" w:cs="Times New Roman"/>
          <w:b/>
          <w:bCs/>
          <w:smallCaps/>
          <w:color w:val="000000"/>
          <w:sz w:val="32"/>
          <w:szCs w:val="32"/>
          <w:lang w:val="en-US" w:eastAsia="ja-JP"/>
        </w:rPr>
      </w:pPr>
      <w:r w:rsidRPr="00CF35DA">
        <w:rPr>
          <w:rFonts w:eastAsia="Times New Roman" w:cs="Times New Roman"/>
          <w:b/>
          <w:bCs/>
          <w:smallCaps/>
          <w:color w:val="000000"/>
          <w:sz w:val="32"/>
          <w:szCs w:val="32"/>
          <w:lang w:val="en-US" w:eastAsia="ja-JP"/>
        </w:rPr>
        <w:t>Appeals</w:t>
      </w:r>
    </w:p>
    <w:p w:rsidRPr="00CF35DA" w:rsidR="00CF35DA" w:rsidP="00CF35DA" w:rsidRDefault="00CF35DA" w14:paraId="1855B096" w14:textId="77777777">
      <w:pPr>
        <w:widowControl/>
        <w:numPr>
          <w:ilvl w:val="0"/>
          <w:numId w:val="28"/>
        </w:numPr>
        <w:tabs>
          <w:tab w:val="left" w:pos="851"/>
        </w:tabs>
        <w:autoSpaceDE/>
        <w:autoSpaceDN/>
        <w:spacing w:after="200" w:line="360" w:lineRule="auto"/>
        <w:ind w:left="1080"/>
        <w:contextualSpacing/>
        <w:jc w:val="both"/>
        <w:rPr>
          <w:rFonts w:eastAsia="Calibri" w:cs="Times New Roman"/>
          <w:b/>
          <w:bCs/>
          <w:sz w:val="24"/>
          <w:szCs w:val="24"/>
          <w:u w:val="single"/>
        </w:rPr>
      </w:pPr>
      <w:r w:rsidRPr="00CF35DA">
        <w:rPr>
          <w:rFonts w:eastAsia="Calibri" w:cs="Times New Roman"/>
          <w:b/>
          <w:bCs/>
          <w:sz w:val="24"/>
          <w:szCs w:val="24"/>
          <w:u w:val="single"/>
        </w:rPr>
        <w:t>Appeal where refusal was due to oversubscription:</w:t>
      </w:r>
    </w:p>
    <w:p w:rsidR="00C3148E" w:rsidP="00C3148E" w:rsidRDefault="00CF35DA" w14:paraId="18912A84" w14:textId="200B3273">
      <w:pPr>
        <w:tabs>
          <w:tab w:val="left" w:pos="851"/>
        </w:tabs>
        <w:spacing w:line="360" w:lineRule="auto"/>
        <w:ind w:left="720"/>
        <w:jc w:val="both"/>
        <w:rPr>
          <w:sz w:val="24"/>
          <w:szCs w:val="24"/>
        </w:rPr>
      </w:pPr>
      <w:r w:rsidRPr="00CF35DA">
        <w:rPr>
          <w:rFonts w:eastAsia="Calibri" w:cs="Times New Roman"/>
          <w:sz w:val="24"/>
          <w:szCs w:val="24"/>
        </w:rPr>
        <w:t xml:space="preserve">An Applicant who was refused admission because the school is oversubscribed and who wishes to appeal this decision must submit his/her appeal in writing, via </w:t>
      </w:r>
      <w:r w:rsidRPr="00A35F09" w:rsidR="00C3148E">
        <w:rPr>
          <w:sz w:val="24"/>
          <w:szCs w:val="24"/>
        </w:rPr>
        <w:t xml:space="preserve">a </w:t>
      </w:r>
      <w:r w:rsidR="00C3148E">
        <w:rPr>
          <w:sz w:val="24"/>
          <w:szCs w:val="24"/>
        </w:rPr>
        <w:t xml:space="preserve">‘BOMR1 </w:t>
      </w:r>
      <w:r w:rsidRPr="00A35F09" w:rsidR="00C3148E">
        <w:rPr>
          <w:sz w:val="24"/>
          <w:szCs w:val="24"/>
        </w:rPr>
        <w:t xml:space="preserve"> Form</w:t>
      </w:r>
      <w:r w:rsidR="00C3148E">
        <w:rPr>
          <w:sz w:val="24"/>
          <w:szCs w:val="24"/>
        </w:rPr>
        <w:t>’</w:t>
      </w:r>
      <w:r w:rsidRPr="00A35F09" w:rsidR="00C3148E">
        <w:rPr>
          <w:sz w:val="24"/>
          <w:szCs w:val="24"/>
        </w:rPr>
        <w:t xml:space="preserve">, available </w:t>
      </w:r>
      <w:r w:rsidR="00C3148E">
        <w:rPr>
          <w:sz w:val="24"/>
          <w:szCs w:val="24"/>
        </w:rPr>
        <w:t xml:space="preserve">from the school </w:t>
      </w:r>
      <w:r w:rsidRPr="00A35F09" w:rsidR="00C3148E">
        <w:rPr>
          <w:sz w:val="24"/>
          <w:szCs w:val="24"/>
        </w:rPr>
        <w:t xml:space="preserve">office and </w:t>
      </w:r>
      <w:r w:rsidR="00C3148E">
        <w:rPr>
          <w:sz w:val="24"/>
          <w:szCs w:val="24"/>
        </w:rPr>
        <w:t xml:space="preserve">at </w:t>
      </w:r>
      <w:hyperlink w:history="1" w:anchor="how-to-seek-a-review-by-the-board-of-management" r:id="rId28">
        <w:r w:rsidRPr="00052AF6" w:rsidR="00C3148E">
          <w:rPr>
            <w:rStyle w:val="Hyperlink"/>
            <w:sz w:val="24"/>
            <w:szCs w:val="24"/>
          </w:rPr>
          <w:t>https://www.gov.ie/en/publication/8248c-appeals-in-relation-to-refusal-to-admit-a-student-due-to-a-school-being-oversubscribed/#how-to-seek-a-review-by-the-board-of-management</w:t>
        </w:r>
      </w:hyperlink>
      <w:r w:rsidRPr="00A35F09" w:rsidR="00C3148E">
        <w:rPr>
          <w:sz w:val="24"/>
          <w:szCs w:val="24"/>
        </w:rPr>
        <w:t xml:space="preserve">,  for it to be reviewed by the board of management of </w:t>
      </w:r>
      <w:r w:rsidR="00C3148E">
        <w:rPr>
          <w:sz w:val="24"/>
          <w:szCs w:val="24"/>
        </w:rPr>
        <w:t>St Anne’s Community College</w:t>
      </w:r>
      <w:r w:rsidRPr="00A35F09" w:rsidR="00C3148E">
        <w:rPr>
          <w:sz w:val="24"/>
          <w:szCs w:val="24"/>
        </w:rPr>
        <w:t xml:space="preserve">. Such a </w:t>
      </w:r>
      <w:r w:rsidR="00C3148E">
        <w:rPr>
          <w:sz w:val="24"/>
          <w:szCs w:val="24"/>
        </w:rPr>
        <w:t xml:space="preserve"> review</w:t>
      </w:r>
      <w:r w:rsidRPr="00A35F09" w:rsidR="00C3148E">
        <w:rPr>
          <w:sz w:val="24"/>
          <w:szCs w:val="24"/>
        </w:rPr>
        <w:t xml:space="preserve"> must be </w:t>
      </w:r>
      <w:r w:rsidR="00C3148E">
        <w:rPr>
          <w:sz w:val="24"/>
          <w:szCs w:val="24"/>
        </w:rPr>
        <w:t>s</w:t>
      </w:r>
      <w:r w:rsidRPr="00A35F09" w:rsidR="00C3148E">
        <w:rPr>
          <w:sz w:val="24"/>
          <w:szCs w:val="24"/>
        </w:rPr>
        <w:t>ought</w:t>
      </w:r>
      <w:r w:rsidR="00C3148E">
        <w:rPr>
          <w:sz w:val="24"/>
          <w:szCs w:val="24"/>
        </w:rPr>
        <w:t xml:space="preserve"> by the Applicant</w:t>
      </w:r>
      <w:r w:rsidRPr="00A35F09" w:rsidR="00C3148E">
        <w:rPr>
          <w:sz w:val="24"/>
          <w:szCs w:val="24"/>
        </w:rPr>
        <w:t xml:space="preserve"> within </w:t>
      </w:r>
      <w:r w:rsidR="00C3148E">
        <w:rPr>
          <w:sz w:val="24"/>
          <w:szCs w:val="24"/>
        </w:rPr>
        <w:t>twenty-one</w:t>
      </w:r>
      <w:r w:rsidRPr="00A35F09" w:rsidR="00C3148E">
        <w:rPr>
          <w:sz w:val="24"/>
          <w:szCs w:val="24"/>
        </w:rPr>
        <w:t xml:space="preserve"> calendar days of the school’s decision to refuse to admit. However, if a different time period for the bringing of such an appeal is specified by the Minister for Education after the publication of this </w:t>
      </w:r>
      <w:r w:rsidR="00C3148E">
        <w:rPr>
          <w:sz w:val="24"/>
          <w:szCs w:val="24"/>
        </w:rPr>
        <w:t>P</w:t>
      </w:r>
      <w:r w:rsidRPr="00A35F09" w:rsidR="00C3148E">
        <w:rPr>
          <w:sz w:val="24"/>
          <w:szCs w:val="24"/>
        </w:rPr>
        <w:t>olicy, same shall apply instead.</w:t>
      </w:r>
      <w:r w:rsidR="00C3148E">
        <w:rPr>
          <w:sz w:val="24"/>
          <w:szCs w:val="24"/>
        </w:rPr>
        <w:t xml:space="preserve"> Completed BOMR1 Forms should be submitted to the school office or online by emailing </w:t>
      </w:r>
      <w:hyperlink w:history="1" r:id="rId29">
        <w:r w:rsidRPr="00B80DD8" w:rsidR="00C3148E">
          <w:rPr>
            <w:rStyle w:val="Hyperlink"/>
            <w:sz w:val="24"/>
            <w:szCs w:val="24"/>
          </w:rPr>
          <w:t>stanneskillaloe@lcetb.ie</w:t>
        </w:r>
      </w:hyperlink>
    </w:p>
    <w:p w:rsidRPr="00A35F09" w:rsidR="00C3148E" w:rsidP="00C3148E" w:rsidRDefault="00C3148E" w14:paraId="324AF546" w14:textId="77777777">
      <w:pPr>
        <w:tabs>
          <w:tab w:val="left" w:pos="851"/>
        </w:tabs>
        <w:spacing w:line="360" w:lineRule="auto"/>
        <w:ind w:left="720"/>
        <w:jc w:val="both"/>
        <w:rPr>
          <w:sz w:val="24"/>
          <w:szCs w:val="24"/>
        </w:rPr>
      </w:pPr>
    </w:p>
    <w:p w:rsidR="00CF35DA" w:rsidP="00C3148E" w:rsidRDefault="00CF35DA" w14:paraId="3E21B956" w14:textId="141B5167">
      <w:pPr>
        <w:widowControl/>
        <w:tabs>
          <w:tab w:val="left" w:pos="851"/>
        </w:tabs>
        <w:autoSpaceDE/>
        <w:autoSpaceDN/>
        <w:spacing w:line="360" w:lineRule="auto"/>
        <w:ind w:left="720"/>
        <w:jc w:val="both"/>
        <w:rPr>
          <w:sz w:val="24"/>
          <w:szCs w:val="24"/>
        </w:rPr>
      </w:pPr>
      <w:r w:rsidRPr="00CF35DA">
        <w:rPr>
          <w:rFonts w:eastAsia="Calibri" w:cs="Times New Roman"/>
          <w:sz w:val="24"/>
          <w:szCs w:val="24"/>
        </w:rPr>
        <w:t xml:space="preserve">If an Applicant is not satisfied with the decision of the board of management, or the board of management is not in a position to review the decision to refuse admission, the Applicant may apply to bring an appeal to an </w:t>
      </w:r>
      <w:r w:rsidR="00C3148E">
        <w:rPr>
          <w:rFonts w:eastAsia="Calibri" w:cs="Times New Roman"/>
          <w:sz w:val="24"/>
          <w:szCs w:val="24"/>
        </w:rPr>
        <w:t>A</w:t>
      </w:r>
      <w:r w:rsidRPr="00CF35DA">
        <w:rPr>
          <w:rFonts w:eastAsia="Calibri" w:cs="Times New Roman"/>
          <w:sz w:val="24"/>
          <w:szCs w:val="24"/>
        </w:rPr>
        <w:t xml:space="preserve">ppeals </w:t>
      </w:r>
      <w:r w:rsidR="00C3148E">
        <w:rPr>
          <w:rFonts w:eastAsia="Calibri" w:cs="Times New Roman"/>
          <w:sz w:val="24"/>
          <w:szCs w:val="24"/>
        </w:rPr>
        <w:t>C</w:t>
      </w:r>
      <w:r w:rsidRPr="00CF35DA">
        <w:rPr>
          <w:rFonts w:eastAsia="Calibri" w:cs="Times New Roman"/>
          <w:sz w:val="24"/>
          <w:szCs w:val="24"/>
        </w:rPr>
        <w:t xml:space="preserve">ommittee established by the Minister for Education under </w:t>
      </w:r>
      <w:r w:rsidR="00C3148E">
        <w:rPr>
          <w:rFonts w:eastAsia="Calibri" w:cs="Times New Roman"/>
          <w:sz w:val="24"/>
          <w:szCs w:val="24"/>
        </w:rPr>
        <w:t>a ‘Se</w:t>
      </w:r>
      <w:r w:rsidRPr="00CF35DA">
        <w:rPr>
          <w:rFonts w:eastAsia="Calibri" w:cs="Times New Roman"/>
          <w:sz w:val="24"/>
          <w:szCs w:val="24"/>
        </w:rPr>
        <w:t>ction 29</w:t>
      </w:r>
      <w:r w:rsidR="00C3148E">
        <w:rPr>
          <w:rFonts w:eastAsia="Calibri" w:cs="Times New Roman"/>
          <w:sz w:val="24"/>
          <w:szCs w:val="24"/>
        </w:rPr>
        <w:t xml:space="preserve"> Appeal Form’, available at </w:t>
      </w:r>
      <w:hyperlink w:history="1" w:anchor="how-to-appeal-if-a-child-has-been-refused-admission-because-the-school-is-full" r:id="rId30">
        <w:r w:rsidRPr="008D0B07" w:rsidR="00C3148E">
          <w:rPr>
            <w:rStyle w:val="Hyperlink"/>
            <w:sz w:val="24"/>
            <w:szCs w:val="24"/>
          </w:rPr>
          <w:t>https://www.gov.ie/en/publication/8248c-appeals-in-relation-to-refusal-to-admit-a-student-due-to-a-school-being-oversubscribed/#how-to-appeal-if-a-child-has-been-refused-admission-because-the-school-is-full</w:t>
        </w:r>
      </w:hyperlink>
      <w:r w:rsidRPr="00B63061" w:rsidR="00C3148E">
        <w:rPr>
          <w:sz w:val="24"/>
          <w:szCs w:val="24"/>
        </w:rPr>
        <w:t xml:space="preserve"> and submitted to the Section 29 Appeals Administration Unit</w:t>
      </w:r>
      <w:r w:rsidR="00C3148E">
        <w:rPr>
          <w:sz w:val="24"/>
          <w:szCs w:val="24"/>
        </w:rPr>
        <w:t xml:space="preserve"> in the Department of Education or the </w:t>
      </w:r>
      <w:r w:rsidRPr="00DE77A3" w:rsidR="00C3148E">
        <w:rPr>
          <w:sz w:val="24"/>
          <w:szCs w:val="24"/>
        </w:rPr>
        <w:t xml:space="preserve">appeal </w:t>
      </w:r>
      <w:r w:rsidR="00C3148E">
        <w:rPr>
          <w:sz w:val="24"/>
          <w:szCs w:val="24"/>
        </w:rPr>
        <w:t xml:space="preserve">can be submitted </w:t>
      </w:r>
      <w:r w:rsidRPr="00DE77A3" w:rsidR="00C3148E">
        <w:rPr>
          <w:sz w:val="24"/>
          <w:szCs w:val="24"/>
        </w:rPr>
        <w:t xml:space="preserve">online </w:t>
      </w:r>
      <w:r w:rsidR="00C3148E">
        <w:rPr>
          <w:sz w:val="24"/>
          <w:szCs w:val="24"/>
        </w:rPr>
        <w:t>by uploading the</w:t>
      </w:r>
      <w:r w:rsidRPr="00DE77A3" w:rsidR="00C3148E">
        <w:rPr>
          <w:sz w:val="24"/>
          <w:szCs w:val="24"/>
        </w:rPr>
        <w:t xml:space="preserve"> required documentation at </w:t>
      </w:r>
      <w:hyperlink w:history="1" r:id="rId31">
        <w:r w:rsidRPr="00DE77A3" w:rsidR="00C3148E">
          <w:rPr>
            <w:rStyle w:val="Hyperlink"/>
            <w:sz w:val="24"/>
            <w:szCs w:val="24"/>
          </w:rPr>
          <w:t>https://www.section29appeals.gov.ie/</w:t>
        </w:r>
      </w:hyperlink>
      <w:r w:rsidR="00C3148E">
        <w:rPr>
          <w:sz w:val="24"/>
          <w:szCs w:val="24"/>
        </w:rPr>
        <w:t>.As per the Department of Education’s ‘</w:t>
      </w:r>
      <w:r w:rsidRPr="00BC1A15" w:rsidR="00C3148E">
        <w:rPr>
          <w:i/>
          <w:iCs/>
          <w:sz w:val="24"/>
          <w:szCs w:val="24"/>
        </w:rPr>
        <w:t>Procedures for hearing and determining appeals under section 29</w:t>
      </w:r>
      <w:r w:rsidR="00C3148E">
        <w:rPr>
          <w:sz w:val="24"/>
          <w:szCs w:val="24"/>
        </w:rPr>
        <w:t>’, such an appeal must not be brought until the Applicant has received correspondence from the board of management in relation to the review, or until 42 calendar days have passed since the date of initial refusal, whichever is earlier, and the appeal may not be brought later than 63 calendar days after the initial decision to refuse admission.</w:t>
      </w:r>
    </w:p>
    <w:p w:rsidR="00ED2075" w:rsidP="00C3148E" w:rsidRDefault="00ED2075" w14:paraId="770E9D3A" w14:textId="06B2BED9">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12503937" w14:textId="2AAFB72B">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3212AB56" w14:textId="1143DD5C">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738FC119" w14:textId="6CEFE280">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49D1439B" w14:textId="7C1B7BEE">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456E4582" w14:textId="326D635F">
      <w:pPr>
        <w:widowControl/>
        <w:tabs>
          <w:tab w:val="left" w:pos="851"/>
        </w:tabs>
        <w:autoSpaceDE/>
        <w:autoSpaceDN/>
        <w:spacing w:line="360" w:lineRule="auto"/>
        <w:ind w:left="720"/>
        <w:jc w:val="both"/>
        <w:rPr>
          <w:rFonts w:eastAsia="Calibri" w:cs="Times New Roman"/>
          <w:sz w:val="24"/>
          <w:szCs w:val="24"/>
        </w:rPr>
      </w:pPr>
    </w:p>
    <w:p w:rsidR="00ED2075" w:rsidP="00C3148E" w:rsidRDefault="00ED2075" w14:paraId="2989F081" w14:textId="2BDC5929">
      <w:pPr>
        <w:widowControl/>
        <w:tabs>
          <w:tab w:val="left" w:pos="851"/>
        </w:tabs>
        <w:autoSpaceDE/>
        <w:autoSpaceDN/>
        <w:spacing w:line="360" w:lineRule="auto"/>
        <w:ind w:left="720"/>
        <w:jc w:val="both"/>
        <w:rPr>
          <w:rFonts w:eastAsia="Calibri" w:cs="Times New Roman"/>
          <w:sz w:val="24"/>
          <w:szCs w:val="24"/>
        </w:rPr>
      </w:pPr>
    </w:p>
    <w:p w:rsidRPr="00CF35DA" w:rsidR="00ED2075" w:rsidP="00C3148E" w:rsidRDefault="00ED2075" w14:paraId="3F553AA2" w14:textId="77777777">
      <w:pPr>
        <w:widowControl/>
        <w:tabs>
          <w:tab w:val="left" w:pos="851"/>
        </w:tabs>
        <w:autoSpaceDE/>
        <w:autoSpaceDN/>
        <w:spacing w:line="360" w:lineRule="auto"/>
        <w:ind w:left="720"/>
        <w:jc w:val="both"/>
        <w:rPr>
          <w:rFonts w:eastAsia="Calibri" w:cs="Times New Roman"/>
          <w:sz w:val="24"/>
          <w:szCs w:val="24"/>
        </w:rPr>
      </w:pPr>
    </w:p>
    <w:p w:rsidRPr="00CF35DA" w:rsidR="00CF35DA" w:rsidP="00CF35DA" w:rsidRDefault="00CF35DA" w14:paraId="2ECFF049" w14:textId="77777777">
      <w:pPr>
        <w:widowControl/>
        <w:tabs>
          <w:tab w:val="left" w:pos="851"/>
        </w:tabs>
        <w:autoSpaceDE/>
        <w:autoSpaceDN/>
        <w:spacing w:line="360" w:lineRule="auto"/>
        <w:ind w:left="1080"/>
        <w:contextualSpacing/>
        <w:jc w:val="both"/>
        <w:rPr>
          <w:rFonts w:eastAsia="Calibri" w:cs="Times New Roman"/>
          <w:sz w:val="24"/>
          <w:szCs w:val="24"/>
        </w:rPr>
      </w:pPr>
    </w:p>
    <w:p w:rsidRPr="00CF35DA" w:rsidR="00CF35DA" w:rsidP="00CF35DA" w:rsidRDefault="00CF35DA" w14:paraId="7A41E467" w14:textId="77777777">
      <w:pPr>
        <w:widowControl/>
        <w:numPr>
          <w:ilvl w:val="0"/>
          <w:numId w:val="28"/>
        </w:numPr>
        <w:tabs>
          <w:tab w:val="left" w:pos="851"/>
        </w:tabs>
        <w:autoSpaceDE/>
        <w:autoSpaceDN/>
        <w:spacing w:after="200" w:line="360" w:lineRule="auto"/>
        <w:ind w:left="1080"/>
        <w:contextualSpacing/>
        <w:jc w:val="both"/>
        <w:rPr>
          <w:rFonts w:eastAsia="Calibri" w:cs="Times New Roman"/>
          <w:b/>
          <w:bCs/>
          <w:sz w:val="24"/>
          <w:szCs w:val="24"/>
          <w:u w:val="single"/>
        </w:rPr>
      </w:pPr>
      <w:r w:rsidRPr="00CF35DA">
        <w:rPr>
          <w:rFonts w:eastAsia="Calibri" w:cs="Times New Roman"/>
          <w:b/>
          <w:bCs/>
          <w:sz w:val="24"/>
          <w:szCs w:val="24"/>
          <w:u w:val="single"/>
        </w:rPr>
        <w:t>Appeal where refusal was for a reason other than oversubscription:</w:t>
      </w:r>
    </w:p>
    <w:p w:rsidRPr="00A35F09" w:rsidR="00C3148E" w:rsidP="00C3148E" w:rsidRDefault="00CF35DA" w14:paraId="4C71F94A" w14:textId="1FCBCAD4">
      <w:pPr>
        <w:tabs>
          <w:tab w:val="left" w:pos="851"/>
        </w:tabs>
        <w:spacing w:line="360" w:lineRule="auto"/>
        <w:ind w:left="720"/>
        <w:jc w:val="both"/>
        <w:rPr>
          <w:sz w:val="24"/>
          <w:szCs w:val="24"/>
        </w:rPr>
      </w:pPr>
      <w:r w:rsidRPr="00CF35DA">
        <w:rPr>
          <w:rFonts w:eastAsia="Calibri" w:cs="Times New Roman"/>
          <w:sz w:val="24"/>
          <w:szCs w:val="24"/>
        </w:rPr>
        <w:t>An Applicant who was re</w:t>
      </w:r>
      <w:r w:rsidR="00F629FA">
        <w:rPr>
          <w:rFonts w:eastAsia="Calibri" w:cs="Times New Roman"/>
          <w:sz w:val="24"/>
          <w:szCs w:val="24"/>
        </w:rPr>
        <w:t xml:space="preserve">fused admission to </w:t>
      </w:r>
      <w:r w:rsidRPr="00F629FA" w:rsidR="00F629FA">
        <w:rPr>
          <w:rFonts w:eastAsia="Calibri" w:cs="Times New Roman"/>
          <w:sz w:val="24"/>
          <w:szCs w:val="24"/>
        </w:rPr>
        <w:t xml:space="preserve">St. Anne’s Community College </w:t>
      </w:r>
      <w:r w:rsidRPr="00CF35DA">
        <w:rPr>
          <w:rFonts w:eastAsia="Calibri" w:cs="Times New Roman"/>
          <w:sz w:val="24"/>
          <w:szCs w:val="24"/>
        </w:rPr>
        <w:t xml:space="preserve">for a reason other than the school being oversubscribed and who wishes to appeal this decision may choose to put his/her appeal in writing, via </w:t>
      </w:r>
      <w:r w:rsidRPr="00A35F09" w:rsidR="00C3148E">
        <w:rPr>
          <w:sz w:val="24"/>
          <w:szCs w:val="24"/>
        </w:rPr>
        <w:t xml:space="preserve">a </w:t>
      </w:r>
      <w:r w:rsidR="00C3148E">
        <w:rPr>
          <w:sz w:val="24"/>
          <w:szCs w:val="24"/>
        </w:rPr>
        <w:t xml:space="preserve">‘BOMR1 </w:t>
      </w:r>
      <w:r w:rsidRPr="00A35F09" w:rsidR="00C3148E">
        <w:rPr>
          <w:sz w:val="24"/>
          <w:szCs w:val="24"/>
        </w:rPr>
        <w:t>Form</w:t>
      </w:r>
      <w:r w:rsidR="00C3148E">
        <w:rPr>
          <w:sz w:val="24"/>
          <w:szCs w:val="24"/>
        </w:rPr>
        <w:t>’</w:t>
      </w:r>
      <w:r w:rsidRPr="00A35F09" w:rsidR="00C3148E">
        <w:rPr>
          <w:sz w:val="24"/>
          <w:szCs w:val="24"/>
        </w:rPr>
        <w:t xml:space="preserve">, available </w:t>
      </w:r>
      <w:r w:rsidR="00C3148E">
        <w:rPr>
          <w:sz w:val="24"/>
          <w:szCs w:val="24"/>
        </w:rPr>
        <w:t xml:space="preserve">from the school </w:t>
      </w:r>
      <w:r w:rsidRPr="00A35F09" w:rsidR="00C3148E">
        <w:rPr>
          <w:sz w:val="24"/>
          <w:szCs w:val="24"/>
        </w:rPr>
        <w:t xml:space="preserve">office and </w:t>
      </w:r>
      <w:r w:rsidR="00C3148E">
        <w:rPr>
          <w:sz w:val="24"/>
          <w:szCs w:val="24"/>
        </w:rPr>
        <w:t xml:space="preserve">at </w:t>
      </w:r>
      <w:hyperlink w:history="1" w:anchor="how-to-seek-a-review-by-the-board-of-management" r:id="rId32">
        <w:r w:rsidRPr="001B1B63" w:rsidR="00C3148E">
          <w:rPr>
            <w:rStyle w:val="Hyperlink"/>
            <w:sz w:val="24"/>
            <w:szCs w:val="24"/>
          </w:rPr>
          <w:t>https://www.gov.ie/en/publication/31c4f-appeals-in-relation-to-refusal-to-admit-a-student-for-a-reason-other-than-the-school-being-oversubscribed/#how-to-seek-a-review-by-the-board-of-management</w:t>
        </w:r>
      </w:hyperlink>
      <w:r w:rsidRPr="00A35F09" w:rsidR="00C3148E">
        <w:rPr>
          <w:sz w:val="24"/>
          <w:szCs w:val="24"/>
        </w:rPr>
        <w:t xml:space="preserve">, for it to be reviewed by the board of management </w:t>
      </w:r>
      <w:r w:rsidR="00C3148E">
        <w:rPr>
          <w:sz w:val="24"/>
          <w:szCs w:val="24"/>
        </w:rPr>
        <w:t xml:space="preserve"> </w:t>
      </w:r>
      <w:r w:rsidRPr="00A35F09" w:rsidR="00C3148E">
        <w:rPr>
          <w:sz w:val="24"/>
          <w:szCs w:val="24"/>
        </w:rPr>
        <w:t xml:space="preserve">of </w:t>
      </w:r>
      <w:r w:rsidR="00C3148E">
        <w:rPr>
          <w:sz w:val="24"/>
          <w:szCs w:val="24"/>
        </w:rPr>
        <w:t>St Anne’s Community College</w:t>
      </w:r>
      <w:r w:rsidRPr="00A35F09" w:rsidR="00C3148E">
        <w:rPr>
          <w:sz w:val="24"/>
          <w:szCs w:val="24"/>
        </w:rPr>
        <w:t>. Such a</w:t>
      </w:r>
      <w:r w:rsidR="00C3148E">
        <w:rPr>
          <w:sz w:val="24"/>
          <w:szCs w:val="24"/>
        </w:rPr>
        <w:t xml:space="preserve"> review</w:t>
      </w:r>
      <w:r w:rsidRPr="00A35F09" w:rsidR="00C3148E">
        <w:rPr>
          <w:sz w:val="24"/>
          <w:szCs w:val="24"/>
        </w:rPr>
        <w:t xml:space="preserve"> must be </w:t>
      </w:r>
      <w:r w:rsidR="00C3148E">
        <w:rPr>
          <w:sz w:val="24"/>
          <w:szCs w:val="24"/>
        </w:rPr>
        <w:t>s</w:t>
      </w:r>
      <w:r w:rsidRPr="00A35F09" w:rsidR="00C3148E">
        <w:rPr>
          <w:sz w:val="24"/>
          <w:szCs w:val="24"/>
        </w:rPr>
        <w:t>ought</w:t>
      </w:r>
      <w:r w:rsidR="00C3148E">
        <w:rPr>
          <w:sz w:val="24"/>
          <w:szCs w:val="24"/>
        </w:rPr>
        <w:t xml:space="preserve"> by the Applicant</w:t>
      </w:r>
      <w:r w:rsidRPr="00A35F09" w:rsidR="00C3148E">
        <w:rPr>
          <w:sz w:val="24"/>
          <w:szCs w:val="24"/>
        </w:rPr>
        <w:t xml:space="preserve"> within </w:t>
      </w:r>
      <w:r w:rsidR="00C3148E">
        <w:rPr>
          <w:sz w:val="24"/>
          <w:szCs w:val="24"/>
        </w:rPr>
        <w:t>twenty-one</w:t>
      </w:r>
      <w:r w:rsidRPr="00A35F09" w:rsidR="00C3148E">
        <w:rPr>
          <w:sz w:val="24"/>
          <w:szCs w:val="24"/>
        </w:rPr>
        <w:t xml:space="preserve"> calendar days of the school’s decision to refuse to admit. However, if a different time period for the bringing of such an appeal is specified by the Minister for Education after the publication of this </w:t>
      </w:r>
      <w:r w:rsidR="00C3148E">
        <w:rPr>
          <w:sz w:val="24"/>
          <w:szCs w:val="24"/>
        </w:rPr>
        <w:t>P</w:t>
      </w:r>
      <w:r w:rsidRPr="00A35F09" w:rsidR="00C3148E">
        <w:rPr>
          <w:sz w:val="24"/>
          <w:szCs w:val="24"/>
        </w:rPr>
        <w:t>olicy, same shall apply instead.</w:t>
      </w:r>
      <w:r w:rsidR="00C3148E">
        <w:rPr>
          <w:sz w:val="24"/>
          <w:szCs w:val="24"/>
        </w:rPr>
        <w:t xml:space="preserve"> Completed BOMR1 Forms should be submitted to the school office or online by emailing </w:t>
      </w:r>
      <w:hyperlink w:history="1" r:id="rId33">
        <w:r w:rsidRPr="00B80DD8" w:rsidR="00C3148E">
          <w:rPr>
            <w:rStyle w:val="Hyperlink"/>
            <w:sz w:val="24"/>
            <w:szCs w:val="24"/>
          </w:rPr>
          <w:t>stanneskillaloe@lcetb.ie</w:t>
        </w:r>
      </w:hyperlink>
      <w:r w:rsidR="00C3148E">
        <w:rPr>
          <w:sz w:val="24"/>
          <w:szCs w:val="24"/>
        </w:rPr>
        <w:t>. (An applicant may withdraw a request for review at any time prior to the conclusion of the review by notifying the board of management in writing to that effect.)</w:t>
      </w:r>
    </w:p>
    <w:p w:rsidR="00C3148E" w:rsidP="00CF35DA" w:rsidRDefault="00C3148E" w14:paraId="712EFBA3" w14:textId="77777777">
      <w:pPr>
        <w:widowControl/>
        <w:tabs>
          <w:tab w:val="left" w:pos="851"/>
        </w:tabs>
        <w:autoSpaceDE/>
        <w:autoSpaceDN/>
        <w:spacing w:line="360" w:lineRule="auto"/>
        <w:ind w:left="720"/>
        <w:jc w:val="both"/>
        <w:rPr>
          <w:rFonts w:eastAsia="Calibri" w:cs="Times New Roman"/>
          <w:sz w:val="24"/>
          <w:szCs w:val="24"/>
        </w:rPr>
      </w:pPr>
    </w:p>
    <w:p w:rsidR="00C3148E" w:rsidP="00C3148E" w:rsidRDefault="00CF35DA" w14:paraId="7D3D97C3" w14:textId="5CB03E34">
      <w:pPr>
        <w:tabs>
          <w:tab w:val="left" w:pos="851"/>
        </w:tabs>
        <w:spacing w:line="360" w:lineRule="auto"/>
        <w:ind w:left="720"/>
        <w:jc w:val="both"/>
        <w:rPr>
          <w:sz w:val="24"/>
          <w:szCs w:val="24"/>
        </w:rPr>
      </w:pPr>
      <w:r w:rsidRPr="00CF35DA">
        <w:rPr>
          <w:rFonts w:eastAsia="Calibri" w:cs="Times New Roman"/>
          <w:sz w:val="24"/>
          <w:szCs w:val="24"/>
        </w:rPr>
        <w:t xml:space="preserve">Alternatively, s/he may choose to apply to bring an appeal to an appeals committee established by the Minister for Education under section 29A of the Education Act 1998. </w:t>
      </w:r>
      <w:r w:rsidR="00C3148E">
        <w:rPr>
          <w:rFonts w:eastAsia="Calibri" w:cs="Times New Roman"/>
          <w:sz w:val="24"/>
          <w:szCs w:val="24"/>
        </w:rPr>
        <w:t xml:space="preserve"> </w:t>
      </w:r>
      <w:r w:rsidRPr="00B63061" w:rsidR="00C3148E">
        <w:rPr>
          <w:sz w:val="24"/>
          <w:szCs w:val="24"/>
        </w:rPr>
        <w:t xml:space="preserve">Appeals must be made in writing on </w:t>
      </w:r>
      <w:r w:rsidR="00C3148E">
        <w:rPr>
          <w:sz w:val="24"/>
          <w:szCs w:val="24"/>
        </w:rPr>
        <w:t>a</w:t>
      </w:r>
      <w:r w:rsidRPr="00B63061" w:rsidR="00C3148E">
        <w:rPr>
          <w:sz w:val="24"/>
          <w:szCs w:val="24"/>
        </w:rPr>
        <w:t xml:space="preserve"> </w:t>
      </w:r>
      <w:r w:rsidR="00C3148E">
        <w:rPr>
          <w:sz w:val="24"/>
          <w:szCs w:val="24"/>
        </w:rPr>
        <w:t>‘</w:t>
      </w:r>
      <w:r w:rsidRPr="00B63061" w:rsidR="00C3148E">
        <w:rPr>
          <w:sz w:val="24"/>
          <w:szCs w:val="24"/>
        </w:rPr>
        <w:t>Section 29 Appeal Form</w:t>
      </w:r>
      <w:r w:rsidR="00C3148E">
        <w:rPr>
          <w:sz w:val="24"/>
          <w:szCs w:val="24"/>
        </w:rPr>
        <w:t>’, available</w:t>
      </w:r>
      <w:r w:rsidRPr="00B63061" w:rsidR="00C3148E">
        <w:rPr>
          <w:sz w:val="24"/>
          <w:szCs w:val="24"/>
        </w:rPr>
        <w:t xml:space="preserve"> </w:t>
      </w:r>
      <w:r w:rsidR="00C3148E">
        <w:rPr>
          <w:sz w:val="24"/>
          <w:szCs w:val="24"/>
        </w:rPr>
        <w:t xml:space="preserve">at </w:t>
      </w:r>
      <w:hyperlink w:history="1" w:anchor="how-to-appeal-if-my-child-has-been-refused-admission-and-the-school-has-places-available" r:id="rId34">
        <w:r w:rsidRPr="002B55D7" w:rsidR="00C3148E">
          <w:rPr>
            <w:rStyle w:val="Hyperlink"/>
            <w:sz w:val="24"/>
            <w:szCs w:val="24"/>
          </w:rPr>
          <w:t>https://www.gov.ie/en/publication/31c4f-appeals-in-relation-to-refusal-to-admit-a-student-for-a-reason-other-than-the-school-being-oversubscribed/#how-to-appeal-if-my-child-has-been-refused-admission-and-the-school-has-places-available</w:t>
        </w:r>
      </w:hyperlink>
      <w:r w:rsidRPr="00B63061" w:rsidR="00C3148E">
        <w:rPr>
          <w:sz w:val="24"/>
          <w:szCs w:val="24"/>
        </w:rPr>
        <w:t xml:space="preserve"> and submitted to the Section 29 Appeals Administration Unit</w:t>
      </w:r>
      <w:r w:rsidR="00C3148E">
        <w:rPr>
          <w:sz w:val="24"/>
          <w:szCs w:val="24"/>
        </w:rPr>
        <w:t xml:space="preserve"> in the Department of Education or the </w:t>
      </w:r>
      <w:r w:rsidRPr="00DE77A3" w:rsidR="00C3148E">
        <w:rPr>
          <w:sz w:val="24"/>
          <w:szCs w:val="24"/>
        </w:rPr>
        <w:t xml:space="preserve">appeal </w:t>
      </w:r>
      <w:r w:rsidR="00C3148E">
        <w:rPr>
          <w:sz w:val="24"/>
          <w:szCs w:val="24"/>
        </w:rPr>
        <w:t xml:space="preserve">can be submitted </w:t>
      </w:r>
      <w:r w:rsidRPr="00DE77A3" w:rsidR="00C3148E">
        <w:rPr>
          <w:sz w:val="24"/>
          <w:szCs w:val="24"/>
        </w:rPr>
        <w:t xml:space="preserve">online </w:t>
      </w:r>
      <w:r w:rsidR="00C3148E">
        <w:rPr>
          <w:sz w:val="24"/>
          <w:szCs w:val="24"/>
        </w:rPr>
        <w:t>by uploading the</w:t>
      </w:r>
      <w:r w:rsidRPr="00DE77A3" w:rsidR="00C3148E">
        <w:rPr>
          <w:sz w:val="24"/>
          <w:szCs w:val="24"/>
        </w:rPr>
        <w:t xml:space="preserve"> required documentation at </w:t>
      </w:r>
      <w:hyperlink w:history="1" r:id="rId35">
        <w:r w:rsidRPr="00DE77A3" w:rsidR="00C3148E">
          <w:rPr>
            <w:rStyle w:val="Hyperlink"/>
            <w:sz w:val="24"/>
            <w:szCs w:val="24"/>
          </w:rPr>
          <w:t>https://www.section29appeals.gov.ie/</w:t>
        </w:r>
      </w:hyperlink>
      <w:r w:rsidR="00C3148E">
        <w:rPr>
          <w:sz w:val="24"/>
          <w:szCs w:val="24"/>
        </w:rPr>
        <w:t>. As per the Department of Education’s ‘</w:t>
      </w:r>
      <w:r w:rsidRPr="00BC1A15" w:rsidR="00C3148E">
        <w:rPr>
          <w:i/>
          <w:iCs/>
          <w:sz w:val="24"/>
          <w:szCs w:val="24"/>
        </w:rPr>
        <w:t>Procedures for hearing and determining appeals under section 29</w:t>
      </w:r>
      <w:r w:rsidR="00C3148E">
        <w:rPr>
          <w:sz w:val="24"/>
          <w:szCs w:val="24"/>
        </w:rPr>
        <w:t>’, such an appeal may not be brought later than 63 calendar days after the initial decision to refuse admission.</w:t>
      </w:r>
    </w:p>
    <w:p w:rsidRPr="002D7262" w:rsidR="00C3148E" w:rsidP="00C3148E" w:rsidRDefault="00C3148E" w14:paraId="5F02297A" w14:textId="77777777">
      <w:pPr>
        <w:pStyle w:val="ListParagraph"/>
        <w:tabs>
          <w:tab w:val="left" w:pos="851"/>
        </w:tabs>
        <w:spacing w:line="360" w:lineRule="auto"/>
        <w:ind w:left="360"/>
        <w:jc w:val="both"/>
        <w:rPr>
          <w:sz w:val="24"/>
          <w:szCs w:val="24"/>
        </w:rPr>
      </w:pPr>
    </w:p>
    <w:p w:rsidRPr="00586ED1" w:rsidR="00C3148E" w:rsidP="00C3148E" w:rsidRDefault="00C3148E" w14:paraId="70FE091B" w14:textId="77777777">
      <w:pPr>
        <w:tabs>
          <w:tab w:val="left" w:pos="851"/>
        </w:tabs>
        <w:spacing w:line="360" w:lineRule="auto"/>
        <w:ind w:left="720"/>
        <w:jc w:val="both"/>
        <w:rPr>
          <w:sz w:val="24"/>
          <w:szCs w:val="24"/>
        </w:rPr>
      </w:pPr>
      <w:r w:rsidRPr="00586ED1">
        <w:rPr>
          <w:sz w:val="24"/>
          <w:szCs w:val="24"/>
        </w:rPr>
        <w:t xml:space="preserve">If an Applicant who </w:t>
      </w:r>
      <w:r>
        <w:rPr>
          <w:sz w:val="24"/>
          <w:szCs w:val="24"/>
        </w:rPr>
        <w:t>seeks a review by</w:t>
      </w:r>
      <w:r w:rsidRPr="00586ED1">
        <w:rPr>
          <w:sz w:val="24"/>
          <w:szCs w:val="24"/>
        </w:rPr>
        <w:t xml:space="preserve"> the board of management is not satisfied with the decision of the board of management, th</w:t>
      </w:r>
      <w:r>
        <w:rPr>
          <w:sz w:val="24"/>
          <w:szCs w:val="24"/>
        </w:rPr>
        <w:t>at</w:t>
      </w:r>
      <w:r w:rsidRPr="00586ED1">
        <w:rPr>
          <w:sz w:val="24"/>
          <w:szCs w:val="24"/>
        </w:rPr>
        <w:t xml:space="preserve"> Applicant may also apply to bring an appeal to an </w:t>
      </w:r>
      <w:r>
        <w:rPr>
          <w:sz w:val="24"/>
          <w:szCs w:val="24"/>
        </w:rPr>
        <w:t>A</w:t>
      </w:r>
      <w:r w:rsidRPr="00586ED1">
        <w:rPr>
          <w:sz w:val="24"/>
          <w:szCs w:val="24"/>
        </w:rPr>
        <w:t xml:space="preserve">ppeals </w:t>
      </w:r>
      <w:r>
        <w:rPr>
          <w:sz w:val="24"/>
          <w:szCs w:val="24"/>
        </w:rPr>
        <w:t>C</w:t>
      </w:r>
      <w:r w:rsidRPr="00586ED1">
        <w:rPr>
          <w:sz w:val="24"/>
          <w:szCs w:val="24"/>
        </w:rPr>
        <w:t>ommittee established by the Minister for Education under section 29A of the Education Act 1998</w:t>
      </w:r>
      <w:r>
        <w:rPr>
          <w:sz w:val="24"/>
          <w:szCs w:val="24"/>
        </w:rPr>
        <w:t>, as outlined in the immediately preceding paragraph</w:t>
      </w:r>
      <w:r w:rsidRPr="00586ED1">
        <w:rPr>
          <w:sz w:val="24"/>
          <w:szCs w:val="24"/>
        </w:rPr>
        <w:t xml:space="preserve">.  </w:t>
      </w:r>
    </w:p>
    <w:p w:rsidR="00FF0946" w:rsidP="00C3148E" w:rsidRDefault="00FF0946" w14:paraId="07173323" w14:textId="3AAF188F">
      <w:pPr>
        <w:widowControl/>
        <w:tabs>
          <w:tab w:val="left" w:pos="851"/>
        </w:tabs>
        <w:autoSpaceDE/>
        <w:autoSpaceDN/>
        <w:spacing w:line="360" w:lineRule="auto"/>
        <w:contextualSpacing/>
        <w:jc w:val="both"/>
        <w:rPr>
          <w:rFonts w:eastAsia="Calibri" w:cs="Times New Roman"/>
          <w:sz w:val="24"/>
          <w:szCs w:val="24"/>
        </w:rPr>
      </w:pPr>
    </w:p>
    <w:p w:rsidR="00391419" w:rsidP="00C3148E" w:rsidRDefault="00391419" w14:paraId="6A4E05C8" w14:textId="4E40AFB5">
      <w:pPr>
        <w:widowControl/>
        <w:tabs>
          <w:tab w:val="left" w:pos="851"/>
        </w:tabs>
        <w:autoSpaceDE/>
        <w:autoSpaceDN/>
        <w:spacing w:line="360" w:lineRule="auto"/>
        <w:contextualSpacing/>
        <w:jc w:val="both"/>
        <w:rPr>
          <w:rFonts w:eastAsia="Calibri" w:cs="Times New Roman"/>
          <w:sz w:val="24"/>
          <w:szCs w:val="24"/>
        </w:rPr>
      </w:pPr>
    </w:p>
    <w:p w:rsidR="00391419" w:rsidP="00C3148E" w:rsidRDefault="00391419" w14:paraId="22A19BBB" w14:textId="2CE01AC5">
      <w:pPr>
        <w:widowControl/>
        <w:tabs>
          <w:tab w:val="left" w:pos="851"/>
        </w:tabs>
        <w:autoSpaceDE/>
        <w:autoSpaceDN/>
        <w:spacing w:line="360" w:lineRule="auto"/>
        <w:contextualSpacing/>
        <w:jc w:val="both"/>
        <w:rPr>
          <w:rFonts w:eastAsia="Calibri" w:cs="Times New Roman"/>
          <w:sz w:val="24"/>
          <w:szCs w:val="24"/>
        </w:rPr>
      </w:pPr>
    </w:p>
    <w:p w:rsidR="00391419" w:rsidP="00C3148E" w:rsidRDefault="00391419" w14:paraId="2C6FB622" w14:textId="54AB0387">
      <w:pPr>
        <w:widowControl/>
        <w:tabs>
          <w:tab w:val="left" w:pos="851"/>
        </w:tabs>
        <w:autoSpaceDE/>
        <w:autoSpaceDN/>
        <w:spacing w:line="360" w:lineRule="auto"/>
        <w:contextualSpacing/>
        <w:jc w:val="both"/>
        <w:rPr>
          <w:rFonts w:eastAsia="Calibri" w:cs="Times New Roman"/>
          <w:sz w:val="24"/>
          <w:szCs w:val="24"/>
        </w:rPr>
      </w:pPr>
    </w:p>
    <w:p w:rsidR="00391419" w:rsidP="00C3148E" w:rsidRDefault="00391419" w14:paraId="3FB32F54" w14:textId="582B88D3">
      <w:pPr>
        <w:widowControl/>
        <w:tabs>
          <w:tab w:val="left" w:pos="851"/>
        </w:tabs>
        <w:autoSpaceDE/>
        <w:autoSpaceDN/>
        <w:spacing w:line="360" w:lineRule="auto"/>
        <w:contextualSpacing/>
        <w:jc w:val="both"/>
        <w:rPr>
          <w:rFonts w:eastAsia="Calibri" w:cs="Times New Roman"/>
          <w:sz w:val="24"/>
          <w:szCs w:val="24"/>
        </w:rPr>
      </w:pPr>
    </w:p>
    <w:p w:rsidRPr="00CF35DA" w:rsidR="00391419" w:rsidP="00C3148E" w:rsidRDefault="00391419" w14:paraId="192CE24B" w14:textId="77777777">
      <w:pPr>
        <w:widowControl/>
        <w:tabs>
          <w:tab w:val="left" w:pos="851"/>
        </w:tabs>
        <w:autoSpaceDE/>
        <w:autoSpaceDN/>
        <w:spacing w:line="360" w:lineRule="auto"/>
        <w:contextualSpacing/>
        <w:jc w:val="both"/>
        <w:rPr>
          <w:rFonts w:eastAsia="Calibri" w:cs="Times New Roman"/>
          <w:sz w:val="24"/>
          <w:szCs w:val="24"/>
        </w:rPr>
      </w:pPr>
    </w:p>
    <w:p w:rsidR="00CF35DA" w:rsidP="00CF35DA" w:rsidRDefault="00CF35DA" w14:paraId="20116975" w14:textId="29468CAD">
      <w:pPr>
        <w:widowControl/>
        <w:numPr>
          <w:ilvl w:val="0"/>
          <w:numId w:val="28"/>
        </w:numPr>
        <w:tabs>
          <w:tab w:val="left" w:pos="851"/>
        </w:tabs>
        <w:autoSpaceDE/>
        <w:autoSpaceDN/>
        <w:spacing w:after="200" w:line="360" w:lineRule="auto"/>
        <w:ind w:left="1080"/>
        <w:contextualSpacing/>
        <w:jc w:val="both"/>
        <w:rPr>
          <w:rFonts w:eastAsia="Calibri" w:cs="Times New Roman"/>
          <w:b/>
          <w:bCs/>
          <w:sz w:val="24"/>
          <w:szCs w:val="24"/>
          <w:u w:val="single"/>
        </w:rPr>
      </w:pPr>
      <w:r w:rsidRPr="00CF35DA">
        <w:rPr>
          <w:rFonts w:eastAsia="Calibri" w:cs="Times New Roman"/>
          <w:b/>
          <w:bCs/>
          <w:sz w:val="24"/>
          <w:szCs w:val="24"/>
          <w:u w:val="single"/>
        </w:rPr>
        <w:t>Basis for appeal:</w:t>
      </w:r>
    </w:p>
    <w:p w:rsidRPr="00C3148E" w:rsidR="00C3148E" w:rsidP="00C3148E" w:rsidRDefault="00C3148E" w14:paraId="128F85EB" w14:textId="1F7BE2BF">
      <w:pPr>
        <w:pStyle w:val="ListParagraph"/>
        <w:tabs>
          <w:tab w:val="left" w:pos="851"/>
        </w:tabs>
        <w:spacing w:line="360" w:lineRule="auto"/>
        <w:ind w:left="720" w:firstLine="0"/>
        <w:jc w:val="both"/>
        <w:rPr>
          <w:sz w:val="24"/>
          <w:szCs w:val="24"/>
        </w:rPr>
      </w:pPr>
      <w:r w:rsidRPr="00C3148E">
        <w:rPr>
          <w:sz w:val="24"/>
          <w:szCs w:val="24"/>
        </w:rPr>
        <w:t>As required by section 29C(2) of the Education Act 1998, any request for the board of management to review a decision of the school to refuse admission must be based on the implementation of this Admission Policy, the content of the school’s Admission Notice and also set out the grounds of the request to review the decision.</w:t>
      </w:r>
    </w:p>
    <w:p w:rsidR="28769509" w:rsidRDefault="28769509" w14:paraId="54D2044E" w14:textId="77777777"/>
    <w:p w:rsidR="004B732D" w:rsidP="28769509" w:rsidRDefault="00FF0946" w14:paraId="248DC073" w14:textId="77777777">
      <w:pPr>
        <w:rPr>
          <w:b/>
          <w:bCs/>
          <w:sz w:val="24"/>
          <w:szCs w:val="24"/>
        </w:rPr>
      </w:pPr>
      <w:r w:rsidRPr="00FF0946">
        <w:rPr>
          <w:b/>
          <w:bCs/>
          <w:sz w:val="24"/>
          <w:szCs w:val="24"/>
        </w:rPr>
        <w:tab/>
      </w:r>
    </w:p>
    <w:p w:rsidR="004B732D" w:rsidP="28769509" w:rsidRDefault="004B732D" w14:paraId="02BDE84B" w14:textId="77777777">
      <w:pPr>
        <w:rPr>
          <w:b/>
          <w:bCs/>
          <w:sz w:val="24"/>
          <w:szCs w:val="24"/>
        </w:rPr>
      </w:pPr>
    </w:p>
    <w:p w:rsidR="004B732D" w:rsidP="28769509" w:rsidRDefault="004B732D" w14:paraId="7628487F" w14:textId="77777777">
      <w:pPr>
        <w:rPr>
          <w:b/>
          <w:bCs/>
          <w:sz w:val="24"/>
          <w:szCs w:val="24"/>
        </w:rPr>
      </w:pPr>
    </w:p>
    <w:p w:rsidR="004B732D" w:rsidP="28769509" w:rsidRDefault="004B732D" w14:paraId="6FD540DF" w14:textId="77777777">
      <w:pPr>
        <w:rPr>
          <w:b/>
          <w:bCs/>
          <w:sz w:val="24"/>
          <w:szCs w:val="24"/>
        </w:rPr>
      </w:pPr>
    </w:p>
    <w:p w:rsidRPr="00FF0946" w:rsidR="28769509" w:rsidP="004B732D" w:rsidRDefault="00FF0946" w14:paraId="17FC16FB" w14:textId="027223D5">
      <w:pPr>
        <w:ind w:left="720"/>
        <w:rPr>
          <w:b/>
          <w:bCs/>
          <w:sz w:val="24"/>
          <w:szCs w:val="24"/>
        </w:rPr>
      </w:pPr>
      <w:r w:rsidRPr="00FF0946">
        <w:rPr>
          <w:b/>
          <w:bCs/>
          <w:sz w:val="24"/>
          <w:szCs w:val="24"/>
        </w:rPr>
        <w:t>A</w:t>
      </w:r>
      <w:r>
        <w:rPr>
          <w:b/>
          <w:bCs/>
          <w:sz w:val="24"/>
          <w:szCs w:val="24"/>
        </w:rPr>
        <w:t>DOPTED</w:t>
      </w:r>
    </w:p>
    <w:p w:rsidR="00FF0946" w:rsidP="28769509" w:rsidRDefault="00FF0946" w14:paraId="3D0A4B37" w14:textId="77777777"/>
    <w:p w:rsidR="00E95972" w:rsidP="00F629FA" w:rsidRDefault="00CF35DA" w14:paraId="4EF44104" w14:textId="77777777">
      <w:pPr>
        <w:pStyle w:val="BodyText"/>
        <w:spacing w:before="141"/>
        <w:ind w:firstLine="720"/>
      </w:pPr>
      <w:r>
        <w:t>This</w:t>
      </w:r>
      <w:r>
        <w:rPr>
          <w:spacing w:val="-4"/>
        </w:rPr>
        <w:t xml:space="preserve"> </w:t>
      </w:r>
      <w:r>
        <w:t>policy</w:t>
      </w:r>
      <w:r>
        <w:rPr>
          <w:spacing w:val="-3"/>
        </w:rPr>
        <w:t xml:space="preserve"> </w:t>
      </w:r>
      <w:r>
        <w:t>will</w:t>
      </w:r>
      <w:r>
        <w:rPr>
          <w:spacing w:val="-2"/>
        </w:rPr>
        <w:t xml:space="preserve"> </w:t>
      </w:r>
      <w:r>
        <w:t>be</w:t>
      </w:r>
      <w:r>
        <w:rPr>
          <w:spacing w:val="-4"/>
        </w:rPr>
        <w:t xml:space="preserve"> </w:t>
      </w:r>
      <w:r>
        <w:t>reviewed</w:t>
      </w:r>
      <w:r>
        <w:rPr>
          <w:spacing w:val="-4"/>
        </w:rPr>
        <w:t xml:space="preserve"> </w:t>
      </w:r>
      <w:r>
        <w:t>by</w:t>
      </w:r>
      <w:r>
        <w:rPr>
          <w:spacing w:val="-3"/>
        </w:rPr>
        <w:t xml:space="preserve"> </w:t>
      </w:r>
      <w:r>
        <w:t>the</w:t>
      </w:r>
      <w:r>
        <w:rPr>
          <w:spacing w:val="-2"/>
        </w:rPr>
        <w:t xml:space="preserve"> </w:t>
      </w:r>
      <w:r>
        <w:t>Board</w:t>
      </w:r>
      <w:r>
        <w:rPr>
          <w:spacing w:val="-4"/>
        </w:rPr>
        <w:t xml:space="preserve"> </w:t>
      </w:r>
      <w:r>
        <w:t>of</w:t>
      </w:r>
      <w:r>
        <w:rPr>
          <w:spacing w:val="-2"/>
        </w:rPr>
        <w:t xml:space="preserve"> </w:t>
      </w:r>
      <w:r>
        <w:t>Management</w:t>
      </w:r>
      <w:r>
        <w:rPr>
          <w:spacing w:val="-2"/>
        </w:rPr>
        <w:t xml:space="preserve"> </w:t>
      </w:r>
      <w:r>
        <w:t>periodically.</w:t>
      </w:r>
    </w:p>
    <w:p w:rsidR="00E95972" w:rsidRDefault="00E95972" w14:paraId="0B6F0D99" w14:textId="77777777">
      <w:pPr>
        <w:pStyle w:val="BodyText"/>
        <w:spacing w:before="10"/>
        <w:rPr>
          <w:sz w:val="30"/>
        </w:rPr>
      </w:pPr>
    </w:p>
    <w:p w:rsidR="00C3148E" w:rsidP="27AF1AA3" w:rsidRDefault="00CF35DA" w14:paraId="5060B20F" w14:textId="77777777">
      <w:pPr>
        <w:pStyle w:val="BodyText"/>
        <w:spacing w:line="362" w:lineRule="auto"/>
        <w:ind w:left="720" w:right="1051"/>
      </w:pPr>
      <w:r>
        <w:t>This policy was approved and ado</w:t>
      </w:r>
      <w:r w:rsidR="00F629FA">
        <w:t xml:space="preserve">pted by the Board of Management </w:t>
      </w:r>
      <w:r>
        <w:t xml:space="preserve">on </w:t>
      </w:r>
    </w:p>
    <w:p w:rsidR="00C3148E" w:rsidP="27AF1AA3" w:rsidRDefault="00C3148E" w14:paraId="7B85B535" w14:textId="77777777">
      <w:pPr>
        <w:pStyle w:val="BodyText"/>
        <w:spacing w:line="362" w:lineRule="auto"/>
        <w:ind w:left="720" w:right="1051"/>
      </w:pPr>
    </w:p>
    <w:p w:rsidRPr="00C3148E" w:rsidR="00E95972" w:rsidP="49E6D39A" w:rsidRDefault="00E20B9A" w14:paraId="3E696393" w14:textId="657B59AD">
      <w:pPr>
        <w:pStyle w:val="BodyText"/>
        <w:spacing w:line="362" w:lineRule="auto"/>
        <w:ind w:left="720" w:right="1051"/>
        <w:rPr>
          <w:b w:val="1"/>
          <w:bCs w:val="1"/>
          <w:w w:val="110"/>
        </w:rPr>
      </w:pPr>
      <w:r w:rsidRPr="49E6D39A" w:rsidR="00E20B9A">
        <w:rPr>
          <w:b w:val="1"/>
          <w:bCs w:val="1"/>
        </w:rPr>
        <w:t>1</w:t>
      </w:r>
      <w:r w:rsidRPr="49E6D39A" w:rsidR="492BE93C">
        <w:rPr>
          <w:b w:val="1"/>
          <w:bCs w:val="1"/>
        </w:rPr>
        <w:t>5</w:t>
      </w:r>
      <w:r w:rsidRPr="49E6D39A" w:rsidR="7F090C2A">
        <w:rPr>
          <w:b w:val="1"/>
          <w:bCs w:val="1"/>
          <w:vertAlign w:val="superscript"/>
        </w:rPr>
        <w:t>th</w:t>
      </w:r>
      <w:r w:rsidRPr="49E6D39A" w:rsidR="7F090C2A">
        <w:rPr>
          <w:b w:val="1"/>
          <w:bCs w:val="1"/>
        </w:rPr>
        <w:t xml:space="preserve"> September 202</w:t>
      </w:r>
      <w:r w:rsidRPr="49E6D39A" w:rsidR="15B8B712">
        <w:rPr>
          <w:b w:val="1"/>
          <w:bCs w:val="1"/>
        </w:rPr>
        <w:t>6</w:t>
      </w:r>
      <w:r w:rsidRPr="49E6D39A" w:rsidR="7F090C2A">
        <w:rPr>
          <w:b w:val="1"/>
          <w:bCs w:val="1"/>
        </w:rPr>
        <w:t xml:space="preserve">. </w:t>
      </w:r>
    </w:p>
    <w:p w:rsidR="005613B1" w:rsidP="00F629FA" w:rsidRDefault="005613B1" w14:paraId="6C1DD2B2" w14:textId="77777777">
      <w:pPr>
        <w:spacing w:before="191"/>
        <w:rPr>
          <w:w w:val="110"/>
          <w:sz w:val="24"/>
        </w:rPr>
      </w:pPr>
    </w:p>
    <w:p w:rsidR="00926FB3" w:rsidP="00F629FA" w:rsidRDefault="00CF35DA" w14:paraId="4F28DDC4" w14:textId="77777777">
      <w:pPr>
        <w:spacing w:before="191"/>
        <w:ind w:firstLine="720"/>
        <w:rPr>
          <w:w w:val="110"/>
          <w:sz w:val="24"/>
        </w:rPr>
      </w:pPr>
      <w:r>
        <w:rPr>
          <w:w w:val="110"/>
          <w:sz w:val="24"/>
        </w:rPr>
        <w:t>Signed:</w:t>
      </w:r>
    </w:p>
    <w:p w:rsidR="00926FB3" w:rsidP="27AF1AA3" w:rsidRDefault="00926FB3" w14:paraId="6DD07FA4" w14:textId="77777777">
      <w:pPr>
        <w:spacing w:before="191"/>
        <w:ind w:firstLine="720"/>
        <w:rPr>
          <w:w w:val="110"/>
          <w:sz w:val="24"/>
          <w:szCs w:val="24"/>
        </w:rPr>
      </w:pPr>
    </w:p>
    <w:p w:rsidR="27AF1AA3" w:rsidP="27AF1AA3" w:rsidRDefault="27AF1AA3" w14:paraId="72BDB5CE" w14:textId="38F8BBD2">
      <w:pPr>
        <w:spacing w:before="191"/>
        <w:ind w:firstLine="720"/>
        <w:rPr>
          <w:sz w:val="24"/>
          <w:szCs w:val="24"/>
        </w:rPr>
      </w:pPr>
    </w:p>
    <w:p w:rsidR="00C3148E" w:rsidP="27AF1AA3" w:rsidRDefault="00C3148E" w14:paraId="394A354A" w14:textId="77777777">
      <w:pPr>
        <w:spacing w:before="191"/>
        <w:ind w:firstLine="720"/>
        <w:rPr>
          <w:sz w:val="24"/>
          <w:szCs w:val="24"/>
        </w:rPr>
      </w:pPr>
    </w:p>
    <w:p w:rsidR="27AF1AA3" w:rsidP="27AF1AA3" w:rsidRDefault="00C3148E" w14:paraId="72F48A28" w14:textId="13A08A1A">
      <w:pPr>
        <w:spacing w:before="191"/>
        <w:ind w:firstLine="720"/>
        <w:rPr>
          <w:sz w:val="24"/>
          <w:szCs w:val="24"/>
        </w:rPr>
      </w:pPr>
      <w:r>
        <w:rPr>
          <w:sz w:val="24"/>
          <w:szCs w:val="24"/>
        </w:rPr>
        <w:t>______________________________</w:t>
      </w:r>
    </w:p>
    <w:p w:rsidR="00E95972" w:rsidP="00F629FA" w:rsidRDefault="00CF35DA" w14:paraId="2A651725" w14:textId="65C4861C">
      <w:pPr>
        <w:spacing w:before="191"/>
        <w:ind w:firstLine="720"/>
        <w:rPr>
          <w:sz w:val="24"/>
        </w:rPr>
      </w:pPr>
      <w:r>
        <w:rPr>
          <w:spacing w:val="6"/>
          <w:w w:val="110"/>
          <w:sz w:val="24"/>
        </w:rPr>
        <w:t xml:space="preserve"> </w:t>
      </w:r>
      <w:r w:rsidR="00C3148E">
        <w:rPr>
          <w:spacing w:val="6"/>
          <w:w w:val="110"/>
          <w:sz w:val="24"/>
        </w:rPr>
        <w:t xml:space="preserve">Mr </w:t>
      </w:r>
      <w:proofErr w:type="spellStart"/>
      <w:r w:rsidR="00C3148E">
        <w:rPr>
          <w:spacing w:val="6"/>
          <w:w w:val="110"/>
          <w:sz w:val="24"/>
        </w:rPr>
        <w:t>P</w:t>
      </w:r>
      <w:r w:rsidR="00ED2075">
        <w:rPr>
          <w:spacing w:val="6"/>
          <w:w w:val="110"/>
          <w:sz w:val="24"/>
        </w:rPr>
        <w:t>á</w:t>
      </w:r>
      <w:r w:rsidR="00C3148E">
        <w:rPr>
          <w:spacing w:val="6"/>
          <w:w w:val="110"/>
          <w:sz w:val="24"/>
        </w:rPr>
        <w:t>draig</w:t>
      </w:r>
      <w:proofErr w:type="spellEnd"/>
      <w:r w:rsidR="00C3148E">
        <w:rPr>
          <w:spacing w:val="6"/>
          <w:w w:val="110"/>
          <w:sz w:val="24"/>
        </w:rPr>
        <w:t xml:space="preserve"> Flanagan</w:t>
      </w:r>
      <w:r>
        <w:rPr>
          <w:rFonts w:ascii="Palatino Linotype"/>
          <w:i/>
          <w:spacing w:val="-1"/>
          <w:w w:val="110"/>
          <w:sz w:val="24"/>
        </w:rPr>
        <w:t xml:space="preserve"> </w:t>
      </w:r>
      <w:r>
        <w:rPr>
          <w:w w:val="110"/>
          <w:sz w:val="24"/>
        </w:rPr>
        <w:t>(Chairperson)</w:t>
      </w:r>
    </w:p>
    <w:sectPr w:rsidR="00E95972" w:rsidSect="007E00DD">
      <w:pgSz w:w="11910" w:h="16840" w:orient="portrait"/>
      <w:pgMar w:top="720" w:right="720" w:bottom="720" w:left="720" w:header="0"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701" w:rsidRDefault="00B96701" w14:paraId="650BD2CF" w14:textId="77777777">
      <w:r>
        <w:separator/>
      </w:r>
    </w:p>
  </w:endnote>
  <w:endnote w:type="continuationSeparator" w:id="0">
    <w:p w:rsidR="00B96701" w:rsidRDefault="00B96701" w14:paraId="3CE5A53C" w14:textId="77777777">
      <w:r>
        <w:continuationSeparator/>
      </w:r>
    </w:p>
  </w:endnote>
  <w:endnote w:type="continuationNotice" w:id="1">
    <w:p w:rsidR="00B96701" w:rsidRDefault="00B96701" w14:paraId="2504339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000AA7" w:rsidRDefault="00000AA7" w14:paraId="317D82DA" w14:textId="77777777">
    <w:pPr>
      <w:pStyle w:val="BodyText"/>
      <w:spacing w:line="14" w:lineRule="auto"/>
      <w:rPr>
        <w:sz w:val="20"/>
      </w:rPr>
    </w:pPr>
    <w:r>
      <w:rPr>
        <w:noProof/>
        <w:lang w:eastAsia="en-IE"/>
      </w:rPr>
      <mc:AlternateContent>
        <mc:Choice Requires="wps">
          <w:drawing>
            <wp:anchor distT="0" distB="0" distL="114300" distR="114300" simplePos="0" relativeHeight="251658240" behindDoc="1" locked="0" layoutInCell="1" allowOverlap="1" wp14:anchorId="1F264E46" wp14:editId="1B959F1C">
              <wp:simplePos x="0" y="0"/>
              <wp:positionH relativeFrom="page">
                <wp:posOffset>6752590</wp:posOffset>
              </wp:positionH>
              <wp:positionV relativeFrom="page">
                <wp:posOffset>9917430</wp:posOffset>
              </wp:positionV>
              <wp:extent cx="232410" cy="1657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AA7" w:rsidRDefault="00000AA7" w14:paraId="5F58536E" w14:textId="77777777">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C218D5B">
            <v:shapetype id="_x0000_t202" coordsize="21600,21600" o:spt="202" path="m,l,21600r21600,l21600,xe" w14:anchorId="1F264E46">
              <v:stroke joinstyle="miter"/>
              <v:path gradientshapeok="t" o:connecttype="rect"/>
            </v:shapetype>
            <v:shape id="docshape1" style="position:absolute;margin-left:531.7pt;margin-top:780.9pt;width:18.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">
              <v:textbox inset="0,0,0,0">
                <w:txbxContent>
                  <w:p w:rsidR="00000AA7" w:rsidRDefault="00000AA7" w14:paraId="0D7DFC9E" w14:textId="77777777">
                    <w:pPr>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701" w:rsidRDefault="00B96701" w14:paraId="5E522A15" w14:textId="77777777">
      <w:r>
        <w:separator/>
      </w:r>
    </w:p>
  </w:footnote>
  <w:footnote w:type="continuationSeparator" w:id="0">
    <w:p w:rsidR="00B96701" w:rsidRDefault="00B96701" w14:paraId="6260AFCF" w14:textId="77777777">
      <w:r>
        <w:continuationSeparator/>
      </w:r>
    </w:p>
  </w:footnote>
  <w:footnote w:type="continuationNotice" w:id="1">
    <w:p w:rsidR="00B96701" w:rsidRDefault="00B96701" w14:paraId="2FB2DE98" w14:textId="77777777"/>
  </w:footnote>
  <w:footnote w:id="2">
    <w:p w:rsidRPr="00BC6E11" w:rsidR="00E301C0" w:rsidP="00E301C0" w:rsidRDefault="00E301C0" w14:paraId="687EC5C6" w14:textId="77777777">
      <w:pPr>
        <w:pStyle w:val="FootnoteText"/>
        <w:jc w:val="both"/>
        <w:rPr>
          <w:rFonts w:ascii="Georgia" w:hAnsi="Georgia" w:cs="Times New Roman"/>
        </w:rPr>
      </w:pPr>
      <w:r w:rsidRPr="00BC6E11">
        <w:rPr>
          <w:rStyle w:val="FootnoteReference"/>
          <w:rFonts w:ascii="Georgia" w:hAnsi="Georgia" w:cs="Times New Roman"/>
        </w:rPr>
        <w:footnoteRef/>
      </w:r>
      <w:r w:rsidRPr="00BC6E11">
        <w:rPr>
          <w:rFonts w:ascii="Georgia" w:hAnsi="Georgia" w:cs="Times New Roman"/>
        </w:rPr>
        <w:t xml:space="preserve"> This approach is based on section 2 of the Education for Persons with Special Educational Needs (EPSEN) Act 2004, which requires that: “</w:t>
      </w:r>
      <w:r w:rsidRPr="00BC6E11">
        <w:rPr>
          <w:rFonts w:ascii="Georgia" w:hAnsi="Georgia" w:cs="Times New Roman"/>
          <w:i/>
          <w:iCs/>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sidRPr="00BC6E11">
        <w:rPr>
          <w:rFonts w:ascii="Georgia" w:hAnsi="Georgia"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6513"/>
    <w:multiLevelType w:val="multilevel"/>
    <w:tmpl w:val="2B0CD92E"/>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1"/>
      <w:numFmt w:val="decimal"/>
      <w:lvlText w:val="7.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C76B9F"/>
    <w:multiLevelType w:val="multilevel"/>
    <w:tmpl w:val="E0F47634"/>
    <w:lvl w:ilvl="0">
      <w:start w:val="6"/>
      <w:numFmt w:val="decimal"/>
      <w:lvlText w:val="%1"/>
      <w:lvlJc w:val="left"/>
      <w:pPr>
        <w:ind w:left="2292" w:hanging="852"/>
      </w:pPr>
      <w:rPr>
        <w:rFonts w:hint="default"/>
        <w:lang w:val="en-IE" w:eastAsia="en-US" w:bidi="ar-SA"/>
      </w:rPr>
    </w:lvl>
    <w:lvl w:ilvl="1">
      <w:start w:val="1"/>
      <w:numFmt w:val="decimal"/>
      <w:lvlText w:val="%1.%2"/>
      <w:lvlJc w:val="left"/>
      <w:pPr>
        <w:ind w:left="2292" w:hanging="852"/>
      </w:pPr>
      <w:rPr>
        <w:rFonts w:hint="default" w:ascii="Georgia" w:hAnsi="Georgia" w:eastAsia="Georgia" w:cs="Georgia"/>
        <w:b/>
        <w:bCs/>
        <w:i w:val="0"/>
        <w:iCs w:val="0"/>
        <w:w w:val="99"/>
        <w:sz w:val="32"/>
        <w:szCs w:val="32"/>
        <w:lang w:val="en-IE" w:eastAsia="en-US" w:bidi="ar-SA"/>
      </w:rPr>
    </w:lvl>
    <w:lvl w:ilvl="2">
      <w:start w:val="1"/>
      <w:numFmt w:val="decimal"/>
      <w:lvlText w:val="%1.%2.%3"/>
      <w:lvlJc w:val="left"/>
      <w:pPr>
        <w:ind w:left="2292" w:hanging="852"/>
      </w:pPr>
      <w:rPr>
        <w:rFonts w:hint="default" w:ascii="Georgia" w:hAnsi="Georgia" w:eastAsia="Georgia" w:cs="Georgia"/>
        <w:b/>
        <w:bCs/>
        <w:i w:val="0"/>
        <w:iCs w:val="0"/>
        <w:w w:val="100"/>
        <w:sz w:val="24"/>
        <w:szCs w:val="24"/>
        <w:lang w:val="en-IE" w:eastAsia="en-US" w:bidi="ar-SA"/>
      </w:rPr>
    </w:lvl>
    <w:lvl w:ilvl="3">
      <w:start w:val="1"/>
      <w:numFmt w:val="decimal"/>
      <w:lvlText w:val="%1.%2.%3.%4"/>
      <w:lvlJc w:val="left"/>
      <w:pPr>
        <w:ind w:left="3401" w:hanging="1133"/>
      </w:pPr>
      <w:rPr>
        <w:rFonts w:hint="default" w:ascii="Georgia" w:hAnsi="Georgia" w:eastAsia="Georgia" w:cs="Georgia"/>
        <w:b w:val="0"/>
        <w:bCs w:val="0"/>
        <w:i w:val="0"/>
        <w:iCs w:val="0"/>
        <w:w w:val="100"/>
        <w:sz w:val="24"/>
        <w:szCs w:val="24"/>
        <w:lang w:val="en-IE" w:eastAsia="en-US" w:bidi="ar-SA"/>
      </w:rPr>
    </w:lvl>
    <w:lvl w:ilvl="4">
      <w:numFmt w:val="bullet"/>
      <w:lvlText w:val="•"/>
      <w:lvlJc w:val="left"/>
      <w:pPr>
        <w:ind w:left="6342" w:hanging="1133"/>
      </w:pPr>
      <w:rPr>
        <w:rFonts w:hint="default"/>
        <w:lang w:val="en-IE" w:eastAsia="en-US" w:bidi="ar-SA"/>
      </w:rPr>
    </w:lvl>
    <w:lvl w:ilvl="5">
      <w:numFmt w:val="bullet"/>
      <w:lvlText w:val="•"/>
      <w:lvlJc w:val="left"/>
      <w:pPr>
        <w:ind w:left="7269" w:hanging="1133"/>
      </w:pPr>
      <w:rPr>
        <w:rFonts w:hint="default"/>
        <w:lang w:val="en-IE" w:eastAsia="en-US" w:bidi="ar-SA"/>
      </w:rPr>
    </w:lvl>
    <w:lvl w:ilvl="6">
      <w:numFmt w:val="bullet"/>
      <w:lvlText w:val="•"/>
      <w:lvlJc w:val="left"/>
      <w:pPr>
        <w:ind w:left="8196" w:hanging="1133"/>
      </w:pPr>
      <w:rPr>
        <w:rFonts w:hint="default"/>
        <w:lang w:val="en-IE" w:eastAsia="en-US" w:bidi="ar-SA"/>
      </w:rPr>
    </w:lvl>
    <w:lvl w:ilvl="7">
      <w:numFmt w:val="bullet"/>
      <w:lvlText w:val="•"/>
      <w:lvlJc w:val="left"/>
      <w:pPr>
        <w:ind w:left="9124" w:hanging="1133"/>
      </w:pPr>
      <w:rPr>
        <w:rFonts w:hint="default"/>
        <w:lang w:val="en-IE" w:eastAsia="en-US" w:bidi="ar-SA"/>
      </w:rPr>
    </w:lvl>
    <w:lvl w:ilvl="8">
      <w:numFmt w:val="bullet"/>
      <w:lvlText w:val="•"/>
      <w:lvlJc w:val="left"/>
      <w:pPr>
        <w:ind w:left="10051" w:hanging="1133"/>
      </w:pPr>
      <w:rPr>
        <w:rFonts w:hint="default"/>
        <w:lang w:val="en-IE" w:eastAsia="en-US" w:bidi="ar-SA"/>
      </w:rPr>
    </w:lvl>
  </w:abstractNum>
  <w:abstractNum w:abstractNumId="2" w15:restartNumberingAfterBreak="0">
    <w:nsid w:val="04A271B9"/>
    <w:multiLevelType w:val="multilevel"/>
    <w:tmpl w:val="37700EE6"/>
    <w:lvl w:ilvl="0">
      <w:start w:val="5"/>
      <w:numFmt w:val="decimal"/>
      <w:lvlText w:val="%1"/>
      <w:lvlJc w:val="left"/>
      <w:pPr>
        <w:ind w:left="3566" w:hanging="1133"/>
      </w:pPr>
      <w:rPr>
        <w:rFonts w:hint="default"/>
        <w:lang w:val="en-IE" w:eastAsia="en-US" w:bidi="ar-SA"/>
      </w:rPr>
    </w:lvl>
    <w:lvl w:ilvl="1">
      <w:start w:val="1"/>
      <w:numFmt w:val="decimal"/>
      <w:lvlText w:val="%1.%2"/>
      <w:lvlJc w:val="left"/>
      <w:pPr>
        <w:ind w:left="3566" w:hanging="1133"/>
      </w:pPr>
      <w:rPr>
        <w:rFonts w:hint="default"/>
        <w:lang w:val="en-IE" w:eastAsia="en-US" w:bidi="ar-SA"/>
      </w:rPr>
    </w:lvl>
    <w:lvl w:ilvl="2">
      <w:start w:val="8"/>
      <w:numFmt w:val="decimal"/>
      <w:lvlText w:val="%1.%2.%3"/>
      <w:lvlJc w:val="left"/>
      <w:pPr>
        <w:ind w:left="3566" w:hanging="1133"/>
      </w:pPr>
      <w:rPr>
        <w:rFonts w:hint="default"/>
        <w:lang w:val="en-IE" w:eastAsia="en-US" w:bidi="ar-SA"/>
      </w:rPr>
    </w:lvl>
    <w:lvl w:ilvl="3">
      <w:start w:val="1"/>
      <w:numFmt w:val="decimal"/>
      <w:lvlText w:val="%1.%2.%3.%4."/>
      <w:lvlJc w:val="left"/>
      <w:pPr>
        <w:ind w:left="3566" w:hanging="1133"/>
      </w:pPr>
      <w:rPr>
        <w:rFonts w:hint="default" w:ascii="Georgia" w:hAnsi="Georgia" w:eastAsia="Georgia" w:cs="Georgia"/>
        <w:b w:val="0"/>
        <w:bCs w:val="0"/>
        <w:i w:val="0"/>
        <w:iCs w:val="0"/>
        <w:spacing w:val="-1"/>
        <w:w w:val="100"/>
        <w:sz w:val="24"/>
        <w:szCs w:val="24"/>
        <w:lang w:val="en-IE" w:eastAsia="en-US" w:bidi="ar-SA"/>
      </w:rPr>
    </w:lvl>
    <w:lvl w:ilvl="4">
      <w:start w:val="1"/>
      <w:numFmt w:val="lowerRoman"/>
      <w:lvlText w:val="(%5)"/>
      <w:lvlJc w:val="left"/>
      <w:pPr>
        <w:ind w:left="4275" w:hanging="709"/>
      </w:pPr>
      <w:rPr>
        <w:rFonts w:hint="default" w:ascii="Georgia" w:hAnsi="Georgia" w:eastAsia="Georgia" w:cs="Georgia"/>
        <w:b w:val="0"/>
        <w:bCs w:val="0"/>
        <w:i w:val="0"/>
        <w:iCs w:val="0"/>
        <w:spacing w:val="-1"/>
        <w:w w:val="100"/>
        <w:sz w:val="24"/>
        <w:szCs w:val="24"/>
        <w:lang w:val="en-IE" w:eastAsia="en-US" w:bidi="ar-SA"/>
      </w:rPr>
    </w:lvl>
    <w:lvl w:ilvl="5">
      <w:numFmt w:val="bullet"/>
      <w:lvlText w:val="•"/>
      <w:lvlJc w:val="left"/>
      <w:pPr>
        <w:ind w:left="7669" w:hanging="709"/>
      </w:pPr>
      <w:rPr>
        <w:rFonts w:hint="default"/>
        <w:lang w:val="en-IE" w:eastAsia="en-US" w:bidi="ar-SA"/>
      </w:rPr>
    </w:lvl>
    <w:lvl w:ilvl="6">
      <w:numFmt w:val="bullet"/>
      <w:lvlText w:val="•"/>
      <w:lvlJc w:val="left"/>
      <w:pPr>
        <w:ind w:left="8516" w:hanging="709"/>
      </w:pPr>
      <w:rPr>
        <w:rFonts w:hint="default"/>
        <w:lang w:val="en-IE" w:eastAsia="en-US" w:bidi="ar-SA"/>
      </w:rPr>
    </w:lvl>
    <w:lvl w:ilvl="7">
      <w:numFmt w:val="bullet"/>
      <w:lvlText w:val="•"/>
      <w:lvlJc w:val="left"/>
      <w:pPr>
        <w:ind w:left="9364" w:hanging="709"/>
      </w:pPr>
      <w:rPr>
        <w:rFonts w:hint="default"/>
        <w:lang w:val="en-IE" w:eastAsia="en-US" w:bidi="ar-SA"/>
      </w:rPr>
    </w:lvl>
    <w:lvl w:ilvl="8">
      <w:numFmt w:val="bullet"/>
      <w:lvlText w:val="•"/>
      <w:lvlJc w:val="left"/>
      <w:pPr>
        <w:ind w:left="10211" w:hanging="709"/>
      </w:pPr>
      <w:rPr>
        <w:rFonts w:hint="default"/>
        <w:lang w:val="en-IE" w:eastAsia="en-US" w:bidi="ar-SA"/>
      </w:rPr>
    </w:lvl>
  </w:abstractNum>
  <w:abstractNum w:abstractNumId="3" w15:restartNumberingAfterBreak="0">
    <w:nsid w:val="06A5062A"/>
    <w:multiLevelType w:val="multilevel"/>
    <w:tmpl w:val="E1F4DD42"/>
    <w:lvl w:ilvl="0">
      <w:start w:val="1"/>
      <w:numFmt w:val="decimal"/>
      <w:lvlText w:val="%1"/>
      <w:lvlJc w:val="left"/>
      <w:pPr>
        <w:ind w:left="2292" w:hanging="852"/>
        <w:jc w:val="right"/>
      </w:pPr>
      <w:rPr>
        <w:rFonts w:hint="default"/>
        <w:w w:val="99"/>
        <w:lang w:val="en-IE" w:eastAsia="en-US" w:bidi="ar-SA"/>
      </w:rPr>
    </w:lvl>
    <w:lvl w:ilvl="1">
      <w:start w:val="1"/>
      <w:numFmt w:val="decimal"/>
      <w:lvlText w:val="%1.%2."/>
      <w:lvlJc w:val="left"/>
      <w:pPr>
        <w:ind w:left="3566" w:hanging="840"/>
      </w:pPr>
      <w:rPr>
        <w:rFonts w:hint="default" w:ascii="Georgia" w:hAnsi="Georgia" w:eastAsia="Georgia" w:cs="Georgia"/>
        <w:b w:val="0"/>
        <w:bCs w:val="0"/>
        <w:i w:val="0"/>
        <w:iCs w:val="0"/>
        <w:w w:val="100"/>
        <w:sz w:val="24"/>
        <w:szCs w:val="24"/>
        <w:lang w:val="en-IE" w:eastAsia="en-US" w:bidi="ar-SA"/>
      </w:rPr>
    </w:lvl>
    <w:lvl w:ilvl="2">
      <w:numFmt w:val="bullet"/>
      <w:lvlText w:val="•"/>
      <w:lvlJc w:val="left"/>
      <w:pPr>
        <w:ind w:left="3560" w:hanging="840"/>
      </w:pPr>
      <w:rPr>
        <w:rFonts w:hint="default"/>
        <w:lang w:val="en-IE" w:eastAsia="en-US" w:bidi="ar-SA"/>
      </w:rPr>
    </w:lvl>
    <w:lvl w:ilvl="3">
      <w:numFmt w:val="bullet"/>
      <w:lvlText w:val="•"/>
      <w:lvlJc w:val="left"/>
      <w:pPr>
        <w:ind w:left="4603" w:hanging="840"/>
      </w:pPr>
      <w:rPr>
        <w:rFonts w:hint="default"/>
        <w:lang w:val="en-IE" w:eastAsia="en-US" w:bidi="ar-SA"/>
      </w:rPr>
    </w:lvl>
    <w:lvl w:ilvl="4">
      <w:numFmt w:val="bullet"/>
      <w:lvlText w:val="•"/>
      <w:lvlJc w:val="left"/>
      <w:pPr>
        <w:ind w:left="5646" w:hanging="840"/>
      </w:pPr>
      <w:rPr>
        <w:rFonts w:hint="default"/>
        <w:lang w:val="en-IE" w:eastAsia="en-US" w:bidi="ar-SA"/>
      </w:rPr>
    </w:lvl>
    <w:lvl w:ilvl="5">
      <w:numFmt w:val="bullet"/>
      <w:lvlText w:val="•"/>
      <w:lvlJc w:val="left"/>
      <w:pPr>
        <w:ind w:left="6689" w:hanging="840"/>
      </w:pPr>
      <w:rPr>
        <w:rFonts w:hint="default"/>
        <w:lang w:val="en-IE" w:eastAsia="en-US" w:bidi="ar-SA"/>
      </w:rPr>
    </w:lvl>
    <w:lvl w:ilvl="6">
      <w:numFmt w:val="bullet"/>
      <w:lvlText w:val="•"/>
      <w:lvlJc w:val="left"/>
      <w:pPr>
        <w:ind w:left="7733" w:hanging="840"/>
      </w:pPr>
      <w:rPr>
        <w:rFonts w:hint="default"/>
        <w:lang w:val="en-IE" w:eastAsia="en-US" w:bidi="ar-SA"/>
      </w:rPr>
    </w:lvl>
    <w:lvl w:ilvl="7">
      <w:numFmt w:val="bullet"/>
      <w:lvlText w:val="•"/>
      <w:lvlJc w:val="left"/>
      <w:pPr>
        <w:ind w:left="8776" w:hanging="840"/>
      </w:pPr>
      <w:rPr>
        <w:rFonts w:hint="default"/>
        <w:lang w:val="en-IE" w:eastAsia="en-US" w:bidi="ar-SA"/>
      </w:rPr>
    </w:lvl>
    <w:lvl w:ilvl="8">
      <w:numFmt w:val="bullet"/>
      <w:lvlText w:val="•"/>
      <w:lvlJc w:val="left"/>
      <w:pPr>
        <w:ind w:left="9819" w:hanging="840"/>
      </w:pPr>
      <w:rPr>
        <w:rFonts w:hint="default"/>
        <w:lang w:val="en-IE" w:eastAsia="en-US" w:bidi="ar-SA"/>
      </w:rPr>
    </w:lvl>
  </w:abstractNum>
  <w:abstractNum w:abstractNumId="4" w15:restartNumberingAfterBreak="0">
    <w:nsid w:val="06DD6E63"/>
    <w:multiLevelType w:val="multilevel"/>
    <w:tmpl w:val="06984D56"/>
    <w:lvl w:ilvl="0">
      <w:start w:val="1"/>
      <w:numFmt w:val="decimal"/>
      <w:lvlText w:val="7.%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7.%3"/>
      <w:lvlJc w:val="left"/>
      <w:pPr>
        <w:ind w:left="1134" w:hanging="567"/>
      </w:pPr>
      <w:rPr>
        <w:rFonts w:hint="default"/>
        <w:b w:val="0"/>
      </w:rPr>
    </w:lvl>
    <w:lvl w:ilvl="3">
      <w:start w:val="1"/>
      <w:numFmt w:val="decimal"/>
      <w:lvlText w:val="7.1.%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DE2183"/>
    <w:multiLevelType w:val="multilevel"/>
    <w:tmpl w:val="F30497B8"/>
    <w:lvl w:ilvl="0">
      <w:start w:val="6"/>
      <w:numFmt w:val="decimal"/>
      <w:lvlText w:val="%1"/>
      <w:lvlJc w:val="left"/>
      <w:pPr>
        <w:ind w:left="700" w:hanging="700"/>
      </w:pPr>
      <w:rPr>
        <w:rFonts w:hint="default"/>
      </w:rPr>
    </w:lvl>
    <w:lvl w:ilvl="1">
      <w:start w:val="1"/>
      <w:numFmt w:val="decimal"/>
      <w:lvlText w:val="%1.%2"/>
      <w:lvlJc w:val="left"/>
      <w:pPr>
        <w:ind w:left="1531" w:hanging="720"/>
      </w:pPr>
      <w:rPr>
        <w:rFonts w:hint="default"/>
      </w:rPr>
    </w:lvl>
    <w:lvl w:ilvl="2">
      <w:start w:val="7"/>
      <w:numFmt w:val="decimal"/>
      <w:lvlText w:val="%1.%2.%3"/>
      <w:lvlJc w:val="left"/>
      <w:pPr>
        <w:ind w:left="2342" w:hanging="720"/>
      </w:pPr>
      <w:rPr>
        <w:rFonts w:hint="default"/>
      </w:rPr>
    </w:lvl>
    <w:lvl w:ilvl="3">
      <w:start w:val="2"/>
      <w:numFmt w:val="decimal"/>
      <w:lvlText w:val="%1.%2.%3.%4"/>
      <w:lvlJc w:val="left"/>
      <w:pPr>
        <w:ind w:left="3513" w:hanging="1080"/>
      </w:pPr>
      <w:rPr>
        <w:rFonts w:hint="default"/>
      </w:rPr>
    </w:lvl>
    <w:lvl w:ilvl="4">
      <w:start w:val="1"/>
      <w:numFmt w:val="decimal"/>
      <w:lvlText w:val="%1.%2.%3.%4.%5"/>
      <w:lvlJc w:val="left"/>
      <w:pPr>
        <w:ind w:left="4324" w:hanging="1080"/>
      </w:pPr>
      <w:rPr>
        <w:rFonts w:hint="default"/>
      </w:rPr>
    </w:lvl>
    <w:lvl w:ilvl="5">
      <w:start w:val="1"/>
      <w:numFmt w:val="decimal"/>
      <w:lvlText w:val="%1.%2.%3.%4.%5.%6"/>
      <w:lvlJc w:val="left"/>
      <w:pPr>
        <w:ind w:left="5495" w:hanging="1440"/>
      </w:pPr>
      <w:rPr>
        <w:rFonts w:hint="default"/>
      </w:rPr>
    </w:lvl>
    <w:lvl w:ilvl="6">
      <w:start w:val="1"/>
      <w:numFmt w:val="decimal"/>
      <w:lvlText w:val="%1.%2.%3.%4.%5.%6.%7"/>
      <w:lvlJc w:val="left"/>
      <w:pPr>
        <w:ind w:left="6666" w:hanging="1800"/>
      </w:pPr>
      <w:rPr>
        <w:rFonts w:hint="default"/>
      </w:rPr>
    </w:lvl>
    <w:lvl w:ilvl="7">
      <w:start w:val="1"/>
      <w:numFmt w:val="decimal"/>
      <w:lvlText w:val="%1.%2.%3.%4.%5.%6.%7.%8"/>
      <w:lvlJc w:val="left"/>
      <w:pPr>
        <w:ind w:left="7477" w:hanging="1800"/>
      </w:pPr>
      <w:rPr>
        <w:rFonts w:hint="default"/>
      </w:rPr>
    </w:lvl>
    <w:lvl w:ilvl="8">
      <w:start w:val="1"/>
      <w:numFmt w:val="decimal"/>
      <w:lvlText w:val="%1.%2.%3.%4.%5.%6.%7.%8.%9"/>
      <w:lvlJc w:val="left"/>
      <w:pPr>
        <w:ind w:left="8648" w:hanging="2160"/>
      </w:pPr>
      <w:rPr>
        <w:rFonts w:hint="default"/>
      </w:rPr>
    </w:lvl>
  </w:abstractNum>
  <w:abstractNum w:abstractNumId="6" w15:restartNumberingAfterBreak="0">
    <w:nsid w:val="0DE110CA"/>
    <w:multiLevelType w:val="hybridMultilevel"/>
    <w:tmpl w:val="A64C5CDA"/>
    <w:lvl w:ilvl="0" w:tplc="6E7617CE">
      <w:start w:val="1"/>
      <w:numFmt w:val="lowerLetter"/>
      <w:lvlText w:val="%1."/>
      <w:lvlJc w:val="left"/>
      <w:pPr>
        <w:ind w:left="2160" w:hanging="360"/>
      </w:pPr>
      <w:rPr>
        <w:rFonts w:hint="default" w:ascii="Georgia" w:hAnsi="Georgia" w:eastAsia="Georgia" w:cs="Georgia"/>
        <w:b w:val="0"/>
        <w:bCs w:val="0"/>
        <w:i w:val="0"/>
        <w:iCs w:val="0"/>
        <w:spacing w:val="-1"/>
        <w:w w:val="100"/>
        <w:sz w:val="24"/>
        <w:szCs w:val="24"/>
        <w:lang w:val="en-IE" w:eastAsia="en-US" w:bidi="ar-SA"/>
      </w:rPr>
    </w:lvl>
    <w:lvl w:ilvl="1" w:tplc="97C4A180">
      <w:numFmt w:val="bullet"/>
      <w:lvlText w:val="•"/>
      <w:lvlJc w:val="left"/>
      <w:pPr>
        <w:ind w:left="3134" w:hanging="360"/>
      </w:pPr>
      <w:rPr>
        <w:rFonts w:hint="default"/>
        <w:lang w:val="en-IE" w:eastAsia="en-US" w:bidi="ar-SA"/>
      </w:rPr>
    </w:lvl>
    <w:lvl w:ilvl="2" w:tplc="4208A44C">
      <w:numFmt w:val="bullet"/>
      <w:lvlText w:val="•"/>
      <w:lvlJc w:val="left"/>
      <w:pPr>
        <w:ind w:left="4109" w:hanging="360"/>
      </w:pPr>
      <w:rPr>
        <w:rFonts w:hint="default"/>
        <w:lang w:val="en-IE" w:eastAsia="en-US" w:bidi="ar-SA"/>
      </w:rPr>
    </w:lvl>
    <w:lvl w:ilvl="3" w:tplc="6BC4B384">
      <w:numFmt w:val="bullet"/>
      <w:lvlText w:val="•"/>
      <w:lvlJc w:val="left"/>
      <w:pPr>
        <w:ind w:left="5083" w:hanging="360"/>
      </w:pPr>
      <w:rPr>
        <w:rFonts w:hint="default"/>
        <w:lang w:val="en-IE" w:eastAsia="en-US" w:bidi="ar-SA"/>
      </w:rPr>
    </w:lvl>
    <w:lvl w:ilvl="4" w:tplc="50A05DBE">
      <w:numFmt w:val="bullet"/>
      <w:lvlText w:val="•"/>
      <w:lvlJc w:val="left"/>
      <w:pPr>
        <w:ind w:left="6058" w:hanging="360"/>
      </w:pPr>
      <w:rPr>
        <w:rFonts w:hint="default"/>
        <w:lang w:val="en-IE" w:eastAsia="en-US" w:bidi="ar-SA"/>
      </w:rPr>
    </w:lvl>
    <w:lvl w:ilvl="5" w:tplc="A01A9404">
      <w:numFmt w:val="bullet"/>
      <w:lvlText w:val="•"/>
      <w:lvlJc w:val="left"/>
      <w:pPr>
        <w:ind w:left="7033" w:hanging="360"/>
      </w:pPr>
      <w:rPr>
        <w:rFonts w:hint="default"/>
        <w:lang w:val="en-IE" w:eastAsia="en-US" w:bidi="ar-SA"/>
      </w:rPr>
    </w:lvl>
    <w:lvl w:ilvl="6" w:tplc="C004FE26">
      <w:numFmt w:val="bullet"/>
      <w:lvlText w:val="•"/>
      <w:lvlJc w:val="left"/>
      <w:pPr>
        <w:ind w:left="8007" w:hanging="360"/>
      </w:pPr>
      <w:rPr>
        <w:rFonts w:hint="default"/>
        <w:lang w:val="en-IE" w:eastAsia="en-US" w:bidi="ar-SA"/>
      </w:rPr>
    </w:lvl>
    <w:lvl w:ilvl="7" w:tplc="831A12F2">
      <w:numFmt w:val="bullet"/>
      <w:lvlText w:val="•"/>
      <w:lvlJc w:val="left"/>
      <w:pPr>
        <w:ind w:left="8982" w:hanging="360"/>
      </w:pPr>
      <w:rPr>
        <w:rFonts w:hint="default"/>
        <w:lang w:val="en-IE" w:eastAsia="en-US" w:bidi="ar-SA"/>
      </w:rPr>
    </w:lvl>
    <w:lvl w:ilvl="8" w:tplc="447CADAA">
      <w:numFmt w:val="bullet"/>
      <w:lvlText w:val="•"/>
      <w:lvlJc w:val="left"/>
      <w:pPr>
        <w:ind w:left="9957" w:hanging="360"/>
      </w:pPr>
      <w:rPr>
        <w:rFonts w:hint="default"/>
        <w:lang w:val="en-IE" w:eastAsia="en-US" w:bidi="ar-SA"/>
      </w:rPr>
    </w:lvl>
  </w:abstractNum>
  <w:abstractNum w:abstractNumId="7" w15:restartNumberingAfterBreak="0">
    <w:nsid w:val="0F950517"/>
    <w:multiLevelType w:val="hybridMultilevel"/>
    <w:tmpl w:val="3008EC4E"/>
    <w:lvl w:ilvl="0" w:tplc="A86EEF68">
      <w:start w:val="1"/>
      <w:numFmt w:val="lowerLetter"/>
      <w:lvlText w:val="(%1)"/>
      <w:lvlJc w:val="left"/>
      <w:pPr>
        <w:ind w:left="2520" w:hanging="360"/>
      </w:pPr>
      <w:rPr>
        <w:rFonts w:hint="default"/>
        <w:b/>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8" w15:restartNumberingAfterBreak="0">
    <w:nsid w:val="17583820"/>
    <w:multiLevelType w:val="multilevel"/>
    <w:tmpl w:val="CC267B9E"/>
    <w:lvl w:ilvl="0">
      <w:start w:val="6"/>
      <w:numFmt w:val="decimal"/>
      <w:lvlText w:val="%1"/>
      <w:lvlJc w:val="left"/>
      <w:pPr>
        <w:ind w:left="567" w:hanging="207"/>
      </w:pPr>
      <w:rPr>
        <w:rFonts w:hint="default"/>
      </w:rPr>
    </w:lvl>
    <w:lvl w:ilvl="1">
      <w:start w:val="1"/>
      <w:numFmt w:val="decimal"/>
      <w:lvlText w:val="7.%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1A1E2C6B"/>
    <w:multiLevelType w:val="multilevel"/>
    <w:tmpl w:val="FF44704A"/>
    <w:lvl w:ilvl="0">
      <w:start w:val="6"/>
      <w:numFmt w:val="decimal"/>
      <w:lvlText w:val="%1"/>
      <w:lvlJc w:val="left"/>
      <w:pPr>
        <w:ind w:left="567" w:hanging="207"/>
      </w:pPr>
      <w:rPr>
        <w:rFonts w:hint="default"/>
      </w:rPr>
    </w:lvl>
    <w:lvl w:ilvl="1">
      <w:start w:val="7"/>
      <w:numFmt w:val="decimal"/>
      <w:lvlText w:val="%2"/>
      <w:lvlJc w:val="left"/>
      <w:pPr>
        <w:ind w:left="1080" w:hanging="720"/>
      </w:pPr>
      <w:rPr>
        <w:rFonts w:hint="default"/>
      </w:rPr>
    </w:lvl>
    <w:lvl w:ilvl="2">
      <w:start w:val="1"/>
      <w:numFmt w:val="decimal"/>
      <w:lvlText w:val="5.%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10" w15:restartNumberingAfterBreak="0">
    <w:nsid w:val="1A6A154D"/>
    <w:multiLevelType w:val="hybridMultilevel"/>
    <w:tmpl w:val="B73CF162"/>
    <w:lvl w:ilvl="0" w:tplc="4FFC0EA6">
      <w:start w:val="1"/>
      <w:numFmt w:val="decimal"/>
      <w:lvlText w:val="7.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997BDB"/>
    <w:multiLevelType w:val="multilevel"/>
    <w:tmpl w:val="6B2CE29A"/>
    <w:lvl w:ilvl="0">
      <w:start w:val="1"/>
      <w:numFmt w:val="decimal"/>
      <w:lvlText w:val="%1."/>
      <w:lvlJc w:val="left"/>
      <w:pPr>
        <w:ind w:left="360" w:hanging="360"/>
      </w:pPr>
      <w:rPr>
        <w:rFonts w:hint="default"/>
      </w:rPr>
    </w:lvl>
    <w:lvl w:ilvl="1">
      <w:start w:val="7"/>
      <w:numFmt w:val="decimal"/>
      <w:lvlText w:val="5.1.6.%2"/>
      <w:lvlJc w:val="left"/>
      <w:pPr>
        <w:ind w:left="792" w:hanging="432"/>
      </w:pPr>
      <w:rPr>
        <w:rFonts w:hint="default"/>
      </w:rPr>
    </w:lvl>
    <w:lvl w:ilvl="2">
      <w:start w:val="1"/>
      <w:numFmt w:val="decimal"/>
      <w:lvlText w:val="7.1.8.%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F1B045A"/>
    <w:multiLevelType w:val="multilevel"/>
    <w:tmpl w:val="BE4E714C"/>
    <w:lvl w:ilvl="0">
      <w:start w:val="5"/>
      <w:numFmt w:val="decimal"/>
      <w:lvlText w:val="%1"/>
      <w:lvlJc w:val="left"/>
      <w:pPr>
        <w:ind w:left="2018" w:hanging="579"/>
      </w:pPr>
      <w:rPr>
        <w:rFonts w:hint="default"/>
        <w:lang w:val="en-IE" w:eastAsia="en-US" w:bidi="ar-SA"/>
      </w:rPr>
    </w:lvl>
    <w:lvl w:ilvl="1">
      <w:start w:val="2"/>
      <w:numFmt w:val="decimal"/>
      <w:lvlText w:val="%1.%2"/>
      <w:lvlJc w:val="left"/>
      <w:pPr>
        <w:ind w:left="2018" w:hanging="579"/>
      </w:pPr>
      <w:rPr>
        <w:rFonts w:hint="default" w:ascii="Georgia" w:hAnsi="Georgia" w:eastAsia="Georgia" w:cs="Georgia"/>
        <w:b/>
        <w:bCs/>
        <w:i w:val="0"/>
        <w:iCs w:val="0"/>
        <w:spacing w:val="-1"/>
        <w:w w:val="99"/>
        <w:sz w:val="32"/>
        <w:szCs w:val="32"/>
        <w:lang w:val="en-IE" w:eastAsia="en-US" w:bidi="ar-SA"/>
      </w:rPr>
    </w:lvl>
    <w:lvl w:ilvl="2">
      <w:start w:val="1"/>
      <w:numFmt w:val="decimal"/>
      <w:lvlText w:val="%1.%2.%3"/>
      <w:lvlJc w:val="left"/>
      <w:pPr>
        <w:ind w:left="3434" w:hanging="720"/>
        <w:jc w:val="right"/>
      </w:pPr>
      <w:rPr>
        <w:rFonts w:hint="default" w:ascii="Georgia" w:hAnsi="Georgia" w:eastAsia="Georgia" w:cs="Georgia"/>
        <w:b/>
        <w:bCs/>
        <w:i w:val="0"/>
        <w:iCs w:val="0"/>
        <w:spacing w:val="-1"/>
        <w:w w:val="100"/>
        <w:sz w:val="24"/>
        <w:szCs w:val="24"/>
        <w:u w:val="single" w:color="000000"/>
        <w:lang w:val="en-IE" w:eastAsia="en-US" w:bidi="ar-SA"/>
      </w:rPr>
    </w:lvl>
    <w:lvl w:ilvl="3">
      <w:numFmt w:val="bullet"/>
      <w:lvlText w:val="•"/>
      <w:lvlJc w:val="left"/>
      <w:pPr>
        <w:ind w:left="5321" w:hanging="720"/>
      </w:pPr>
      <w:rPr>
        <w:rFonts w:hint="default"/>
        <w:lang w:val="en-IE" w:eastAsia="en-US" w:bidi="ar-SA"/>
      </w:rPr>
    </w:lvl>
    <w:lvl w:ilvl="4">
      <w:numFmt w:val="bullet"/>
      <w:lvlText w:val="•"/>
      <w:lvlJc w:val="left"/>
      <w:pPr>
        <w:ind w:left="6262" w:hanging="720"/>
      </w:pPr>
      <w:rPr>
        <w:rFonts w:hint="default"/>
        <w:lang w:val="en-IE" w:eastAsia="en-US" w:bidi="ar-SA"/>
      </w:rPr>
    </w:lvl>
    <w:lvl w:ilvl="5">
      <w:numFmt w:val="bullet"/>
      <w:lvlText w:val="•"/>
      <w:lvlJc w:val="left"/>
      <w:pPr>
        <w:ind w:left="7202" w:hanging="720"/>
      </w:pPr>
      <w:rPr>
        <w:rFonts w:hint="default"/>
        <w:lang w:val="en-IE" w:eastAsia="en-US" w:bidi="ar-SA"/>
      </w:rPr>
    </w:lvl>
    <w:lvl w:ilvl="6">
      <w:numFmt w:val="bullet"/>
      <w:lvlText w:val="•"/>
      <w:lvlJc w:val="left"/>
      <w:pPr>
        <w:ind w:left="8143" w:hanging="720"/>
      </w:pPr>
      <w:rPr>
        <w:rFonts w:hint="default"/>
        <w:lang w:val="en-IE" w:eastAsia="en-US" w:bidi="ar-SA"/>
      </w:rPr>
    </w:lvl>
    <w:lvl w:ilvl="7">
      <w:numFmt w:val="bullet"/>
      <w:lvlText w:val="•"/>
      <w:lvlJc w:val="left"/>
      <w:pPr>
        <w:ind w:left="9084" w:hanging="720"/>
      </w:pPr>
      <w:rPr>
        <w:rFonts w:hint="default"/>
        <w:lang w:val="en-IE" w:eastAsia="en-US" w:bidi="ar-SA"/>
      </w:rPr>
    </w:lvl>
    <w:lvl w:ilvl="8">
      <w:numFmt w:val="bullet"/>
      <w:lvlText w:val="•"/>
      <w:lvlJc w:val="left"/>
      <w:pPr>
        <w:ind w:left="10024" w:hanging="720"/>
      </w:pPr>
      <w:rPr>
        <w:rFonts w:hint="default"/>
        <w:lang w:val="en-IE" w:eastAsia="en-US" w:bidi="ar-SA"/>
      </w:rPr>
    </w:lvl>
  </w:abstractNum>
  <w:abstractNum w:abstractNumId="13" w15:restartNumberingAfterBreak="0">
    <w:nsid w:val="1FB22CD1"/>
    <w:multiLevelType w:val="hybridMultilevel"/>
    <w:tmpl w:val="F15E4DC8"/>
    <w:lvl w:ilvl="0" w:tplc="67E2DD22">
      <w:start w:val="1"/>
      <w:numFmt w:val="decimal"/>
      <w:lvlText w:val="7.2.%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9B5430"/>
    <w:multiLevelType w:val="multilevel"/>
    <w:tmpl w:val="CF4409B2"/>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1"/>
      <w:numFmt w:val="decimal"/>
      <w:lvlText w:val="6.1.7.%3."/>
      <w:lvlJc w:val="left"/>
      <w:pPr>
        <w:ind w:left="1418" w:hanging="851"/>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9C33A0"/>
    <w:multiLevelType w:val="multilevel"/>
    <w:tmpl w:val="DAA6A204"/>
    <w:lvl w:ilvl="0">
      <w:start w:val="6"/>
      <w:numFmt w:val="decimal"/>
      <w:lvlText w:val="%1"/>
      <w:lvlJc w:val="left"/>
      <w:pPr>
        <w:ind w:left="2292" w:hanging="852"/>
      </w:pPr>
      <w:rPr>
        <w:rFonts w:hint="default"/>
        <w:lang w:val="en-IE" w:eastAsia="en-US" w:bidi="ar-SA"/>
      </w:rPr>
    </w:lvl>
    <w:lvl w:ilvl="1">
      <w:start w:val="1"/>
      <w:numFmt w:val="decimal"/>
      <w:lvlText w:val="%1.%2"/>
      <w:lvlJc w:val="left"/>
      <w:pPr>
        <w:ind w:left="2292" w:hanging="852"/>
      </w:pPr>
      <w:rPr>
        <w:rFonts w:hint="default"/>
        <w:spacing w:val="-1"/>
        <w:w w:val="100"/>
        <w:lang w:val="en-IE" w:eastAsia="en-US" w:bidi="ar-SA"/>
      </w:rPr>
    </w:lvl>
    <w:lvl w:ilvl="2">
      <w:start w:val="1"/>
      <w:numFmt w:val="decimal"/>
      <w:lvlText w:val="%1.%2.%3."/>
      <w:lvlJc w:val="left"/>
      <w:pPr>
        <w:ind w:left="3000" w:hanging="708"/>
      </w:pPr>
      <w:rPr>
        <w:rFonts w:hint="default" w:ascii="Georgia" w:hAnsi="Georgia" w:eastAsia="Georgia" w:cs="Georgia"/>
        <w:b w:val="0"/>
        <w:bCs w:val="0"/>
        <w:i w:val="0"/>
        <w:iCs w:val="0"/>
        <w:spacing w:val="-2"/>
        <w:w w:val="100"/>
        <w:sz w:val="22"/>
        <w:szCs w:val="22"/>
        <w:lang w:val="en-IE" w:eastAsia="en-US" w:bidi="ar-SA"/>
      </w:rPr>
    </w:lvl>
    <w:lvl w:ilvl="3">
      <w:numFmt w:val="bullet"/>
      <w:lvlText w:val="•"/>
      <w:lvlJc w:val="left"/>
      <w:pPr>
        <w:ind w:left="4979" w:hanging="708"/>
      </w:pPr>
      <w:rPr>
        <w:rFonts w:hint="default"/>
        <w:lang w:val="en-IE" w:eastAsia="en-US" w:bidi="ar-SA"/>
      </w:rPr>
    </w:lvl>
    <w:lvl w:ilvl="4">
      <w:numFmt w:val="bullet"/>
      <w:lvlText w:val="•"/>
      <w:lvlJc w:val="left"/>
      <w:pPr>
        <w:ind w:left="5968" w:hanging="708"/>
      </w:pPr>
      <w:rPr>
        <w:rFonts w:hint="default"/>
        <w:lang w:val="en-IE" w:eastAsia="en-US" w:bidi="ar-SA"/>
      </w:rPr>
    </w:lvl>
    <w:lvl w:ilvl="5">
      <w:numFmt w:val="bullet"/>
      <w:lvlText w:val="•"/>
      <w:lvlJc w:val="left"/>
      <w:pPr>
        <w:ind w:left="6958" w:hanging="708"/>
      </w:pPr>
      <w:rPr>
        <w:rFonts w:hint="default"/>
        <w:lang w:val="en-IE" w:eastAsia="en-US" w:bidi="ar-SA"/>
      </w:rPr>
    </w:lvl>
    <w:lvl w:ilvl="6">
      <w:numFmt w:val="bullet"/>
      <w:lvlText w:val="•"/>
      <w:lvlJc w:val="left"/>
      <w:pPr>
        <w:ind w:left="7948" w:hanging="708"/>
      </w:pPr>
      <w:rPr>
        <w:rFonts w:hint="default"/>
        <w:lang w:val="en-IE" w:eastAsia="en-US" w:bidi="ar-SA"/>
      </w:rPr>
    </w:lvl>
    <w:lvl w:ilvl="7">
      <w:numFmt w:val="bullet"/>
      <w:lvlText w:val="•"/>
      <w:lvlJc w:val="left"/>
      <w:pPr>
        <w:ind w:left="8937" w:hanging="708"/>
      </w:pPr>
      <w:rPr>
        <w:rFonts w:hint="default"/>
        <w:lang w:val="en-IE" w:eastAsia="en-US" w:bidi="ar-SA"/>
      </w:rPr>
    </w:lvl>
    <w:lvl w:ilvl="8">
      <w:numFmt w:val="bullet"/>
      <w:lvlText w:val="•"/>
      <w:lvlJc w:val="left"/>
      <w:pPr>
        <w:ind w:left="9927" w:hanging="708"/>
      </w:pPr>
      <w:rPr>
        <w:rFonts w:hint="default"/>
        <w:lang w:val="en-IE" w:eastAsia="en-US" w:bidi="ar-SA"/>
      </w:rPr>
    </w:lvl>
  </w:abstractNum>
  <w:abstractNum w:abstractNumId="16" w15:restartNumberingAfterBreak="0">
    <w:nsid w:val="2B6037B0"/>
    <w:multiLevelType w:val="multilevel"/>
    <w:tmpl w:val="758E5BEA"/>
    <w:lvl w:ilvl="0">
      <w:start w:val="1"/>
      <w:numFmt w:val="decimal"/>
      <w:lvlText w:val="5.1.2.%1"/>
      <w:lvlJc w:val="left"/>
      <w:pPr>
        <w:ind w:left="1571" w:hanging="851"/>
      </w:pPr>
      <w:rPr>
        <w:rFonts w:hint="default"/>
        <w:b w:val="0"/>
        <w:sz w:val="24"/>
        <w:szCs w:val="24"/>
      </w:rPr>
    </w:lvl>
    <w:lvl w:ilvl="1">
      <w:start w:val="2"/>
      <w:numFmt w:val="decimal"/>
      <w:lvlText w:val="%1.%2"/>
      <w:lvlJc w:val="left"/>
      <w:pPr>
        <w:ind w:left="1441" w:hanging="645"/>
      </w:pPr>
      <w:rPr>
        <w:rFonts w:hint="default"/>
        <w:b/>
      </w:rPr>
    </w:lvl>
    <w:lvl w:ilvl="2">
      <w:start w:val="1"/>
      <w:numFmt w:val="decimal"/>
      <w:lvlText w:val="7.1.2.%3"/>
      <w:lvlJc w:val="left"/>
      <w:pPr>
        <w:ind w:left="1592" w:hanging="720"/>
      </w:pPr>
      <w:rPr>
        <w:rFonts w:hint="default"/>
        <w:b/>
      </w:rPr>
    </w:lvl>
    <w:lvl w:ilvl="3">
      <w:start w:val="1"/>
      <w:numFmt w:val="decimal"/>
      <w:lvlText w:val="5.2.2.%4"/>
      <w:lvlJc w:val="left"/>
      <w:pPr>
        <w:ind w:left="2028" w:hanging="1080"/>
      </w:pPr>
      <w:rPr>
        <w:rFonts w:hint="default"/>
        <w:b/>
      </w:rPr>
    </w:lvl>
    <w:lvl w:ilvl="4">
      <w:start w:val="1"/>
      <w:numFmt w:val="decimal"/>
      <w:lvlText w:val="%1.%2.%3.%4.%5"/>
      <w:lvlJc w:val="left"/>
      <w:pPr>
        <w:ind w:left="2104" w:hanging="1080"/>
      </w:pPr>
      <w:rPr>
        <w:rFonts w:hint="default"/>
        <w:b/>
      </w:rPr>
    </w:lvl>
    <w:lvl w:ilvl="5">
      <w:start w:val="1"/>
      <w:numFmt w:val="decimal"/>
      <w:lvlText w:val="%1.%2.%3.%4.%5.%6"/>
      <w:lvlJc w:val="left"/>
      <w:pPr>
        <w:ind w:left="2540" w:hanging="1440"/>
      </w:pPr>
      <w:rPr>
        <w:rFonts w:hint="default"/>
        <w:b/>
      </w:rPr>
    </w:lvl>
    <w:lvl w:ilvl="6">
      <w:start w:val="1"/>
      <w:numFmt w:val="decimal"/>
      <w:lvlText w:val="%1.%2.%3.%4.%5.%6.%7"/>
      <w:lvlJc w:val="left"/>
      <w:pPr>
        <w:ind w:left="2616" w:hanging="1440"/>
      </w:pPr>
      <w:rPr>
        <w:rFonts w:hint="default"/>
        <w:b/>
      </w:rPr>
    </w:lvl>
    <w:lvl w:ilvl="7">
      <w:start w:val="1"/>
      <w:numFmt w:val="decimal"/>
      <w:lvlText w:val="%1.%2.%3.%4.%5.%6.%7.%8"/>
      <w:lvlJc w:val="left"/>
      <w:pPr>
        <w:ind w:left="3052" w:hanging="1800"/>
      </w:pPr>
      <w:rPr>
        <w:rFonts w:hint="default"/>
        <w:b/>
      </w:rPr>
    </w:lvl>
    <w:lvl w:ilvl="8">
      <w:start w:val="1"/>
      <w:numFmt w:val="decimal"/>
      <w:lvlText w:val="%1.%2.%3.%4.%5.%6.%7.%8.%9"/>
      <w:lvlJc w:val="left"/>
      <w:pPr>
        <w:ind w:left="3128" w:hanging="1800"/>
      </w:pPr>
      <w:rPr>
        <w:rFonts w:hint="default"/>
        <w:b/>
      </w:rPr>
    </w:lvl>
  </w:abstractNum>
  <w:abstractNum w:abstractNumId="17" w15:restartNumberingAfterBreak="0">
    <w:nsid w:val="2D210F61"/>
    <w:multiLevelType w:val="multilevel"/>
    <w:tmpl w:val="E750A8D4"/>
    <w:lvl w:ilvl="0">
      <w:start w:val="6"/>
      <w:numFmt w:val="decimal"/>
      <w:lvlText w:val="%1"/>
      <w:lvlJc w:val="left"/>
      <w:pPr>
        <w:ind w:left="3566" w:hanging="1133"/>
      </w:pPr>
      <w:rPr>
        <w:rFonts w:hint="default"/>
        <w:lang w:val="en-IE" w:eastAsia="en-US" w:bidi="ar-SA"/>
      </w:rPr>
    </w:lvl>
    <w:lvl w:ilvl="1">
      <w:start w:val="1"/>
      <w:numFmt w:val="decimal"/>
      <w:lvlText w:val="%1.%2"/>
      <w:lvlJc w:val="left"/>
      <w:pPr>
        <w:ind w:left="3566" w:hanging="1133"/>
      </w:pPr>
      <w:rPr>
        <w:rFonts w:hint="default"/>
        <w:lang w:val="en-IE" w:eastAsia="en-US" w:bidi="ar-SA"/>
      </w:rPr>
    </w:lvl>
    <w:lvl w:ilvl="2">
      <w:start w:val="8"/>
      <w:numFmt w:val="decimal"/>
      <w:lvlText w:val="%1.%2.%3"/>
      <w:lvlJc w:val="left"/>
      <w:pPr>
        <w:ind w:left="3566" w:hanging="1133"/>
      </w:pPr>
      <w:rPr>
        <w:rFonts w:hint="default"/>
        <w:lang w:val="en-IE" w:eastAsia="en-US" w:bidi="ar-SA"/>
      </w:rPr>
    </w:lvl>
    <w:lvl w:ilvl="3">
      <w:start w:val="1"/>
      <w:numFmt w:val="decimal"/>
      <w:lvlText w:val="%1.%2.%3.%4."/>
      <w:lvlJc w:val="left"/>
      <w:pPr>
        <w:ind w:left="3566" w:hanging="1133"/>
      </w:pPr>
      <w:rPr>
        <w:rFonts w:hint="default" w:ascii="Georgia" w:hAnsi="Georgia" w:eastAsia="Georgia" w:cs="Georgia"/>
        <w:b w:val="0"/>
        <w:bCs w:val="0"/>
        <w:i w:val="0"/>
        <w:iCs w:val="0"/>
        <w:w w:val="100"/>
        <w:sz w:val="24"/>
        <w:szCs w:val="24"/>
        <w:lang w:val="en-IE" w:eastAsia="en-US" w:bidi="ar-SA"/>
      </w:rPr>
    </w:lvl>
    <w:lvl w:ilvl="4">
      <w:start w:val="1"/>
      <w:numFmt w:val="lowerRoman"/>
      <w:lvlText w:val="(%5)"/>
      <w:lvlJc w:val="left"/>
      <w:pPr>
        <w:ind w:left="4275" w:hanging="675"/>
      </w:pPr>
      <w:rPr>
        <w:rFonts w:hint="default" w:ascii="Georgia" w:hAnsi="Georgia" w:eastAsia="Georgia" w:cs="Georgia"/>
        <w:b w:val="0"/>
        <w:bCs w:val="0"/>
        <w:i w:val="0"/>
        <w:iCs w:val="0"/>
        <w:spacing w:val="-1"/>
        <w:w w:val="100"/>
        <w:sz w:val="24"/>
        <w:szCs w:val="24"/>
        <w:lang w:val="en-IE" w:eastAsia="en-US" w:bidi="ar-SA"/>
      </w:rPr>
    </w:lvl>
    <w:lvl w:ilvl="5">
      <w:numFmt w:val="bullet"/>
      <w:lvlText w:val="•"/>
      <w:lvlJc w:val="left"/>
      <w:pPr>
        <w:ind w:left="7669" w:hanging="675"/>
      </w:pPr>
      <w:rPr>
        <w:rFonts w:hint="default"/>
        <w:lang w:val="en-IE" w:eastAsia="en-US" w:bidi="ar-SA"/>
      </w:rPr>
    </w:lvl>
    <w:lvl w:ilvl="6">
      <w:numFmt w:val="bullet"/>
      <w:lvlText w:val="•"/>
      <w:lvlJc w:val="left"/>
      <w:pPr>
        <w:ind w:left="8516" w:hanging="675"/>
      </w:pPr>
      <w:rPr>
        <w:rFonts w:hint="default"/>
        <w:lang w:val="en-IE" w:eastAsia="en-US" w:bidi="ar-SA"/>
      </w:rPr>
    </w:lvl>
    <w:lvl w:ilvl="7">
      <w:numFmt w:val="bullet"/>
      <w:lvlText w:val="•"/>
      <w:lvlJc w:val="left"/>
      <w:pPr>
        <w:ind w:left="9364" w:hanging="675"/>
      </w:pPr>
      <w:rPr>
        <w:rFonts w:hint="default"/>
        <w:lang w:val="en-IE" w:eastAsia="en-US" w:bidi="ar-SA"/>
      </w:rPr>
    </w:lvl>
    <w:lvl w:ilvl="8">
      <w:numFmt w:val="bullet"/>
      <w:lvlText w:val="•"/>
      <w:lvlJc w:val="left"/>
      <w:pPr>
        <w:ind w:left="10211" w:hanging="675"/>
      </w:pPr>
      <w:rPr>
        <w:rFonts w:hint="default"/>
        <w:lang w:val="en-IE" w:eastAsia="en-US" w:bidi="ar-SA"/>
      </w:rPr>
    </w:lvl>
  </w:abstractNum>
  <w:abstractNum w:abstractNumId="18" w15:restartNumberingAfterBreak="0">
    <w:nsid w:val="31915111"/>
    <w:multiLevelType w:val="multilevel"/>
    <w:tmpl w:val="85E2B41C"/>
    <w:lvl w:ilvl="0">
      <w:start w:val="6"/>
      <w:numFmt w:val="decimal"/>
      <w:lvlText w:val="%1."/>
      <w:lvlJc w:val="left"/>
      <w:pPr>
        <w:ind w:left="780" w:hanging="780"/>
      </w:pPr>
      <w:rPr>
        <w:rFonts w:hint="default"/>
      </w:rPr>
    </w:lvl>
    <w:lvl w:ilvl="1">
      <w:start w:val="1"/>
      <w:numFmt w:val="decimal"/>
      <w:lvlText w:val="%1.%2."/>
      <w:lvlJc w:val="left"/>
      <w:pPr>
        <w:ind w:left="1980" w:hanging="780"/>
      </w:pPr>
      <w:rPr>
        <w:rFonts w:hint="default"/>
      </w:rPr>
    </w:lvl>
    <w:lvl w:ilvl="2">
      <w:start w:val="7"/>
      <w:numFmt w:val="decimal"/>
      <w:lvlText w:val="%1.%2.%3."/>
      <w:lvlJc w:val="left"/>
      <w:pPr>
        <w:ind w:left="3180" w:hanging="780"/>
      </w:pPr>
      <w:rPr>
        <w:rFonts w:hint="default"/>
      </w:rPr>
    </w:lvl>
    <w:lvl w:ilvl="3">
      <w:start w:val="4"/>
      <w:numFmt w:val="decimal"/>
      <w:lvlText w:val="%1.%2.%3.%4."/>
      <w:lvlJc w:val="left"/>
      <w:pPr>
        <w:ind w:left="4680" w:hanging="1080"/>
      </w:pPr>
      <w:rPr>
        <w:rFonts w:hint="default"/>
      </w:rPr>
    </w:lvl>
    <w:lvl w:ilvl="4">
      <w:start w:val="1"/>
      <w:numFmt w:val="decimal"/>
      <w:lvlText w:val="%1.%2.%3.%4.%5."/>
      <w:lvlJc w:val="left"/>
      <w:pPr>
        <w:ind w:left="6240" w:hanging="144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760" w:hanging="2160"/>
      </w:pPr>
      <w:rPr>
        <w:rFonts w:hint="default"/>
      </w:rPr>
    </w:lvl>
  </w:abstractNum>
  <w:abstractNum w:abstractNumId="19" w15:restartNumberingAfterBreak="0">
    <w:nsid w:val="32483CBE"/>
    <w:multiLevelType w:val="multilevel"/>
    <w:tmpl w:val="E978370A"/>
    <w:lvl w:ilvl="0">
      <w:start w:val="6"/>
      <w:numFmt w:val="decimal"/>
      <w:lvlText w:val="%1."/>
      <w:lvlJc w:val="left"/>
      <w:pPr>
        <w:ind w:left="780" w:hanging="780"/>
      </w:pPr>
      <w:rPr>
        <w:rFonts w:hint="default"/>
      </w:rPr>
    </w:lvl>
    <w:lvl w:ilvl="1">
      <w:start w:val="1"/>
      <w:numFmt w:val="decimal"/>
      <w:lvlText w:val="%1.%2."/>
      <w:lvlJc w:val="left"/>
      <w:pPr>
        <w:ind w:left="1320" w:hanging="780"/>
      </w:pPr>
      <w:rPr>
        <w:rFonts w:hint="default"/>
      </w:rPr>
    </w:lvl>
    <w:lvl w:ilvl="2">
      <w:start w:val="7"/>
      <w:numFmt w:val="decimal"/>
      <w:lvlText w:val="%1.%2.%3."/>
      <w:lvlJc w:val="left"/>
      <w:pPr>
        <w:ind w:left="1860" w:hanging="780"/>
      </w:pPr>
      <w:rPr>
        <w:rFonts w:hint="default"/>
      </w:rPr>
    </w:lvl>
    <w:lvl w:ilvl="3">
      <w:start w:val="4"/>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0" w15:restartNumberingAfterBreak="0">
    <w:nsid w:val="32EC3945"/>
    <w:multiLevelType w:val="hybridMultilevel"/>
    <w:tmpl w:val="78109AEC"/>
    <w:lvl w:ilvl="0" w:tplc="DFA2F7EA">
      <w:start w:val="1"/>
      <w:numFmt w:val="lowerRoman"/>
      <w:lvlText w:val="(%1)"/>
      <w:lvlJc w:val="left"/>
      <w:pPr>
        <w:ind w:left="25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2F55A0"/>
    <w:multiLevelType w:val="hybridMultilevel"/>
    <w:tmpl w:val="18A6FE82"/>
    <w:lvl w:ilvl="0" w:tplc="C738536E">
      <w:start w:val="1"/>
      <w:numFmt w:val="decimal"/>
      <w:lvlText w:val="7.2.%1."/>
      <w:lvlJc w:val="left"/>
      <w:pPr>
        <w:ind w:left="36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1492935"/>
    <w:multiLevelType w:val="multilevel"/>
    <w:tmpl w:val="1B9EDF94"/>
    <w:lvl w:ilvl="0">
      <w:start w:val="7"/>
      <w:numFmt w:val="decimal"/>
      <w:lvlText w:val="%1."/>
      <w:lvlJc w:val="left"/>
      <w:pPr>
        <w:ind w:left="760" w:hanging="760"/>
      </w:pPr>
      <w:rPr>
        <w:rFonts w:hint="default"/>
        <w:color w:val="000000" w:themeColor="text1"/>
      </w:rPr>
    </w:lvl>
    <w:lvl w:ilvl="1">
      <w:start w:val="1"/>
      <w:numFmt w:val="decimal"/>
      <w:lvlText w:val="%1.%2."/>
      <w:lvlJc w:val="left"/>
      <w:pPr>
        <w:ind w:left="970" w:hanging="760"/>
      </w:pPr>
      <w:rPr>
        <w:rFonts w:hint="default"/>
        <w:color w:val="000000" w:themeColor="text1"/>
      </w:rPr>
    </w:lvl>
    <w:lvl w:ilvl="2">
      <w:start w:val="2"/>
      <w:numFmt w:val="decimal"/>
      <w:lvlText w:val="%1.%2.%3."/>
      <w:lvlJc w:val="left"/>
      <w:pPr>
        <w:ind w:left="1180" w:hanging="760"/>
      </w:pPr>
      <w:rPr>
        <w:rFonts w:hint="default"/>
        <w:color w:val="000000" w:themeColor="text1"/>
      </w:rPr>
    </w:lvl>
    <w:lvl w:ilvl="3">
      <w:start w:val="3"/>
      <w:numFmt w:val="decimal"/>
      <w:lvlText w:val="%1.%2.%3.%4."/>
      <w:lvlJc w:val="left"/>
      <w:pPr>
        <w:ind w:left="1710" w:hanging="1080"/>
      </w:pPr>
      <w:rPr>
        <w:rFonts w:hint="default"/>
        <w:color w:val="000000" w:themeColor="text1"/>
      </w:rPr>
    </w:lvl>
    <w:lvl w:ilvl="4">
      <w:start w:val="1"/>
      <w:numFmt w:val="decimal"/>
      <w:lvlText w:val="%1.%2.%3.%4.%5."/>
      <w:lvlJc w:val="left"/>
      <w:pPr>
        <w:ind w:left="2280" w:hanging="1440"/>
      </w:pPr>
      <w:rPr>
        <w:rFonts w:hint="default"/>
        <w:color w:val="000000" w:themeColor="text1"/>
      </w:rPr>
    </w:lvl>
    <w:lvl w:ilvl="5">
      <w:start w:val="1"/>
      <w:numFmt w:val="decimal"/>
      <w:lvlText w:val="%1.%2.%3.%4.%5.%6."/>
      <w:lvlJc w:val="left"/>
      <w:pPr>
        <w:ind w:left="2490" w:hanging="1440"/>
      </w:pPr>
      <w:rPr>
        <w:rFonts w:hint="default"/>
        <w:color w:val="000000" w:themeColor="text1"/>
      </w:rPr>
    </w:lvl>
    <w:lvl w:ilvl="6">
      <w:start w:val="1"/>
      <w:numFmt w:val="decimal"/>
      <w:lvlText w:val="%1.%2.%3.%4.%5.%6.%7."/>
      <w:lvlJc w:val="left"/>
      <w:pPr>
        <w:ind w:left="3060" w:hanging="1800"/>
      </w:pPr>
      <w:rPr>
        <w:rFonts w:hint="default"/>
        <w:color w:val="000000" w:themeColor="text1"/>
      </w:rPr>
    </w:lvl>
    <w:lvl w:ilvl="7">
      <w:start w:val="1"/>
      <w:numFmt w:val="decimal"/>
      <w:lvlText w:val="%1.%2.%3.%4.%5.%6.%7.%8."/>
      <w:lvlJc w:val="left"/>
      <w:pPr>
        <w:ind w:left="3270" w:hanging="1800"/>
      </w:pPr>
      <w:rPr>
        <w:rFonts w:hint="default"/>
        <w:color w:val="000000" w:themeColor="text1"/>
      </w:rPr>
    </w:lvl>
    <w:lvl w:ilvl="8">
      <w:start w:val="1"/>
      <w:numFmt w:val="decimal"/>
      <w:lvlText w:val="%1.%2.%3.%4.%5.%6.%7.%8.%9."/>
      <w:lvlJc w:val="left"/>
      <w:pPr>
        <w:ind w:left="3840" w:hanging="2160"/>
      </w:pPr>
      <w:rPr>
        <w:rFonts w:hint="default"/>
        <w:color w:val="000000" w:themeColor="text1"/>
      </w:rPr>
    </w:lvl>
  </w:abstractNum>
  <w:abstractNum w:abstractNumId="23" w15:restartNumberingAfterBreak="0">
    <w:nsid w:val="516311AC"/>
    <w:multiLevelType w:val="multilevel"/>
    <w:tmpl w:val="5532F814"/>
    <w:lvl w:ilvl="0">
      <w:start w:val="7"/>
      <w:numFmt w:val="decimal"/>
      <w:lvlText w:val="%1"/>
      <w:lvlJc w:val="left"/>
      <w:pPr>
        <w:ind w:left="660" w:hanging="660"/>
      </w:pPr>
      <w:rPr>
        <w:rFonts w:hint="default"/>
      </w:rPr>
    </w:lvl>
    <w:lvl w:ilvl="1">
      <w:start w:val="1"/>
      <w:numFmt w:val="decimal"/>
      <w:lvlText w:val="%1.%2"/>
      <w:lvlJc w:val="left"/>
      <w:pPr>
        <w:ind w:left="1036" w:hanging="720"/>
      </w:pPr>
      <w:rPr>
        <w:rFonts w:hint="default"/>
      </w:rPr>
    </w:lvl>
    <w:lvl w:ilvl="2">
      <w:start w:val="2"/>
      <w:numFmt w:val="decimal"/>
      <w:lvlText w:val="%1.%2.%3"/>
      <w:lvlJc w:val="left"/>
      <w:pPr>
        <w:ind w:left="1352" w:hanging="720"/>
      </w:pPr>
      <w:rPr>
        <w:rFonts w:hint="default"/>
      </w:rPr>
    </w:lvl>
    <w:lvl w:ilvl="3">
      <w:start w:val="1"/>
      <w:numFmt w:val="decimal"/>
      <w:lvlText w:val="%1.%2.%3.%4"/>
      <w:lvlJc w:val="left"/>
      <w:pPr>
        <w:ind w:left="2028" w:hanging="1080"/>
      </w:pPr>
      <w:rPr>
        <w:rFonts w:hint="default"/>
      </w:rPr>
    </w:lvl>
    <w:lvl w:ilvl="4">
      <w:start w:val="1"/>
      <w:numFmt w:val="decimal"/>
      <w:lvlText w:val="%1.%2.%3.%4.%5"/>
      <w:lvlJc w:val="left"/>
      <w:pPr>
        <w:ind w:left="2344" w:hanging="1080"/>
      </w:pPr>
      <w:rPr>
        <w:rFonts w:hint="default"/>
      </w:rPr>
    </w:lvl>
    <w:lvl w:ilvl="5">
      <w:start w:val="1"/>
      <w:numFmt w:val="decimal"/>
      <w:lvlText w:val="%1.%2.%3.%4.%5.%6"/>
      <w:lvlJc w:val="left"/>
      <w:pPr>
        <w:ind w:left="3020" w:hanging="1440"/>
      </w:pPr>
      <w:rPr>
        <w:rFonts w:hint="default"/>
      </w:rPr>
    </w:lvl>
    <w:lvl w:ilvl="6">
      <w:start w:val="1"/>
      <w:numFmt w:val="decimal"/>
      <w:lvlText w:val="%1.%2.%3.%4.%5.%6.%7"/>
      <w:lvlJc w:val="left"/>
      <w:pPr>
        <w:ind w:left="3696" w:hanging="1800"/>
      </w:pPr>
      <w:rPr>
        <w:rFonts w:hint="default"/>
      </w:rPr>
    </w:lvl>
    <w:lvl w:ilvl="7">
      <w:start w:val="1"/>
      <w:numFmt w:val="decimal"/>
      <w:lvlText w:val="%1.%2.%3.%4.%5.%6.%7.%8"/>
      <w:lvlJc w:val="left"/>
      <w:pPr>
        <w:ind w:left="4012" w:hanging="1800"/>
      </w:pPr>
      <w:rPr>
        <w:rFonts w:hint="default"/>
      </w:rPr>
    </w:lvl>
    <w:lvl w:ilvl="8">
      <w:start w:val="1"/>
      <w:numFmt w:val="decimal"/>
      <w:lvlText w:val="%1.%2.%3.%4.%5.%6.%7.%8.%9"/>
      <w:lvlJc w:val="left"/>
      <w:pPr>
        <w:ind w:left="4688" w:hanging="2160"/>
      </w:pPr>
      <w:rPr>
        <w:rFonts w:hint="default"/>
      </w:rPr>
    </w:lvl>
  </w:abstractNum>
  <w:abstractNum w:abstractNumId="24" w15:restartNumberingAfterBreak="0">
    <w:nsid w:val="52A718AC"/>
    <w:multiLevelType w:val="hybridMultilevel"/>
    <w:tmpl w:val="460471EA"/>
    <w:lvl w:ilvl="0" w:tplc="8F4825FA">
      <w:numFmt w:val="bullet"/>
      <w:lvlText w:val=""/>
      <w:lvlJc w:val="left"/>
      <w:pPr>
        <w:ind w:left="2160" w:hanging="360"/>
      </w:pPr>
      <w:rPr>
        <w:rFonts w:hint="default" w:ascii="Symbol" w:hAnsi="Symbol" w:eastAsia="Symbol" w:cs="Symbol"/>
        <w:b w:val="0"/>
        <w:bCs w:val="0"/>
        <w:i w:val="0"/>
        <w:iCs w:val="0"/>
        <w:w w:val="100"/>
        <w:sz w:val="24"/>
        <w:szCs w:val="24"/>
        <w:lang w:val="en-IE" w:eastAsia="en-US" w:bidi="ar-SA"/>
      </w:rPr>
    </w:lvl>
    <w:lvl w:ilvl="1" w:tplc="3D401C70">
      <w:numFmt w:val="bullet"/>
      <w:lvlText w:val="•"/>
      <w:lvlJc w:val="left"/>
      <w:pPr>
        <w:ind w:left="3134" w:hanging="360"/>
      </w:pPr>
      <w:rPr>
        <w:rFonts w:hint="default"/>
        <w:lang w:val="en-IE" w:eastAsia="en-US" w:bidi="ar-SA"/>
      </w:rPr>
    </w:lvl>
    <w:lvl w:ilvl="2" w:tplc="6F0CBD08">
      <w:numFmt w:val="bullet"/>
      <w:lvlText w:val="•"/>
      <w:lvlJc w:val="left"/>
      <w:pPr>
        <w:ind w:left="4109" w:hanging="360"/>
      </w:pPr>
      <w:rPr>
        <w:rFonts w:hint="default"/>
        <w:lang w:val="en-IE" w:eastAsia="en-US" w:bidi="ar-SA"/>
      </w:rPr>
    </w:lvl>
    <w:lvl w:ilvl="3" w:tplc="7C66D400">
      <w:numFmt w:val="bullet"/>
      <w:lvlText w:val="•"/>
      <w:lvlJc w:val="left"/>
      <w:pPr>
        <w:ind w:left="5083" w:hanging="360"/>
      </w:pPr>
      <w:rPr>
        <w:rFonts w:hint="default"/>
        <w:lang w:val="en-IE" w:eastAsia="en-US" w:bidi="ar-SA"/>
      </w:rPr>
    </w:lvl>
    <w:lvl w:ilvl="4" w:tplc="999A4190">
      <w:numFmt w:val="bullet"/>
      <w:lvlText w:val="•"/>
      <w:lvlJc w:val="left"/>
      <w:pPr>
        <w:ind w:left="6058" w:hanging="360"/>
      </w:pPr>
      <w:rPr>
        <w:rFonts w:hint="default"/>
        <w:lang w:val="en-IE" w:eastAsia="en-US" w:bidi="ar-SA"/>
      </w:rPr>
    </w:lvl>
    <w:lvl w:ilvl="5" w:tplc="8A5090C2">
      <w:numFmt w:val="bullet"/>
      <w:lvlText w:val="•"/>
      <w:lvlJc w:val="left"/>
      <w:pPr>
        <w:ind w:left="7033" w:hanging="360"/>
      </w:pPr>
      <w:rPr>
        <w:rFonts w:hint="default"/>
        <w:lang w:val="en-IE" w:eastAsia="en-US" w:bidi="ar-SA"/>
      </w:rPr>
    </w:lvl>
    <w:lvl w:ilvl="6" w:tplc="C89C963A">
      <w:numFmt w:val="bullet"/>
      <w:lvlText w:val="•"/>
      <w:lvlJc w:val="left"/>
      <w:pPr>
        <w:ind w:left="8007" w:hanging="360"/>
      </w:pPr>
      <w:rPr>
        <w:rFonts w:hint="default"/>
        <w:lang w:val="en-IE" w:eastAsia="en-US" w:bidi="ar-SA"/>
      </w:rPr>
    </w:lvl>
    <w:lvl w:ilvl="7" w:tplc="CCD49C8E">
      <w:numFmt w:val="bullet"/>
      <w:lvlText w:val="•"/>
      <w:lvlJc w:val="left"/>
      <w:pPr>
        <w:ind w:left="8982" w:hanging="360"/>
      </w:pPr>
      <w:rPr>
        <w:rFonts w:hint="default"/>
        <w:lang w:val="en-IE" w:eastAsia="en-US" w:bidi="ar-SA"/>
      </w:rPr>
    </w:lvl>
    <w:lvl w:ilvl="8" w:tplc="74E27EE0">
      <w:numFmt w:val="bullet"/>
      <w:lvlText w:val="•"/>
      <w:lvlJc w:val="left"/>
      <w:pPr>
        <w:ind w:left="9957" w:hanging="360"/>
      </w:pPr>
      <w:rPr>
        <w:rFonts w:hint="default"/>
        <w:lang w:val="en-IE" w:eastAsia="en-US" w:bidi="ar-SA"/>
      </w:rPr>
    </w:lvl>
  </w:abstractNum>
  <w:abstractNum w:abstractNumId="25" w15:restartNumberingAfterBreak="0">
    <w:nsid w:val="53007226"/>
    <w:multiLevelType w:val="multilevel"/>
    <w:tmpl w:val="F30497B8"/>
    <w:lvl w:ilvl="0">
      <w:start w:val="6"/>
      <w:numFmt w:val="decimal"/>
      <w:lvlText w:val="%1"/>
      <w:lvlJc w:val="left"/>
      <w:pPr>
        <w:ind w:left="700" w:hanging="700"/>
      </w:pPr>
      <w:rPr>
        <w:rFonts w:hint="default"/>
      </w:rPr>
    </w:lvl>
    <w:lvl w:ilvl="1">
      <w:start w:val="1"/>
      <w:numFmt w:val="decimal"/>
      <w:lvlText w:val="%1.%2"/>
      <w:lvlJc w:val="left"/>
      <w:pPr>
        <w:ind w:left="1531" w:hanging="720"/>
      </w:pPr>
      <w:rPr>
        <w:rFonts w:hint="default"/>
      </w:rPr>
    </w:lvl>
    <w:lvl w:ilvl="2">
      <w:start w:val="7"/>
      <w:numFmt w:val="decimal"/>
      <w:lvlText w:val="%1.%2.%3"/>
      <w:lvlJc w:val="left"/>
      <w:pPr>
        <w:ind w:left="2342" w:hanging="720"/>
      </w:pPr>
      <w:rPr>
        <w:rFonts w:hint="default"/>
      </w:rPr>
    </w:lvl>
    <w:lvl w:ilvl="3">
      <w:start w:val="2"/>
      <w:numFmt w:val="decimal"/>
      <w:lvlText w:val="%1.%2.%3.%4"/>
      <w:lvlJc w:val="left"/>
      <w:pPr>
        <w:ind w:left="3513" w:hanging="1080"/>
      </w:pPr>
      <w:rPr>
        <w:rFonts w:hint="default"/>
      </w:rPr>
    </w:lvl>
    <w:lvl w:ilvl="4">
      <w:start w:val="1"/>
      <w:numFmt w:val="decimal"/>
      <w:lvlText w:val="%1.%2.%3.%4.%5"/>
      <w:lvlJc w:val="left"/>
      <w:pPr>
        <w:ind w:left="4324" w:hanging="1080"/>
      </w:pPr>
      <w:rPr>
        <w:rFonts w:hint="default"/>
      </w:rPr>
    </w:lvl>
    <w:lvl w:ilvl="5">
      <w:start w:val="1"/>
      <w:numFmt w:val="decimal"/>
      <w:lvlText w:val="%1.%2.%3.%4.%5.%6"/>
      <w:lvlJc w:val="left"/>
      <w:pPr>
        <w:ind w:left="5495" w:hanging="1440"/>
      </w:pPr>
      <w:rPr>
        <w:rFonts w:hint="default"/>
      </w:rPr>
    </w:lvl>
    <w:lvl w:ilvl="6">
      <w:start w:val="1"/>
      <w:numFmt w:val="decimal"/>
      <w:lvlText w:val="%1.%2.%3.%4.%5.%6.%7"/>
      <w:lvlJc w:val="left"/>
      <w:pPr>
        <w:ind w:left="6666" w:hanging="1800"/>
      </w:pPr>
      <w:rPr>
        <w:rFonts w:hint="default"/>
      </w:rPr>
    </w:lvl>
    <w:lvl w:ilvl="7">
      <w:start w:val="1"/>
      <w:numFmt w:val="decimal"/>
      <w:lvlText w:val="%1.%2.%3.%4.%5.%6.%7.%8"/>
      <w:lvlJc w:val="left"/>
      <w:pPr>
        <w:ind w:left="7477" w:hanging="1800"/>
      </w:pPr>
      <w:rPr>
        <w:rFonts w:hint="default"/>
      </w:rPr>
    </w:lvl>
    <w:lvl w:ilvl="8">
      <w:start w:val="1"/>
      <w:numFmt w:val="decimal"/>
      <w:lvlText w:val="%1.%2.%3.%4.%5.%6.%7.%8.%9"/>
      <w:lvlJc w:val="left"/>
      <w:pPr>
        <w:ind w:left="8648" w:hanging="2160"/>
      </w:pPr>
      <w:rPr>
        <w:rFonts w:hint="default"/>
      </w:rPr>
    </w:lvl>
  </w:abstractNum>
  <w:abstractNum w:abstractNumId="26" w15:restartNumberingAfterBreak="0">
    <w:nsid w:val="533A2BDD"/>
    <w:multiLevelType w:val="multilevel"/>
    <w:tmpl w:val="3CB2D540"/>
    <w:lvl w:ilvl="0">
      <w:start w:val="5"/>
      <w:numFmt w:val="decimal"/>
      <w:lvlText w:val="%1"/>
      <w:lvlJc w:val="left"/>
      <w:pPr>
        <w:ind w:left="3566" w:hanging="1133"/>
      </w:pPr>
      <w:rPr>
        <w:rFonts w:hint="default"/>
        <w:lang w:val="en-IE" w:eastAsia="en-US" w:bidi="ar-SA"/>
      </w:rPr>
    </w:lvl>
    <w:lvl w:ilvl="1">
      <w:start w:val="1"/>
      <w:numFmt w:val="decimal"/>
      <w:lvlText w:val="%1.%2"/>
      <w:lvlJc w:val="left"/>
      <w:pPr>
        <w:ind w:left="3566" w:hanging="1133"/>
      </w:pPr>
      <w:rPr>
        <w:rFonts w:hint="default"/>
        <w:lang w:val="en-IE" w:eastAsia="en-US" w:bidi="ar-SA"/>
      </w:rPr>
    </w:lvl>
    <w:lvl w:ilvl="2">
      <w:start w:val="7"/>
      <w:numFmt w:val="decimal"/>
      <w:lvlText w:val="%1.%2.%3"/>
      <w:lvlJc w:val="left"/>
      <w:pPr>
        <w:ind w:left="3566" w:hanging="1133"/>
      </w:pPr>
      <w:rPr>
        <w:rFonts w:hint="default"/>
        <w:lang w:val="en-IE" w:eastAsia="en-US" w:bidi="ar-SA"/>
      </w:rPr>
    </w:lvl>
    <w:lvl w:ilvl="3">
      <w:start w:val="1"/>
      <w:numFmt w:val="decimal"/>
      <w:lvlText w:val="%1.%2.%3.%4."/>
      <w:lvlJc w:val="left"/>
      <w:pPr>
        <w:ind w:left="3566" w:hanging="1133"/>
        <w:jc w:val="right"/>
      </w:pPr>
      <w:rPr>
        <w:rFonts w:hint="default" w:ascii="Georgia" w:hAnsi="Georgia" w:eastAsia="Georgia" w:cs="Georgia"/>
        <w:b w:val="0"/>
        <w:bCs w:val="0"/>
        <w:i w:val="0"/>
        <w:iCs w:val="0"/>
        <w:spacing w:val="-1"/>
        <w:w w:val="100"/>
        <w:sz w:val="24"/>
        <w:szCs w:val="24"/>
        <w:lang w:val="en-IE" w:eastAsia="en-US" w:bidi="ar-SA"/>
      </w:rPr>
    </w:lvl>
    <w:lvl w:ilvl="4">
      <w:numFmt w:val="bullet"/>
      <w:lvlText w:val="•"/>
      <w:lvlJc w:val="left"/>
      <w:pPr>
        <w:ind w:left="6898" w:hanging="1133"/>
      </w:pPr>
      <w:rPr>
        <w:rFonts w:hint="default"/>
        <w:lang w:val="en-IE" w:eastAsia="en-US" w:bidi="ar-SA"/>
      </w:rPr>
    </w:lvl>
    <w:lvl w:ilvl="5">
      <w:numFmt w:val="bullet"/>
      <w:lvlText w:val="•"/>
      <w:lvlJc w:val="left"/>
      <w:pPr>
        <w:ind w:left="7733" w:hanging="1133"/>
      </w:pPr>
      <w:rPr>
        <w:rFonts w:hint="default"/>
        <w:lang w:val="en-IE" w:eastAsia="en-US" w:bidi="ar-SA"/>
      </w:rPr>
    </w:lvl>
    <w:lvl w:ilvl="6">
      <w:numFmt w:val="bullet"/>
      <w:lvlText w:val="•"/>
      <w:lvlJc w:val="left"/>
      <w:pPr>
        <w:ind w:left="8567" w:hanging="1133"/>
      </w:pPr>
      <w:rPr>
        <w:rFonts w:hint="default"/>
        <w:lang w:val="en-IE" w:eastAsia="en-US" w:bidi="ar-SA"/>
      </w:rPr>
    </w:lvl>
    <w:lvl w:ilvl="7">
      <w:numFmt w:val="bullet"/>
      <w:lvlText w:val="•"/>
      <w:lvlJc w:val="left"/>
      <w:pPr>
        <w:ind w:left="9402" w:hanging="1133"/>
      </w:pPr>
      <w:rPr>
        <w:rFonts w:hint="default"/>
        <w:lang w:val="en-IE" w:eastAsia="en-US" w:bidi="ar-SA"/>
      </w:rPr>
    </w:lvl>
    <w:lvl w:ilvl="8">
      <w:numFmt w:val="bullet"/>
      <w:lvlText w:val="•"/>
      <w:lvlJc w:val="left"/>
      <w:pPr>
        <w:ind w:left="10237" w:hanging="1133"/>
      </w:pPr>
      <w:rPr>
        <w:rFonts w:hint="default"/>
        <w:lang w:val="en-IE" w:eastAsia="en-US" w:bidi="ar-SA"/>
      </w:rPr>
    </w:lvl>
  </w:abstractNum>
  <w:abstractNum w:abstractNumId="27" w15:restartNumberingAfterBreak="0">
    <w:nsid w:val="5343068D"/>
    <w:multiLevelType w:val="multilevel"/>
    <w:tmpl w:val="87763B2C"/>
    <w:lvl w:ilvl="0">
      <w:start w:val="5"/>
      <w:numFmt w:val="decimal"/>
      <w:lvlText w:val="%1"/>
      <w:lvlJc w:val="left"/>
      <w:pPr>
        <w:ind w:left="2292" w:hanging="852"/>
      </w:pPr>
      <w:rPr>
        <w:rFonts w:hint="default"/>
        <w:lang w:val="en-IE" w:eastAsia="en-US" w:bidi="ar-SA"/>
      </w:rPr>
    </w:lvl>
    <w:lvl w:ilvl="1">
      <w:start w:val="1"/>
      <w:numFmt w:val="decimal"/>
      <w:lvlText w:val="%1.%2"/>
      <w:lvlJc w:val="left"/>
      <w:pPr>
        <w:ind w:left="2292" w:hanging="852"/>
      </w:pPr>
      <w:rPr>
        <w:rFonts w:hint="default" w:ascii="Georgia" w:hAnsi="Georgia" w:eastAsia="Georgia" w:cs="Georgia"/>
        <w:b/>
        <w:bCs/>
        <w:i w:val="0"/>
        <w:iCs w:val="0"/>
        <w:spacing w:val="-1"/>
        <w:w w:val="100"/>
        <w:sz w:val="22"/>
        <w:szCs w:val="22"/>
        <w:lang w:val="en-IE" w:eastAsia="en-US" w:bidi="ar-SA"/>
      </w:rPr>
    </w:lvl>
    <w:lvl w:ilvl="2">
      <w:start w:val="1"/>
      <w:numFmt w:val="decimal"/>
      <w:lvlText w:val="%1.%2.%3."/>
      <w:lvlJc w:val="left"/>
      <w:pPr>
        <w:ind w:left="3000" w:hanging="708"/>
      </w:pPr>
      <w:rPr>
        <w:rFonts w:hint="default" w:ascii="Georgia" w:hAnsi="Georgia" w:eastAsia="Georgia" w:cs="Georgia"/>
        <w:b w:val="0"/>
        <w:bCs w:val="0"/>
        <w:i w:val="0"/>
        <w:iCs w:val="0"/>
        <w:spacing w:val="-1"/>
        <w:w w:val="100"/>
        <w:sz w:val="22"/>
        <w:szCs w:val="22"/>
        <w:lang w:val="en-IE" w:eastAsia="en-US" w:bidi="ar-SA"/>
      </w:rPr>
    </w:lvl>
    <w:lvl w:ilvl="3">
      <w:numFmt w:val="bullet"/>
      <w:lvlText w:val="•"/>
      <w:lvlJc w:val="left"/>
      <w:pPr>
        <w:ind w:left="4113" w:hanging="708"/>
      </w:pPr>
      <w:rPr>
        <w:rFonts w:hint="default"/>
        <w:lang w:val="en-IE" w:eastAsia="en-US" w:bidi="ar-SA"/>
      </w:rPr>
    </w:lvl>
    <w:lvl w:ilvl="4">
      <w:numFmt w:val="bullet"/>
      <w:lvlText w:val="•"/>
      <w:lvlJc w:val="left"/>
      <w:pPr>
        <w:ind w:left="5226" w:hanging="708"/>
      </w:pPr>
      <w:rPr>
        <w:rFonts w:hint="default"/>
        <w:lang w:val="en-IE" w:eastAsia="en-US" w:bidi="ar-SA"/>
      </w:rPr>
    </w:lvl>
    <w:lvl w:ilvl="5">
      <w:numFmt w:val="bullet"/>
      <w:lvlText w:val="•"/>
      <w:lvlJc w:val="left"/>
      <w:pPr>
        <w:ind w:left="6339" w:hanging="708"/>
      </w:pPr>
      <w:rPr>
        <w:rFonts w:hint="default"/>
        <w:lang w:val="en-IE" w:eastAsia="en-US" w:bidi="ar-SA"/>
      </w:rPr>
    </w:lvl>
    <w:lvl w:ilvl="6">
      <w:numFmt w:val="bullet"/>
      <w:lvlText w:val="•"/>
      <w:lvlJc w:val="left"/>
      <w:pPr>
        <w:ind w:left="7453" w:hanging="708"/>
      </w:pPr>
      <w:rPr>
        <w:rFonts w:hint="default"/>
        <w:lang w:val="en-IE" w:eastAsia="en-US" w:bidi="ar-SA"/>
      </w:rPr>
    </w:lvl>
    <w:lvl w:ilvl="7">
      <w:numFmt w:val="bullet"/>
      <w:lvlText w:val="•"/>
      <w:lvlJc w:val="left"/>
      <w:pPr>
        <w:ind w:left="8566" w:hanging="708"/>
      </w:pPr>
      <w:rPr>
        <w:rFonts w:hint="default"/>
        <w:lang w:val="en-IE" w:eastAsia="en-US" w:bidi="ar-SA"/>
      </w:rPr>
    </w:lvl>
    <w:lvl w:ilvl="8">
      <w:numFmt w:val="bullet"/>
      <w:lvlText w:val="•"/>
      <w:lvlJc w:val="left"/>
      <w:pPr>
        <w:ind w:left="9679" w:hanging="708"/>
      </w:pPr>
      <w:rPr>
        <w:rFonts w:hint="default"/>
        <w:lang w:val="en-IE" w:eastAsia="en-US" w:bidi="ar-SA"/>
      </w:rPr>
    </w:lvl>
  </w:abstractNum>
  <w:abstractNum w:abstractNumId="28" w15:restartNumberingAfterBreak="0">
    <w:nsid w:val="59880DC3"/>
    <w:multiLevelType w:val="multilevel"/>
    <w:tmpl w:val="76B0D6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3"/>
      <w:lvlJc w:val="left"/>
      <w:pPr>
        <w:ind w:left="1418" w:hanging="851"/>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F7561C8"/>
    <w:multiLevelType w:val="multilevel"/>
    <w:tmpl w:val="F4B68774"/>
    <w:lvl w:ilvl="0">
      <w:start w:val="1"/>
      <w:numFmt w:val="decimal"/>
      <w:lvlText w:val="%1."/>
      <w:lvlJc w:val="left"/>
      <w:pPr>
        <w:ind w:left="360" w:hanging="360"/>
      </w:pPr>
      <w:rPr>
        <w:rFonts w:hint="default"/>
      </w:rPr>
    </w:lvl>
    <w:lvl w:ilvl="1">
      <w:start w:val="1"/>
      <w:numFmt w:val="decimal"/>
      <w:lvlText w:val="5.1.7.%2"/>
      <w:lvlJc w:val="left"/>
      <w:pPr>
        <w:ind w:left="792" w:hanging="432"/>
      </w:pPr>
      <w:rPr>
        <w:rFonts w:hint="default"/>
        <w:b/>
        <w:bCs/>
      </w:rPr>
    </w:lvl>
    <w:lvl w:ilvl="2">
      <w:start w:val="5"/>
      <w:numFmt w:val="decimal"/>
      <w:lvlText w:val="5.1.7.%3."/>
      <w:lvlJc w:val="left"/>
      <w:pPr>
        <w:ind w:left="1418" w:hanging="851"/>
      </w:pPr>
      <w:rPr>
        <w:rFonts w:hint="default"/>
        <w:b w:val="0"/>
        <w:sz w:val="24"/>
        <w:szCs w:val="24"/>
      </w:rPr>
    </w:lvl>
    <w:lvl w:ilvl="3">
      <w:start w:val="5"/>
      <w:numFmt w:val="decimal"/>
      <w:lvlText w:val="7.1.7.%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24656B0"/>
    <w:multiLevelType w:val="hybridMultilevel"/>
    <w:tmpl w:val="D238404A"/>
    <w:lvl w:ilvl="0" w:tplc="BDBA2F16">
      <w:numFmt w:val="bullet"/>
      <w:lvlText w:val=""/>
      <w:lvlJc w:val="left"/>
      <w:pPr>
        <w:ind w:left="2160" w:hanging="360"/>
      </w:pPr>
      <w:rPr>
        <w:rFonts w:hint="default" w:ascii="Symbol" w:hAnsi="Symbol" w:eastAsia="Symbol" w:cs="Symbol"/>
        <w:b w:val="0"/>
        <w:bCs w:val="0"/>
        <w:i w:val="0"/>
        <w:iCs w:val="0"/>
        <w:w w:val="100"/>
        <w:sz w:val="24"/>
        <w:szCs w:val="24"/>
        <w:lang w:val="en-IE" w:eastAsia="en-US" w:bidi="ar-SA"/>
      </w:rPr>
    </w:lvl>
    <w:lvl w:ilvl="1" w:tplc="DFD4515A">
      <w:numFmt w:val="bullet"/>
      <w:lvlText w:val="•"/>
      <w:lvlJc w:val="left"/>
      <w:pPr>
        <w:ind w:left="3134" w:hanging="360"/>
      </w:pPr>
      <w:rPr>
        <w:rFonts w:hint="default"/>
        <w:lang w:val="en-IE" w:eastAsia="en-US" w:bidi="ar-SA"/>
      </w:rPr>
    </w:lvl>
    <w:lvl w:ilvl="2" w:tplc="6C1042CE">
      <w:numFmt w:val="bullet"/>
      <w:lvlText w:val="•"/>
      <w:lvlJc w:val="left"/>
      <w:pPr>
        <w:ind w:left="4109" w:hanging="360"/>
      </w:pPr>
      <w:rPr>
        <w:rFonts w:hint="default"/>
        <w:lang w:val="en-IE" w:eastAsia="en-US" w:bidi="ar-SA"/>
      </w:rPr>
    </w:lvl>
    <w:lvl w:ilvl="3" w:tplc="4BB24C32">
      <w:numFmt w:val="bullet"/>
      <w:lvlText w:val="•"/>
      <w:lvlJc w:val="left"/>
      <w:pPr>
        <w:ind w:left="5083" w:hanging="360"/>
      </w:pPr>
      <w:rPr>
        <w:rFonts w:hint="default"/>
        <w:lang w:val="en-IE" w:eastAsia="en-US" w:bidi="ar-SA"/>
      </w:rPr>
    </w:lvl>
    <w:lvl w:ilvl="4" w:tplc="A418AD58">
      <w:numFmt w:val="bullet"/>
      <w:lvlText w:val="•"/>
      <w:lvlJc w:val="left"/>
      <w:pPr>
        <w:ind w:left="6058" w:hanging="360"/>
      </w:pPr>
      <w:rPr>
        <w:rFonts w:hint="default"/>
        <w:lang w:val="en-IE" w:eastAsia="en-US" w:bidi="ar-SA"/>
      </w:rPr>
    </w:lvl>
    <w:lvl w:ilvl="5" w:tplc="9F78453E">
      <w:numFmt w:val="bullet"/>
      <w:lvlText w:val="•"/>
      <w:lvlJc w:val="left"/>
      <w:pPr>
        <w:ind w:left="7033" w:hanging="360"/>
      </w:pPr>
      <w:rPr>
        <w:rFonts w:hint="default"/>
        <w:lang w:val="en-IE" w:eastAsia="en-US" w:bidi="ar-SA"/>
      </w:rPr>
    </w:lvl>
    <w:lvl w:ilvl="6" w:tplc="CAC0A60A">
      <w:numFmt w:val="bullet"/>
      <w:lvlText w:val="•"/>
      <w:lvlJc w:val="left"/>
      <w:pPr>
        <w:ind w:left="8007" w:hanging="360"/>
      </w:pPr>
      <w:rPr>
        <w:rFonts w:hint="default"/>
        <w:lang w:val="en-IE" w:eastAsia="en-US" w:bidi="ar-SA"/>
      </w:rPr>
    </w:lvl>
    <w:lvl w:ilvl="7" w:tplc="647C4E4E">
      <w:numFmt w:val="bullet"/>
      <w:lvlText w:val="•"/>
      <w:lvlJc w:val="left"/>
      <w:pPr>
        <w:ind w:left="8982" w:hanging="360"/>
      </w:pPr>
      <w:rPr>
        <w:rFonts w:hint="default"/>
        <w:lang w:val="en-IE" w:eastAsia="en-US" w:bidi="ar-SA"/>
      </w:rPr>
    </w:lvl>
    <w:lvl w:ilvl="8" w:tplc="55727E68">
      <w:numFmt w:val="bullet"/>
      <w:lvlText w:val="•"/>
      <w:lvlJc w:val="left"/>
      <w:pPr>
        <w:ind w:left="9957" w:hanging="360"/>
      </w:pPr>
      <w:rPr>
        <w:rFonts w:hint="default"/>
        <w:lang w:val="en-IE" w:eastAsia="en-US" w:bidi="ar-SA"/>
      </w:rPr>
    </w:lvl>
  </w:abstractNum>
  <w:abstractNum w:abstractNumId="31" w15:restartNumberingAfterBreak="0">
    <w:nsid w:val="66A34073"/>
    <w:multiLevelType w:val="multilevel"/>
    <w:tmpl w:val="876234A4"/>
    <w:lvl w:ilvl="0">
      <w:start w:val="6"/>
      <w:numFmt w:val="decimal"/>
      <w:lvlText w:val="%1"/>
      <w:lvlJc w:val="left"/>
      <w:pPr>
        <w:ind w:left="3566" w:hanging="1133"/>
      </w:pPr>
      <w:rPr>
        <w:rFonts w:hint="default"/>
        <w:lang w:val="en-IE" w:eastAsia="en-US" w:bidi="ar-SA"/>
      </w:rPr>
    </w:lvl>
    <w:lvl w:ilvl="1">
      <w:start w:val="1"/>
      <w:numFmt w:val="decimal"/>
      <w:lvlText w:val="%1.%2"/>
      <w:lvlJc w:val="left"/>
      <w:pPr>
        <w:ind w:left="3566" w:hanging="1133"/>
      </w:pPr>
      <w:rPr>
        <w:rFonts w:hint="default"/>
        <w:lang w:val="en-IE" w:eastAsia="en-US" w:bidi="ar-SA"/>
      </w:rPr>
    </w:lvl>
    <w:lvl w:ilvl="2">
      <w:start w:val="7"/>
      <w:numFmt w:val="decimal"/>
      <w:lvlText w:val="%1.%2.%3"/>
      <w:lvlJc w:val="left"/>
      <w:pPr>
        <w:ind w:left="3566" w:hanging="1133"/>
      </w:pPr>
      <w:rPr>
        <w:rFonts w:hint="default"/>
        <w:lang w:val="en-IE" w:eastAsia="en-US" w:bidi="ar-SA"/>
      </w:rPr>
    </w:lvl>
    <w:lvl w:ilvl="3">
      <w:start w:val="1"/>
      <w:numFmt w:val="decimal"/>
      <w:lvlText w:val="%1.%2.%3.%4."/>
      <w:lvlJc w:val="left"/>
      <w:pPr>
        <w:ind w:left="3566" w:hanging="1133"/>
      </w:pPr>
      <w:rPr>
        <w:rFonts w:hint="default" w:ascii="Georgia" w:hAnsi="Georgia" w:eastAsia="Georgia" w:cs="Georgia"/>
        <w:b w:val="0"/>
        <w:bCs w:val="0"/>
        <w:i w:val="0"/>
        <w:iCs w:val="0"/>
        <w:w w:val="100"/>
        <w:sz w:val="24"/>
        <w:szCs w:val="24"/>
        <w:lang w:val="en-IE" w:eastAsia="en-US" w:bidi="ar-SA"/>
      </w:rPr>
    </w:lvl>
    <w:lvl w:ilvl="4">
      <w:numFmt w:val="bullet"/>
      <w:lvlText w:val="•"/>
      <w:lvlJc w:val="left"/>
      <w:pPr>
        <w:ind w:left="6898" w:hanging="1133"/>
      </w:pPr>
      <w:rPr>
        <w:rFonts w:hint="default"/>
        <w:lang w:val="en-IE" w:eastAsia="en-US" w:bidi="ar-SA"/>
      </w:rPr>
    </w:lvl>
    <w:lvl w:ilvl="5">
      <w:numFmt w:val="bullet"/>
      <w:lvlText w:val="•"/>
      <w:lvlJc w:val="left"/>
      <w:pPr>
        <w:ind w:left="7733" w:hanging="1133"/>
      </w:pPr>
      <w:rPr>
        <w:rFonts w:hint="default"/>
        <w:lang w:val="en-IE" w:eastAsia="en-US" w:bidi="ar-SA"/>
      </w:rPr>
    </w:lvl>
    <w:lvl w:ilvl="6">
      <w:numFmt w:val="bullet"/>
      <w:lvlText w:val="•"/>
      <w:lvlJc w:val="left"/>
      <w:pPr>
        <w:ind w:left="8567" w:hanging="1133"/>
      </w:pPr>
      <w:rPr>
        <w:rFonts w:hint="default"/>
        <w:lang w:val="en-IE" w:eastAsia="en-US" w:bidi="ar-SA"/>
      </w:rPr>
    </w:lvl>
    <w:lvl w:ilvl="7">
      <w:numFmt w:val="bullet"/>
      <w:lvlText w:val="•"/>
      <w:lvlJc w:val="left"/>
      <w:pPr>
        <w:ind w:left="9402" w:hanging="1133"/>
      </w:pPr>
      <w:rPr>
        <w:rFonts w:hint="default"/>
        <w:lang w:val="en-IE" w:eastAsia="en-US" w:bidi="ar-SA"/>
      </w:rPr>
    </w:lvl>
    <w:lvl w:ilvl="8">
      <w:numFmt w:val="bullet"/>
      <w:lvlText w:val="•"/>
      <w:lvlJc w:val="left"/>
      <w:pPr>
        <w:ind w:left="10237" w:hanging="1133"/>
      </w:pPr>
      <w:rPr>
        <w:rFonts w:hint="default"/>
        <w:lang w:val="en-IE" w:eastAsia="en-US" w:bidi="ar-SA"/>
      </w:rPr>
    </w:lvl>
  </w:abstractNum>
  <w:abstractNum w:abstractNumId="32" w15:restartNumberingAfterBreak="0">
    <w:nsid w:val="6746342F"/>
    <w:multiLevelType w:val="multilevel"/>
    <w:tmpl w:val="624C5234"/>
    <w:lvl w:ilvl="0">
      <w:start w:val="7"/>
      <w:numFmt w:val="decimal"/>
      <w:lvlText w:val="%1."/>
      <w:lvlJc w:val="left"/>
      <w:pPr>
        <w:ind w:left="760" w:hanging="760"/>
      </w:pPr>
      <w:rPr>
        <w:rFonts w:hint="default"/>
        <w:color w:val="000000" w:themeColor="text1"/>
      </w:rPr>
    </w:lvl>
    <w:lvl w:ilvl="1">
      <w:start w:val="1"/>
      <w:numFmt w:val="decimal"/>
      <w:lvlText w:val="%1.%2."/>
      <w:lvlJc w:val="left"/>
      <w:pPr>
        <w:ind w:left="1040" w:hanging="760"/>
      </w:pPr>
      <w:rPr>
        <w:rFonts w:hint="default"/>
        <w:color w:val="000000" w:themeColor="text1"/>
      </w:rPr>
    </w:lvl>
    <w:lvl w:ilvl="2">
      <w:start w:val="2"/>
      <w:numFmt w:val="decimal"/>
      <w:lvlText w:val="%1.%2.%3."/>
      <w:lvlJc w:val="left"/>
      <w:pPr>
        <w:ind w:left="1320" w:hanging="760"/>
      </w:pPr>
      <w:rPr>
        <w:rFonts w:hint="default"/>
        <w:color w:val="000000" w:themeColor="text1"/>
      </w:rPr>
    </w:lvl>
    <w:lvl w:ilvl="3">
      <w:start w:val="3"/>
      <w:numFmt w:val="decimal"/>
      <w:lvlText w:val="%1.%2.%3.%4."/>
      <w:lvlJc w:val="left"/>
      <w:pPr>
        <w:ind w:left="1920" w:hanging="1080"/>
      </w:pPr>
      <w:rPr>
        <w:rFonts w:hint="default"/>
        <w:color w:val="000000" w:themeColor="text1"/>
      </w:rPr>
    </w:lvl>
    <w:lvl w:ilvl="4">
      <w:start w:val="1"/>
      <w:numFmt w:val="decimal"/>
      <w:lvlText w:val="%1.%2.%3.%4.%5."/>
      <w:lvlJc w:val="left"/>
      <w:pPr>
        <w:ind w:left="2560" w:hanging="1440"/>
      </w:pPr>
      <w:rPr>
        <w:rFonts w:hint="default"/>
        <w:color w:val="000000" w:themeColor="text1"/>
      </w:rPr>
    </w:lvl>
    <w:lvl w:ilvl="5">
      <w:start w:val="1"/>
      <w:numFmt w:val="decimal"/>
      <w:lvlText w:val="%1.%2.%3.%4.%5.%6."/>
      <w:lvlJc w:val="left"/>
      <w:pPr>
        <w:ind w:left="2840" w:hanging="1440"/>
      </w:pPr>
      <w:rPr>
        <w:rFonts w:hint="default"/>
        <w:color w:val="000000" w:themeColor="text1"/>
      </w:rPr>
    </w:lvl>
    <w:lvl w:ilvl="6">
      <w:start w:val="1"/>
      <w:numFmt w:val="decimal"/>
      <w:lvlText w:val="%1.%2.%3.%4.%5.%6.%7."/>
      <w:lvlJc w:val="left"/>
      <w:pPr>
        <w:ind w:left="3480" w:hanging="1800"/>
      </w:pPr>
      <w:rPr>
        <w:rFonts w:hint="default"/>
        <w:color w:val="000000" w:themeColor="text1"/>
      </w:rPr>
    </w:lvl>
    <w:lvl w:ilvl="7">
      <w:start w:val="1"/>
      <w:numFmt w:val="decimal"/>
      <w:lvlText w:val="%1.%2.%3.%4.%5.%6.%7.%8."/>
      <w:lvlJc w:val="left"/>
      <w:pPr>
        <w:ind w:left="3760" w:hanging="1800"/>
      </w:pPr>
      <w:rPr>
        <w:rFonts w:hint="default"/>
        <w:color w:val="000000" w:themeColor="text1"/>
      </w:rPr>
    </w:lvl>
    <w:lvl w:ilvl="8">
      <w:start w:val="1"/>
      <w:numFmt w:val="decimal"/>
      <w:lvlText w:val="%1.%2.%3.%4.%5.%6.%7.%8.%9."/>
      <w:lvlJc w:val="left"/>
      <w:pPr>
        <w:ind w:left="4400" w:hanging="2160"/>
      </w:pPr>
      <w:rPr>
        <w:rFonts w:hint="default"/>
        <w:color w:val="000000" w:themeColor="text1"/>
      </w:rPr>
    </w:lvl>
  </w:abstractNum>
  <w:abstractNum w:abstractNumId="33" w15:restartNumberingAfterBreak="0">
    <w:nsid w:val="68BA6F4D"/>
    <w:multiLevelType w:val="multilevel"/>
    <w:tmpl w:val="685648B6"/>
    <w:lvl w:ilvl="0">
      <w:start w:val="7"/>
      <w:numFmt w:val="decimal"/>
      <w:lvlText w:val="%1"/>
      <w:lvlJc w:val="left"/>
      <w:pPr>
        <w:ind w:left="680" w:hanging="680"/>
      </w:pPr>
      <w:rPr>
        <w:rFonts w:hint="default"/>
      </w:rPr>
    </w:lvl>
    <w:lvl w:ilvl="1">
      <w:start w:val="1"/>
      <w:numFmt w:val="decimal"/>
      <w:lvlText w:val="%1.%2"/>
      <w:lvlJc w:val="left"/>
      <w:pPr>
        <w:ind w:left="1200" w:hanging="720"/>
      </w:pPr>
      <w:rPr>
        <w:rFonts w:hint="default"/>
      </w:rPr>
    </w:lvl>
    <w:lvl w:ilvl="2">
      <w:start w:val="7"/>
      <w:numFmt w:val="decimal"/>
      <w:lvlText w:val="%1.%2.%3"/>
      <w:lvlJc w:val="left"/>
      <w:pPr>
        <w:ind w:left="1680" w:hanging="720"/>
      </w:pPr>
      <w:rPr>
        <w:rFonts w:hint="default"/>
      </w:rPr>
    </w:lvl>
    <w:lvl w:ilvl="3">
      <w:start w:val="5"/>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34" w15:restartNumberingAfterBreak="0">
    <w:nsid w:val="6A8428D7"/>
    <w:multiLevelType w:val="hybridMultilevel"/>
    <w:tmpl w:val="32F425C2"/>
    <w:lvl w:ilvl="0" w:tplc="CF50CE04">
      <w:start w:val="1"/>
      <w:numFmt w:val="lowerLetter"/>
      <w:lvlText w:val="(%1)"/>
      <w:lvlJc w:val="left"/>
      <w:pPr>
        <w:ind w:left="720" w:hanging="360"/>
      </w:pPr>
      <w:rPr>
        <w:rFonts w:hint="default"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E93CB2"/>
    <w:multiLevelType w:val="hybridMultilevel"/>
    <w:tmpl w:val="6B728C9A"/>
    <w:lvl w:ilvl="0" w:tplc="6A688D76">
      <w:numFmt w:val="bullet"/>
      <w:lvlText w:val=""/>
      <w:lvlJc w:val="left"/>
      <w:pPr>
        <w:ind w:left="2160" w:hanging="315"/>
      </w:pPr>
      <w:rPr>
        <w:rFonts w:hint="default" w:ascii="Symbol" w:hAnsi="Symbol" w:eastAsia="Symbol" w:cs="Symbol"/>
        <w:b w:val="0"/>
        <w:bCs w:val="0"/>
        <w:i w:val="0"/>
        <w:iCs w:val="0"/>
        <w:w w:val="99"/>
        <w:sz w:val="20"/>
        <w:szCs w:val="20"/>
        <w:lang w:val="en-IE" w:eastAsia="en-US" w:bidi="ar-SA"/>
      </w:rPr>
    </w:lvl>
    <w:lvl w:ilvl="1" w:tplc="8F02D92C">
      <w:numFmt w:val="bullet"/>
      <w:lvlText w:val="•"/>
      <w:lvlJc w:val="left"/>
      <w:pPr>
        <w:ind w:left="3134" w:hanging="315"/>
      </w:pPr>
      <w:rPr>
        <w:rFonts w:hint="default"/>
        <w:lang w:val="en-IE" w:eastAsia="en-US" w:bidi="ar-SA"/>
      </w:rPr>
    </w:lvl>
    <w:lvl w:ilvl="2" w:tplc="1276937A">
      <w:numFmt w:val="bullet"/>
      <w:lvlText w:val="•"/>
      <w:lvlJc w:val="left"/>
      <w:pPr>
        <w:ind w:left="4109" w:hanging="315"/>
      </w:pPr>
      <w:rPr>
        <w:rFonts w:hint="default"/>
        <w:lang w:val="en-IE" w:eastAsia="en-US" w:bidi="ar-SA"/>
      </w:rPr>
    </w:lvl>
    <w:lvl w:ilvl="3" w:tplc="45843F00">
      <w:numFmt w:val="bullet"/>
      <w:lvlText w:val="•"/>
      <w:lvlJc w:val="left"/>
      <w:pPr>
        <w:ind w:left="5083" w:hanging="315"/>
      </w:pPr>
      <w:rPr>
        <w:rFonts w:hint="default"/>
        <w:lang w:val="en-IE" w:eastAsia="en-US" w:bidi="ar-SA"/>
      </w:rPr>
    </w:lvl>
    <w:lvl w:ilvl="4" w:tplc="729E8094">
      <w:numFmt w:val="bullet"/>
      <w:lvlText w:val="•"/>
      <w:lvlJc w:val="left"/>
      <w:pPr>
        <w:ind w:left="6058" w:hanging="315"/>
      </w:pPr>
      <w:rPr>
        <w:rFonts w:hint="default"/>
        <w:lang w:val="en-IE" w:eastAsia="en-US" w:bidi="ar-SA"/>
      </w:rPr>
    </w:lvl>
    <w:lvl w:ilvl="5" w:tplc="3AE6DA52">
      <w:numFmt w:val="bullet"/>
      <w:lvlText w:val="•"/>
      <w:lvlJc w:val="left"/>
      <w:pPr>
        <w:ind w:left="7033" w:hanging="315"/>
      </w:pPr>
      <w:rPr>
        <w:rFonts w:hint="default"/>
        <w:lang w:val="en-IE" w:eastAsia="en-US" w:bidi="ar-SA"/>
      </w:rPr>
    </w:lvl>
    <w:lvl w:ilvl="6" w:tplc="15A247EC">
      <w:numFmt w:val="bullet"/>
      <w:lvlText w:val="•"/>
      <w:lvlJc w:val="left"/>
      <w:pPr>
        <w:ind w:left="8007" w:hanging="315"/>
      </w:pPr>
      <w:rPr>
        <w:rFonts w:hint="default"/>
        <w:lang w:val="en-IE" w:eastAsia="en-US" w:bidi="ar-SA"/>
      </w:rPr>
    </w:lvl>
    <w:lvl w:ilvl="7" w:tplc="861EBDB2">
      <w:numFmt w:val="bullet"/>
      <w:lvlText w:val="•"/>
      <w:lvlJc w:val="left"/>
      <w:pPr>
        <w:ind w:left="8982" w:hanging="315"/>
      </w:pPr>
      <w:rPr>
        <w:rFonts w:hint="default"/>
        <w:lang w:val="en-IE" w:eastAsia="en-US" w:bidi="ar-SA"/>
      </w:rPr>
    </w:lvl>
    <w:lvl w:ilvl="8" w:tplc="F6A244C0">
      <w:numFmt w:val="bullet"/>
      <w:lvlText w:val="•"/>
      <w:lvlJc w:val="left"/>
      <w:pPr>
        <w:ind w:left="9957" w:hanging="315"/>
      </w:pPr>
      <w:rPr>
        <w:rFonts w:hint="default"/>
        <w:lang w:val="en-IE" w:eastAsia="en-US" w:bidi="ar-SA"/>
      </w:rPr>
    </w:lvl>
  </w:abstractNum>
  <w:abstractNum w:abstractNumId="36" w15:restartNumberingAfterBreak="0">
    <w:nsid w:val="6BF56BFE"/>
    <w:multiLevelType w:val="multilevel"/>
    <w:tmpl w:val="C9FE8C3E"/>
    <w:lvl w:ilvl="0">
      <w:start w:val="1"/>
      <w:numFmt w:val="decimal"/>
      <w:lvlText w:val="%1."/>
      <w:lvlJc w:val="left"/>
      <w:pPr>
        <w:ind w:left="2160" w:hanging="720"/>
      </w:pPr>
      <w:rPr>
        <w:rFonts w:hint="default" w:ascii="Georgia" w:hAnsi="Georgia" w:eastAsia="Georgia" w:cs="Georgia"/>
        <w:b/>
        <w:bCs/>
        <w:i/>
        <w:iCs/>
        <w:spacing w:val="-1"/>
        <w:w w:val="100"/>
        <w:sz w:val="30"/>
        <w:szCs w:val="30"/>
        <w:lang w:val="en-IE" w:eastAsia="en-US" w:bidi="ar-SA"/>
      </w:rPr>
    </w:lvl>
    <w:lvl w:ilvl="1">
      <w:start w:val="1"/>
      <w:numFmt w:val="decimal"/>
      <w:lvlText w:val="%1.%2"/>
      <w:lvlJc w:val="left"/>
      <w:pPr>
        <w:ind w:left="2148" w:hanging="708"/>
      </w:pPr>
      <w:rPr>
        <w:rFonts w:hint="default" w:ascii="Georgia" w:hAnsi="Georgia" w:eastAsia="Georgia" w:cs="Georgia"/>
        <w:b w:val="0"/>
        <w:bCs w:val="0"/>
        <w:i w:val="0"/>
        <w:iCs w:val="0"/>
        <w:spacing w:val="-2"/>
        <w:w w:val="100"/>
        <w:sz w:val="24"/>
        <w:szCs w:val="24"/>
        <w:lang w:val="en-IE" w:eastAsia="en-US" w:bidi="ar-SA"/>
      </w:rPr>
    </w:lvl>
    <w:lvl w:ilvl="2">
      <w:numFmt w:val="bullet"/>
      <w:lvlText w:val="•"/>
      <w:lvlJc w:val="left"/>
      <w:pPr>
        <w:ind w:left="3242" w:hanging="708"/>
      </w:pPr>
      <w:rPr>
        <w:rFonts w:hint="default"/>
        <w:lang w:val="en-IE" w:eastAsia="en-US" w:bidi="ar-SA"/>
      </w:rPr>
    </w:lvl>
    <w:lvl w:ilvl="3">
      <w:numFmt w:val="bullet"/>
      <w:lvlText w:val="•"/>
      <w:lvlJc w:val="left"/>
      <w:pPr>
        <w:ind w:left="4325" w:hanging="708"/>
      </w:pPr>
      <w:rPr>
        <w:rFonts w:hint="default"/>
        <w:lang w:val="en-IE" w:eastAsia="en-US" w:bidi="ar-SA"/>
      </w:rPr>
    </w:lvl>
    <w:lvl w:ilvl="4">
      <w:numFmt w:val="bullet"/>
      <w:lvlText w:val="•"/>
      <w:lvlJc w:val="left"/>
      <w:pPr>
        <w:ind w:left="5408" w:hanging="708"/>
      </w:pPr>
      <w:rPr>
        <w:rFonts w:hint="default"/>
        <w:lang w:val="en-IE" w:eastAsia="en-US" w:bidi="ar-SA"/>
      </w:rPr>
    </w:lvl>
    <w:lvl w:ilvl="5">
      <w:numFmt w:val="bullet"/>
      <w:lvlText w:val="•"/>
      <w:lvlJc w:val="left"/>
      <w:pPr>
        <w:ind w:left="6491" w:hanging="708"/>
      </w:pPr>
      <w:rPr>
        <w:rFonts w:hint="default"/>
        <w:lang w:val="en-IE" w:eastAsia="en-US" w:bidi="ar-SA"/>
      </w:rPr>
    </w:lvl>
    <w:lvl w:ilvl="6">
      <w:numFmt w:val="bullet"/>
      <w:lvlText w:val="•"/>
      <w:lvlJc w:val="left"/>
      <w:pPr>
        <w:ind w:left="7574" w:hanging="708"/>
      </w:pPr>
      <w:rPr>
        <w:rFonts w:hint="default"/>
        <w:lang w:val="en-IE" w:eastAsia="en-US" w:bidi="ar-SA"/>
      </w:rPr>
    </w:lvl>
    <w:lvl w:ilvl="7">
      <w:numFmt w:val="bullet"/>
      <w:lvlText w:val="•"/>
      <w:lvlJc w:val="left"/>
      <w:pPr>
        <w:ind w:left="8657" w:hanging="708"/>
      </w:pPr>
      <w:rPr>
        <w:rFonts w:hint="default"/>
        <w:lang w:val="en-IE" w:eastAsia="en-US" w:bidi="ar-SA"/>
      </w:rPr>
    </w:lvl>
    <w:lvl w:ilvl="8">
      <w:numFmt w:val="bullet"/>
      <w:lvlText w:val="•"/>
      <w:lvlJc w:val="left"/>
      <w:pPr>
        <w:ind w:left="9740" w:hanging="708"/>
      </w:pPr>
      <w:rPr>
        <w:rFonts w:hint="default"/>
        <w:lang w:val="en-IE" w:eastAsia="en-US" w:bidi="ar-SA"/>
      </w:rPr>
    </w:lvl>
  </w:abstractNum>
  <w:abstractNum w:abstractNumId="37" w15:restartNumberingAfterBreak="0">
    <w:nsid w:val="6C7A5EA0"/>
    <w:multiLevelType w:val="multilevel"/>
    <w:tmpl w:val="C7C2EAEE"/>
    <w:lvl w:ilvl="0">
      <w:start w:val="5"/>
      <w:numFmt w:val="decimal"/>
      <w:lvlText w:val="%1"/>
      <w:lvlJc w:val="left"/>
      <w:pPr>
        <w:ind w:left="2215" w:hanging="776"/>
      </w:pPr>
      <w:rPr>
        <w:rFonts w:hint="default"/>
        <w:lang w:val="en-IE" w:eastAsia="en-US" w:bidi="ar-SA"/>
      </w:rPr>
    </w:lvl>
    <w:lvl w:ilvl="1">
      <w:start w:val="1"/>
      <w:numFmt w:val="decimal"/>
      <w:lvlText w:val="%1.%2"/>
      <w:lvlJc w:val="left"/>
      <w:pPr>
        <w:ind w:left="2215" w:hanging="776"/>
      </w:pPr>
      <w:rPr>
        <w:rFonts w:hint="default" w:ascii="Georgia" w:hAnsi="Georgia" w:eastAsia="Georgia" w:cs="Georgia"/>
        <w:b/>
        <w:bCs/>
        <w:i w:val="0"/>
        <w:iCs w:val="0"/>
        <w:w w:val="99"/>
        <w:sz w:val="32"/>
        <w:szCs w:val="32"/>
        <w:lang w:val="en-IE" w:eastAsia="en-US" w:bidi="ar-SA"/>
      </w:rPr>
    </w:lvl>
    <w:lvl w:ilvl="2">
      <w:start w:val="1"/>
      <w:numFmt w:val="decimal"/>
      <w:lvlText w:val="%1.%2.%3"/>
      <w:lvlJc w:val="left"/>
      <w:pPr>
        <w:ind w:left="2292" w:hanging="852"/>
      </w:pPr>
      <w:rPr>
        <w:rFonts w:hint="default" w:ascii="Georgia" w:hAnsi="Georgia" w:eastAsia="Georgia" w:cs="Georgia"/>
        <w:b/>
        <w:bCs/>
        <w:i w:val="0"/>
        <w:iCs w:val="0"/>
        <w:spacing w:val="-1"/>
        <w:w w:val="100"/>
        <w:sz w:val="24"/>
        <w:szCs w:val="24"/>
        <w:lang w:val="en-IE" w:eastAsia="en-US" w:bidi="ar-SA"/>
      </w:rPr>
    </w:lvl>
    <w:lvl w:ilvl="3">
      <w:start w:val="1"/>
      <w:numFmt w:val="decimal"/>
      <w:lvlText w:val="%1.%2.%3.%4"/>
      <w:lvlJc w:val="left"/>
      <w:pPr>
        <w:ind w:left="3600" w:hanging="1169"/>
      </w:pPr>
      <w:rPr>
        <w:rFonts w:hint="default" w:ascii="Georgia" w:hAnsi="Georgia" w:eastAsia="Georgia" w:cs="Georgia"/>
        <w:b w:val="0"/>
        <w:bCs w:val="0"/>
        <w:i w:val="0"/>
        <w:iCs w:val="0"/>
        <w:spacing w:val="-1"/>
        <w:w w:val="100"/>
        <w:sz w:val="24"/>
        <w:szCs w:val="24"/>
        <w:lang w:val="en-IE" w:eastAsia="en-US" w:bidi="ar-SA"/>
      </w:rPr>
    </w:lvl>
    <w:lvl w:ilvl="4">
      <w:numFmt w:val="bullet"/>
      <w:lvlText w:val="•"/>
      <w:lvlJc w:val="left"/>
      <w:pPr>
        <w:ind w:left="5676" w:hanging="1169"/>
      </w:pPr>
      <w:rPr>
        <w:rFonts w:hint="default"/>
        <w:lang w:val="en-IE" w:eastAsia="en-US" w:bidi="ar-SA"/>
      </w:rPr>
    </w:lvl>
    <w:lvl w:ilvl="5">
      <w:numFmt w:val="bullet"/>
      <w:lvlText w:val="•"/>
      <w:lvlJc w:val="left"/>
      <w:pPr>
        <w:ind w:left="6714" w:hanging="1169"/>
      </w:pPr>
      <w:rPr>
        <w:rFonts w:hint="default"/>
        <w:lang w:val="en-IE" w:eastAsia="en-US" w:bidi="ar-SA"/>
      </w:rPr>
    </w:lvl>
    <w:lvl w:ilvl="6">
      <w:numFmt w:val="bullet"/>
      <w:lvlText w:val="•"/>
      <w:lvlJc w:val="left"/>
      <w:pPr>
        <w:ind w:left="7753" w:hanging="1169"/>
      </w:pPr>
      <w:rPr>
        <w:rFonts w:hint="default"/>
        <w:lang w:val="en-IE" w:eastAsia="en-US" w:bidi="ar-SA"/>
      </w:rPr>
    </w:lvl>
    <w:lvl w:ilvl="7">
      <w:numFmt w:val="bullet"/>
      <w:lvlText w:val="•"/>
      <w:lvlJc w:val="left"/>
      <w:pPr>
        <w:ind w:left="8791" w:hanging="1169"/>
      </w:pPr>
      <w:rPr>
        <w:rFonts w:hint="default"/>
        <w:lang w:val="en-IE" w:eastAsia="en-US" w:bidi="ar-SA"/>
      </w:rPr>
    </w:lvl>
    <w:lvl w:ilvl="8">
      <w:numFmt w:val="bullet"/>
      <w:lvlText w:val="•"/>
      <w:lvlJc w:val="left"/>
      <w:pPr>
        <w:ind w:left="9829" w:hanging="1169"/>
      </w:pPr>
      <w:rPr>
        <w:rFonts w:hint="default"/>
        <w:lang w:val="en-IE" w:eastAsia="en-US" w:bidi="ar-SA"/>
      </w:rPr>
    </w:lvl>
  </w:abstractNum>
  <w:abstractNum w:abstractNumId="38" w15:restartNumberingAfterBreak="0">
    <w:nsid w:val="70314A94"/>
    <w:multiLevelType w:val="hybridMultilevel"/>
    <w:tmpl w:val="87567F62"/>
    <w:lvl w:ilvl="0" w:tplc="91145384">
      <w:start w:val="1"/>
      <w:numFmt w:val="lowerLetter"/>
      <w:lvlText w:val="(%1)"/>
      <w:lvlJc w:val="lef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9" w15:restartNumberingAfterBreak="0">
    <w:nsid w:val="73805161"/>
    <w:multiLevelType w:val="multilevel"/>
    <w:tmpl w:val="34F4F9D0"/>
    <w:lvl w:ilvl="0">
      <w:start w:val="6"/>
      <w:numFmt w:val="decimal"/>
      <w:lvlText w:val="%1"/>
      <w:lvlJc w:val="left"/>
      <w:pPr>
        <w:ind w:left="1886" w:hanging="447"/>
      </w:pPr>
      <w:rPr>
        <w:rFonts w:hint="default"/>
        <w:lang w:val="en-IE" w:eastAsia="en-US" w:bidi="ar-SA"/>
      </w:rPr>
    </w:lvl>
    <w:lvl w:ilvl="1">
      <w:start w:val="2"/>
      <w:numFmt w:val="decimal"/>
      <w:lvlText w:val="%1.%2"/>
      <w:lvlJc w:val="left"/>
      <w:pPr>
        <w:ind w:left="1886" w:hanging="447"/>
        <w:jc w:val="right"/>
      </w:pPr>
      <w:rPr>
        <w:rFonts w:hint="default" w:ascii="Georgia" w:hAnsi="Georgia" w:eastAsia="Georgia" w:cs="Georgia"/>
        <w:b/>
        <w:bCs/>
        <w:i w:val="0"/>
        <w:iCs w:val="0"/>
        <w:w w:val="100"/>
        <w:sz w:val="24"/>
        <w:szCs w:val="24"/>
        <w:lang w:val="en-IE" w:eastAsia="en-US" w:bidi="ar-SA"/>
      </w:rPr>
    </w:lvl>
    <w:lvl w:ilvl="2">
      <w:start w:val="1"/>
      <w:numFmt w:val="decimal"/>
      <w:lvlText w:val="%1.%2.%3"/>
      <w:lvlJc w:val="left"/>
      <w:pPr>
        <w:ind w:left="2520" w:hanging="720"/>
      </w:pPr>
      <w:rPr>
        <w:rFonts w:hint="default" w:ascii="Georgia" w:hAnsi="Georgia" w:eastAsia="Georgia" w:cs="Georgia"/>
        <w:b/>
        <w:bCs/>
        <w:i w:val="0"/>
        <w:iCs w:val="0"/>
        <w:spacing w:val="-1"/>
        <w:w w:val="100"/>
        <w:sz w:val="24"/>
        <w:szCs w:val="24"/>
        <w:lang w:val="en-IE" w:eastAsia="en-US" w:bidi="ar-SA"/>
      </w:rPr>
    </w:lvl>
    <w:lvl w:ilvl="3">
      <w:numFmt w:val="bullet"/>
      <w:lvlText w:val="•"/>
      <w:lvlJc w:val="left"/>
      <w:pPr>
        <w:ind w:left="4605" w:hanging="720"/>
      </w:pPr>
      <w:rPr>
        <w:rFonts w:hint="default"/>
        <w:lang w:val="en-IE" w:eastAsia="en-US" w:bidi="ar-SA"/>
      </w:rPr>
    </w:lvl>
    <w:lvl w:ilvl="4">
      <w:numFmt w:val="bullet"/>
      <w:lvlText w:val="•"/>
      <w:lvlJc w:val="left"/>
      <w:pPr>
        <w:ind w:left="5648" w:hanging="720"/>
      </w:pPr>
      <w:rPr>
        <w:rFonts w:hint="default"/>
        <w:lang w:val="en-IE" w:eastAsia="en-US" w:bidi="ar-SA"/>
      </w:rPr>
    </w:lvl>
    <w:lvl w:ilvl="5">
      <w:numFmt w:val="bullet"/>
      <w:lvlText w:val="•"/>
      <w:lvlJc w:val="left"/>
      <w:pPr>
        <w:ind w:left="6691" w:hanging="720"/>
      </w:pPr>
      <w:rPr>
        <w:rFonts w:hint="default"/>
        <w:lang w:val="en-IE" w:eastAsia="en-US" w:bidi="ar-SA"/>
      </w:rPr>
    </w:lvl>
    <w:lvl w:ilvl="6">
      <w:numFmt w:val="bullet"/>
      <w:lvlText w:val="•"/>
      <w:lvlJc w:val="left"/>
      <w:pPr>
        <w:ind w:left="7734" w:hanging="720"/>
      </w:pPr>
      <w:rPr>
        <w:rFonts w:hint="default"/>
        <w:lang w:val="en-IE" w:eastAsia="en-US" w:bidi="ar-SA"/>
      </w:rPr>
    </w:lvl>
    <w:lvl w:ilvl="7">
      <w:numFmt w:val="bullet"/>
      <w:lvlText w:val="•"/>
      <w:lvlJc w:val="left"/>
      <w:pPr>
        <w:ind w:left="8777" w:hanging="720"/>
      </w:pPr>
      <w:rPr>
        <w:rFonts w:hint="default"/>
        <w:lang w:val="en-IE" w:eastAsia="en-US" w:bidi="ar-SA"/>
      </w:rPr>
    </w:lvl>
    <w:lvl w:ilvl="8">
      <w:numFmt w:val="bullet"/>
      <w:lvlText w:val="•"/>
      <w:lvlJc w:val="left"/>
      <w:pPr>
        <w:ind w:left="9820" w:hanging="720"/>
      </w:pPr>
      <w:rPr>
        <w:rFonts w:hint="default"/>
        <w:lang w:val="en-IE" w:eastAsia="en-US" w:bidi="ar-SA"/>
      </w:rPr>
    </w:lvl>
  </w:abstractNum>
  <w:abstractNum w:abstractNumId="40" w15:restartNumberingAfterBreak="0">
    <w:nsid w:val="74F64D71"/>
    <w:multiLevelType w:val="multilevel"/>
    <w:tmpl w:val="D66ED7E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7.%3"/>
      <w:lvlJc w:val="left"/>
      <w:pPr>
        <w:ind w:left="1134" w:hanging="567"/>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61578F"/>
    <w:multiLevelType w:val="hybridMultilevel"/>
    <w:tmpl w:val="BC082D9A"/>
    <w:lvl w:ilvl="0" w:tplc="E96ED8C4">
      <w:numFmt w:val="bullet"/>
      <w:lvlText w:val=""/>
      <w:lvlJc w:val="left"/>
      <w:pPr>
        <w:ind w:left="1440" w:hanging="437"/>
      </w:pPr>
      <w:rPr>
        <w:rFonts w:hint="default" w:ascii="Symbol" w:hAnsi="Symbol" w:eastAsia="Symbol" w:cs="Symbol"/>
        <w:b w:val="0"/>
        <w:bCs w:val="0"/>
        <w:i w:val="0"/>
        <w:iCs w:val="0"/>
        <w:w w:val="100"/>
        <w:sz w:val="24"/>
        <w:szCs w:val="24"/>
        <w:lang w:val="en-IE" w:eastAsia="en-US" w:bidi="ar-SA"/>
      </w:rPr>
    </w:lvl>
    <w:lvl w:ilvl="1" w:tplc="7CCAD4A2">
      <w:numFmt w:val="bullet"/>
      <w:lvlText w:val="•"/>
      <w:lvlJc w:val="left"/>
      <w:pPr>
        <w:ind w:left="2486" w:hanging="437"/>
      </w:pPr>
      <w:rPr>
        <w:rFonts w:hint="default"/>
        <w:lang w:val="en-IE" w:eastAsia="en-US" w:bidi="ar-SA"/>
      </w:rPr>
    </w:lvl>
    <w:lvl w:ilvl="2" w:tplc="C7DE2A8A">
      <w:numFmt w:val="bullet"/>
      <w:lvlText w:val="•"/>
      <w:lvlJc w:val="left"/>
      <w:pPr>
        <w:ind w:left="3533" w:hanging="437"/>
      </w:pPr>
      <w:rPr>
        <w:rFonts w:hint="default"/>
        <w:lang w:val="en-IE" w:eastAsia="en-US" w:bidi="ar-SA"/>
      </w:rPr>
    </w:lvl>
    <w:lvl w:ilvl="3" w:tplc="551C8240">
      <w:numFmt w:val="bullet"/>
      <w:lvlText w:val="•"/>
      <w:lvlJc w:val="left"/>
      <w:pPr>
        <w:ind w:left="4579" w:hanging="437"/>
      </w:pPr>
      <w:rPr>
        <w:rFonts w:hint="default"/>
        <w:lang w:val="en-IE" w:eastAsia="en-US" w:bidi="ar-SA"/>
      </w:rPr>
    </w:lvl>
    <w:lvl w:ilvl="4" w:tplc="6608B44E">
      <w:numFmt w:val="bullet"/>
      <w:lvlText w:val="•"/>
      <w:lvlJc w:val="left"/>
      <w:pPr>
        <w:ind w:left="5626" w:hanging="437"/>
      </w:pPr>
      <w:rPr>
        <w:rFonts w:hint="default"/>
        <w:lang w:val="en-IE" w:eastAsia="en-US" w:bidi="ar-SA"/>
      </w:rPr>
    </w:lvl>
    <w:lvl w:ilvl="5" w:tplc="BF2A5D64">
      <w:numFmt w:val="bullet"/>
      <w:lvlText w:val="•"/>
      <w:lvlJc w:val="left"/>
      <w:pPr>
        <w:ind w:left="6673" w:hanging="437"/>
      </w:pPr>
      <w:rPr>
        <w:rFonts w:hint="default"/>
        <w:lang w:val="en-IE" w:eastAsia="en-US" w:bidi="ar-SA"/>
      </w:rPr>
    </w:lvl>
    <w:lvl w:ilvl="6" w:tplc="551EE0DA">
      <w:numFmt w:val="bullet"/>
      <w:lvlText w:val="•"/>
      <w:lvlJc w:val="left"/>
      <w:pPr>
        <w:ind w:left="7719" w:hanging="437"/>
      </w:pPr>
      <w:rPr>
        <w:rFonts w:hint="default"/>
        <w:lang w:val="en-IE" w:eastAsia="en-US" w:bidi="ar-SA"/>
      </w:rPr>
    </w:lvl>
    <w:lvl w:ilvl="7" w:tplc="BE2AEA86">
      <w:numFmt w:val="bullet"/>
      <w:lvlText w:val="•"/>
      <w:lvlJc w:val="left"/>
      <w:pPr>
        <w:ind w:left="8766" w:hanging="437"/>
      </w:pPr>
      <w:rPr>
        <w:rFonts w:hint="default"/>
        <w:lang w:val="en-IE" w:eastAsia="en-US" w:bidi="ar-SA"/>
      </w:rPr>
    </w:lvl>
    <w:lvl w:ilvl="8" w:tplc="CD306052">
      <w:numFmt w:val="bullet"/>
      <w:lvlText w:val="•"/>
      <w:lvlJc w:val="left"/>
      <w:pPr>
        <w:ind w:left="9813" w:hanging="437"/>
      </w:pPr>
      <w:rPr>
        <w:rFonts w:hint="default"/>
        <w:lang w:val="en-IE" w:eastAsia="en-US" w:bidi="ar-SA"/>
      </w:rPr>
    </w:lvl>
  </w:abstractNum>
  <w:abstractNum w:abstractNumId="42" w15:restartNumberingAfterBreak="0">
    <w:nsid w:val="7D0E677C"/>
    <w:multiLevelType w:val="hybridMultilevel"/>
    <w:tmpl w:val="A47A7CF4"/>
    <w:lvl w:ilvl="0" w:tplc="248EC952">
      <w:start w:val="1"/>
      <w:numFmt w:val="decimal"/>
      <w:lvlText w:val="%1."/>
      <w:lvlJc w:val="left"/>
      <w:pPr>
        <w:ind w:left="2006" w:hanging="567"/>
      </w:pPr>
      <w:rPr>
        <w:rFonts w:hint="default" w:ascii="Georgia" w:hAnsi="Georgia" w:eastAsia="Georgia" w:cs="Georgia"/>
        <w:b w:val="0"/>
        <w:bCs w:val="0"/>
        <w:i w:val="0"/>
        <w:iCs w:val="0"/>
        <w:w w:val="100"/>
        <w:sz w:val="24"/>
        <w:szCs w:val="24"/>
        <w:lang w:val="en-IE" w:eastAsia="en-US" w:bidi="ar-SA"/>
      </w:rPr>
    </w:lvl>
    <w:lvl w:ilvl="1" w:tplc="F710D22C">
      <w:numFmt w:val="bullet"/>
      <w:lvlText w:val="•"/>
      <w:lvlJc w:val="left"/>
      <w:pPr>
        <w:ind w:left="2990" w:hanging="567"/>
      </w:pPr>
      <w:rPr>
        <w:rFonts w:hint="default"/>
        <w:lang w:val="en-IE" w:eastAsia="en-US" w:bidi="ar-SA"/>
      </w:rPr>
    </w:lvl>
    <w:lvl w:ilvl="2" w:tplc="963E418C">
      <w:numFmt w:val="bullet"/>
      <w:lvlText w:val="•"/>
      <w:lvlJc w:val="left"/>
      <w:pPr>
        <w:ind w:left="3981" w:hanging="567"/>
      </w:pPr>
      <w:rPr>
        <w:rFonts w:hint="default"/>
        <w:lang w:val="en-IE" w:eastAsia="en-US" w:bidi="ar-SA"/>
      </w:rPr>
    </w:lvl>
    <w:lvl w:ilvl="3" w:tplc="065AE7F6">
      <w:numFmt w:val="bullet"/>
      <w:lvlText w:val="•"/>
      <w:lvlJc w:val="left"/>
      <w:pPr>
        <w:ind w:left="4971" w:hanging="567"/>
      </w:pPr>
      <w:rPr>
        <w:rFonts w:hint="default"/>
        <w:lang w:val="en-IE" w:eastAsia="en-US" w:bidi="ar-SA"/>
      </w:rPr>
    </w:lvl>
    <w:lvl w:ilvl="4" w:tplc="48B0EA92">
      <w:numFmt w:val="bullet"/>
      <w:lvlText w:val="•"/>
      <w:lvlJc w:val="left"/>
      <w:pPr>
        <w:ind w:left="5962" w:hanging="567"/>
      </w:pPr>
      <w:rPr>
        <w:rFonts w:hint="default"/>
        <w:lang w:val="en-IE" w:eastAsia="en-US" w:bidi="ar-SA"/>
      </w:rPr>
    </w:lvl>
    <w:lvl w:ilvl="5" w:tplc="78AE311E">
      <w:numFmt w:val="bullet"/>
      <w:lvlText w:val="•"/>
      <w:lvlJc w:val="left"/>
      <w:pPr>
        <w:ind w:left="6953" w:hanging="567"/>
      </w:pPr>
      <w:rPr>
        <w:rFonts w:hint="default"/>
        <w:lang w:val="en-IE" w:eastAsia="en-US" w:bidi="ar-SA"/>
      </w:rPr>
    </w:lvl>
    <w:lvl w:ilvl="6" w:tplc="CE64702A">
      <w:numFmt w:val="bullet"/>
      <w:lvlText w:val="•"/>
      <w:lvlJc w:val="left"/>
      <w:pPr>
        <w:ind w:left="7943" w:hanging="567"/>
      </w:pPr>
      <w:rPr>
        <w:rFonts w:hint="default"/>
        <w:lang w:val="en-IE" w:eastAsia="en-US" w:bidi="ar-SA"/>
      </w:rPr>
    </w:lvl>
    <w:lvl w:ilvl="7" w:tplc="6114C0E2">
      <w:numFmt w:val="bullet"/>
      <w:lvlText w:val="•"/>
      <w:lvlJc w:val="left"/>
      <w:pPr>
        <w:ind w:left="8934" w:hanging="567"/>
      </w:pPr>
      <w:rPr>
        <w:rFonts w:hint="default"/>
        <w:lang w:val="en-IE" w:eastAsia="en-US" w:bidi="ar-SA"/>
      </w:rPr>
    </w:lvl>
    <w:lvl w:ilvl="8" w:tplc="3B2A406E">
      <w:numFmt w:val="bullet"/>
      <w:lvlText w:val="•"/>
      <w:lvlJc w:val="left"/>
      <w:pPr>
        <w:ind w:left="9925" w:hanging="567"/>
      </w:pPr>
      <w:rPr>
        <w:rFonts w:hint="default"/>
        <w:lang w:val="en-IE" w:eastAsia="en-US" w:bidi="ar-SA"/>
      </w:rPr>
    </w:lvl>
  </w:abstractNum>
  <w:abstractNum w:abstractNumId="43" w15:restartNumberingAfterBreak="0">
    <w:nsid w:val="7E7E7953"/>
    <w:multiLevelType w:val="hybridMultilevel"/>
    <w:tmpl w:val="808633BC"/>
    <w:lvl w:ilvl="0" w:tplc="18090001">
      <w:start w:val="1"/>
      <w:numFmt w:val="bullet"/>
      <w:lvlText w:val=""/>
      <w:lvlJc w:val="left"/>
      <w:pPr>
        <w:ind w:left="1099" w:hanging="360"/>
      </w:pPr>
      <w:rPr>
        <w:rFonts w:hint="default" w:ascii="Symbol" w:hAnsi="Symbol"/>
      </w:rPr>
    </w:lvl>
    <w:lvl w:ilvl="1" w:tplc="18090003" w:tentative="1">
      <w:start w:val="1"/>
      <w:numFmt w:val="bullet"/>
      <w:lvlText w:val="o"/>
      <w:lvlJc w:val="left"/>
      <w:pPr>
        <w:ind w:left="1819" w:hanging="360"/>
      </w:pPr>
      <w:rPr>
        <w:rFonts w:hint="default" w:ascii="Courier New" w:hAnsi="Courier New" w:cs="Courier New"/>
      </w:rPr>
    </w:lvl>
    <w:lvl w:ilvl="2" w:tplc="18090005" w:tentative="1">
      <w:start w:val="1"/>
      <w:numFmt w:val="bullet"/>
      <w:lvlText w:val=""/>
      <w:lvlJc w:val="left"/>
      <w:pPr>
        <w:ind w:left="2539" w:hanging="360"/>
      </w:pPr>
      <w:rPr>
        <w:rFonts w:hint="default" w:ascii="Wingdings" w:hAnsi="Wingdings"/>
      </w:rPr>
    </w:lvl>
    <w:lvl w:ilvl="3" w:tplc="18090001" w:tentative="1">
      <w:start w:val="1"/>
      <w:numFmt w:val="bullet"/>
      <w:lvlText w:val=""/>
      <w:lvlJc w:val="left"/>
      <w:pPr>
        <w:ind w:left="3259" w:hanging="360"/>
      </w:pPr>
      <w:rPr>
        <w:rFonts w:hint="default" w:ascii="Symbol" w:hAnsi="Symbol"/>
      </w:rPr>
    </w:lvl>
    <w:lvl w:ilvl="4" w:tplc="18090003" w:tentative="1">
      <w:start w:val="1"/>
      <w:numFmt w:val="bullet"/>
      <w:lvlText w:val="o"/>
      <w:lvlJc w:val="left"/>
      <w:pPr>
        <w:ind w:left="3979" w:hanging="360"/>
      </w:pPr>
      <w:rPr>
        <w:rFonts w:hint="default" w:ascii="Courier New" w:hAnsi="Courier New" w:cs="Courier New"/>
      </w:rPr>
    </w:lvl>
    <w:lvl w:ilvl="5" w:tplc="18090005" w:tentative="1">
      <w:start w:val="1"/>
      <w:numFmt w:val="bullet"/>
      <w:lvlText w:val=""/>
      <w:lvlJc w:val="left"/>
      <w:pPr>
        <w:ind w:left="4699" w:hanging="360"/>
      </w:pPr>
      <w:rPr>
        <w:rFonts w:hint="default" w:ascii="Wingdings" w:hAnsi="Wingdings"/>
      </w:rPr>
    </w:lvl>
    <w:lvl w:ilvl="6" w:tplc="18090001" w:tentative="1">
      <w:start w:val="1"/>
      <w:numFmt w:val="bullet"/>
      <w:lvlText w:val=""/>
      <w:lvlJc w:val="left"/>
      <w:pPr>
        <w:ind w:left="5419" w:hanging="360"/>
      </w:pPr>
      <w:rPr>
        <w:rFonts w:hint="default" w:ascii="Symbol" w:hAnsi="Symbol"/>
      </w:rPr>
    </w:lvl>
    <w:lvl w:ilvl="7" w:tplc="18090003" w:tentative="1">
      <w:start w:val="1"/>
      <w:numFmt w:val="bullet"/>
      <w:lvlText w:val="o"/>
      <w:lvlJc w:val="left"/>
      <w:pPr>
        <w:ind w:left="6139" w:hanging="360"/>
      </w:pPr>
      <w:rPr>
        <w:rFonts w:hint="default" w:ascii="Courier New" w:hAnsi="Courier New" w:cs="Courier New"/>
      </w:rPr>
    </w:lvl>
    <w:lvl w:ilvl="8" w:tplc="18090005" w:tentative="1">
      <w:start w:val="1"/>
      <w:numFmt w:val="bullet"/>
      <w:lvlText w:val=""/>
      <w:lvlJc w:val="left"/>
      <w:pPr>
        <w:ind w:left="6859" w:hanging="360"/>
      </w:pPr>
      <w:rPr>
        <w:rFonts w:hint="default" w:ascii="Wingdings" w:hAnsi="Wingdings"/>
      </w:rPr>
    </w:lvl>
  </w:abstractNum>
  <w:num w:numId="1">
    <w:abstractNumId w:val="6"/>
  </w:num>
  <w:num w:numId="2">
    <w:abstractNumId w:val="30"/>
  </w:num>
  <w:num w:numId="3">
    <w:abstractNumId w:val="39"/>
  </w:num>
  <w:num w:numId="4">
    <w:abstractNumId w:val="17"/>
  </w:num>
  <w:num w:numId="5">
    <w:abstractNumId w:val="31"/>
  </w:num>
  <w:num w:numId="6">
    <w:abstractNumId w:val="1"/>
  </w:num>
  <w:num w:numId="7">
    <w:abstractNumId w:val="15"/>
  </w:num>
  <w:num w:numId="8">
    <w:abstractNumId w:val="12"/>
  </w:num>
  <w:num w:numId="9">
    <w:abstractNumId w:val="2"/>
  </w:num>
  <w:num w:numId="10">
    <w:abstractNumId w:val="26"/>
  </w:num>
  <w:num w:numId="11">
    <w:abstractNumId w:val="37"/>
  </w:num>
  <w:num w:numId="12">
    <w:abstractNumId w:val="27"/>
  </w:num>
  <w:num w:numId="13">
    <w:abstractNumId w:val="41"/>
  </w:num>
  <w:num w:numId="14">
    <w:abstractNumId w:val="24"/>
  </w:num>
  <w:num w:numId="15">
    <w:abstractNumId w:val="35"/>
  </w:num>
  <w:num w:numId="16">
    <w:abstractNumId w:val="3"/>
  </w:num>
  <w:num w:numId="17">
    <w:abstractNumId w:val="36"/>
  </w:num>
  <w:num w:numId="18">
    <w:abstractNumId w:val="42"/>
  </w:num>
  <w:num w:numId="19">
    <w:abstractNumId w:val="16"/>
  </w:num>
  <w:num w:numId="20">
    <w:abstractNumId w:val="10"/>
  </w:num>
  <w:num w:numId="21">
    <w:abstractNumId w:val="0"/>
  </w:num>
  <w:num w:numId="22">
    <w:abstractNumId w:val="11"/>
  </w:num>
  <w:num w:numId="23">
    <w:abstractNumId w:val="40"/>
  </w:num>
  <w:num w:numId="24">
    <w:abstractNumId w:val="8"/>
  </w:num>
  <w:num w:numId="25">
    <w:abstractNumId w:val="9"/>
  </w:num>
  <w:num w:numId="26">
    <w:abstractNumId w:val="4"/>
  </w:num>
  <w:num w:numId="27">
    <w:abstractNumId w:val="20"/>
  </w:num>
  <w:num w:numId="28">
    <w:abstractNumId w:val="21"/>
  </w:num>
  <w:num w:numId="29">
    <w:abstractNumId w:val="13"/>
  </w:num>
  <w:num w:numId="30">
    <w:abstractNumId w:val="28"/>
  </w:num>
  <w:num w:numId="31">
    <w:abstractNumId w:val="43"/>
  </w:num>
  <w:num w:numId="32">
    <w:abstractNumId w:val="34"/>
  </w:num>
  <w:num w:numId="33">
    <w:abstractNumId w:val="7"/>
  </w:num>
  <w:num w:numId="34">
    <w:abstractNumId w:val="38"/>
  </w:num>
  <w:num w:numId="35">
    <w:abstractNumId w:val="14"/>
  </w:num>
  <w:num w:numId="36">
    <w:abstractNumId w:val="25"/>
  </w:num>
  <w:num w:numId="37">
    <w:abstractNumId w:val="19"/>
  </w:num>
  <w:num w:numId="38">
    <w:abstractNumId w:val="18"/>
  </w:num>
  <w:num w:numId="39">
    <w:abstractNumId w:val="5"/>
  </w:num>
  <w:num w:numId="40">
    <w:abstractNumId w:val="23"/>
  </w:num>
  <w:num w:numId="41">
    <w:abstractNumId w:val="22"/>
  </w:num>
  <w:num w:numId="42">
    <w:abstractNumId w:val="32"/>
  </w:num>
  <w:num w:numId="43">
    <w:abstractNumId w:val="29"/>
  </w:num>
  <w:num w:numId="44">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60"/>
  <w:doNotDisplayPageBoundaries/>
  <w:proofState w:spelling="clean" w:grammar="dirty"/>
  <w:trackRevisions w:val="false"/>
  <w:defaultTabStop w:val="720"/>
  <w:drawingGridHorizontalSpacing w:val="110"/>
  <w:displayHorizontalDrawingGridEvery w:val="2"/>
  <w:characterSpacingControl w:val="doNotCompress"/>
  <w:savePreviewPicture/>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54A171"/>
    <w:rsid w:val="00000AA7"/>
    <w:rsid w:val="000572A7"/>
    <w:rsid w:val="000C08EF"/>
    <w:rsid w:val="000C7417"/>
    <w:rsid w:val="00124FCF"/>
    <w:rsid w:val="00135A29"/>
    <w:rsid w:val="00141E0F"/>
    <w:rsid w:val="001451EF"/>
    <w:rsid w:val="00151811"/>
    <w:rsid w:val="001616D1"/>
    <w:rsid w:val="00186F86"/>
    <w:rsid w:val="00197C60"/>
    <w:rsid w:val="001E3BB1"/>
    <w:rsid w:val="00254A3D"/>
    <w:rsid w:val="002B179B"/>
    <w:rsid w:val="002C14AA"/>
    <w:rsid w:val="003117B7"/>
    <w:rsid w:val="003604E5"/>
    <w:rsid w:val="00364869"/>
    <w:rsid w:val="00391419"/>
    <w:rsid w:val="003A65C3"/>
    <w:rsid w:val="003B57AF"/>
    <w:rsid w:val="003C5F4E"/>
    <w:rsid w:val="00426D47"/>
    <w:rsid w:val="00480D16"/>
    <w:rsid w:val="004B732D"/>
    <w:rsid w:val="004C6400"/>
    <w:rsid w:val="004C6A22"/>
    <w:rsid w:val="00504B81"/>
    <w:rsid w:val="00527151"/>
    <w:rsid w:val="00543305"/>
    <w:rsid w:val="005613B1"/>
    <w:rsid w:val="00567AA6"/>
    <w:rsid w:val="005943CE"/>
    <w:rsid w:val="005953F3"/>
    <w:rsid w:val="00630329"/>
    <w:rsid w:val="006A29C2"/>
    <w:rsid w:val="006E080E"/>
    <w:rsid w:val="006E7EE5"/>
    <w:rsid w:val="006F131F"/>
    <w:rsid w:val="007215C8"/>
    <w:rsid w:val="007640A5"/>
    <w:rsid w:val="007B3337"/>
    <w:rsid w:val="007E00DD"/>
    <w:rsid w:val="007F2D2C"/>
    <w:rsid w:val="007F5DE6"/>
    <w:rsid w:val="008009E8"/>
    <w:rsid w:val="008265FF"/>
    <w:rsid w:val="008312F0"/>
    <w:rsid w:val="0084337C"/>
    <w:rsid w:val="008537D4"/>
    <w:rsid w:val="00883544"/>
    <w:rsid w:val="008B5998"/>
    <w:rsid w:val="008C7B38"/>
    <w:rsid w:val="00920791"/>
    <w:rsid w:val="00926FB3"/>
    <w:rsid w:val="00980E23"/>
    <w:rsid w:val="00985DCE"/>
    <w:rsid w:val="00AB3517"/>
    <w:rsid w:val="00AC02C9"/>
    <w:rsid w:val="00B96701"/>
    <w:rsid w:val="00C203E1"/>
    <w:rsid w:val="00C3148E"/>
    <w:rsid w:val="00CC2E82"/>
    <w:rsid w:val="00CF35DA"/>
    <w:rsid w:val="00CF3E8B"/>
    <w:rsid w:val="00D90B09"/>
    <w:rsid w:val="00E10500"/>
    <w:rsid w:val="00E12F14"/>
    <w:rsid w:val="00E20B9A"/>
    <w:rsid w:val="00E301C0"/>
    <w:rsid w:val="00E708DD"/>
    <w:rsid w:val="00E75E63"/>
    <w:rsid w:val="00E95972"/>
    <w:rsid w:val="00EA7EDA"/>
    <w:rsid w:val="00ED08CA"/>
    <w:rsid w:val="00ED2075"/>
    <w:rsid w:val="00ED352E"/>
    <w:rsid w:val="00ED372D"/>
    <w:rsid w:val="00EF65BB"/>
    <w:rsid w:val="00F13087"/>
    <w:rsid w:val="00F218F3"/>
    <w:rsid w:val="00F629FA"/>
    <w:rsid w:val="00F65C6C"/>
    <w:rsid w:val="00F9627E"/>
    <w:rsid w:val="00FF0946"/>
    <w:rsid w:val="00FF69B6"/>
    <w:rsid w:val="027C61BE"/>
    <w:rsid w:val="0663344A"/>
    <w:rsid w:val="06A3CB9E"/>
    <w:rsid w:val="0CEA0855"/>
    <w:rsid w:val="0E7B0B34"/>
    <w:rsid w:val="0F1CDE81"/>
    <w:rsid w:val="11D6ACD0"/>
    <w:rsid w:val="1285560E"/>
    <w:rsid w:val="1312EC4F"/>
    <w:rsid w:val="143195D5"/>
    <w:rsid w:val="144FBA6A"/>
    <w:rsid w:val="1487D854"/>
    <w:rsid w:val="14DBF67D"/>
    <w:rsid w:val="15B8B712"/>
    <w:rsid w:val="164A8D11"/>
    <w:rsid w:val="177C30DE"/>
    <w:rsid w:val="194469B8"/>
    <w:rsid w:val="19923F39"/>
    <w:rsid w:val="1A786652"/>
    <w:rsid w:val="1B336D28"/>
    <w:rsid w:val="1F774761"/>
    <w:rsid w:val="22DF9DF5"/>
    <w:rsid w:val="247FEFC3"/>
    <w:rsid w:val="24F72EB0"/>
    <w:rsid w:val="265A208C"/>
    <w:rsid w:val="27AF1AA3"/>
    <w:rsid w:val="27F6654C"/>
    <w:rsid w:val="28769509"/>
    <w:rsid w:val="287DA26B"/>
    <w:rsid w:val="29051113"/>
    <w:rsid w:val="299122D5"/>
    <w:rsid w:val="2A54A171"/>
    <w:rsid w:val="2BA80066"/>
    <w:rsid w:val="2C385B90"/>
    <w:rsid w:val="2C4ADB17"/>
    <w:rsid w:val="2E891F3A"/>
    <w:rsid w:val="311D6CA8"/>
    <w:rsid w:val="31A2C128"/>
    <w:rsid w:val="31ADAAEE"/>
    <w:rsid w:val="3309CC70"/>
    <w:rsid w:val="351F5015"/>
    <w:rsid w:val="355EA670"/>
    <w:rsid w:val="363EE117"/>
    <w:rsid w:val="364DD250"/>
    <w:rsid w:val="39216D59"/>
    <w:rsid w:val="39DE6D55"/>
    <w:rsid w:val="3A0EE807"/>
    <w:rsid w:val="3A108B21"/>
    <w:rsid w:val="3AD4CFF1"/>
    <w:rsid w:val="3AF9AB43"/>
    <w:rsid w:val="3B682FB5"/>
    <w:rsid w:val="3D1FBBE4"/>
    <w:rsid w:val="3E423D07"/>
    <w:rsid w:val="3E506AB8"/>
    <w:rsid w:val="3F179069"/>
    <w:rsid w:val="4028A99E"/>
    <w:rsid w:val="41245B60"/>
    <w:rsid w:val="41900041"/>
    <w:rsid w:val="41A276D0"/>
    <w:rsid w:val="439D53C9"/>
    <w:rsid w:val="4424A149"/>
    <w:rsid w:val="4539BDDF"/>
    <w:rsid w:val="45F140D8"/>
    <w:rsid w:val="4697EB22"/>
    <w:rsid w:val="479B2284"/>
    <w:rsid w:val="492BE93C"/>
    <w:rsid w:val="4967206A"/>
    <w:rsid w:val="49E6D39A"/>
    <w:rsid w:val="4AC5B804"/>
    <w:rsid w:val="4ACEE6F0"/>
    <w:rsid w:val="4B331706"/>
    <w:rsid w:val="4B809417"/>
    <w:rsid w:val="4C5860A2"/>
    <w:rsid w:val="4CA3AB32"/>
    <w:rsid w:val="4D0987DE"/>
    <w:rsid w:val="5025A50B"/>
    <w:rsid w:val="5055609C"/>
    <w:rsid w:val="515434BF"/>
    <w:rsid w:val="52F2E516"/>
    <w:rsid w:val="52FBB074"/>
    <w:rsid w:val="5393A9A3"/>
    <w:rsid w:val="53DFB107"/>
    <w:rsid w:val="54DAEF84"/>
    <w:rsid w:val="564A5414"/>
    <w:rsid w:val="57561204"/>
    <w:rsid w:val="5889340A"/>
    <w:rsid w:val="5896A55A"/>
    <w:rsid w:val="58DB11B1"/>
    <w:rsid w:val="5C88A4AB"/>
    <w:rsid w:val="5D28A192"/>
    <w:rsid w:val="5FA22D7F"/>
    <w:rsid w:val="5FF0ABC3"/>
    <w:rsid w:val="60494EFB"/>
    <w:rsid w:val="60C00DA7"/>
    <w:rsid w:val="61A3DE19"/>
    <w:rsid w:val="637B571D"/>
    <w:rsid w:val="6551C86F"/>
    <w:rsid w:val="66AC8E94"/>
    <w:rsid w:val="66FC2C8E"/>
    <w:rsid w:val="673517F0"/>
    <w:rsid w:val="695F172C"/>
    <w:rsid w:val="69EA98A1"/>
    <w:rsid w:val="6AFD2007"/>
    <w:rsid w:val="6B17CC3D"/>
    <w:rsid w:val="6D8514B0"/>
    <w:rsid w:val="6E47677B"/>
    <w:rsid w:val="6ECCF510"/>
    <w:rsid w:val="6F2138B3"/>
    <w:rsid w:val="71CE3577"/>
    <w:rsid w:val="71D98239"/>
    <w:rsid w:val="71F5552F"/>
    <w:rsid w:val="7275990C"/>
    <w:rsid w:val="72E66D89"/>
    <w:rsid w:val="73BC1A89"/>
    <w:rsid w:val="746EC0CE"/>
    <w:rsid w:val="74BED0C9"/>
    <w:rsid w:val="74D8D8E9"/>
    <w:rsid w:val="75AD4D2A"/>
    <w:rsid w:val="7694FD0C"/>
    <w:rsid w:val="773F0C29"/>
    <w:rsid w:val="791985F5"/>
    <w:rsid w:val="79A33412"/>
    <w:rsid w:val="79CA3DCC"/>
    <w:rsid w:val="79E8ACE7"/>
    <w:rsid w:val="7A32B21B"/>
    <w:rsid w:val="7AA4A009"/>
    <w:rsid w:val="7C4A884F"/>
    <w:rsid w:val="7C85997A"/>
    <w:rsid w:val="7C8A4AFF"/>
    <w:rsid w:val="7D56FACF"/>
    <w:rsid w:val="7E4098D8"/>
    <w:rsid w:val="7F090C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675879"/>
  <w15:docId w15:val="{9E1A88C7-0759-409B-861A-6E6B43F4D9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Pr>
      <w:rFonts w:ascii="Georgia" w:hAnsi="Georgia" w:eastAsia="Georgia" w:cs="Georgia"/>
      <w:lang w:val="en-IE"/>
    </w:rPr>
  </w:style>
  <w:style w:type="paragraph" w:styleId="Heading1">
    <w:name w:val="heading 1"/>
    <w:basedOn w:val="Normal"/>
    <w:uiPriority w:val="1"/>
    <w:qFormat/>
    <w:pPr>
      <w:spacing w:before="81"/>
      <w:ind w:left="1523" w:right="1079"/>
      <w:jc w:val="center"/>
      <w:outlineLvl w:val="0"/>
    </w:pPr>
    <w:rPr>
      <w:b/>
      <w:bCs/>
      <w:sz w:val="72"/>
      <w:szCs w:val="72"/>
    </w:rPr>
  </w:style>
  <w:style w:type="paragraph" w:styleId="Heading2">
    <w:name w:val="heading 2"/>
    <w:basedOn w:val="Normal"/>
    <w:uiPriority w:val="1"/>
    <w:qFormat/>
    <w:pPr>
      <w:ind w:left="1526" w:right="1076"/>
      <w:jc w:val="center"/>
      <w:outlineLvl w:val="1"/>
    </w:pPr>
    <w:rPr>
      <w:b/>
      <w:bCs/>
      <w:i/>
      <w:iCs/>
      <w:sz w:val="44"/>
      <w:szCs w:val="44"/>
    </w:rPr>
  </w:style>
  <w:style w:type="paragraph" w:styleId="Heading3">
    <w:name w:val="heading 3"/>
    <w:basedOn w:val="Normal"/>
    <w:uiPriority w:val="1"/>
    <w:qFormat/>
    <w:pPr>
      <w:spacing w:before="79"/>
      <w:ind w:left="1886" w:hanging="579"/>
      <w:outlineLvl w:val="2"/>
    </w:pPr>
    <w:rPr>
      <w:b/>
      <w:bCs/>
      <w:sz w:val="32"/>
      <w:szCs w:val="32"/>
    </w:rPr>
  </w:style>
  <w:style w:type="paragraph" w:styleId="Heading4">
    <w:name w:val="heading 4"/>
    <w:basedOn w:val="Normal"/>
    <w:uiPriority w:val="1"/>
    <w:qFormat/>
    <w:pPr>
      <w:spacing w:before="79"/>
      <w:ind w:left="2292" w:hanging="853"/>
      <w:outlineLvl w:val="3"/>
    </w:pPr>
    <w:rPr>
      <w:b/>
      <w:bCs/>
      <w:sz w:val="26"/>
      <w:szCs w:val="26"/>
    </w:rPr>
  </w:style>
  <w:style w:type="paragraph" w:styleId="Heading5">
    <w:name w:val="heading 5"/>
    <w:basedOn w:val="Normal"/>
    <w:uiPriority w:val="1"/>
    <w:qFormat/>
    <w:pPr>
      <w:ind w:left="2434" w:hanging="994"/>
      <w:jc w:val="both"/>
      <w:outlineLvl w:val="4"/>
    </w:pPr>
    <w:rPr>
      <w:b/>
      <w:bCs/>
      <w:sz w:val="24"/>
      <w:szCs w:val="24"/>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2160" w:hanging="709"/>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926FB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26FB3"/>
    <w:rPr>
      <w:rFonts w:ascii="Segoe UI" w:hAnsi="Segoe UI" w:eastAsia="Georgia" w:cs="Segoe UI"/>
      <w:sz w:val="18"/>
      <w:szCs w:val="18"/>
      <w:lang w:val="en-IE"/>
    </w:rPr>
  </w:style>
  <w:style w:type="character" w:styleId="Hyperlink">
    <w:name w:val="Hyperlink"/>
    <w:basedOn w:val="DefaultParagraphFont"/>
    <w:uiPriority w:val="99"/>
    <w:unhideWhenUsed/>
    <w:rsid w:val="006E080E"/>
    <w:rPr>
      <w:color w:val="0000FF" w:themeColor="hyperlink"/>
      <w:u w:val="single"/>
    </w:rPr>
  </w:style>
  <w:style w:type="table" w:styleId="TableGrid">
    <w:name w:val="Table Grid"/>
    <w:basedOn w:val="TableNormal"/>
    <w:uiPriority w:val="39"/>
    <w:rsid w:val="002B179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semiHidden/>
    <w:unhideWhenUsed/>
    <w:rsid w:val="005943CE"/>
    <w:pPr>
      <w:tabs>
        <w:tab w:val="center" w:pos="4513"/>
        <w:tab w:val="right" w:pos="9026"/>
      </w:tabs>
    </w:pPr>
  </w:style>
  <w:style w:type="character" w:styleId="HeaderChar" w:customStyle="1">
    <w:name w:val="Header Char"/>
    <w:basedOn w:val="DefaultParagraphFont"/>
    <w:link w:val="Header"/>
    <w:uiPriority w:val="99"/>
    <w:semiHidden/>
    <w:rsid w:val="005943CE"/>
    <w:rPr>
      <w:rFonts w:ascii="Georgia" w:hAnsi="Georgia" w:eastAsia="Georgia" w:cs="Georgia"/>
      <w:lang w:val="en-IE"/>
    </w:rPr>
  </w:style>
  <w:style w:type="paragraph" w:styleId="Footer">
    <w:name w:val="footer"/>
    <w:basedOn w:val="Normal"/>
    <w:link w:val="FooterChar"/>
    <w:uiPriority w:val="99"/>
    <w:semiHidden/>
    <w:unhideWhenUsed/>
    <w:rsid w:val="005943CE"/>
    <w:pPr>
      <w:tabs>
        <w:tab w:val="center" w:pos="4513"/>
        <w:tab w:val="right" w:pos="9026"/>
      </w:tabs>
    </w:pPr>
  </w:style>
  <w:style w:type="character" w:styleId="FooterChar" w:customStyle="1">
    <w:name w:val="Footer Char"/>
    <w:basedOn w:val="DefaultParagraphFont"/>
    <w:link w:val="Footer"/>
    <w:uiPriority w:val="99"/>
    <w:semiHidden/>
    <w:rsid w:val="005943CE"/>
    <w:rPr>
      <w:rFonts w:ascii="Georgia" w:hAnsi="Georgia" w:eastAsia="Georgia" w:cs="Georgia"/>
      <w:lang w:val="en-IE"/>
    </w:rPr>
  </w:style>
  <w:style w:type="character" w:styleId="UnresolvedMention">
    <w:name w:val="Unresolved Mention"/>
    <w:basedOn w:val="DefaultParagraphFont"/>
    <w:uiPriority w:val="99"/>
    <w:semiHidden/>
    <w:unhideWhenUsed/>
    <w:rsid w:val="00000AA7"/>
    <w:rPr>
      <w:color w:val="605E5C"/>
      <w:shd w:val="clear" w:color="auto" w:fill="E1DFDD"/>
    </w:rPr>
  </w:style>
  <w:style w:type="character" w:styleId="FootnoteReference">
    <w:name w:val="footnote reference"/>
    <w:basedOn w:val="DefaultParagraphFont"/>
    <w:uiPriority w:val="99"/>
    <w:semiHidden/>
    <w:unhideWhenUsed/>
    <w:rsid w:val="00E301C0"/>
    <w:rPr>
      <w:vertAlign w:val="superscript"/>
    </w:rPr>
  </w:style>
  <w:style w:type="paragraph" w:styleId="FootnoteText">
    <w:name w:val="footnote text"/>
    <w:basedOn w:val="Normal"/>
    <w:link w:val="FootnoteTextChar"/>
    <w:uiPriority w:val="99"/>
    <w:semiHidden/>
    <w:unhideWhenUsed/>
    <w:rsid w:val="00E301C0"/>
    <w:pPr>
      <w:widowControl/>
      <w:autoSpaceDE/>
      <w:autoSpaceDN/>
    </w:pPr>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E301C0"/>
    <w:rPr>
      <w:sz w:val="20"/>
      <w:szCs w:val="2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image" Target="media/image3.jpeg" Id="rId13" /><Relationship Type="http://schemas.openxmlformats.org/officeDocument/2006/relationships/hyperlink" Target="https://www.gov.ie/en/publication/31c4f-appeals-in-relation-to-refusal-to-admit-a-student-for-a-reason-other-than-the-school-being-oversubscribed/" TargetMode="External" Id="rId18" /><Relationship Type="http://schemas.openxmlformats.org/officeDocument/2006/relationships/hyperlink" Target="https://www.section29appeals.gov.ie/" TargetMode="External" Id="rId26" /><Relationship Type="http://schemas.openxmlformats.org/officeDocument/2006/relationships/hyperlink" Target="mailto:stanneskillaloe@lcetb.ie" TargetMode="External" Id="rId21" /><Relationship Type="http://schemas.openxmlformats.org/officeDocument/2006/relationships/hyperlink" Target="https://www.gov.ie/en/publication/31c4f-appeals-in-relation-to-refusal-to-admit-a-student-for-a-reason-other-than-the-school-being-oversubscribed/" TargetMode="External" Id="rId34"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yperlink" Target="https://www.section29appeals.gov.ie/" TargetMode="External" Id="rId17" /><Relationship Type="http://schemas.openxmlformats.org/officeDocument/2006/relationships/hyperlink" Target="https://www.gov.ie/en/publication/31c4f-appeals-in-relation-to-refusal-to-admit-a-student-for-a-reason-other-than-the-school-being-oversubscribed/" TargetMode="External" Id="rId25" /><Relationship Type="http://schemas.openxmlformats.org/officeDocument/2006/relationships/hyperlink" Target="mailto:stanneskillaloe@lcetb.ie" TargetMode="External" Id="rId33" /><Relationship Type="http://schemas.openxmlformats.org/officeDocument/2006/relationships/customXml" Target="../customXml/item2.xml" Id="rId2" /><Relationship Type="http://schemas.openxmlformats.org/officeDocument/2006/relationships/hyperlink" Target="https://www.gov.ie/en/publication/8248c-appeals-in-relation-to-refusal-to-admit-a-student-due-to-a-school-being-oversubscribed/" TargetMode="External" Id="rId16" /><Relationship Type="http://schemas.openxmlformats.org/officeDocument/2006/relationships/hyperlink" Target="https://www.gov.ie/en/publication/8248c-appeals-in-relation-to-refusal-to-admit-a-student-due-to-a-school-being-oversubscribed/" TargetMode="External" Id="rId20" /><Relationship Type="http://schemas.openxmlformats.org/officeDocument/2006/relationships/hyperlink" Target="mailto:stanneskillaloe@lcetb.ie"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yperlink" Target="mailto:stanneskillaloe@lcetb.ie" TargetMode="External" Id="rId24" /><Relationship Type="http://schemas.openxmlformats.org/officeDocument/2006/relationships/hyperlink" Target="https://www.gov.ie/en/publication/31c4f-appeals-in-relation-to-refusal-to-admit-a-student-for-a-reason-other-than-the-school-being-oversubscribed/" TargetMode="External"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mailto:stanneskillaloe@lcetb.ie" TargetMode="External" Id="rId15" /><Relationship Type="http://schemas.openxmlformats.org/officeDocument/2006/relationships/hyperlink" Target="https://www.section29appeals.gov.ie/" TargetMode="External" Id="rId23" /><Relationship Type="http://schemas.openxmlformats.org/officeDocument/2006/relationships/hyperlink" Target="https://www.gov.ie/en/publication/8248c-appeals-in-relation-to-refusal-to-admit-a-student-due-to-a-school-being-oversubscribed/" TargetMode="External" Id="rId28" /><Relationship Type="http://schemas.openxmlformats.org/officeDocument/2006/relationships/fontTable" Target="fontTable.xml" Id="rId36" /><Relationship Type="http://schemas.openxmlformats.org/officeDocument/2006/relationships/image" Target="media/image1.jpg" Id="rId10" /><Relationship Type="http://schemas.openxmlformats.org/officeDocument/2006/relationships/hyperlink" Target="https://www.section29appeals.gov.ie/" TargetMode="External" Id="rId19" /><Relationship Type="http://schemas.openxmlformats.org/officeDocument/2006/relationships/hyperlink" Target="https://www.section29appeals.gov.ie/"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ie/en/publication/8248c-appeals-in-relation-to-refusal-to-admit-a-student-due-to-a-school-being-oversubscribed/" TargetMode="External" Id="rId14" /><Relationship Type="http://schemas.openxmlformats.org/officeDocument/2006/relationships/hyperlink" Target="https://www.gov.ie/en/publication/8248c-appeals-in-relation-to-refusal-to-admit-a-student-due-to-a-school-being-oversubscribed/" TargetMode="External" Id="rId22" /><Relationship Type="http://schemas.openxmlformats.org/officeDocument/2006/relationships/hyperlink" Target="http://www.killaloecc.ie/" TargetMode="External" Id="rId27" /><Relationship Type="http://schemas.openxmlformats.org/officeDocument/2006/relationships/hyperlink" Target="https://www.gov.ie/en/publication/8248c-appeals-in-relation-to-refusal-to-admit-a-student-due-to-a-school-being-oversubscribed/" TargetMode="External" Id="rId30" /><Relationship Type="http://schemas.openxmlformats.org/officeDocument/2006/relationships/hyperlink" Target="https://www.section29appeals.gov.ie/" TargetMode="External" Id="rId35" /><Relationship Type="http://schemas.openxmlformats.org/officeDocument/2006/relationships/footnotes" Target="footnotes.xml" Id="rId8" /><Relationship Type="http://schemas.openxmlformats.org/officeDocument/2006/relationships/customXml" Target="../customXml/item3.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87012C40B7ED4487FD87746E6FB8D9" ma:contentTypeVersion="18" ma:contentTypeDescription="Create a new document." ma:contentTypeScope="" ma:versionID="8b170a2e47fe8356ec8a9c1ae9c720c0">
  <xsd:schema xmlns:xsd="http://www.w3.org/2001/XMLSchema" xmlns:xs="http://www.w3.org/2001/XMLSchema" xmlns:p="http://schemas.microsoft.com/office/2006/metadata/properties" xmlns:ns2="68f593f2-53c1-43c5-85d8-41ba505de570" xmlns:ns3="acc2c9de-dcdb-464d-ac15-af1f6d81e007" targetNamespace="http://schemas.microsoft.com/office/2006/metadata/properties" ma:root="true" ma:fieldsID="09ee297e10189f246d3028c77fc82985" ns2:_="" ns3:_="">
    <xsd:import namespace="68f593f2-53c1-43c5-85d8-41ba505de570"/>
    <xsd:import namespace="acc2c9de-dcdb-464d-ac15-af1f6d81e0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593f2-53c1-43c5-85d8-41ba505de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c2adb6-6ac4-4f56-bcdf-9e1562f43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c2c9de-dcdb-464d-ac15-af1f6d81e0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f9e092-714e-48be-a555-a445619d4f57}" ma:internalName="TaxCatchAll" ma:showField="CatchAllData" ma:web="acc2c9de-dcdb-464d-ac15-af1f6d81e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f593f2-53c1-43c5-85d8-41ba505de570">
      <Terms xmlns="http://schemas.microsoft.com/office/infopath/2007/PartnerControls"/>
    </lcf76f155ced4ddcb4097134ff3c332f>
    <TaxCatchAll xmlns="acc2c9de-dcdb-464d-ac15-af1f6d81e007" xsi:nil="true"/>
  </documentManagement>
</p:properties>
</file>

<file path=customXml/itemProps1.xml><?xml version="1.0" encoding="utf-8"?>
<ds:datastoreItem xmlns:ds="http://schemas.openxmlformats.org/officeDocument/2006/customXml" ds:itemID="{A9C688F2-E719-4286-8820-DB2939BED0F8}"/>
</file>

<file path=customXml/itemProps2.xml><?xml version="1.0" encoding="utf-8"?>
<ds:datastoreItem xmlns:ds="http://schemas.openxmlformats.org/officeDocument/2006/customXml" ds:itemID="{18A57FBB-B5FF-461B-8FF1-52AD86F8868F}">
  <ds:schemaRefs>
    <ds:schemaRef ds:uri="http://schemas.microsoft.com/sharepoint/v3/contenttype/forms"/>
  </ds:schemaRefs>
</ds:datastoreItem>
</file>

<file path=customXml/itemProps3.xml><?xml version="1.0" encoding="utf-8"?>
<ds:datastoreItem xmlns:ds="http://schemas.openxmlformats.org/officeDocument/2006/customXml" ds:itemID="{764F0261-BC39-4A53-B980-A636FAF6C4AF}">
  <ds:schemaRefs>
    <ds:schemaRef ds:uri="3f248328-0dde-4c84-856b-dc6467f31793"/>
    <ds:schemaRef ds:uri="http://purl.org/dc/terms/"/>
    <ds:schemaRef ds:uri="http://schemas.microsoft.com/office/infopath/2007/PartnerControls"/>
    <ds:schemaRef ds:uri="c41e8498-54cf-4417-99bf-b22d3924e4a5"/>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sharepoint/v3"/>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LCETB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Lisa-Marie Donnelly</dc:creator>
  <keywords/>
  <lastModifiedBy>Eukaria O Grady</lastModifiedBy>
  <revision>18</revision>
  <lastPrinted>2021-10-11T21:23:00.0000000Z</lastPrinted>
  <dcterms:created xsi:type="dcterms:W3CDTF">2025-09-06T19:32:00.0000000Z</dcterms:created>
  <dcterms:modified xsi:type="dcterms:W3CDTF">2026-09-30T14:50:44.6139839Z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Microsoft® Word 2016</vt:lpwstr>
  </property>
  <property fmtid="{D5CDD505-2E9C-101B-9397-08002B2CF9AE}" pid="4" name="LastSaved">
    <vt:filetime>2021-10-06T00:00:00Z</vt:filetime>
  </property>
  <property fmtid="{D5CDD505-2E9C-101B-9397-08002B2CF9AE}" pid="5" name="ContentTypeId">
    <vt:lpwstr>0x010100B187012C40B7ED4487FD87746E6FB8D9</vt:lpwstr>
  </property>
  <property fmtid="{D5CDD505-2E9C-101B-9397-08002B2CF9AE}" pid="6" name="MediaServiceImageTags">
    <vt:lpwstr/>
  </property>
</Properties>
</file>