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70F1A" w14:textId="5327347F" w:rsidR="006052EA" w:rsidRPr="008B52D5" w:rsidRDefault="002A0F2D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Ballinteer Community School</w:t>
      </w:r>
    </w:p>
    <w:p w14:paraId="369B6097" w14:textId="77777777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14:paraId="01D55C59" w14:textId="3A39CEBB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in respect of admission</w:t>
      </w:r>
      <w:r w:rsidR="00827610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22379C">
        <w:rPr>
          <w:rFonts w:ascii="Arial" w:hAnsi="Arial" w:cs="Arial"/>
          <w:b/>
          <w:color w:val="385623" w:themeColor="accent6" w:themeShade="80"/>
          <w:sz w:val="28"/>
          <w:szCs w:val="28"/>
        </w:rPr>
        <w:t>7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/20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22379C">
        <w:rPr>
          <w:rFonts w:ascii="Arial" w:hAnsi="Arial" w:cs="Arial"/>
          <w:b/>
          <w:color w:val="385623" w:themeColor="accent6" w:themeShade="80"/>
          <w:sz w:val="28"/>
          <w:szCs w:val="28"/>
        </w:rPr>
        <w:t>8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14:paraId="71446D7D" w14:textId="77777777" w:rsidR="00B34968" w:rsidRPr="008B52D5" w:rsidRDefault="00B34968" w:rsidP="00B34968">
      <w:pPr>
        <w:pStyle w:val="ListParagraph"/>
        <w:spacing w:line="276" w:lineRule="auto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6929463A" w14:textId="77777777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14:paraId="6F780C8A" w14:textId="5462D539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</w:t>
      </w:r>
      <w:r w:rsidR="00AF06A8" w:rsidRPr="00770F3B">
        <w:rPr>
          <w:rFonts w:ascii="Arial" w:hAnsi="Arial" w:cs="Arial"/>
        </w:rPr>
        <w:t>for</w:t>
      </w:r>
      <w:r w:rsidRPr="00770F3B">
        <w:rPr>
          <w:rFonts w:ascii="Arial" w:hAnsi="Arial" w:cs="Arial"/>
        </w:rPr>
        <w:t xml:space="preserve"> the </w:t>
      </w:r>
      <w:r w:rsidR="002A0F2D">
        <w:rPr>
          <w:rFonts w:ascii="Arial" w:hAnsi="Arial" w:cs="Arial"/>
        </w:rPr>
        <w:t>202</w:t>
      </w:r>
      <w:r w:rsidR="009A733D">
        <w:rPr>
          <w:rFonts w:ascii="Arial" w:hAnsi="Arial" w:cs="Arial"/>
        </w:rPr>
        <w:t>6</w:t>
      </w:r>
      <w:r w:rsidR="002A0F2D">
        <w:rPr>
          <w:rFonts w:ascii="Arial" w:hAnsi="Arial" w:cs="Arial"/>
        </w:rPr>
        <w:t>/202</w:t>
      </w:r>
      <w:r w:rsidR="009A733D">
        <w:rPr>
          <w:rFonts w:ascii="Arial" w:hAnsi="Arial" w:cs="Arial"/>
        </w:rPr>
        <w:t>7</w:t>
      </w:r>
      <w:r w:rsidR="002A0F2D">
        <w:rPr>
          <w:rFonts w:ascii="Arial" w:hAnsi="Arial" w:cs="Arial"/>
        </w:rPr>
        <w:t>school year</w:t>
      </w:r>
      <w:r w:rsidRPr="00770F3B">
        <w:rPr>
          <w:rFonts w:ascii="Arial" w:hAnsi="Arial" w:cs="Arial"/>
        </w:rPr>
        <w:t xml:space="preserve"> is available as follows</w:t>
      </w:r>
      <w:r w:rsidR="00AF06A8" w:rsidRPr="00770F3B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  <w:r w:rsidR="000C45DC" w:rsidRPr="00770F3B">
        <w:rPr>
          <w:rFonts w:ascii="Arial" w:hAnsi="Arial" w:cs="Arial"/>
        </w:rPr>
        <w:t>–</w:t>
      </w:r>
    </w:p>
    <w:p w14:paraId="6B85F26E" w14:textId="532528DB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>To download</w:t>
      </w:r>
      <w:r w:rsidR="006052EA" w:rsidRPr="00770F3B"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: </w:t>
      </w:r>
      <w:r w:rsidR="002A0F2D">
        <w:rPr>
          <w:rStyle w:val="Hyperlink"/>
          <w:rFonts w:ascii="Arial" w:hAnsi="Arial" w:cs="Arial"/>
        </w:rPr>
        <w:t>www.ballinteercs.ie</w:t>
      </w:r>
    </w:p>
    <w:p w14:paraId="0CB2602C" w14:textId="033B9C96" w:rsidR="00182663" w:rsidRPr="00770F3B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On request: By emailing </w:t>
      </w:r>
      <w:r w:rsidR="00182663" w:rsidRPr="00770F3B">
        <w:rPr>
          <w:rFonts w:ascii="Arial" w:hAnsi="Arial" w:cs="Arial"/>
        </w:rPr>
        <w:t xml:space="preserve"> </w:t>
      </w:r>
      <w:hyperlink r:id="rId8" w:history="1">
        <w:r w:rsidR="002A0F2D" w:rsidRPr="001E5451">
          <w:rPr>
            <w:rStyle w:val="Hyperlink"/>
            <w:rFonts w:ascii="Arial" w:hAnsi="Arial" w:cs="Arial"/>
          </w:rPr>
          <w:t>admin@ballinteercs.ie</w:t>
        </w:r>
      </w:hyperlink>
      <w:r w:rsidR="002A0F2D">
        <w:rPr>
          <w:rFonts w:ascii="Arial" w:hAnsi="Arial" w:cs="Arial"/>
        </w:rPr>
        <w:t xml:space="preserve"> </w:t>
      </w:r>
      <w:r w:rsidRPr="00770F3B">
        <w:rPr>
          <w:rFonts w:ascii="Arial" w:hAnsi="Arial" w:cs="Arial"/>
        </w:rPr>
        <w:t xml:space="preserve">or writing to </w:t>
      </w:r>
      <w:r w:rsidR="00182663" w:rsidRPr="00770F3B">
        <w:rPr>
          <w:rFonts w:ascii="Arial" w:hAnsi="Arial" w:cs="Arial"/>
        </w:rPr>
        <w:t xml:space="preserve">: </w:t>
      </w:r>
      <w:r w:rsidR="002A0F2D">
        <w:rPr>
          <w:rFonts w:ascii="Arial" w:hAnsi="Arial" w:cs="Arial"/>
        </w:rPr>
        <w:t>Ballinteer Community School, Broadford Road, Ballinteer, Dublin 16.</w:t>
      </w:r>
    </w:p>
    <w:p w14:paraId="3220355A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18AB8E79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08856418" w14:textId="7ED8F0AE" w:rsidR="000C45DC" w:rsidRPr="006F3D8A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>PART 1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- A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dmission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to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the </w:t>
      </w:r>
      <w:r w:rsidR="002A0F2D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D32DD">
        <w:rPr>
          <w:rFonts w:ascii="Arial" w:hAnsi="Arial" w:cs="Arial"/>
          <w:b/>
          <w:color w:val="385623" w:themeColor="accent6" w:themeShade="80"/>
          <w:sz w:val="28"/>
          <w:szCs w:val="28"/>
        </w:rPr>
        <w:t>7</w:t>
      </w:r>
      <w:r w:rsidR="002A0F2D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/20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D32DD">
        <w:rPr>
          <w:rFonts w:ascii="Arial" w:hAnsi="Arial" w:cs="Arial"/>
          <w:b/>
          <w:color w:val="385623" w:themeColor="accent6" w:themeShade="80"/>
          <w:sz w:val="28"/>
          <w:szCs w:val="28"/>
        </w:rPr>
        <w:t>8</w:t>
      </w:r>
      <w:r w:rsidR="002A0F2D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school year</w:t>
      </w:r>
    </w:p>
    <w:p w14:paraId="005D9FAD" w14:textId="77777777" w:rsidR="006F3D8A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22C350BE" w14:textId="57128976" w:rsidR="0086179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Application and Decision Dates for admission to </w:t>
      </w:r>
      <w:r w:rsidR="00167B5C">
        <w:rPr>
          <w:rFonts w:ascii="Arial" w:hAnsi="Arial" w:cs="Arial"/>
          <w:b/>
          <w:color w:val="385623" w:themeColor="accent6" w:themeShade="80"/>
          <w:sz w:val="24"/>
          <w:szCs w:val="24"/>
        </w:rPr>
        <w:t>Ballinteer Community School</w:t>
      </w:r>
    </w:p>
    <w:p w14:paraId="39FD58E6" w14:textId="41ABE438" w:rsidR="000C45DC" w:rsidRPr="00770F3B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admission to First Year</w:t>
      </w:r>
      <w:r w:rsidR="00770F3B">
        <w:rPr>
          <w:rFonts w:ascii="Arial" w:hAnsi="Arial" w:cs="Arial"/>
          <w:color w:val="385623" w:themeColor="accent6" w:themeShade="80"/>
        </w:rPr>
        <w:t xml:space="preserve"> </w:t>
      </w:r>
    </w:p>
    <w:p w14:paraId="4748498B" w14:textId="77777777" w:rsidR="000C45DC" w:rsidRPr="00770F3B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770F3B" w14:paraId="74C532FA" w14:textId="77777777" w:rsidTr="00F20B3C">
        <w:tc>
          <w:tcPr>
            <w:tcW w:w="7230" w:type="dxa"/>
          </w:tcPr>
          <w:p w14:paraId="3B3A391B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43AD91F5" w14:textId="5C78FBA9" w:rsidR="000C45DC" w:rsidRPr="00770F3B" w:rsidRDefault="00ED32DD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Friday</w:t>
            </w:r>
            <w:r w:rsidR="00EA67ED">
              <w:rPr>
                <w:rFonts w:ascii="Arial" w:hAnsi="Arial" w:cs="Arial"/>
                <w:b/>
              </w:rPr>
              <w:t xml:space="preserve"> </w:t>
            </w:r>
            <w:r w:rsidR="001F0438">
              <w:rPr>
                <w:rFonts w:ascii="Arial" w:hAnsi="Arial" w:cs="Arial"/>
                <w:b/>
              </w:rPr>
              <w:t>2</w:t>
            </w:r>
            <w:r w:rsidR="001F0438" w:rsidRPr="001F0438">
              <w:rPr>
                <w:rFonts w:ascii="Arial" w:hAnsi="Arial" w:cs="Arial"/>
                <w:b/>
                <w:vertAlign w:val="superscript"/>
              </w:rPr>
              <w:t>nd</w:t>
            </w:r>
            <w:r w:rsidR="001F0438">
              <w:rPr>
                <w:rFonts w:ascii="Arial" w:hAnsi="Arial" w:cs="Arial"/>
                <w:b/>
              </w:rPr>
              <w:t xml:space="preserve"> October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0C45DC" w:rsidRPr="00770F3B" w14:paraId="7129A349" w14:textId="77777777" w:rsidTr="00F20B3C">
        <w:tc>
          <w:tcPr>
            <w:tcW w:w="7230" w:type="dxa"/>
          </w:tcPr>
          <w:p w14:paraId="4C418BE4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09A09966" w14:textId="39EA5EFF" w:rsidR="000C45DC" w:rsidRPr="00770F3B" w:rsidRDefault="00ED32DD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Friday</w:t>
            </w:r>
            <w:r w:rsidR="00EA67ED">
              <w:rPr>
                <w:rFonts w:ascii="Arial" w:hAnsi="Arial" w:cs="Arial"/>
                <w:b/>
              </w:rPr>
              <w:t xml:space="preserve"> </w:t>
            </w:r>
            <w:r w:rsidR="001F0438">
              <w:rPr>
                <w:rFonts w:ascii="Arial" w:hAnsi="Arial" w:cs="Arial"/>
                <w:b/>
              </w:rPr>
              <w:t>23</w:t>
            </w:r>
            <w:r w:rsidR="001F0438" w:rsidRPr="001F0438">
              <w:rPr>
                <w:rFonts w:ascii="Arial" w:hAnsi="Arial" w:cs="Arial"/>
                <w:b/>
                <w:vertAlign w:val="superscript"/>
              </w:rPr>
              <w:t>rd</w:t>
            </w:r>
            <w:r w:rsidR="001F0438">
              <w:rPr>
                <w:rFonts w:ascii="Arial" w:hAnsi="Arial" w:cs="Arial"/>
                <w:b/>
              </w:rPr>
              <w:t xml:space="preserve"> October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0C45DC" w:rsidRPr="00770F3B" w14:paraId="6670732E" w14:textId="77777777" w:rsidTr="00F20B3C">
        <w:tc>
          <w:tcPr>
            <w:tcW w:w="7230" w:type="dxa"/>
          </w:tcPr>
          <w:p w14:paraId="656A216D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339140D1" w14:textId="4C0077CE" w:rsidR="000C45DC" w:rsidRPr="00770F3B" w:rsidRDefault="00ED32DD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Friday</w:t>
            </w:r>
            <w:r w:rsidR="001F0438">
              <w:rPr>
                <w:rFonts w:ascii="Arial" w:hAnsi="Arial" w:cs="Arial"/>
                <w:b/>
              </w:rPr>
              <w:t xml:space="preserve"> 13</w:t>
            </w:r>
            <w:r w:rsidR="001F0438" w:rsidRPr="001F0438">
              <w:rPr>
                <w:rFonts w:ascii="Arial" w:hAnsi="Arial" w:cs="Arial"/>
                <w:b/>
                <w:vertAlign w:val="superscript"/>
              </w:rPr>
              <w:t>th</w:t>
            </w:r>
            <w:r w:rsidR="001F0438">
              <w:rPr>
                <w:rFonts w:ascii="Arial" w:hAnsi="Arial" w:cs="Arial"/>
                <w:b/>
              </w:rPr>
              <w:t xml:space="preserve"> November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  <w:tr w:rsidR="000C45DC" w:rsidRPr="00770F3B" w14:paraId="739F7A80" w14:textId="77777777" w:rsidTr="00F20B3C">
        <w:tc>
          <w:tcPr>
            <w:tcW w:w="7230" w:type="dxa"/>
          </w:tcPr>
          <w:p w14:paraId="02FFA313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241FD0F1" w14:textId="6506BB26" w:rsidR="000C45DC" w:rsidRPr="00770F3B" w:rsidRDefault="00ED32DD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Friday</w:t>
            </w:r>
            <w:r w:rsidR="001F0438">
              <w:rPr>
                <w:rFonts w:ascii="Arial" w:hAnsi="Arial" w:cs="Arial"/>
                <w:b/>
              </w:rPr>
              <w:t xml:space="preserve"> 27</w:t>
            </w:r>
            <w:r w:rsidR="001F0438" w:rsidRPr="001F0438">
              <w:rPr>
                <w:rFonts w:ascii="Arial" w:hAnsi="Arial" w:cs="Arial"/>
                <w:b/>
                <w:vertAlign w:val="superscript"/>
              </w:rPr>
              <w:t>th</w:t>
            </w:r>
            <w:r w:rsidR="001F0438">
              <w:rPr>
                <w:rFonts w:ascii="Arial" w:hAnsi="Arial" w:cs="Arial"/>
                <w:b/>
              </w:rPr>
              <w:t xml:space="preserve"> November 202</w:t>
            </w:r>
            <w:r>
              <w:rPr>
                <w:rFonts w:ascii="Arial" w:hAnsi="Arial" w:cs="Arial"/>
                <w:b/>
              </w:rPr>
              <w:t>6</w:t>
            </w:r>
          </w:p>
        </w:tc>
      </w:tr>
    </w:tbl>
    <w:p w14:paraId="482B863F" w14:textId="77777777" w:rsidR="00BE2AD1" w:rsidRPr="00770F3B" w:rsidRDefault="00BE2AD1" w:rsidP="00BE2AD1">
      <w:pPr>
        <w:pStyle w:val="NoSpacing"/>
        <w:rPr>
          <w:rFonts w:ascii="Arial" w:hAnsi="Arial" w:cs="Arial"/>
        </w:rPr>
      </w:pPr>
    </w:p>
    <w:p w14:paraId="48CA0191" w14:textId="77777777" w:rsidR="00BE2AD1" w:rsidRPr="00770F3B" w:rsidRDefault="00BE2AD1" w:rsidP="00770F3B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14:paraId="08AAF9FC" w14:textId="77777777" w:rsidR="00C32D01" w:rsidRPr="00BE2AD1" w:rsidRDefault="00C32D01" w:rsidP="00BE2AD1">
      <w:pPr>
        <w:pStyle w:val="NoSpacing"/>
        <w:rPr>
          <w:b/>
          <w:color w:val="FF0000"/>
        </w:rPr>
      </w:pPr>
    </w:p>
    <w:p w14:paraId="2244F803" w14:textId="77777777" w:rsidR="00BE2AD1" w:rsidRDefault="00BE2AD1" w:rsidP="00BE2AD1">
      <w:pPr>
        <w:pStyle w:val="NoSpacing"/>
      </w:pPr>
    </w:p>
    <w:p w14:paraId="3EDBBA49" w14:textId="77777777" w:rsidR="008848CE" w:rsidRDefault="008848CE" w:rsidP="00BE2AD1">
      <w:pPr>
        <w:pStyle w:val="NoSpacing"/>
      </w:pPr>
    </w:p>
    <w:p w14:paraId="510B4431" w14:textId="77777777" w:rsidR="008848CE" w:rsidRDefault="008848CE" w:rsidP="00BE2AD1">
      <w:pPr>
        <w:pStyle w:val="NoSpacing"/>
      </w:pPr>
    </w:p>
    <w:p w14:paraId="20B66BC7" w14:textId="77777777" w:rsidR="008848CE" w:rsidRDefault="008848CE" w:rsidP="00BE2AD1">
      <w:pPr>
        <w:pStyle w:val="NoSpacing"/>
      </w:pPr>
    </w:p>
    <w:p w14:paraId="7C3A3839" w14:textId="77777777" w:rsidR="008848CE" w:rsidRDefault="008848CE" w:rsidP="00BE2AD1">
      <w:pPr>
        <w:pStyle w:val="NoSpacing"/>
      </w:pPr>
    </w:p>
    <w:p w14:paraId="72AF2940" w14:textId="77777777" w:rsidR="008848CE" w:rsidRDefault="008848CE" w:rsidP="00BE2AD1">
      <w:pPr>
        <w:pStyle w:val="NoSpacing"/>
      </w:pPr>
    </w:p>
    <w:p w14:paraId="415556A1" w14:textId="77777777" w:rsidR="008848CE" w:rsidRDefault="008848CE" w:rsidP="00BE2AD1">
      <w:pPr>
        <w:pStyle w:val="NoSpacing"/>
      </w:pPr>
    </w:p>
    <w:p w14:paraId="6D368842" w14:textId="77777777" w:rsidR="008848CE" w:rsidRDefault="008848CE" w:rsidP="00BE2AD1">
      <w:pPr>
        <w:pStyle w:val="NoSpacing"/>
      </w:pPr>
    </w:p>
    <w:p w14:paraId="531F01AE" w14:textId="77777777" w:rsidR="008848CE" w:rsidRDefault="008848CE" w:rsidP="00BE2AD1">
      <w:pPr>
        <w:pStyle w:val="NoSpacing"/>
      </w:pPr>
    </w:p>
    <w:p w14:paraId="26CBB702" w14:textId="77777777" w:rsidR="008848CE" w:rsidRDefault="008848CE" w:rsidP="00BE2AD1">
      <w:pPr>
        <w:pStyle w:val="NoSpacing"/>
      </w:pPr>
    </w:p>
    <w:p w14:paraId="43091DFC" w14:textId="77777777" w:rsidR="008848CE" w:rsidRDefault="008848CE" w:rsidP="00BE2AD1">
      <w:pPr>
        <w:pStyle w:val="NoSpacing"/>
      </w:pPr>
    </w:p>
    <w:p w14:paraId="7DB408C6" w14:textId="77777777" w:rsidR="008848CE" w:rsidRDefault="008848CE" w:rsidP="00BE2AD1">
      <w:pPr>
        <w:pStyle w:val="NoSpacing"/>
      </w:pPr>
    </w:p>
    <w:p w14:paraId="62B5F599" w14:textId="77777777" w:rsidR="008848CE" w:rsidRDefault="008848CE" w:rsidP="00BE2AD1">
      <w:pPr>
        <w:pStyle w:val="NoSpacing"/>
      </w:pPr>
    </w:p>
    <w:p w14:paraId="6AB4CE43" w14:textId="77777777" w:rsidR="008848CE" w:rsidRDefault="008848CE" w:rsidP="00BE2AD1">
      <w:pPr>
        <w:pStyle w:val="NoSpacing"/>
      </w:pPr>
    </w:p>
    <w:p w14:paraId="53390F7B" w14:textId="77777777" w:rsidR="008848CE" w:rsidRDefault="008848CE" w:rsidP="00BE2AD1">
      <w:pPr>
        <w:pStyle w:val="NoSpacing"/>
      </w:pPr>
    </w:p>
    <w:p w14:paraId="4175A7B7" w14:textId="77777777" w:rsidR="008848CE" w:rsidRPr="00BE2AD1" w:rsidRDefault="008848CE" w:rsidP="00BE2AD1">
      <w:pPr>
        <w:pStyle w:val="NoSpacing"/>
      </w:pPr>
    </w:p>
    <w:p w14:paraId="4AEB5F29" w14:textId="1D96F63B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Special Class Application and Decision Dates for admission to </w:t>
      </w:r>
      <w:r w:rsidR="002A0F2D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D32DD">
        <w:rPr>
          <w:rFonts w:ascii="Arial" w:hAnsi="Arial" w:cs="Arial"/>
          <w:b/>
          <w:color w:val="385623" w:themeColor="accent6" w:themeShade="80"/>
          <w:sz w:val="28"/>
          <w:szCs w:val="28"/>
        </w:rPr>
        <w:t>7</w:t>
      </w:r>
      <w:r w:rsidR="002A0F2D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/20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D32DD">
        <w:rPr>
          <w:rFonts w:ascii="Arial" w:hAnsi="Arial" w:cs="Arial"/>
          <w:b/>
          <w:color w:val="385623" w:themeColor="accent6" w:themeShade="80"/>
          <w:sz w:val="28"/>
          <w:szCs w:val="28"/>
        </w:rPr>
        <w:t>8</w:t>
      </w:r>
    </w:p>
    <w:p w14:paraId="58A946A3" w14:textId="77777777" w:rsidR="008848CE" w:rsidRDefault="008848CE" w:rsidP="008848CE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385623" w:themeColor="accent6" w:themeShade="80"/>
        </w:rPr>
        <w:t xml:space="preserve">Please note:  </w:t>
      </w:r>
      <w:r>
        <w:rPr>
          <w:rFonts w:ascii="Times" w:hAnsi="Times"/>
          <w:color w:val="000000"/>
          <w:sz w:val="27"/>
          <w:szCs w:val="27"/>
        </w:rPr>
        <w:t>For admissions to the AS class, “applicants must be known to the NCSE and have the relevant NCSE letter confirming their eligibility for the special class”.</w:t>
      </w:r>
    </w:p>
    <w:p w14:paraId="42AE7A17" w14:textId="7107C682" w:rsidR="00182663" w:rsidRPr="00770F3B" w:rsidRDefault="00182663" w:rsidP="00770F3B">
      <w:pPr>
        <w:tabs>
          <w:tab w:val="left" w:pos="1305"/>
        </w:tabs>
        <w:spacing w:line="276" w:lineRule="auto"/>
        <w:rPr>
          <w:rFonts w:ascii="Arial" w:hAnsi="Arial" w:cs="Arial"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 xml:space="preserve">The following are the dates applicable for admission to the school’s Special Class </w:t>
      </w:r>
      <w:r w:rsidR="006052EA" w:rsidRPr="00770F3B">
        <w:rPr>
          <w:rFonts w:ascii="Arial" w:hAnsi="Arial" w:cs="Arial"/>
          <w:color w:val="385623" w:themeColor="accent6" w:themeShade="80"/>
        </w:rPr>
        <w:t xml:space="preserve">which </w:t>
      </w:r>
      <w:r w:rsidRPr="00770F3B">
        <w:rPr>
          <w:rFonts w:ascii="Arial" w:hAnsi="Arial" w:cs="Arial"/>
          <w:color w:val="385623" w:themeColor="accent6" w:themeShade="80"/>
        </w:rPr>
        <w:t>cater</w:t>
      </w:r>
      <w:r w:rsidR="006052EA" w:rsidRPr="00770F3B">
        <w:rPr>
          <w:rFonts w:ascii="Arial" w:hAnsi="Arial" w:cs="Arial"/>
          <w:color w:val="385623" w:themeColor="accent6" w:themeShade="80"/>
        </w:rPr>
        <w:t>s</w:t>
      </w:r>
      <w:r w:rsidRPr="00770F3B">
        <w:rPr>
          <w:rFonts w:ascii="Arial" w:hAnsi="Arial" w:cs="Arial"/>
          <w:color w:val="385623" w:themeColor="accent6" w:themeShade="80"/>
        </w:rPr>
        <w:t xml:space="preserve"> for children with </w:t>
      </w:r>
      <w:r w:rsidR="00167B5C">
        <w:rPr>
          <w:rFonts w:ascii="Arial" w:hAnsi="Arial" w:cs="Arial"/>
          <w:color w:val="385623" w:themeColor="accent6" w:themeShade="80"/>
        </w:rPr>
        <w:t>AS</w:t>
      </w:r>
      <w:r w:rsidR="008D2231">
        <w:rPr>
          <w:rFonts w:ascii="Arial" w:hAnsi="Arial" w:cs="Arial"/>
          <w:color w:val="385623" w:themeColor="accent6" w:themeShade="80"/>
        </w:rPr>
        <w:t xml:space="preserve"> (Mark clearly on application request for special class)</w:t>
      </w:r>
      <w:r w:rsidR="006B151C">
        <w:rPr>
          <w:rFonts w:ascii="Arial" w:hAnsi="Arial" w:cs="Arial"/>
          <w:color w:val="385623" w:themeColor="accent6" w:themeShade="80"/>
        </w:rPr>
        <w:t>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ED32DD" w:rsidRPr="008B52D5" w14:paraId="667CAF96" w14:textId="77777777" w:rsidTr="002A0F2D">
        <w:tc>
          <w:tcPr>
            <w:tcW w:w="7088" w:type="dxa"/>
          </w:tcPr>
          <w:p w14:paraId="3A8EA829" w14:textId="77777777" w:rsidR="00ED32DD" w:rsidRPr="00770F3B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to the special class on  </w:t>
            </w:r>
          </w:p>
        </w:tc>
        <w:tc>
          <w:tcPr>
            <w:tcW w:w="1933" w:type="dxa"/>
          </w:tcPr>
          <w:p w14:paraId="0DD604A4" w14:textId="78FF75F9" w:rsidR="00ED32DD" w:rsidRPr="002A0F2D" w:rsidRDefault="00ED32DD" w:rsidP="00ED32DD">
            <w:pPr>
              <w:tabs>
                <w:tab w:val="left" w:pos="1305"/>
              </w:tabs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Friday 2</w:t>
            </w:r>
            <w:r w:rsidRPr="001F0438">
              <w:rPr>
                <w:rFonts w:ascii="Arial" w:hAnsi="Arial" w:cs="Arial"/>
                <w:b/>
                <w:vertAlign w:val="superscript"/>
              </w:rPr>
              <w:t>nd</w:t>
            </w:r>
            <w:r>
              <w:rPr>
                <w:rFonts w:ascii="Arial" w:hAnsi="Arial" w:cs="Arial"/>
                <w:b/>
              </w:rPr>
              <w:t xml:space="preserve"> October 2026</w:t>
            </w:r>
          </w:p>
        </w:tc>
      </w:tr>
      <w:tr w:rsidR="00ED32DD" w:rsidRPr="008B52D5" w14:paraId="24ADE3DA" w14:textId="77777777" w:rsidTr="002A0F2D">
        <w:trPr>
          <w:trHeight w:val="455"/>
        </w:trPr>
        <w:tc>
          <w:tcPr>
            <w:tcW w:w="7088" w:type="dxa"/>
          </w:tcPr>
          <w:p w14:paraId="58690D8B" w14:textId="77777777" w:rsidR="00ED32DD" w:rsidRPr="00770F3B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school shall cease accepting applications for admission to the special class on</w:t>
            </w:r>
          </w:p>
        </w:tc>
        <w:tc>
          <w:tcPr>
            <w:tcW w:w="1933" w:type="dxa"/>
          </w:tcPr>
          <w:p w14:paraId="51397798" w14:textId="53A364D1" w:rsidR="00ED32DD" w:rsidRPr="008B52D5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Friday 23</w:t>
            </w:r>
            <w:r w:rsidRPr="001F0438">
              <w:rPr>
                <w:rFonts w:ascii="Arial" w:hAnsi="Arial" w:cs="Arial"/>
                <w:b/>
                <w:vertAlign w:val="superscript"/>
              </w:rPr>
              <w:t>rd</w:t>
            </w:r>
            <w:r>
              <w:rPr>
                <w:rFonts w:ascii="Arial" w:hAnsi="Arial" w:cs="Arial"/>
                <w:b/>
              </w:rPr>
              <w:t xml:space="preserve"> October 2026</w:t>
            </w:r>
          </w:p>
        </w:tc>
      </w:tr>
      <w:tr w:rsidR="00ED32DD" w:rsidRPr="008B52D5" w14:paraId="4CDBD4FB" w14:textId="77777777" w:rsidTr="002A0F2D">
        <w:tc>
          <w:tcPr>
            <w:tcW w:w="7088" w:type="dxa"/>
          </w:tcPr>
          <w:p w14:paraId="3E0AEFAC" w14:textId="77777777" w:rsidR="00ED32DD" w:rsidRPr="00770F3B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date by which applicants will be notified of the decision on their application for admission to the special class is</w:t>
            </w:r>
          </w:p>
        </w:tc>
        <w:tc>
          <w:tcPr>
            <w:tcW w:w="1933" w:type="dxa"/>
          </w:tcPr>
          <w:p w14:paraId="44996C48" w14:textId="39E03668" w:rsidR="00ED32DD" w:rsidRPr="008B52D5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Friday 13</w:t>
            </w:r>
            <w:r w:rsidRPr="001F0438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November 2026</w:t>
            </w:r>
          </w:p>
        </w:tc>
      </w:tr>
      <w:tr w:rsidR="00ED32DD" w:rsidRPr="008B52D5" w14:paraId="4BD2C5C6" w14:textId="77777777" w:rsidTr="002A0F2D">
        <w:trPr>
          <w:trHeight w:val="445"/>
        </w:trPr>
        <w:tc>
          <w:tcPr>
            <w:tcW w:w="7088" w:type="dxa"/>
          </w:tcPr>
          <w:p w14:paraId="28867E52" w14:textId="77777777" w:rsidR="00ED32DD" w:rsidRPr="00770F3B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933" w:type="dxa"/>
          </w:tcPr>
          <w:p w14:paraId="4AA8E129" w14:textId="39ADD8E2" w:rsidR="00ED32DD" w:rsidRPr="008B52D5" w:rsidRDefault="00ED32DD" w:rsidP="00ED32DD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Friday 27</w:t>
            </w:r>
            <w:r w:rsidRPr="001F0438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November 2026</w:t>
            </w:r>
          </w:p>
        </w:tc>
      </w:tr>
    </w:tbl>
    <w:p w14:paraId="6FFA1BA3" w14:textId="38DF7EB9" w:rsidR="005B2501" w:rsidRPr="00770F3B" w:rsidRDefault="006B151C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Note: </w:t>
      </w:r>
      <w:r w:rsidR="00861793" w:rsidRPr="00770F3B">
        <w:rPr>
          <w:rFonts w:ascii="Arial" w:hAnsi="Arial" w:cs="Arial"/>
          <w:b/>
        </w:rPr>
        <w:t>Failure to accept an offer within the prescribed period above may result in the offer being withdrawn</w:t>
      </w:r>
    </w:p>
    <w:p w14:paraId="69032CD4" w14:textId="7A7AEB88" w:rsidR="00182663" w:rsidRPr="008B52D5" w:rsidRDefault="00182663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Number of places being made available in </w:t>
      </w:r>
      <w:r w:rsidR="002A0F2D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D32DD">
        <w:rPr>
          <w:rFonts w:ascii="Arial" w:hAnsi="Arial" w:cs="Arial"/>
          <w:b/>
          <w:color w:val="385623" w:themeColor="accent6" w:themeShade="80"/>
          <w:sz w:val="28"/>
          <w:szCs w:val="28"/>
        </w:rPr>
        <w:t>7</w:t>
      </w:r>
      <w:r w:rsidR="002A0F2D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/20</w:t>
      </w:r>
      <w:r w:rsidR="002A0F2D"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="00ED32DD">
        <w:rPr>
          <w:rFonts w:ascii="Arial" w:hAnsi="Arial" w:cs="Arial"/>
          <w:b/>
          <w:color w:val="385623" w:themeColor="accent6" w:themeShade="80"/>
          <w:sz w:val="28"/>
          <w:szCs w:val="28"/>
        </w:rPr>
        <w:t>8</w:t>
      </w:r>
    </w:p>
    <w:p w14:paraId="39DBC185" w14:textId="77777777" w:rsidR="005B2501" w:rsidRPr="008B52D5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770F3B" w14:paraId="14C50282" w14:textId="77777777" w:rsidTr="009A07C6">
        <w:tc>
          <w:tcPr>
            <w:tcW w:w="7513" w:type="dxa"/>
          </w:tcPr>
          <w:p w14:paraId="3E9BD280" w14:textId="2551123A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number of places being made available in </w:t>
            </w:r>
            <w:r w:rsidR="002A0F2D">
              <w:rPr>
                <w:rFonts w:ascii="Arial" w:hAnsi="Arial" w:cs="Arial"/>
              </w:rPr>
              <w:t>First Year is</w:t>
            </w:r>
          </w:p>
        </w:tc>
        <w:tc>
          <w:tcPr>
            <w:tcW w:w="1650" w:type="dxa"/>
          </w:tcPr>
          <w:p w14:paraId="7AE74167" w14:textId="28488DFE" w:rsidR="005B2501" w:rsidRPr="00770F3B" w:rsidRDefault="001F0438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72</w:t>
            </w:r>
          </w:p>
        </w:tc>
      </w:tr>
      <w:tr w:rsidR="005B2501" w:rsidRPr="00770F3B" w14:paraId="4DB16755" w14:textId="77777777" w:rsidTr="009A07C6">
        <w:tc>
          <w:tcPr>
            <w:tcW w:w="7513" w:type="dxa"/>
          </w:tcPr>
          <w:p w14:paraId="64FDF2E4" w14:textId="77777777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residential places is (boarding schools only)</w:t>
            </w:r>
          </w:p>
        </w:tc>
        <w:tc>
          <w:tcPr>
            <w:tcW w:w="1650" w:type="dxa"/>
          </w:tcPr>
          <w:p w14:paraId="7D5C0179" w14:textId="22A7B153" w:rsidR="005B2501" w:rsidRPr="00770F3B" w:rsidRDefault="00935876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="005B2501" w:rsidRPr="00770F3B" w14:paraId="164288D1" w14:textId="77777777" w:rsidTr="009A07C6">
        <w:tc>
          <w:tcPr>
            <w:tcW w:w="7513" w:type="dxa"/>
          </w:tcPr>
          <w:p w14:paraId="29D602C5" w14:textId="77777777" w:rsidR="005B2501" w:rsidRPr="00770F3B" w:rsidRDefault="00AF06A8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number of non-</w:t>
            </w:r>
            <w:r w:rsidR="005B2501" w:rsidRPr="00770F3B">
              <w:rPr>
                <w:rFonts w:ascii="Arial" w:hAnsi="Arial" w:cs="Arial"/>
              </w:rPr>
              <w:t>residential places is (boarding schools only)</w:t>
            </w:r>
          </w:p>
        </w:tc>
        <w:tc>
          <w:tcPr>
            <w:tcW w:w="1650" w:type="dxa"/>
          </w:tcPr>
          <w:p w14:paraId="1234FFB5" w14:textId="67E947CB" w:rsidR="005B2501" w:rsidRPr="00770F3B" w:rsidRDefault="00935876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  <w:tr w:rsidR="005B2501" w:rsidRPr="00770F3B" w14:paraId="1A66550B" w14:textId="77777777" w:rsidTr="009A07C6">
        <w:tc>
          <w:tcPr>
            <w:tcW w:w="7513" w:type="dxa"/>
          </w:tcPr>
          <w:p w14:paraId="11876709" w14:textId="5B401922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the special class</w:t>
            </w:r>
            <w:r w:rsidR="006B151C">
              <w:rPr>
                <w:rFonts w:ascii="Arial" w:hAnsi="Arial" w:cs="Arial"/>
              </w:rPr>
              <w:t xml:space="preserve"> </w:t>
            </w:r>
            <w:r w:rsidRPr="00770F3B">
              <w:rPr>
                <w:rFonts w:ascii="Arial" w:hAnsi="Arial" w:cs="Arial"/>
              </w:rPr>
              <w:t>catering for children with</w:t>
            </w:r>
            <w:r w:rsidR="002A0F2D">
              <w:rPr>
                <w:rFonts w:ascii="Arial" w:hAnsi="Arial" w:cs="Arial"/>
              </w:rPr>
              <w:t xml:space="preserve"> Autism</w:t>
            </w:r>
            <w:r w:rsidRPr="00770F3B">
              <w:rPr>
                <w:rFonts w:ascii="Arial" w:hAnsi="Arial" w:cs="Arial"/>
              </w:rPr>
              <w:t xml:space="preserve"> is</w:t>
            </w:r>
          </w:p>
        </w:tc>
        <w:tc>
          <w:tcPr>
            <w:tcW w:w="1650" w:type="dxa"/>
          </w:tcPr>
          <w:p w14:paraId="12888516" w14:textId="280B2519" w:rsidR="005B2501" w:rsidRPr="00770F3B" w:rsidRDefault="00ED32DD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</w:tbl>
    <w:p w14:paraId="62D93560" w14:textId="77777777" w:rsidR="005B2501" w:rsidRPr="00770F3B" w:rsidRDefault="005B2501" w:rsidP="00770F3B">
      <w:pPr>
        <w:pStyle w:val="NoSpacing"/>
      </w:pPr>
    </w:p>
    <w:p w14:paraId="5B1A8564" w14:textId="77777777" w:rsidR="00770F3B" w:rsidRDefault="00770F3B" w:rsidP="00770F3B">
      <w:pPr>
        <w:pStyle w:val="NoSpacing"/>
      </w:pPr>
    </w:p>
    <w:p w14:paraId="237C2D77" w14:textId="77777777" w:rsidR="00770F3B" w:rsidRPr="00770F3B" w:rsidRDefault="00770F3B" w:rsidP="00770F3B">
      <w:pPr>
        <w:pStyle w:val="NoSpacing"/>
      </w:pPr>
    </w:p>
    <w:p w14:paraId="6DE8E36D" w14:textId="7C8D5017" w:rsidR="00770F3B" w:rsidRPr="00770F3B" w:rsidRDefault="006F3D8A" w:rsidP="00770F3B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PART </w:t>
      </w: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- Admissions to the </w:t>
      </w:r>
      <w:r w:rsidR="002A0F2D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ED32DD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  <w:r w:rsidR="006B151C">
        <w:rPr>
          <w:rFonts w:ascii="Arial" w:hAnsi="Arial" w:cs="Arial"/>
          <w:b/>
          <w:color w:val="385623" w:themeColor="accent6" w:themeShade="80"/>
          <w:sz w:val="24"/>
          <w:szCs w:val="24"/>
        </w:rPr>
        <w:t>/2</w:t>
      </w:r>
      <w:r w:rsidR="00ED32DD">
        <w:rPr>
          <w:rFonts w:ascii="Arial" w:hAnsi="Arial" w:cs="Arial"/>
          <w:b/>
          <w:color w:val="385623" w:themeColor="accent6" w:themeShade="80"/>
          <w:sz w:val="24"/>
          <w:szCs w:val="24"/>
        </w:rPr>
        <w:t>8</w:t>
      </w:r>
      <w:r w:rsidR="006B151C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>school year</w:t>
      </w:r>
    </w:p>
    <w:p w14:paraId="1A69CB74" w14:textId="4F27A044" w:rsidR="009A07C6" w:rsidRPr="00770F3B" w:rsidRDefault="00770F3B" w:rsidP="00770F3B">
      <w:pPr>
        <w:pStyle w:val="NoSpacing"/>
      </w:pPr>
      <w:r w:rsidRPr="00770F3B">
        <w:rPr>
          <w:noProof/>
          <w:lang w:eastAsia="en-I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3C67E0" wp14:editId="2269DFBB">
                <wp:simplePos x="0" y="0"/>
                <wp:positionH relativeFrom="margin">
                  <wp:posOffset>0</wp:posOffset>
                </wp:positionH>
                <wp:positionV relativeFrom="paragraph">
                  <wp:posOffset>513715</wp:posOffset>
                </wp:positionV>
                <wp:extent cx="5891530" cy="476250"/>
                <wp:effectExtent l="0" t="0" r="139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153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6FC3D" w14:textId="325C5815" w:rsidR="005B2501" w:rsidRPr="00770F3B" w:rsidRDefault="005B2501" w:rsidP="005B2501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770F3B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Information regarding the admission process for the Intake Group for </w:t>
                            </w:r>
                            <w:r w:rsidR="002A0F2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AS Special Class </w:t>
                            </w:r>
                            <w:r w:rsidRPr="00770F3B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for the </w:t>
                            </w:r>
                            <w:r w:rsidR="00517EE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202</w:t>
                            </w:r>
                            <w:r w:rsidR="00ED32D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7</w:t>
                            </w:r>
                            <w:r w:rsidR="00517EE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/2</w:t>
                            </w:r>
                            <w:r w:rsidR="00ED32D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8</w:t>
                            </w:r>
                            <w:r w:rsidR="002A0F2D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0F3B">
                              <w:rPr>
                                <w:rFonts w:ascii="Arial" w:hAnsi="Arial" w:cs="Arial"/>
                                <w:b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school year</w:t>
                            </w:r>
                          </w:p>
                          <w:p w14:paraId="70B7A485" w14:textId="77777777" w:rsidR="005B2501" w:rsidRDefault="005B2501" w:rsidP="005B25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3C67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0.45pt;width:463.9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">
                <v:textbox>
                  <w:txbxContent>
                    <w:p w14:paraId="7576FC3D" w14:textId="325C5815" w:rsidR="005B2501" w:rsidRPr="00770F3B" w:rsidRDefault="005B2501" w:rsidP="005B2501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770F3B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 xml:space="preserve">Information regarding the admission process for the Intake Group for </w:t>
                      </w:r>
                      <w:r w:rsidR="002A0F2D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 xml:space="preserve">AS Special Class </w:t>
                      </w:r>
                      <w:r w:rsidRPr="00770F3B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 xml:space="preserve">for the </w:t>
                      </w:r>
                      <w:r w:rsidR="00517EED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202</w:t>
                      </w:r>
                      <w:r w:rsidR="00ED32DD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7</w:t>
                      </w:r>
                      <w:r w:rsidR="00517EED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/2</w:t>
                      </w:r>
                      <w:r w:rsidR="00ED32DD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8</w:t>
                      </w:r>
                      <w:r w:rsidR="002A0F2D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r w:rsidRPr="00770F3B">
                        <w:rPr>
                          <w:rFonts w:ascii="Arial" w:hAnsi="Arial" w:cs="Arial"/>
                          <w:b/>
                          <w:color w:val="385623" w:themeColor="accent6" w:themeShade="80"/>
                          <w:sz w:val="24"/>
                          <w:szCs w:val="24"/>
                        </w:rPr>
                        <w:t>school year</w:t>
                      </w:r>
                    </w:p>
                    <w:p w14:paraId="70B7A485" w14:textId="77777777" w:rsidR="005B2501" w:rsidRDefault="005B2501" w:rsidP="005B2501"/>
                  </w:txbxContent>
                </v:textbox>
                <w10:wrap type="square" anchorx="margin"/>
              </v:shape>
            </w:pict>
          </mc:Fallback>
        </mc:AlternateContent>
      </w:r>
    </w:p>
    <w:p w14:paraId="67AEE88C" w14:textId="77777777" w:rsidR="00770F3B" w:rsidRDefault="00770F3B" w:rsidP="00770F3B">
      <w:pPr>
        <w:pStyle w:val="NoSpacing"/>
      </w:pPr>
    </w:p>
    <w:p w14:paraId="23C1C78B" w14:textId="63FA6FCB" w:rsidR="002A0F2D" w:rsidRDefault="008848CE" w:rsidP="00182663">
      <w:pPr>
        <w:spacing w:line="276" w:lineRule="auto"/>
        <w:jc w:val="both"/>
        <w:rPr>
          <w:rFonts w:ascii="Arial" w:hAnsi="Arial" w:cs="Arial"/>
        </w:rPr>
      </w:pPr>
      <w:r>
        <w:rPr>
          <w:rFonts w:ascii="Times" w:hAnsi="Times"/>
          <w:color w:val="000000"/>
          <w:sz w:val="27"/>
          <w:szCs w:val="27"/>
        </w:rPr>
        <w:t>For admissions to the AS class, “applicants must be known to the NCSE and have the relevant NCSE letter confirming their eligibility for the special class”.</w:t>
      </w:r>
    </w:p>
    <w:p w14:paraId="3C1C20AC" w14:textId="1BABDC6C" w:rsidR="00AF06A8" w:rsidRPr="00770F3B" w:rsidRDefault="006052EA" w:rsidP="00182663">
      <w:pPr>
        <w:spacing w:line="276" w:lineRule="auto"/>
        <w:jc w:val="both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In respect of the </w:t>
      </w:r>
      <w:r w:rsidR="00517EED">
        <w:rPr>
          <w:rFonts w:ascii="Arial" w:hAnsi="Arial" w:cs="Arial"/>
        </w:rPr>
        <w:t>202/2</w:t>
      </w:r>
      <w:r w:rsidR="00EA67ED">
        <w:rPr>
          <w:rFonts w:ascii="Arial" w:hAnsi="Arial" w:cs="Arial"/>
        </w:rPr>
        <w:t>6</w:t>
      </w:r>
      <w:r w:rsidR="002A0F2D">
        <w:rPr>
          <w:rFonts w:ascii="Arial" w:hAnsi="Arial" w:cs="Arial"/>
        </w:rPr>
        <w:t xml:space="preserve"> </w:t>
      </w:r>
      <w:r w:rsidR="00182663" w:rsidRPr="00770F3B">
        <w:rPr>
          <w:rFonts w:ascii="Arial" w:hAnsi="Arial" w:cs="Arial"/>
        </w:rPr>
        <w:t xml:space="preserve"> school year</w:t>
      </w:r>
      <w:r w:rsidR="002A0F2D">
        <w:rPr>
          <w:rFonts w:ascii="Arial" w:hAnsi="Arial" w:cs="Arial"/>
        </w:rPr>
        <w:t xml:space="preserve">, </w:t>
      </w:r>
      <w:r w:rsidRPr="00770F3B">
        <w:rPr>
          <w:rFonts w:ascii="Arial" w:hAnsi="Arial" w:cs="Arial"/>
        </w:rPr>
        <w:t xml:space="preserve">the </w:t>
      </w:r>
      <w:r w:rsidR="00AF06A8" w:rsidRPr="00770F3B">
        <w:rPr>
          <w:rFonts w:ascii="Arial" w:hAnsi="Arial" w:cs="Arial"/>
        </w:rPr>
        <w:t xml:space="preserve">total </w:t>
      </w:r>
      <w:r w:rsidRPr="00770F3B">
        <w:rPr>
          <w:rFonts w:ascii="Arial" w:hAnsi="Arial" w:cs="Arial"/>
        </w:rPr>
        <w:t>number of applications for admission received by the school was</w:t>
      </w: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AF06A8" w:rsidRPr="00770F3B" w14:paraId="063828A0" w14:textId="77777777" w:rsidTr="00D76D93">
        <w:tc>
          <w:tcPr>
            <w:tcW w:w="9634" w:type="dxa"/>
            <w:gridSpan w:val="2"/>
          </w:tcPr>
          <w:p w14:paraId="1E1E29D9" w14:textId="5CFEEFFE" w:rsidR="00AF06A8" w:rsidRPr="00770F3B" w:rsidRDefault="00AF06A8" w:rsidP="00255E0D">
            <w:pPr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  <w:b/>
              </w:rPr>
              <w:t xml:space="preserve">Breakdown of places allocated for the </w:t>
            </w:r>
            <w:r w:rsidR="00517EED">
              <w:rPr>
                <w:rFonts w:ascii="Arial" w:hAnsi="Arial" w:cs="Arial"/>
                <w:b/>
              </w:rPr>
              <w:t>202</w:t>
            </w:r>
            <w:r w:rsidR="00ED32DD">
              <w:rPr>
                <w:rFonts w:ascii="Arial" w:hAnsi="Arial" w:cs="Arial"/>
                <w:b/>
              </w:rPr>
              <w:t>6</w:t>
            </w:r>
            <w:r w:rsidR="00517EED">
              <w:rPr>
                <w:rFonts w:ascii="Arial" w:hAnsi="Arial" w:cs="Arial"/>
                <w:b/>
              </w:rPr>
              <w:t>/2</w:t>
            </w:r>
            <w:r w:rsidR="00ED32DD">
              <w:rPr>
                <w:rFonts w:ascii="Arial" w:hAnsi="Arial" w:cs="Arial"/>
                <w:b/>
              </w:rPr>
              <w:t>7</w:t>
            </w:r>
            <w:r w:rsidRPr="00770F3B">
              <w:rPr>
                <w:rFonts w:ascii="Arial" w:hAnsi="Arial" w:cs="Arial"/>
                <w:b/>
              </w:rPr>
              <w:t xml:space="preserve"> school year:</w:t>
            </w:r>
          </w:p>
        </w:tc>
      </w:tr>
      <w:tr w:rsidR="00F20B3C" w:rsidRPr="00770F3B" w14:paraId="1A4BD4C3" w14:textId="77777777" w:rsidTr="00255E0D">
        <w:tc>
          <w:tcPr>
            <w:tcW w:w="4508" w:type="dxa"/>
          </w:tcPr>
          <w:p w14:paraId="337B3DD8" w14:textId="77777777" w:rsidR="00F20B3C" w:rsidRPr="00770F3B" w:rsidRDefault="00F20B3C" w:rsidP="00255E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</w:tcPr>
          <w:p w14:paraId="1A005865" w14:textId="79F947B7" w:rsidR="00F20B3C" w:rsidRPr="00770F3B" w:rsidRDefault="00EA67ED" w:rsidP="00255E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</w:p>
        </w:tc>
      </w:tr>
      <w:tr w:rsidR="00F20B3C" w:rsidRPr="00770F3B" w14:paraId="26666C49" w14:textId="77777777" w:rsidTr="00255E0D">
        <w:tc>
          <w:tcPr>
            <w:tcW w:w="4508" w:type="dxa"/>
          </w:tcPr>
          <w:p w14:paraId="6A2E0DE9" w14:textId="77777777" w:rsidR="00F20B3C" w:rsidRPr="00770F3B" w:rsidRDefault="00F20B3C" w:rsidP="00255E0D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applications received:</w:t>
            </w:r>
          </w:p>
        </w:tc>
        <w:tc>
          <w:tcPr>
            <w:tcW w:w="5126" w:type="dxa"/>
          </w:tcPr>
          <w:p w14:paraId="03D89205" w14:textId="446C94D0" w:rsidR="00F20B3C" w:rsidRPr="00770F3B" w:rsidRDefault="00C019A7" w:rsidP="00255E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16FF2">
              <w:rPr>
                <w:rFonts w:ascii="Arial" w:hAnsi="Arial" w:cs="Arial"/>
              </w:rPr>
              <w:t>99</w:t>
            </w:r>
          </w:p>
        </w:tc>
      </w:tr>
      <w:tr w:rsidR="00F20B3C" w:rsidRPr="00770F3B" w14:paraId="0A20BA62" w14:textId="77777777" w:rsidTr="00255E0D">
        <w:tc>
          <w:tcPr>
            <w:tcW w:w="4508" w:type="dxa"/>
          </w:tcPr>
          <w:p w14:paraId="3A9C4404" w14:textId="77777777" w:rsidR="00F20B3C" w:rsidRPr="00770F3B" w:rsidRDefault="00F20B3C" w:rsidP="00255E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Total number of offers made</w:t>
            </w:r>
          </w:p>
        </w:tc>
        <w:tc>
          <w:tcPr>
            <w:tcW w:w="5126" w:type="dxa"/>
          </w:tcPr>
          <w:p w14:paraId="17EA147D" w14:textId="3328EBC0" w:rsidR="00F20B3C" w:rsidRPr="00770F3B" w:rsidRDefault="00E16FF2" w:rsidP="00255E0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</w:tr>
      <w:tr w:rsidR="00F20B3C" w:rsidRPr="00770F3B" w14:paraId="737A664F" w14:textId="77777777" w:rsidTr="00255E0D">
        <w:tc>
          <w:tcPr>
            <w:tcW w:w="4508" w:type="dxa"/>
          </w:tcPr>
          <w:p w14:paraId="249AF335" w14:textId="77777777" w:rsidR="00F20B3C" w:rsidRPr="00770F3B" w:rsidRDefault="00F20B3C" w:rsidP="00255E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14:paraId="6770F52B" w14:textId="7B8000BA" w:rsidR="00F20B3C" w:rsidRPr="00770F3B" w:rsidRDefault="00E16FF2" w:rsidP="00255E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</w:tr>
    </w:tbl>
    <w:p w14:paraId="39B3CFEC" w14:textId="1F19BC99" w:rsidR="00770F3B" w:rsidRDefault="00770F3B" w:rsidP="00770F3B">
      <w:pPr>
        <w:rPr>
          <w:rFonts w:ascii="Times New Roman" w:hAnsi="Times New Roman" w:cs="Times New Roman"/>
        </w:rPr>
      </w:pPr>
    </w:p>
    <w:p w14:paraId="3965093B" w14:textId="741FF97E" w:rsidR="0098548E" w:rsidRDefault="0098548E" w:rsidP="00770F3B">
      <w:pPr>
        <w:rPr>
          <w:rFonts w:ascii="Times New Roman" w:hAnsi="Times New Roman" w:cs="Times New Roman"/>
        </w:rPr>
      </w:pPr>
    </w:p>
    <w:p w14:paraId="09B3478B" w14:textId="3DCC6135" w:rsidR="0098548E" w:rsidRDefault="0098548E" w:rsidP="00770F3B">
      <w:pPr>
        <w:rPr>
          <w:rFonts w:ascii="Times New Roman" w:hAnsi="Times New Roman" w:cs="Times New Roman"/>
        </w:rPr>
      </w:pPr>
    </w:p>
    <w:p w14:paraId="64BA138E" w14:textId="518D1E9A" w:rsidR="0098548E" w:rsidRDefault="0098548E" w:rsidP="00770F3B">
      <w:pPr>
        <w:rPr>
          <w:rFonts w:ascii="Times New Roman" w:hAnsi="Times New Roman" w:cs="Times New Roman"/>
        </w:rPr>
      </w:pPr>
    </w:p>
    <w:p w14:paraId="2DDBE8FE" w14:textId="68861317" w:rsidR="0098548E" w:rsidRDefault="0098548E" w:rsidP="00770F3B">
      <w:pPr>
        <w:rPr>
          <w:rFonts w:ascii="Times New Roman" w:hAnsi="Times New Roman" w:cs="Times New Roman"/>
        </w:rPr>
      </w:pPr>
    </w:p>
    <w:p w14:paraId="7A9749BF" w14:textId="18F50FE9" w:rsidR="0098548E" w:rsidRDefault="0098548E" w:rsidP="00770F3B">
      <w:pPr>
        <w:rPr>
          <w:rFonts w:ascii="Times New Roman" w:hAnsi="Times New Roman" w:cs="Times New Roman"/>
        </w:rPr>
      </w:pPr>
    </w:p>
    <w:p w14:paraId="0C702A4D" w14:textId="4613787B" w:rsidR="0098548E" w:rsidRDefault="0098548E" w:rsidP="00770F3B">
      <w:pPr>
        <w:rPr>
          <w:rFonts w:ascii="Times New Roman" w:hAnsi="Times New Roman" w:cs="Times New Roman"/>
        </w:rPr>
      </w:pPr>
    </w:p>
    <w:p w14:paraId="7401DC79" w14:textId="06740D57" w:rsidR="0098548E" w:rsidRDefault="0098548E" w:rsidP="00770F3B">
      <w:pPr>
        <w:rPr>
          <w:rFonts w:ascii="Times New Roman" w:hAnsi="Times New Roman" w:cs="Times New Roman"/>
        </w:rPr>
      </w:pPr>
    </w:p>
    <w:p w14:paraId="2D306DFE" w14:textId="35F86345" w:rsidR="0098548E" w:rsidRDefault="0098548E" w:rsidP="00770F3B">
      <w:pPr>
        <w:rPr>
          <w:rFonts w:ascii="Times New Roman" w:hAnsi="Times New Roman" w:cs="Times New Roman"/>
        </w:rPr>
      </w:pPr>
    </w:p>
    <w:p w14:paraId="1505182C" w14:textId="7F7D1C1C" w:rsidR="0098548E" w:rsidRDefault="0098548E" w:rsidP="00770F3B">
      <w:pPr>
        <w:rPr>
          <w:rFonts w:ascii="Times New Roman" w:hAnsi="Times New Roman" w:cs="Times New Roman"/>
        </w:rPr>
      </w:pPr>
    </w:p>
    <w:p w14:paraId="7DAC4CFD" w14:textId="561278A0" w:rsidR="0098548E" w:rsidRDefault="0098548E" w:rsidP="00770F3B">
      <w:pPr>
        <w:rPr>
          <w:rFonts w:ascii="Times New Roman" w:hAnsi="Times New Roman" w:cs="Times New Roman"/>
        </w:rPr>
      </w:pPr>
    </w:p>
    <w:p w14:paraId="1DAA6F90" w14:textId="2E86AE32" w:rsidR="0098548E" w:rsidRDefault="0098548E" w:rsidP="00770F3B">
      <w:pPr>
        <w:rPr>
          <w:rFonts w:ascii="Times New Roman" w:hAnsi="Times New Roman" w:cs="Times New Roman"/>
        </w:rPr>
      </w:pPr>
    </w:p>
    <w:p w14:paraId="7FD5878E" w14:textId="3DBE5928" w:rsidR="0098548E" w:rsidRDefault="0098548E" w:rsidP="00770F3B">
      <w:pPr>
        <w:rPr>
          <w:rFonts w:ascii="Times New Roman" w:hAnsi="Times New Roman" w:cs="Times New Roman"/>
        </w:rPr>
      </w:pPr>
    </w:p>
    <w:p w14:paraId="4A6F3610" w14:textId="2779D82F" w:rsidR="0098548E" w:rsidRDefault="0098548E" w:rsidP="00770F3B">
      <w:pPr>
        <w:rPr>
          <w:rFonts w:ascii="Times New Roman" w:hAnsi="Times New Roman" w:cs="Times New Roman"/>
        </w:rPr>
      </w:pPr>
    </w:p>
    <w:p w14:paraId="08674AC9" w14:textId="7DACADF9" w:rsidR="0098548E" w:rsidRDefault="0098548E" w:rsidP="00770F3B">
      <w:pPr>
        <w:rPr>
          <w:rFonts w:ascii="Times New Roman" w:hAnsi="Times New Roman" w:cs="Times New Roman"/>
        </w:rPr>
      </w:pPr>
    </w:p>
    <w:p w14:paraId="649B290F" w14:textId="2F830B2D" w:rsidR="0098548E" w:rsidRDefault="0098548E" w:rsidP="00770F3B">
      <w:pPr>
        <w:rPr>
          <w:rFonts w:ascii="Times New Roman" w:hAnsi="Times New Roman" w:cs="Times New Roman"/>
        </w:rPr>
      </w:pPr>
    </w:p>
    <w:p w14:paraId="5150984F" w14:textId="77777777" w:rsidR="0098548E" w:rsidRDefault="0098548E" w:rsidP="00770F3B">
      <w:pPr>
        <w:rPr>
          <w:rFonts w:ascii="Times New Roman" w:hAnsi="Times New Roman" w:cs="Times New Roman"/>
        </w:rPr>
      </w:pPr>
    </w:p>
    <w:sectPr w:rsidR="0098548E" w:rsidSect="00416E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44BD2" w14:textId="77777777" w:rsidR="00C603E9" w:rsidRDefault="00C603E9" w:rsidP="004A61E6">
      <w:pPr>
        <w:spacing w:after="0" w:line="240" w:lineRule="auto"/>
      </w:pPr>
      <w:r>
        <w:separator/>
      </w:r>
    </w:p>
  </w:endnote>
  <w:endnote w:type="continuationSeparator" w:id="0">
    <w:p w14:paraId="4775A693" w14:textId="77777777" w:rsidR="00C603E9" w:rsidRDefault="00C603E9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0000500000000020000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D3F5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96F7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8ADDC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4E8AD" w14:textId="77777777" w:rsidR="00C603E9" w:rsidRDefault="00C603E9" w:rsidP="004A61E6">
      <w:pPr>
        <w:spacing w:after="0" w:line="240" w:lineRule="auto"/>
      </w:pPr>
      <w:r>
        <w:separator/>
      </w:r>
    </w:p>
  </w:footnote>
  <w:footnote w:type="continuationSeparator" w:id="0">
    <w:p w14:paraId="16481900" w14:textId="77777777" w:rsidR="00C603E9" w:rsidRDefault="00C603E9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2886E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DB4A4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B230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089444">
    <w:abstractNumId w:val="4"/>
  </w:num>
  <w:num w:numId="2" w16cid:durableId="1447625135">
    <w:abstractNumId w:val="2"/>
  </w:num>
  <w:num w:numId="3" w16cid:durableId="1881503931">
    <w:abstractNumId w:val="3"/>
  </w:num>
  <w:num w:numId="4" w16cid:durableId="1783183038">
    <w:abstractNumId w:val="0"/>
  </w:num>
  <w:num w:numId="5" w16cid:durableId="1292588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23C03"/>
    <w:rsid w:val="00076245"/>
    <w:rsid w:val="0008377D"/>
    <w:rsid w:val="000C45DC"/>
    <w:rsid w:val="000C6090"/>
    <w:rsid w:val="001024D3"/>
    <w:rsid w:val="00145248"/>
    <w:rsid w:val="00167B5C"/>
    <w:rsid w:val="00182663"/>
    <w:rsid w:val="001D677B"/>
    <w:rsid w:val="001E2681"/>
    <w:rsid w:val="001F0438"/>
    <w:rsid w:val="0021171F"/>
    <w:rsid w:val="0022379C"/>
    <w:rsid w:val="002610FA"/>
    <w:rsid w:val="00291BED"/>
    <w:rsid w:val="002A0F2D"/>
    <w:rsid w:val="002B2FBB"/>
    <w:rsid w:val="002F6418"/>
    <w:rsid w:val="0031784D"/>
    <w:rsid w:val="003E1A04"/>
    <w:rsid w:val="003E4646"/>
    <w:rsid w:val="003E7F8C"/>
    <w:rsid w:val="003F7337"/>
    <w:rsid w:val="00416E74"/>
    <w:rsid w:val="00435AE7"/>
    <w:rsid w:val="004A61E6"/>
    <w:rsid w:val="00501ACC"/>
    <w:rsid w:val="00517EED"/>
    <w:rsid w:val="005B2501"/>
    <w:rsid w:val="006037AE"/>
    <w:rsid w:val="006052EA"/>
    <w:rsid w:val="00624CF2"/>
    <w:rsid w:val="00645498"/>
    <w:rsid w:val="00651C68"/>
    <w:rsid w:val="00656C6F"/>
    <w:rsid w:val="00696D56"/>
    <w:rsid w:val="006A58F2"/>
    <w:rsid w:val="006B151C"/>
    <w:rsid w:val="006C587D"/>
    <w:rsid w:val="006E7512"/>
    <w:rsid w:val="006F0305"/>
    <w:rsid w:val="006F3D8A"/>
    <w:rsid w:val="00770F3B"/>
    <w:rsid w:val="007B4A3C"/>
    <w:rsid w:val="007E4A9B"/>
    <w:rsid w:val="007F0E6F"/>
    <w:rsid w:val="008104B0"/>
    <w:rsid w:val="00827610"/>
    <w:rsid w:val="0084340A"/>
    <w:rsid w:val="00846F76"/>
    <w:rsid w:val="00861793"/>
    <w:rsid w:val="008848CE"/>
    <w:rsid w:val="008B52D5"/>
    <w:rsid w:val="008D2231"/>
    <w:rsid w:val="00935876"/>
    <w:rsid w:val="00944F65"/>
    <w:rsid w:val="00947E70"/>
    <w:rsid w:val="00954580"/>
    <w:rsid w:val="0096389F"/>
    <w:rsid w:val="0098548E"/>
    <w:rsid w:val="00986C03"/>
    <w:rsid w:val="009A07C6"/>
    <w:rsid w:val="009A733D"/>
    <w:rsid w:val="009D438C"/>
    <w:rsid w:val="00A23921"/>
    <w:rsid w:val="00A52195"/>
    <w:rsid w:val="00A751A2"/>
    <w:rsid w:val="00A77F24"/>
    <w:rsid w:val="00AB3D50"/>
    <w:rsid w:val="00AE111F"/>
    <w:rsid w:val="00AF06A8"/>
    <w:rsid w:val="00B34968"/>
    <w:rsid w:val="00B55A19"/>
    <w:rsid w:val="00BE2AD1"/>
    <w:rsid w:val="00C019A7"/>
    <w:rsid w:val="00C31C4D"/>
    <w:rsid w:val="00C32D01"/>
    <w:rsid w:val="00C603E9"/>
    <w:rsid w:val="00C71F97"/>
    <w:rsid w:val="00C92ACE"/>
    <w:rsid w:val="00CE011B"/>
    <w:rsid w:val="00D277B5"/>
    <w:rsid w:val="00D52094"/>
    <w:rsid w:val="00D6624D"/>
    <w:rsid w:val="00D733BE"/>
    <w:rsid w:val="00D94A33"/>
    <w:rsid w:val="00DA6CE9"/>
    <w:rsid w:val="00E16FF2"/>
    <w:rsid w:val="00E27184"/>
    <w:rsid w:val="00E30C2E"/>
    <w:rsid w:val="00E35B8B"/>
    <w:rsid w:val="00E43F63"/>
    <w:rsid w:val="00EA25E1"/>
    <w:rsid w:val="00EA67ED"/>
    <w:rsid w:val="00ED32DD"/>
    <w:rsid w:val="00ED5361"/>
    <w:rsid w:val="00F20B3C"/>
    <w:rsid w:val="00F20EAF"/>
    <w:rsid w:val="00F67C99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E83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2A0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ballinteercs.i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A33D6-A04E-42B0-A00B-BB6B94EB3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2026-06-11T09:46:00Z</dcterms:created>
  <dcterms:modified xsi:type="dcterms:W3CDTF">2026-06-11T09:46:00Z</dcterms:modified>
</cp:coreProperties>
</file>