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F830" w14:textId="77777777" w:rsidR="00CE7FFA" w:rsidRPr="00CE7FFA" w:rsidRDefault="00CE7FFA" w:rsidP="00CE7FFA">
      <w:pPr>
        <w:rPr>
          <w:b/>
          <w:bCs/>
        </w:rPr>
      </w:pPr>
      <w:r w:rsidRPr="00CE7FFA">
        <w:rPr>
          <w:b/>
          <w:bCs/>
        </w:rPr>
        <w:t>SUN Meals - Summer Meals at Community Sites</w:t>
      </w:r>
    </w:p>
    <w:p w14:paraId="7291254C" w14:textId="77777777" w:rsidR="00CE7FFA" w:rsidRPr="00CE7FFA" w:rsidRDefault="00CE7FFA" w:rsidP="00CE7FFA">
      <w:r w:rsidRPr="00CE7FFA">
        <w:t>This summer, the Ohio Department of Education and Workforce is sponsoring SUN Meals, a summer food program where Kids Eat Free! All children ages 1 through 18 are eligible to receive free meals during the summer months at participating program sites. Individuals ages 19 through 21 who have been identified as having mental or physical disabilities and are following Individualized Education Programs (IEPs) through their current enrollment in educational programs also are eligible for free summer meals.</w:t>
      </w:r>
    </w:p>
    <w:p w14:paraId="4550C8F9" w14:textId="77777777" w:rsidR="00CE7FFA" w:rsidRPr="00CE7FFA" w:rsidRDefault="00CE7FFA" w:rsidP="00CE7FFA">
      <w:r w:rsidRPr="00CE7FFA">
        <w:t>Find a site near you by clicking on the </w:t>
      </w:r>
      <w:hyperlink r:id="rId5" w:tgtFrame="_blank" w:history="1">
        <w:r w:rsidRPr="00CE7FFA">
          <w:rPr>
            <w:rStyle w:val="Hyperlink"/>
            <w:b/>
            <w:bCs/>
          </w:rPr>
          <w:t>interactive map</w:t>
        </w:r>
      </w:hyperlink>
      <w:r w:rsidRPr="00CE7FFA">
        <w:t> updated by ODEW.</w:t>
      </w:r>
    </w:p>
    <w:p w14:paraId="473AD5BE" w14:textId="35206A39" w:rsidR="00CE7FFA" w:rsidRPr="00CE7FFA" w:rsidRDefault="00CE7FFA" w:rsidP="00CE7FFA">
      <w:r w:rsidRPr="00CE7FFA">
        <w:drawing>
          <wp:inline distT="0" distB="0" distL="0" distR="0" wp14:anchorId="5E8FDF22" wp14:editId="316CC723">
            <wp:extent cx="3762375" cy="809625"/>
            <wp:effectExtent l="0" t="0" r="9525" b="9525"/>
            <wp:docPr id="989666450" name="Picture 2" descr="SUN BU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N BUC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809625"/>
                    </a:xfrm>
                    <a:prstGeom prst="rect">
                      <a:avLst/>
                    </a:prstGeom>
                    <a:noFill/>
                    <a:ln>
                      <a:noFill/>
                    </a:ln>
                  </pic:spPr>
                </pic:pic>
              </a:graphicData>
            </a:graphic>
          </wp:inline>
        </w:drawing>
      </w:r>
    </w:p>
    <w:p w14:paraId="3726B955" w14:textId="77777777" w:rsidR="00CE7FFA" w:rsidRPr="00CE7FFA" w:rsidRDefault="00CE7FFA" w:rsidP="00CE7FFA">
      <w:hyperlink r:id="rId7" w:tgtFrame="_blank" w:history="1">
        <w:r w:rsidRPr="00CE7FFA">
          <w:rPr>
            <w:rStyle w:val="Hyperlink"/>
          </w:rPr>
          <w:t>Check Out the Ohio Sun Bucks Website for Information and Frequently Asked Questions!</w:t>
        </w:r>
      </w:hyperlink>
    </w:p>
    <w:p w14:paraId="63A0CD84" w14:textId="77777777" w:rsidR="00CE7FFA" w:rsidRPr="00CE7FFA" w:rsidRDefault="00CE7FFA" w:rsidP="00CE7FFA">
      <w:pPr>
        <w:rPr>
          <w:b/>
          <w:bCs/>
        </w:rPr>
      </w:pPr>
      <w:r w:rsidRPr="00CE7FFA">
        <w:rPr>
          <w:b/>
          <w:bCs/>
        </w:rPr>
        <w:t>How do I Know If My Child is Eligible to Receive Summer EBT/Sun Bucks and How do I Apply?</w:t>
      </w:r>
    </w:p>
    <w:p w14:paraId="2AF9206A" w14:textId="7A0AF5E3" w:rsidR="00CE7FFA" w:rsidRPr="00CE7FFA" w:rsidRDefault="00CE7FFA" w:rsidP="00CE7FFA">
      <w:pPr>
        <w:numPr>
          <w:ilvl w:val="0"/>
          <w:numId w:val="1"/>
        </w:numPr>
      </w:pPr>
      <w:r w:rsidRPr="00CE7FFA">
        <w:t xml:space="preserve">For </w:t>
      </w:r>
      <w:r>
        <w:t>CCPA Students</w:t>
      </w:r>
      <w:r w:rsidRPr="00CE7FFA">
        <w:t xml:space="preserve"> - If your household already participates in SNAP, OWF or if income </w:t>
      </w:r>
      <w:proofErr w:type="gramStart"/>
      <w:r w:rsidRPr="00CE7FFA">
        <w:t>eligible</w:t>
      </w:r>
      <w:proofErr w:type="gramEnd"/>
      <w:r w:rsidRPr="00CE7FFA">
        <w:t xml:space="preserve"> and receiving Medicaid benefits, your child will automatically be enrolled to receive summer benefits with no further action.</w:t>
      </w:r>
    </w:p>
    <w:p w14:paraId="2779F41B" w14:textId="64AD803E" w:rsidR="00CE7FFA" w:rsidRPr="00CE7FFA" w:rsidRDefault="00CE7FFA" w:rsidP="00CE7FFA">
      <w:pPr>
        <w:numPr>
          <w:ilvl w:val="0"/>
          <w:numId w:val="1"/>
        </w:numPr>
      </w:pPr>
      <w:r>
        <w:t xml:space="preserve">CCPA is a </w:t>
      </w:r>
      <w:r w:rsidRPr="00CE7FFA">
        <w:t xml:space="preserve"> Community Eligibility Provision School (a school receiving universal free meals without the collection of meal eligibility applications) and your household does NOT participate in SNAP, OWF or is income eligible and receiving Medicaid benefits* (Children might be on Medicaid but will not directly certify for free and reduced meal benefits because the household income is too high), but you believe that your child might be eligible, you can </w:t>
      </w:r>
      <w:hyperlink r:id="rId8" w:tgtFrame="_blank" w:history="1">
        <w:r w:rsidRPr="00CE7FFA">
          <w:rPr>
            <w:rStyle w:val="Hyperlink"/>
            <w:b/>
            <w:bCs/>
          </w:rPr>
          <w:t>apply for Summer EBT</w:t>
        </w:r>
      </w:hyperlink>
    </w:p>
    <w:p w14:paraId="0C9670ED" w14:textId="77777777" w:rsidR="00CE7FFA" w:rsidRPr="00CE7FFA" w:rsidRDefault="00CE7FFA" w:rsidP="00CE7FFA">
      <w:pPr>
        <w:numPr>
          <w:ilvl w:val="0"/>
          <w:numId w:val="1"/>
        </w:numPr>
      </w:pPr>
      <w:r w:rsidRPr="00CE7FFA">
        <w:t xml:space="preserve">When applying, you will be asked to provide your child’s name, school, date of birth, address and some additional details. You will also be asked to </w:t>
      </w:r>
      <w:proofErr w:type="gramStart"/>
      <w:r w:rsidRPr="00CE7FFA">
        <w:t>report</w:t>
      </w:r>
      <w:proofErr w:type="gramEnd"/>
      <w:r w:rsidRPr="00CE7FFA">
        <w:t xml:space="preserve"> your </w:t>
      </w:r>
      <w:proofErr w:type="gramStart"/>
      <w:r w:rsidRPr="00CE7FFA">
        <w:t>household’s</w:t>
      </w:r>
      <w:proofErr w:type="gramEnd"/>
      <w:r w:rsidRPr="00CE7FFA">
        <w:t xml:space="preserve"> income. You will not need to provide any other documents or information including social security number, proof of citizenship, or pay stubs to apply.</w:t>
      </w:r>
    </w:p>
    <w:p w14:paraId="0276E1A8" w14:textId="77777777" w:rsidR="00CE7FFA" w:rsidRPr="00CE7FFA" w:rsidRDefault="00CE7FFA" w:rsidP="00CE7FFA">
      <w:pPr>
        <w:rPr>
          <w:b/>
          <w:bCs/>
        </w:rPr>
      </w:pPr>
      <w:r w:rsidRPr="00CE7FFA">
        <w:rPr>
          <w:b/>
          <w:bCs/>
        </w:rPr>
        <w:t>Which Students are Included in Summer EBT?</w:t>
      </w:r>
    </w:p>
    <w:p w14:paraId="25BBAE4B" w14:textId="77777777" w:rsidR="00CE7FFA" w:rsidRPr="00CE7FFA" w:rsidRDefault="00CE7FFA" w:rsidP="00CE7FFA">
      <w:pPr>
        <w:numPr>
          <w:ilvl w:val="0"/>
          <w:numId w:val="2"/>
        </w:numPr>
      </w:pPr>
      <w:r w:rsidRPr="00CE7FFA">
        <w:t>Graduating seniors of any age will be included if they are approved for free or reduced-price meals.</w:t>
      </w:r>
    </w:p>
    <w:p w14:paraId="2C1A38EF" w14:textId="77777777" w:rsidR="00CE7FFA" w:rsidRPr="00CE7FFA" w:rsidRDefault="00CE7FFA" w:rsidP="00CE7FFA">
      <w:pPr>
        <w:numPr>
          <w:ilvl w:val="0"/>
          <w:numId w:val="2"/>
        </w:numPr>
      </w:pPr>
      <w:r w:rsidRPr="00CE7FFA">
        <w:lastRenderedPageBreak/>
        <w:t>Preschool and Kindergarten students under the age of 6 will be included if they are approved for free or reduced-price meals.</w:t>
      </w:r>
    </w:p>
    <w:p w14:paraId="764384DA" w14:textId="77777777" w:rsidR="00CE7FFA" w:rsidRPr="00CE7FFA" w:rsidRDefault="00CE7FFA" w:rsidP="00CE7FFA">
      <w:pPr>
        <w:rPr>
          <w:b/>
          <w:bCs/>
        </w:rPr>
      </w:pPr>
      <w:r w:rsidRPr="00CE7FFA">
        <w:rPr>
          <w:b/>
          <w:bCs/>
        </w:rPr>
        <w:t>Questions?</w:t>
      </w:r>
    </w:p>
    <w:p w14:paraId="174CA2EC" w14:textId="77777777" w:rsidR="00CE7FFA" w:rsidRPr="00CE7FFA" w:rsidRDefault="00CE7FFA" w:rsidP="00CE7FFA">
      <w:r w:rsidRPr="00CE7FFA">
        <w:t>If you are unsure if you qualify for Summer EBT, we encourage you to </w:t>
      </w:r>
      <w:hyperlink r:id="rId9" w:tgtFrame="_blank" w:history="1">
        <w:r w:rsidRPr="00CE7FFA">
          <w:rPr>
            <w:rStyle w:val="Hyperlink"/>
            <w:b/>
            <w:bCs/>
          </w:rPr>
          <w:t>complete the application</w:t>
        </w:r>
      </w:hyperlink>
      <w:r w:rsidRPr="00CE7FFA">
        <w:t>. </w:t>
      </w:r>
      <w:r w:rsidRPr="00CE7FFA">
        <w:rPr>
          <w:b/>
          <w:bCs/>
        </w:rPr>
        <w:t>IF IN DOUBT, FILL IT OUT!</w:t>
      </w:r>
    </w:p>
    <w:p w14:paraId="7212F7CC" w14:textId="77777777" w:rsidR="00CE7FFA" w:rsidRPr="00CE7FFA" w:rsidRDefault="00CE7FFA" w:rsidP="00CE7FFA">
      <w:r w:rsidRPr="00CE7FFA">
        <w:rPr>
          <w:b/>
          <w:bCs/>
        </w:rPr>
        <w:t>General Summer EBT Support Questions</w:t>
      </w:r>
      <w:r w:rsidRPr="00CE7FFA">
        <w:br/>
        <w:t>Phone: 866-244-0071 Option 1</w:t>
      </w:r>
      <w:r w:rsidRPr="00CE7FFA">
        <w:br/>
        <w:t>Email: support@ohio-k12.help</w:t>
      </w:r>
    </w:p>
    <w:p w14:paraId="5CB93290" w14:textId="77777777" w:rsidR="00CE7FFA" w:rsidRPr="00CE7FFA" w:rsidRDefault="00CE7FFA" w:rsidP="00CE7FFA">
      <w:r w:rsidRPr="00CE7FFA">
        <w:rPr>
          <w:b/>
          <w:bCs/>
        </w:rPr>
        <w:t>Questions About Summer EBT Card</w:t>
      </w:r>
      <w:r w:rsidRPr="00CE7FFA">
        <w:br/>
        <w:t>Phone: 1-866-386-3071</w:t>
      </w:r>
    </w:p>
    <w:p w14:paraId="47D5960E" w14:textId="77777777" w:rsidR="00CE7FFA" w:rsidRPr="00CE7FFA" w:rsidRDefault="00CE7FFA" w:rsidP="00CE7FFA">
      <w:hyperlink r:id="rId10" w:tgtFrame="_blank" w:history="1">
        <w:r w:rsidRPr="00CE7FFA">
          <w:rPr>
            <w:rStyle w:val="Hyperlink"/>
          </w:rPr>
          <w:t>Check Your Application Status</w:t>
        </w:r>
      </w:hyperlink>
    </w:p>
    <w:p w14:paraId="67EA6575" w14:textId="731FBBBC" w:rsidR="00CE7FFA" w:rsidRPr="00CE7FFA" w:rsidRDefault="00CE7FFA" w:rsidP="00CE7FFA">
      <w:r w:rsidRPr="00CE7FFA">
        <w:rPr>
          <w:b/>
          <w:bCs/>
        </w:rPr>
        <w:t>Questions About Free or Reduced-Price Meal Eligibility</w:t>
      </w:r>
      <w:r w:rsidRPr="00CE7FFA">
        <w:br/>
        <w:t>Phone: </w:t>
      </w:r>
      <w:r w:rsidRPr="00CE7FFA">
        <w:rPr>
          <w:b/>
          <w:bCs/>
        </w:rPr>
        <w:t>513-</w:t>
      </w:r>
      <w:r>
        <w:rPr>
          <w:b/>
          <w:bCs/>
        </w:rPr>
        <w:t>684-0777</w:t>
      </w:r>
      <w:r w:rsidRPr="00CE7FFA">
        <w:br/>
        <w:t>Email: </w:t>
      </w:r>
      <w:r>
        <w:rPr>
          <w:b/>
          <w:bCs/>
        </w:rPr>
        <w:t>acope@ccpalions.org</w:t>
      </w:r>
    </w:p>
    <w:p w14:paraId="720211AB" w14:textId="77777777" w:rsidR="00787FCB" w:rsidRDefault="00787FCB"/>
    <w:sectPr w:rsidR="00787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C3E5E"/>
    <w:multiLevelType w:val="multilevel"/>
    <w:tmpl w:val="D43EC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31EDE"/>
    <w:multiLevelType w:val="multilevel"/>
    <w:tmpl w:val="E5EE6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0737236">
    <w:abstractNumId w:val="1"/>
  </w:num>
  <w:num w:numId="2" w16cid:durableId="115560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FA"/>
    <w:rsid w:val="00205974"/>
    <w:rsid w:val="007643AC"/>
    <w:rsid w:val="00787FCB"/>
    <w:rsid w:val="00CE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A562"/>
  <w15:chartTrackingRefBased/>
  <w15:docId w15:val="{87952B95-E4C1-4B35-9E84-375CF350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FFA"/>
    <w:rPr>
      <w:rFonts w:eastAsiaTheme="majorEastAsia" w:cstheme="majorBidi"/>
      <w:color w:val="272727" w:themeColor="text1" w:themeTint="D8"/>
    </w:rPr>
  </w:style>
  <w:style w:type="paragraph" w:styleId="Title">
    <w:name w:val="Title"/>
    <w:basedOn w:val="Normal"/>
    <w:next w:val="Normal"/>
    <w:link w:val="TitleChar"/>
    <w:uiPriority w:val="10"/>
    <w:qFormat/>
    <w:rsid w:val="00CE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FFA"/>
    <w:pPr>
      <w:spacing w:before="160"/>
      <w:jc w:val="center"/>
    </w:pPr>
    <w:rPr>
      <w:i/>
      <w:iCs/>
      <w:color w:val="404040" w:themeColor="text1" w:themeTint="BF"/>
    </w:rPr>
  </w:style>
  <w:style w:type="character" w:customStyle="1" w:styleId="QuoteChar">
    <w:name w:val="Quote Char"/>
    <w:basedOn w:val="DefaultParagraphFont"/>
    <w:link w:val="Quote"/>
    <w:uiPriority w:val="29"/>
    <w:rsid w:val="00CE7FFA"/>
    <w:rPr>
      <w:i/>
      <w:iCs/>
      <w:color w:val="404040" w:themeColor="text1" w:themeTint="BF"/>
    </w:rPr>
  </w:style>
  <w:style w:type="paragraph" w:styleId="ListParagraph">
    <w:name w:val="List Paragraph"/>
    <w:basedOn w:val="Normal"/>
    <w:uiPriority w:val="34"/>
    <w:qFormat/>
    <w:rsid w:val="00CE7FFA"/>
    <w:pPr>
      <w:ind w:left="720"/>
      <w:contextualSpacing/>
    </w:pPr>
  </w:style>
  <w:style w:type="character" w:styleId="IntenseEmphasis">
    <w:name w:val="Intense Emphasis"/>
    <w:basedOn w:val="DefaultParagraphFont"/>
    <w:uiPriority w:val="21"/>
    <w:qFormat/>
    <w:rsid w:val="00CE7FFA"/>
    <w:rPr>
      <w:i/>
      <w:iCs/>
      <w:color w:val="0F4761" w:themeColor="accent1" w:themeShade="BF"/>
    </w:rPr>
  </w:style>
  <w:style w:type="paragraph" w:styleId="IntenseQuote">
    <w:name w:val="Intense Quote"/>
    <w:basedOn w:val="Normal"/>
    <w:next w:val="Normal"/>
    <w:link w:val="IntenseQuoteChar"/>
    <w:uiPriority w:val="30"/>
    <w:qFormat/>
    <w:rsid w:val="00CE7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FFA"/>
    <w:rPr>
      <w:i/>
      <w:iCs/>
      <w:color w:val="0F4761" w:themeColor="accent1" w:themeShade="BF"/>
    </w:rPr>
  </w:style>
  <w:style w:type="character" w:styleId="IntenseReference">
    <w:name w:val="Intense Reference"/>
    <w:basedOn w:val="DefaultParagraphFont"/>
    <w:uiPriority w:val="32"/>
    <w:qFormat/>
    <w:rsid w:val="00CE7FFA"/>
    <w:rPr>
      <w:b/>
      <w:bCs/>
      <w:smallCaps/>
      <w:color w:val="0F4761" w:themeColor="accent1" w:themeShade="BF"/>
      <w:spacing w:val="5"/>
    </w:rPr>
  </w:style>
  <w:style w:type="character" w:styleId="Hyperlink">
    <w:name w:val="Hyperlink"/>
    <w:basedOn w:val="DefaultParagraphFont"/>
    <w:uiPriority w:val="99"/>
    <w:unhideWhenUsed/>
    <w:rsid w:val="00CE7FFA"/>
    <w:rPr>
      <w:color w:val="467886" w:themeColor="hyperlink"/>
      <w:u w:val="single"/>
    </w:rPr>
  </w:style>
  <w:style w:type="character" w:styleId="UnresolvedMention">
    <w:name w:val="Unresolved Mention"/>
    <w:basedOn w:val="DefaultParagraphFont"/>
    <w:uiPriority w:val="99"/>
    <w:semiHidden/>
    <w:unhideWhenUsed/>
    <w:rsid w:val="00CE7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bt.ohio.gov/apply/" TargetMode="External"/><Relationship Id="rId3" Type="http://schemas.openxmlformats.org/officeDocument/2006/relationships/settings" Target="settings.xml"/><Relationship Id="rId7" Type="http://schemas.openxmlformats.org/officeDocument/2006/relationships/hyperlink" Target="https://sebt.ohio.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education.ohio.gov/Topics/Student-Supports/Food-and-Nutrition/Summer-Food-Service-Program" TargetMode="External"/><Relationship Id="rId10" Type="http://schemas.openxmlformats.org/officeDocument/2006/relationships/hyperlink" Target="https://sebt.ohio.gov/status/" TargetMode="External"/><Relationship Id="rId4" Type="http://schemas.openxmlformats.org/officeDocument/2006/relationships/webSettings" Target="webSettings.xml"/><Relationship Id="rId9" Type="http://schemas.openxmlformats.org/officeDocument/2006/relationships/hyperlink" Target="https://sebt.ohio.gov/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Cope</dc:creator>
  <cp:keywords/>
  <dc:description/>
  <cp:lastModifiedBy>Andrea Cope</cp:lastModifiedBy>
  <cp:revision>1</cp:revision>
  <dcterms:created xsi:type="dcterms:W3CDTF">2026-06-10T14:02:00Z</dcterms:created>
  <dcterms:modified xsi:type="dcterms:W3CDTF">2026-06-10T14:06:00Z</dcterms:modified>
</cp:coreProperties>
</file>