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ms-earnings-predictions--2026-07-28"/>
    <w:p>
      <w:pPr>
        <w:pStyle w:val="Heading1"/>
      </w:pPr>
      <w:r>
        <w:t xml:space="preserve">CMS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~$0.75 vs. cons $0.72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~$1.91B vs. cons $1.88B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income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~$331M vs. cons $326M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2026 adjusted EPS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3.83</m:t>
              </m:r>
              <m:r>
                <m:rPr>
                  <m:sty m:val="p"/>
                </m:rPr>
                <m:t>−</m:t>
              </m:r>
            </m:oMath>
            <w:r>
              <w:t xml:space="preserve">3.90 vs. cons $3.87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2026 planned parent equity issuance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~$700M vs. cons $700M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Utility sales-growth outlook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~2%-3% vs. cons 2.5% (2026-2030)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+1.3%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+0.4% (FADE)</w:t>
            </w:r>
          </w:p>
        </w:tc>
        <w:tc>
          <w:tcPr/>
          <w:p>
            <w:pPr>
              <w:pStyle w:val="Compact"/>
            </w:pPr>
            <w:r>
              <w:t xml:space="preserve">A ~$0.75 EPS print versus</w:t>
            </w:r>
            <w:r>
              <w:t xml:space="preserve"> </w:t>
            </w:r>
            <m:oMath>
              <m:r>
                <m:t>0.72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s</m:t>
              </m:r>
              <m:r>
                <m:t>h</m:t>
              </m:r>
              <m:r>
                <m:t>o</m:t>
              </m:r>
              <m:r>
                <m:t>u</m:t>
              </m:r>
              <m:r>
                <m:t>l</m:t>
              </m:r>
              <m:r>
                <m:t>d</m:t>
              </m:r>
              <m:r>
                <m:t>i</m:t>
              </m:r>
              <m:r>
                <m:t>n</m:t>
              </m:r>
              <m:r>
                <m:t>i</m:t>
              </m:r>
              <m:r>
                <m:t>t</m:t>
              </m:r>
              <m:r>
                <m:t>i</m:t>
              </m:r>
              <m:r>
                <m:t>a</m:t>
              </m:r>
              <m:r>
                <m:t>l</m:t>
              </m:r>
              <m:r>
                <m:t>l</m:t>
              </m:r>
              <m:r>
                <m:t>y</m:t>
              </m:r>
              <m:r>
                <m:t>s</m:t>
              </m:r>
              <m:r>
                <m:t>u</m:t>
              </m:r>
              <m:r>
                <m:t>p</m:t>
              </m:r>
              <m:r>
                <m:t>p</m:t>
              </m:r>
              <m:r>
                <m:t>o</m:t>
              </m:r>
              <m:r>
                <m:t>r</m:t>
              </m:r>
              <m:r>
                <m:t>t</m:t>
              </m:r>
              <m:r>
                <m:t>t</m:t>
              </m:r>
              <m:r>
                <m:t>h</m:t>
              </m:r>
              <m:r>
                <m:t>e</m:t>
              </m:r>
              <m:r>
                <m:t>s</m:t>
              </m:r>
              <m:r>
                <m:t>h</m:t>
              </m:r>
              <m:r>
                <m:t>a</m:t>
              </m:r>
              <m:r>
                <m:t>r</m:t>
              </m:r>
              <m:r>
                <m:t>e</m:t>
              </m:r>
              <m:r>
                <m:t>s</m:t>
              </m:r>
              <m:r>
                <m:rPr>
                  <m:sty m:val="p"/>
                </m:rPr>
                <m:t>,</m:t>
              </m:r>
              <m:r>
                <m:t>b</m:t>
              </m:r>
              <m:r>
                <m:t>u</m:t>
              </m:r>
              <m:r>
                <m:t>t</m:t>
              </m:r>
              <m:r>
                <m:t>u</m:t>
              </m:r>
              <m:r>
                <m:t>n</m:t>
              </m:r>
              <m:r>
                <m:t>c</m:t>
              </m:r>
              <m:r>
                <m:t>h</m:t>
              </m:r>
              <m:r>
                <m:t>a</m:t>
              </m:r>
              <m:r>
                <m:t>n</m:t>
              </m:r>
              <m:r>
                <m:t>g</m:t>
              </m:r>
              <m:r>
                <m:t>e</m:t>
              </m:r>
              <m:r>
                <m:t>d</m:t>
              </m:r>
              <m:r>
                <m:t>F</m:t>
              </m:r>
              <m:r>
                <m:t>Y</m:t>
              </m:r>
              <m:r>
                <m:t>2026</m:t>
              </m:r>
              <m:r>
                <m:t>E</m:t>
              </m:r>
              <m:r>
                <m:t>P</m:t>
              </m:r>
              <m:r>
                <m:t>S</m:t>
              </m:r>
              <m:r>
                <m:t>g</m:t>
              </m:r>
              <m:r>
                <m:t>u</m:t>
              </m:r>
              <m:r>
                <m:t>i</m:t>
              </m:r>
              <m:r>
                <m:t>d</m:t>
              </m:r>
              <m:r>
                <m:t>a</m:t>
              </m:r>
              <m:r>
                <m:t>n</m:t>
              </m:r>
              <m:r>
                <m:t>c</m:t>
              </m:r>
              <m:r>
                <m:t>e</m:t>
              </m:r>
              <m:r>
                <m:t>o</m:t>
              </m:r>
              <m:r>
                <m:t>f</m:t>
              </m:r>
              <m:r>
                <m:t> </m:t>
              </m:r>
            </m:oMath>
            <w:r>
              <w:t xml:space="preserve">3.83-$3.90 versus</w:t>
            </w:r>
            <w:r>
              <w:t xml:space="preserve"> </w:t>
            </w:r>
            <m:oMath>
              <m:r>
                <m:t>3.87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i</m:t>
              </m:r>
              <m:r>
                <m:t>m</m:t>
              </m:r>
              <m:r>
                <m:t>p</m:t>
              </m:r>
              <m:r>
                <m:t>l</m:t>
              </m:r>
              <m:r>
                <m:t>i</m:t>
              </m:r>
              <m:r>
                <m:t>e</m:t>
              </m:r>
              <m:r>
                <m:t>s</m:t>
              </m:r>
              <m:r>
                <m:t>l</m:t>
              </m:r>
              <m:r>
                <m:t>i</m:t>
              </m:r>
              <m:r>
                <m:t>m</m:t>
              </m:r>
              <m:r>
                <m:t>i</m:t>
              </m:r>
              <m:r>
                <m:t>t</m:t>
              </m:r>
              <m:r>
                <m:t>e</m:t>
              </m:r>
              <m:r>
                <m:t>d</m:t>
              </m:r>
              <m:r>
                <m:t>o</m:t>
              </m:r>
              <m:r>
                <m:t>u</m:t>
              </m:r>
              <m:r>
                <m:t>t</m:t>
              </m:r>
              <m:r>
                <m:rPr>
                  <m:sty m:val="p"/>
                </m:rPr>
                <m:t>−</m:t>
              </m:r>
              <m:r>
                <m:t>p</m:t>
              </m:r>
              <m:r>
                <m:t>e</m:t>
              </m:r>
              <m:r>
                <m:t>r</m:t>
              </m:r>
              <m:r>
                <m:t>i</m:t>
              </m:r>
              <m:r>
                <m:t>o</m:t>
              </m:r>
              <m:r>
                <m:t>d</m:t>
              </m:r>
              <m:r>
                <m:t>e</m:t>
              </m:r>
              <m:r>
                <m:t>s</m:t>
              </m:r>
              <m:r>
                <m:t>t</m:t>
              </m:r>
              <m:r>
                <m:t>i</m:t>
              </m:r>
              <m:r>
                <m:t>m</m:t>
              </m:r>
              <m:r>
                <m:t>a</m:t>
              </m:r>
              <m:r>
                <m:t>t</m:t>
              </m:r>
              <m:r>
                <m:t>e</m:t>
              </m:r>
              <m:r>
                <m:t>u</m:t>
              </m:r>
              <m:r>
                <m:t>p</m:t>
              </m:r>
              <m:r>
                <m:t>s</m:t>
              </m:r>
              <m:r>
                <m:t>i</m:t>
              </m:r>
              <m:r>
                <m:t>d</m:t>
              </m:r>
              <m:r>
                <m:t>e</m:t>
              </m:r>
              <m:r>
                <m:rPr>
                  <m:sty m:val="p"/>
                </m:rPr>
                <m:t>.</m:t>
              </m:r>
              <m:r>
                <m:t>T</m:t>
              </m:r>
              <m:r>
                <m:t>h</m:t>
              </m:r>
              <m:r>
                <m:t>e</m:t>
              </m:r>
              <m:r>
                <m:t>i</m:t>
              </m:r>
              <m:r>
                <m:t>n</m:t>
              </m:r>
              <m:r>
                <m:t>i</m:t>
              </m:r>
              <m:r>
                <m:t>t</m:t>
              </m:r>
              <m:r>
                <m:t>i</m:t>
              </m:r>
              <m:r>
                <m:t>a</m:t>
              </m:r>
              <m:r>
                <m:t>l</m:t>
              </m:r>
              <m:r>
                <m:t>g</m:t>
              </m:r>
              <m:r>
                <m:t>a</m:t>
              </m:r>
              <m:r>
                <m:t>i</m:t>
              </m:r>
              <m:r>
                <m:t>n</m:t>
              </m:r>
              <m:r>
                <m:t>s</m:t>
              </m:r>
              <m:r>
                <m:t>h</m:t>
              </m:r>
              <m:r>
                <m:t>o</m:t>
              </m:r>
              <m:r>
                <m:t>u</m:t>
              </m:r>
              <m:r>
                <m:t>l</m:t>
              </m:r>
              <m:r>
                <m:t>d</m:t>
              </m:r>
              <m:r>
                <m:t>f</m:t>
              </m:r>
              <m:r>
                <m:t>a</m:t>
              </m:r>
              <m:r>
                <m:t>d</m:t>
              </m:r>
              <m:r>
                <m:t>e</m:t>
              </m:r>
              <m:r>
                <m:t>a</m:t>
              </m:r>
              <m:r>
                <m:t>s</m:t>
              </m:r>
              <m:r>
                <m:t>i</m:t>
              </m:r>
              <m:r>
                <m:t>n</m:t>
              </m:r>
              <m:r>
                <m:t>v</m:t>
              </m:r>
              <m:r>
                <m:t>e</m:t>
              </m:r>
              <m:r>
                <m:t>s</m:t>
              </m:r>
              <m:r>
                <m:t>t</m:t>
              </m:r>
              <m:r>
                <m:t>o</m:t>
              </m:r>
              <m:r>
                <m:t>r</m:t>
              </m:r>
              <m:r>
                <m:t>s</m:t>
              </m:r>
              <m:r>
                <m:t>r</m:t>
              </m:r>
              <m:r>
                <m:t>e</m:t>
              </m:r>
              <m:r>
                <m:t>f</m:t>
              </m:r>
              <m:r>
                <m:t>o</m:t>
              </m:r>
              <m:r>
                <m:t>c</m:t>
              </m:r>
              <m:r>
                <m:t>u</m:t>
              </m:r>
              <m:r>
                <m:t>s</m:t>
              </m:r>
              <m:r>
                <m:t>o</m:t>
              </m:r>
              <m:r>
                <m:t>n</m:t>
              </m:r>
              <m:r>
                <m:t> </m:t>
              </m:r>
            </m:oMath>
            <w:r>
              <w:t xml:space="preserve">700M of FY2026 equity needs, credit remediation, and the lack of a quantified 2027 EPS uplift from large-load opportunities.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2026-07-28T00:46:55Z</dcterms:created>
  <dcterms:modified xsi:type="dcterms:W3CDTF">2026-07-28T00:46:55Z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