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25"/>
        <w:gridCol w:w="2790"/>
        <w:tblGridChange w:id="0">
          <w:tblGrid>
            <w:gridCol w:w="6225"/>
            <w:gridCol w:w="279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[Dénomination sociale de la société]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[Forme juridique de la société (SCI, SAS, SARL…)]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 capital de </w:t>
            </w:r>
            <w:r w:rsidDel="00000000" w:rsidR="00000000" w:rsidRPr="00000000">
              <w:rPr>
                <w:i w:val="1"/>
                <w:rtl w:val="0"/>
              </w:rPr>
              <w:t xml:space="preserve">[xxx]</w:t>
            </w:r>
            <w:r w:rsidDel="00000000" w:rsidR="00000000" w:rsidRPr="00000000">
              <w:rPr>
                <w:rtl w:val="0"/>
              </w:rPr>
              <w:t xml:space="preserve"> euros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dont le siège social est situé au </w:t>
            </w:r>
            <w:r w:rsidDel="00000000" w:rsidR="00000000" w:rsidRPr="00000000">
              <w:rPr>
                <w:i w:val="1"/>
                <w:rtl w:val="0"/>
              </w:rPr>
              <w:t xml:space="preserve">[adresse du siège social]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Immatriculé sous le numéro </w:t>
            </w:r>
            <w:r w:rsidDel="00000000" w:rsidR="00000000" w:rsidRPr="00000000">
              <w:rPr>
                <w:i w:val="1"/>
                <w:rtl w:val="0"/>
              </w:rPr>
              <w:t xml:space="preserve">[numéro RCS]</w:t>
            </w:r>
            <w:r w:rsidDel="00000000" w:rsidR="00000000" w:rsidRPr="00000000">
              <w:rPr>
                <w:rtl w:val="0"/>
              </w:rPr>
              <w:t xml:space="preserve"> au RCS de </w:t>
            </w:r>
            <w:r w:rsidDel="00000000" w:rsidR="00000000" w:rsidRPr="00000000">
              <w:rPr>
                <w:i w:val="1"/>
                <w:rtl w:val="0"/>
              </w:rPr>
              <w:t xml:space="preserve">[ville]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Procès-verbal en date du </w:t>
      </w:r>
      <w:r w:rsidDel="00000000" w:rsidR="00000000" w:rsidRPr="00000000">
        <w:rPr>
          <w:i w:val="1"/>
          <w:rtl w:val="0"/>
        </w:rPr>
        <w:t xml:space="preserve">[xx/xx/xxxx]</w:t>
      </w:r>
      <w:r w:rsidDel="00000000" w:rsidR="00000000" w:rsidRPr="00000000">
        <w:rPr>
          <w:rtl w:val="0"/>
        </w:rPr>
        <w:t xml:space="preserve"> des décisions de l’assemblée générale extraordinaire des associés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Le [date], à [heure], [lieu],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Les associés de la société</w:t>
      </w:r>
      <w:r w:rsidDel="00000000" w:rsidR="00000000" w:rsidRPr="00000000">
        <w:rPr>
          <w:i w:val="1"/>
          <w:rtl w:val="0"/>
        </w:rPr>
        <w:t xml:space="preserve"> [dénomination sociale]</w:t>
      </w:r>
      <w:r w:rsidDel="00000000" w:rsidR="00000000" w:rsidRPr="00000000">
        <w:rPr>
          <w:rtl w:val="0"/>
        </w:rPr>
        <w:t xml:space="preserve"> se sont réunis à </w:t>
      </w:r>
      <w:r w:rsidDel="00000000" w:rsidR="00000000" w:rsidRPr="00000000">
        <w:rPr>
          <w:i w:val="1"/>
          <w:rtl w:val="0"/>
        </w:rPr>
        <w:t xml:space="preserve">[adresse de l’AGE]</w:t>
      </w:r>
      <w:r w:rsidDel="00000000" w:rsidR="00000000" w:rsidRPr="00000000">
        <w:rPr>
          <w:rtl w:val="0"/>
        </w:rPr>
        <w:t xml:space="preserve">, en assemblée générale extraordinaire sur convocation qui leur a été adressée individuellement, par lettre recommandée avec accusé de réception, par la gérance.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L'assemblée est présidée par</w:t>
      </w:r>
      <w:r w:rsidDel="00000000" w:rsidR="00000000" w:rsidRPr="00000000">
        <w:rPr>
          <w:i w:val="1"/>
          <w:rtl w:val="0"/>
        </w:rPr>
        <w:t xml:space="preserve"> [prénom, nom et qualité de la personne au sein de la société ; la plupart du temps le président ou le gérant de la société]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Sont présents 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M/Mme </w:t>
      </w:r>
      <w:r w:rsidDel="00000000" w:rsidR="00000000" w:rsidRPr="00000000">
        <w:rPr>
          <w:i w:val="1"/>
          <w:rtl w:val="0"/>
        </w:rPr>
        <w:t xml:space="preserve">[prénom, nom]</w:t>
      </w:r>
      <w:r w:rsidDel="00000000" w:rsidR="00000000" w:rsidRPr="00000000">
        <w:rPr>
          <w:rtl w:val="0"/>
        </w:rPr>
        <w:t xml:space="preserve">, propriétaire de </w:t>
      </w:r>
      <w:r w:rsidDel="00000000" w:rsidR="00000000" w:rsidRPr="00000000">
        <w:rPr>
          <w:i w:val="1"/>
          <w:rtl w:val="0"/>
        </w:rPr>
        <w:t xml:space="preserve">[nombre]</w:t>
      </w:r>
      <w:r w:rsidDel="00000000" w:rsidR="00000000" w:rsidRPr="00000000">
        <w:rPr>
          <w:rtl w:val="0"/>
        </w:rPr>
        <w:t xml:space="preserve"> de parts sociales 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M/Mme </w:t>
      </w:r>
      <w:r w:rsidDel="00000000" w:rsidR="00000000" w:rsidRPr="00000000">
        <w:rPr>
          <w:i w:val="1"/>
          <w:rtl w:val="0"/>
        </w:rPr>
        <w:t xml:space="preserve">[prénom, nom]</w:t>
      </w:r>
      <w:r w:rsidDel="00000000" w:rsidR="00000000" w:rsidRPr="00000000">
        <w:rPr>
          <w:rtl w:val="0"/>
        </w:rPr>
        <w:t xml:space="preserve">, propriétaire de </w:t>
      </w:r>
      <w:r w:rsidDel="00000000" w:rsidR="00000000" w:rsidRPr="00000000">
        <w:rPr>
          <w:i w:val="1"/>
          <w:rtl w:val="0"/>
        </w:rPr>
        <w:t xml:space="preserve">[nombre]</w:t>
      </w:r>
      <w:r w:rsidDel="00000000" w:rsidR="00000000" w:rsidRPr="00000000">
        <w:rPr>
          <w:rtl w:val="0"/>
        </w:rPr>
        <w:t xml:space="preserve"> de parts sociales 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M/Mme </w:t>
      </w:r>
      <w:r w:rsidDel="00000000" w:rsidR="00000000" w:rsidRPr="00000000">
        <w:rPr>
          <w:i w:val="1"/>
          <w:rtl w:val="0"/>
        </w:rPr>
        <w:t xml:space="preserve">[prénom, nom]</w:t>
      </w:r>
      <w:r w:rsidDel="00000000" w:rsidR="00000000" w:rsidRPr="00000000">
        <w:rPr>
          <w:rtl w:val="0"/>
        </w:rPr>
        <w:t xml:space="preserve">, propriétaire de</w:t>
      </w:r>
      <w:r w:rsidDel="00000000" w:rsidR="00000000" w:rsidRPr="00000000">
        <w:rPr>
          <w:i w:val="1"/>
          <w:rtl w:val="0"/>
        </w:rPr>
        <w:t xml:space="preserve"> [nombre]</w:t>
      </w:r>
      <w:r w:rsidDel="00000000" w:rsidR="00000000" w:rsidRPr="00000000">
        <w:rPr>
          <w:rtl w:val="0"/>
        </w:rPr>
        <w:t xml:space="preserve"> de parts sociales représenté(e) par </w:t>
      </w:r>
      <w:r w:rsidDel="00000000" w:rsidR="00000000" w:rsidRPr="00000000">
        <w:rPr>
          <w:i w:val="1"/>
          <w:rtl w:val="0"/>
        </w:rPr>
        <w:t xml:space="preserve">[prénom, nom du mandataire]</w:t>
      </w:r>
      <w:r w:rsidDel="00000000" w:rsidR="00000000" w:rsidRPr="00000000">
        <w:rPr>
          <w:rtl w:val="0"/>
        </w:rPr>
        <w:t xml:space="preserve">, en vertu des pouvoirs annexés au présent procès-verbal  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M/Mme </w:t>
      </w:r>
      <w:r w:rsidDel="00000000" w:rsidR="00000000" w:rsidRPr="00000000">
        <w:rPr>
          <w:i w:val="1"/>
          <w:rtl w:val="0"/>
        </w:rPr>
        <w:t xml:space="preserve">[prénom, nom]</w:t>
      </w:r>
      <w:r w:rsidDel="00000000" w:rsidR="00000000" w:rsidRPr="00000000">
        <w:rPr>
          <w:rtl w:val="0"/>
        </w:rPr>
        <w:t xml:space="preserve">, propriétaire de</w:t>
      </w:r>
      <w:r w:rsidDel="00000000" w:rsidR="00000000" w:rsidRPr="00000000">
        <w:rPr>
          <w:i w:val="1"/>
          <w:rtl w:val="0"/>
        </w:rPr>
        <w:t xml:space="preserve"> [nombre]</w:t>
      </w:r>
      <w:r w:rsidDel="00000000" w:rsidR="00000000" w:rsidRPr="00000000">
        <w:rPr>
          <w:rtl w:val="0"/>
        </w:rPr>
        <w:t xml:space="preserve"> de parts sociales représenté(e) par </w:t>
      </w:r>
      <w:r w:rsidDel="00000000" w:rsidR="00000000" w:rsidRPr="00000000">
        <w:rPr>
          <w:i w:val="1"/>
          <w:rtl w:val="0"/>
        </w:rPr>
        <w:t xml:space="preserve">[prénom, nom du mandataire]</w:t>
      </w:r>
      <w:r w:rsidDel="00000000" w:rsidR="00000000" w:rsidRPr="00000000">
        <w:rPr>
          <w:rtl w:val="0"/>
        </w:rPr>
        <w:t xml:space="preserve">, en vertu des pouvoirs annexés au présent procès-verbal  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etc 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M/Mme [prénom, nom], propriétaire de [nombre] de parts sociales.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Soit au total </w:t>
      </w:r>
      <w:r w:rsidDel="00000000" w:rsidR="00000000" w:rsidRPr="00000000">
        <w:rPr>
          <w:i w:val="1"/>
          <w:rtl w:val="0"/>
        </w:rPr>
        <w:t xml:space="preserve">[nombre]</w:t>
      </w:r>
      <w:r w:rsidDel="00000000" w:rsidR="00000000" w:rsidRPr="00000000">
        <w:rPr>
          <w:rtl w:val="0"/>
        </w:rPr>
        <w:t xml:space="preserve"> associés présents ou représentés, totalisant </w:t>
      </w:r>
      <w:r w:rsidDel="00000000" w:rsidR="00000000" w:rsidRPr="00000000">
        <w:rPr>
          <w:i w:val="1"/>
          <w:rtl w:val="0"/>
        </w:rPr>
        <w:t xml:space="preserve">[nombre]</w:t>
      </w:r>
      <w:r w:rsidDel="00000000" w:rsidR="00000000" w:rsidRPr="00000000">
        <w:rPr>
          <w:rtl w:val="0"/>
        </w:rPr>
        <w:t xml:space="preserve"> parts sociales sur les </w:t>
      </w:r>
      <w:r w:rsidDel="00000000" w:rsidR="00000000" w:rsidRPr="00000000">
        <w:rPr>
          <w:i w:val="1"/>
          <w:rtl w:val="0"/>
        </w:rPr>
        <w:t xml:space="preserve">[total]</w:t>
      </w:r>
      <w:r w:rsidDel="00000000" w:rsidR="00000000" w:rsidRPr="00000000">
        <w:rPr>
          <w:rtl w:val="0"/>
        </w:rPr>
        <w:t xml:space="preserve"> parts composant le capital.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Le président constate que l'assemblée est valablement constituée et déclare qu'elle peut délibérer et prendre les décisions à la majorité requise.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 président rappelle que l'ordre du jour est le suivant 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transfert du siège social de la société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modification des statuts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pouvoir en vue d’accomplir les formalités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Le président dépose sur le bureau les documents suivants 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les statuts de la société 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le rapport de la gérance 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le texte des résolutions soumises au vote de l'assemblée ;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s'il y a lieu, les accusés de réception des lettres de convocation ;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s'il y a lieu, les pouvoirs des associés représentés 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s'il y a lieu, la feuille de présence 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s'il y a lieu, le rapport du commissaire aux comptes.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Le président déclare que les documents requis ont été adressés aux associés quinze jours avant la date de la présente assemblée (</w:t>
      </w:r>
      <w:r w:rsidDel="00000000" w:rsidR="00000000" w:rsidRPr="00000000">
        <w:rPr>
          <w:i w:val="1"/>
          <w:rtl w:val="0"/>
        </w:rPr>
        <w:t xml:space="preserve">ou bien dans le respect modalités de convocation de l’AGE telles que prévues dans les statuts de la société</w:t>
      </w:r>
      <w:r w:rsidDel="00000000" w:rsidR="00000000" w:rsidRPr="00000000">
        <w:rPr>
          <w:rtl w:val="0"/>
        </w:rPr>
        <w:t xml:space="preserve">) et que ceux-ci ont pu exercer leur droit de communication et d'information dans les conditions prévues par la loi. Les associés lui donnent acte de cette déclaration.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Le président donne ensuite lecture des rapports ci-dessus mentionnés.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Il déclare la discussion ouverte.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Personne ne demandant plus la parole, le président met aux voix les résolutions figurant à l'ordre du jour.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u w:val="single"/>
          <w:rtl w:val="0"/>
        </w:rPr>
        <w:t xml:space="preserve">Première résolution - Transfert du siège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L’Assemblée générale extraordinaire des associés décide de transférer le siège social à compter de ce jour de </w:t>
      </w:r>
      <w:r w:rsidDel="00000000" w:rsidR="00000000" w:rsidRPr="00000000">
        <w:rPr>
          <w:i w:val="1"/>
          <w:rtl w:val="0"/>
        </w:rPr>
        <w:t xml:space="preserve">[ancienne adresse du siège]</w:t>
      </w:r>
      <w:r w:rsidDel="00000000" w:rsidR="00000000" w:rsidRPr="00000000">
        <w:rPr>
          <w:rtl w:val="0"/>
        </w:rPr>
        <w:t xml:space="preserve"> vers </w:t>
      </w:r>
      <w:r w:rsidDel="00000000" w:rsidR="00000000" w:rsidRPr="00000000">
        <w:rPr>
          <w:i w:val="1"/>
          <w:rtl w:val="0"/>
        </w:rPr>
        <w:t xml:space="preserve">[nouvelle adresse du siège]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Cette résolution, mise aux voix, est adoptée à l’unanimité.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u w:val="single"/>
          <w:rtl w:val="0"/>
        </w:rPr>
        <w:t xml:space="preserve">Deuxième résolution - Modification des statuts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Compte tenu de la résolution qui précède, l’assemblée générale de modifier l’article </w:t>
      </w:r>
      <w:r w:rsidDel="00000000" w:rsidR="00000000" w:rsidRPr="00000000">
        <w:rPr>
          <w:i w:val="1"/>
          <w:rtl w:val="0"/>
        </w:rPr>
        <w:t xml:space="preserve">[numéro de l’article concerné]</w:t>
      </w:r>
      <w:r w:rsidDel="00000000" w:rsidR="00000000" w:rsidRPr="00000000">
        <w:rPr>
          <w:rtl w:val="0"/>
        </w:rPr>
        <w:t xml:space="preserve"> des statuts de la façon suivante : Le siège social de la société est fixé à </w:t>
      </w:r>
      <w:r w:rsidDel="00000000" w:rsidR="00000000" w:rsidRPr="00000000">
        <w:rPr>
          <w:i w:val="1"/>
          <w:rtl w:val="0"/>
        </w:rPr>
        <w:t xml:space="preserve">[nouvelle adresse du siège]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Cette résolution mise aux voix est adoptée à l'unanimité.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Troisième résolution - Pouvoir en vue d’accomplir la mission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L’assemblée générale confère tous pouvoirs au porteur d’une copie ou d’un extrait du présent procès-verbal pour accomplir l’ensemble des formalités légales afférentes aux décisions adoptées ci-dessus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Cette résolution mise aux voix est adoptée à l'unanimité..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De tout ce qui précède, il a été dressé le présent procès-verbal signé par la gérance et les associés.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Signatures</w:t>
      </w:r>
    </w:p>
    <w:sectPr>
      <w:pgSz w:h="16834" w:w="11909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