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0B6E" w:rsidRPr="00805B38" w:rsidRDefault="002F3E9F" w:rsidP="00357D48">
      <w:pPr>
        <w:jc w:val="center"/>
        <w:rPr>
          <w:rFonts w:ascii="Arial" w:hAnsi="Arial" w:cs="Arial"/>
          <w:b/>
          <w:bCs/>
          <w:sz w:val="28"/>
          <w:szCs w:val="56"/>
          <w:lang w:val="pt-PT"/>
        </w:rPr>
      </w:pPr>
      <w:r w:rsidRPr="00805B38">
        <w:rPr>
          <w:rFonts w:ascii="Arial" w:hAnsi="Arial" w:cs="Arial"/>
          <w:b/>
          <w:bCs/>
          <w:noProof/>
          <w:sz w:val="28"/>
          <w:szCs w:val="56"/>
          <w:lang w:val="es-ES" w:eastAsia="zh-CN"/>
        </w:rPr>
        <w:drawing>
          <wp:anchor distT="0" distB="0" distL="114300" distR="114300" simplePos="0" relativeHeight="251664896" behindDoc="0" locked="0" layoutInCell="1" allowOverlap="1">
            <wp:simplePos x="0" y="0"/>
            <wp:positionH relativeFrom="column">
              <wp:posOffset>-73576</wp:posOffset>
            </wp:positionH>
            <wp:positionV relativeFrom="paragraph">
              <wp:posOffset>-161111</wp:posOffset>
            </wp:positionV>
            <wp:extent cx="369138" cy="258793"/>
            <wp:effectExtent l="19050" t="0" r="0" b="0"/>
            <wp:wrapNone/>
            <wp:docPr id="9" name="8 Imagen" descr="PT-mi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T-mig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9138" cy="2587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4CD4" w:rsidRPr="00805B38">
        <w:rPr>
          <w:rFonts w:ascii="Arial" w:hAnsi="Arial" w:cs="Arial"/>
          <w:b/>
          <w:bCs/>
          <w:noProof/>
          <w:sz w:val="28"/>
          <w:szCs w:val="56"/>
          <w:lang w:val="es-ES" w:eastAsia="zh-CN"/>
        </w:rPr>
        <w:drawing>
          <wp:anchor distT="0" distB="0" distL="114300" distR="114300" simplePos="0" relativeHeight="251663872" behindDoc="0" locked="0" layoutInCell="1" allowOverlap="1">
            <wp:simplePos x="0" y="0"/>
            <wp:positionH relativeFrom="column">
              <wp:posOffset>9070340</wp:posOffset>
            </wp:positionH>
            <wp:positionV relativeFrom="paragraph">
              <wp:posOffset>-221615</wp:posOffset>
            </wp:positionV>
            <wp:extent cx="955675" cy="387985"/>
            <wp:effectExtent l="19050" t="0" r="0" b="0"/>
            <wp:wrapNone/>
            <wp:docPr id="13" name="12 Imagen" descr="Logo_JBM-PET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JBM-PETIT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55675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F0B6E" w:rsidRPr="00805B38" w:rsidRDefault="00CF0B6E" w:rsidP="00357D48">
      <w:pPr>
        <w:jc w:val="center"/>
        <w:rPr>
          <w:rFonts w:ascii="Arial" w:hAnsi="Arial" w:cs="Arial"/>
          <w:b/>
          <w:bCs/>
          <w:caps/>
          <w:color w:val="000000"/>
          <w:spacing w:val="-3"/>
          <w:sz w:val="28"/>
          <w:szCs w:val="28"/>
          <w:shd w:val="clear" w:color="auto" w:fill="FFFFFF"/>
          <w:lang w:val="pt-PT"/>
        </w:rPr>
      </w:pPr>
      <w:r w:rsidRPr="00805B38">
        <w:rPr>
          <w:rFonts w:ascii="Arial" w:hAnsi="Arial" w:cs="Arial"/>
          <w:b/>
          <w:bCs/>
          <w:sz w:val="28"/>
          <w:szCs w:val="28"/>
          <w:lang w:val="pt-PT"/>
        </w:rPr>
        <w:t xml:space="preserve">REF. </w:t>
      </w:r>
      <w:r w:rsidR="00613800" w:rsidRPr="00805B38">
        <w:rPr>
          <w:rFonts w:ascii="Arial" w:hAnsi="Arial" w:cs="Arial"/>
          <w:b/>
          <w:bCs/>
          <w:sz w:val="28"/>
          <w:szCs w:val="28"/>
          <w:lang w:val="pt-PT"/>
        </w:rPr>
        <w:t xml:space="preserve">52439 </w:t>
      </w:r>
      <w:r w:rsidR="000375A6" w:rsidRPr="00805B38">
        <w:rPr>
          <w:rFonts w:ascii="Arial" w:hAnsi="Arial" w:cs="Arial"/>
          <w:b/>
          <w:bCs/>
          <w:caps/>
          <w:color w:val="000000"/>
          <w:spacing w:val="-3"/>
          <w:sz w:val="28"/>
          <w:szCs w:val="28"/>
          <w:shd w:val="clear" w:color="auto" w:fill="FFFFFF"/>
          <w:lang w:val="pt-PT"/>
        </w:rPr>
        <w:t>JOGO DE CABOS E ACC PARA MULTÍMETRO</w:t>
      </w:r>
    </w:p>
    <w:p w:rsidR="000375A6" w:rsidRPr="00805B38" w:rsidRDefault="000375A6" w:rsidP="00357D48">
      <w:pPr>
        <w:jc w:val="center"/>
        <w:rPr>
          <w:rFonts w:ascii="Arial" w:eastAsia="SimSun" w:hAnsi="Arial" w:cs="Arial"/>
          <w:b/>
          <w:sz w:val="28"/>
          <w:szCs w:val="28"/>
          <w:lang w:val="pt-PT" w:eastAsia="zh-C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03"/>
        <w:gridCol w:w="1407"/>
        <w:gridCol w:w="2121"/>
        <w:gridCol w:w="9289"/>
      </w:tblGrid>
      <w:tr w:rsidR="00C60FF9" w:rsidRPr="00805B38" w:rsidTr="00C60FF9">
        <w:tc>
          <w:tcPr>
            <w:tcW w:w="3227" w:type="dxa"/>
            <w:shd w:val="clear" w:color="auto" w:fill="92D050"/>
            <w:vAlign w:val="center"/>
          </w:tcPr>
          <w:p w:rsidR="00C60FF9" w:rsidRPr="00805B38" w:rsidRDefault="00C60FF9" w:rsidP="000375A6">
            <w:pP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 w:rsidRPr="00805B38">
              <w:rPr>
                <w:rFonts w:ascii="Arial" w:eastAsia="SimSun" w:hAnsi="Arial" w:cs="Arial"/>
                <w:b/>
                <w:sz w:val="22"/>
                <w:szCs w:val="22"/>
                <w:lang w:val="pt-PT" w:eastAsia="zh-CN"/>
              </w:rPr>
              <w:t>Nome</w:t>
            </w:r>
          </w:p>
        </w:tc>
        <w:tc>
          <w:tcPr>
            <w:tcW w:w="1417" w:type="dxa"/>
            <w:shd w:val="clear" w:color="auto" w:fill="92D050"/>
            <w:vAlign w:val="center"/>
          </w:tcPr>
          <w:p w:rsidR="00C60FF9" w:rsidRPr="00805B38" w:rsidRDefault="00C60FF9" w:rsidP="00C60FF9">
            <w:pPr>
              <w:jc w:val="center"/>
              <w:rPr>
                <w:rFonts w:ascii="Arial" w:eastAsia="SimSun" w:hAnsi="Arial" w:cs="Arial"/>
                <w:b/>
                <w:sz w:val="22"/>
                <w:szCs w:val="22"/>
                <w:lang w:val="pt-PT" w:eastAsia="zh-CN"/>
              </w:rPr>
            </w:pPr>
            <w:r w:rsidRPr="00805B38">
              <w:rPr>
                <w:rFonts w:ascii="Arial" w:eastAsia="SimSun" w:hAnsi="Arial" w:cs="Arial"/>
                <w:b/>
                <w:sz w:val="22"/>
                <w:szCs w:val="22"/>
                <w:lang w:val="pt-PT" w:eastAsia="zh-CN"/>
              </w:rPr>
              <w:t>Cantidad</w:t>
            </w:r>
            <w:r w:rsidR="000375A6" w:rsidRPr="00805B38">
              <w:rPr>
                <w:rFonts w:ascii="Arial" w:eastAsia="SimSun" w:hAnsi="Arial" w:cs="Arial"/>
                <w:b/>
                <w:sz w:val="22"/>
                <w:szCs w:val="22"/>
                <w:lang w:val="pt-PT" w:eastAsia="zh-CN"/>
              </w:rPr>
              <w:t>e</w:t>
            </w:r>
          </w:p>
        </w:tc>
        <w:tc>
          <w:tcPr>
            <w:tcW w:w="2127" w:type="dxa"/>
            <w:shd w:val="clear" w:color="auto" w:fill="92D050"/>
            <w:vAlign w:val="center"/>
          </w:tcPr>
          <w:p w:rsidR="00C60FF9" w:rsidRPr="00805B38" w:rsidRDefault="000375A6" w:rsidP="00C60FF9">
            <w:pPr>
              <w:jc w:val="center"/>
              <w:rPr>
                <w:rFonts w:ascii="Arial" w:eastAsia="SimSun" w:hAnsi="Arial" w:cs="Arial"/>
                <w:b/>
                <w:sz w:val="22"/>
                <w:szCs w:val="22"/>
                <w:lang w:val="pt-PT" w:eastAsia="zh-CN"/>
              </w:rPr>
            </w:pPr>
            <w:r w:rsidRPr="00805B38">
              <w:rPr>
                <w:rFonts w:ascii="Arial" w:eastAsia="SimSun" w:hAnsi="Arial" w:cs="Arial"/>
                <w:b/>
                <w:sz w:val="22"/>
                <w:szCs w:val="22"/>
                <w:lang w:val="pt-PT" w:eastAsia="zh-CN"/>
              </w:rPr>
              <w:t>Foto</w:t>
            </w:r>
          </w:p>
        </w:tc>
        <w:tc>
          <w:tcPr>
            <w:tcW w:w="9796" w:type="dxa"/>
            <w:shd w:val="clear" w:color="auto" w:fill="92D050"/>
            <w:vAlign w:val="center"/>
          </w:tcPr>
          <w:p w:rsidR="00C60FF9" w:rsidRPr="00805B38" w:rsidRDefault="000375A6" w:rsidP="00C60FF9">
            <w:pPr>
              <w:jc w:val="center"/>
              <w:rPr>
                <w:rFonts w:ascii="Arial" w:eastAsia="SimSun" w:hAnsi="Arial" w:cs="Arial"/>
                <w:b/>
                <w:sz w:val="22"/>
                <w:szCs w:val="22"/>
                <w:lang w:val="pt-PT" w:eastAsia="zh-CN"/>
              </w:rPr>
            </w:pPr>
            <w:r w:rsidRPr="00805B38">
              <w:rPr>
                <w:rFonts w:ascii="Arial" w:hAnsi="Arial" w:cs="Arial"/>
                <w:b/>
                <w:sz w:val="22"/>
                <w:szCs w:val="22"/>
                <w:lang w:val="pt-PT"/>
              </w:rPr>
              <w:t>Descrição</w:t>
            </w:r>
          </w:p>
        </w:tc>
      </w:tr>
      <w:tr w:rsidR="00C60FF9" w:rsidRPr="001D6137" w:rsidTr="00A072EB">
        <w:trPr>
          <w:trHeight w:val="890"/>
        </w:trPr>
        <w:tc>
          <w:tcPr>
            <w:tcW w:w="3227" w:type="dxa"/>
            <w:vAlign w:val="center"/>
          </w:tcPr>
          <w:p w:rsidR="00C60FF9" w:rsidRPr="00805B38" w:rsidRDefault="00655501" w:rsidP="00C60FF9">
            <w:pPr>
              <w:rPr>
                <w:rFonts w:ascii="Arial" w:eastAsia="SimSun" w:hAnsi="Arial" w:cs="Arial"/>
                <w:color w:val="000000" w:themeColor="text1"/>
                <w:sz w:val="20"/>
                <w:szCs w:val="20"/>
                <w:lang w:val="pt-PT" w:eastAsia="zh-CN"/>
              </w:rPr>
            </w:pPr>
            <w:r w:rsidRPr="00805B38">
              <w:rPr>
                <w:rStyle w:val="style161"/>
                <w:rFonts w:ascii="Arial" w:hAnsi="Arial" w:cs="Arial"/>
                <w:color w:val="000000" w:themeColor="text1"/>
                <w:sz w:val="20"/>
                <w:szCs w:val="20"/>
                <w:lang w:val="pt-PT"/>
              </w:rPr>
              <w:t>Medidor de resistência variável (5KΩ)</w:t>
            </w:r>
          </w:p>
        </w:tc>
        <w:tc>
          <w:tcPr>
            <w:tcW w:w="1417" w:type="dxa"/>
            <w:vAlign w:val="center"/>
          </w:tcPr>
          <w:p w:rsidR="00C60FF9" w:rsidRPr="00805B38" w:rsidRDefault="00C60FF9" w:rsidP="00C60FF9">
            <w:pPr>
              <w:jc w:val="center"/>
              <w:rPr>
                <w:rFonts w:ascii="Arial" w:eastAsia="SimSun" w:hAnsi="Arial" w:cs="Arial"/>
                <w:b/>
                <w:color w:val="000000" w:themeColor="text1"/>
                <w:sz w:val="20"/>
                <w:szCs w:val="20"/>
                <w:lang w:val="pt-PT" w:eastAsia="zh-CN"/>
              </w:rPr>
            </w:pPr>
            <w:r w:rsidRPr="00805B38">
              <w:rPr>
                <w:rFonts w:ascii="Arial" w:eastAsia="SimSun" w:hAnsi="Arial" w:cs="Arial"/>
                <w:b/>
                <w:color w:val="000000" w:themeColor="text1"/>
                <w:sz w:val="20"/>
                <w:szCs w:val="20"/>
                <w:lang w:val="pt-PT" w:eastAsia="zh-CN"/>
              </w:rPr>
              <w:t>2</w:t>
            </w:r>
          </w:p>
        </w:tc>
        <w:tc>
          <w:tcPr>
            <w:tcW w:w="2127" w:type="dxa"/>
          </w:tcPr>
          <w:p w:rsidR="00C60FF9" w:rsidRPr="00805B38" w:rsidRDefault="00A278F3" w:rsidP="00C60FF9">
            <w:pPr>
              <w:rPr>
                <w:rFonts w:ascii="Arial" w:eastAsia="SimSun" w:hAnsi="Arial" w:cs="Arial"/>
                <w:b/>
                <w:color w:val="000000" w:themeColor="text1"/>
                <w:sz w:val="20"/>
                <w:szCs w:val="20"/>
                <w:lang w:val="pt-PT" w:eastAsia="zh-CN"/>
              </w:rPr>
            </w:pPr>
            <w:r w:rsidRPr="00805B38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 w:eastAsia="zh-CN"/>
              </w:rPr>
              <w:drawing>
                <wp:anchor distT="0" distB="0" distL="114300" distR="114300" simplePos="0" relativeHeight="251652608" behindDoc="0" locked="0" layoutInCell="1" allowOverlap="1">
                  <wp:simplePos x="0" y="0"/>
                  <wp:positionH relativeFrom="column">
                    <wp:posOffset>115570</wp:posOffset>
                  </wp:positionH>
                  <wp:positionV relativeFrom="paragraph">
                    <wp:posOffset>168910</wp:posOffset>
                  </wp:positionV>
                  <wp:extent cx="751840" cy="334010"/>
                  <wp:effectExtent l="19050" t="0" r="0" b="0"/>
                  <wp:wrapNone/>
                  <wp:docPr id="10" name="Imagen 10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1840" cy="334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796" w:type="dxa"/>
            <w:vAlign w:val="center"/>
          </w:tcPr>
          <w:p w:rsidR="00C60FF9" w:rsidRPr="00805B38" w:rsidRDefault="00655501" w:rsidP="00087749">
            <w:pPr>
              <w:rPr>
                <w:rFonts w:ascii="Arial" w:eastAsia="SimSun" w:hAnsi="Arial" w:cs="Arial"/>
                <w:b/>
                <w:bCs/>
                <w:color w:val="000000" w:themeColor="text1"/>
                <w:sz w:val="20"/>
                <w:szCs w:val="20"/>
                <w:lang w:val="pt-PT" w:eastAsia="zh-CN"/>
              </w:rPr>
            </w:pPr>
            <w:r w:rsidRPr="00805B38">
              <w:rPr>
                <w:rStyle w:val="hps"/>
                <w:rFonts w:ascii="Arial" w:hAnsi="Arial" w:cs="Arial"/>
                <w:color w:val="000000" w:themeColor="text1"/>
                <w:sz w:val="20"/>
                <w:szCs w:val="20"/>
                <w:lang w:val="pt-PT"/>
              </w:rPr>
              <w:t>Apropriado para muitos componentes com resistência variável do carro, tais como o sensor de temperatura do motor. O operador pode ajustar o valor da resistência, se necessário.</w:t>
            </w:r>
          </w:p>
        </w:tc>
      </w:tr>
      <w:tr w:rsidR="00C60FF9" w:rsidRPr="001D6137" w:rsidTr="00C60FF9">
        <w:tc>
          <w:tcPr>
            <w:tcW w:w="3227" w:type="dxa"/>
            <w:vAlign w:val="center"/>
          </w:tcPr>
          <w:p w:rsidR="00C60FF9" w:rsidRPr="00805B38" w:rsidRDefault="00C60FF9" w:rsidP="00655501">
            <w:pPr>
              <w:rPr>
                <w:rFonts w:ascii="Arial" w:eastAsia="SimSun" w:hAnsi="Arial" w:cs="Arial"/>
                <w:b/>
                <w:color w:val="000000" w:themeColor="text1"/>
                <w:sz w:val="20"/>
                <w:szCs w:val="20"/>
                <w:lang w:val="pt-PT" w:eastAsia="zh-CN"/>
              </w:rPr>
            </w:pPr>
            <w:r w:rsidRPr="00805B38">
              <w:rPr>
                <w:rFonts w:ascii="Arial" w:hAnsi="Arial" w:cs="Arial"/>
                <w:color w:val="000000" w:themeColor="text1"/>
                <w:sz w:val="20"/>
                <w:szCs w:val="20"/>
                <w:lang w:val="pt-PT"/>
              </w:rPr>
              <w:t>Luz LED de comproba</w:t>
            </w:r>
            <w:r w:rsidR="00655501" w:rsidRPr="00805B38">
              <w:rPr>
                <w:rFonts w:ascii="Arial" w:hAnsi="Arial" w:cs="Arial"/>
                <w:color w:val="000000" w:themeColor="text1"/>
                <w:sz w:val="20"/>
                <w:szCs w:val="20"/>
                <w:lang w:val="pt-PT"/>
              </w:rPr>
              <w:t>ção</w:t>
            </w:r>
          </w:p>
        </w:tc>
        <w:tc>
          <w:tcPr>
            <w:tcW w:w="1417" w:type="dxa"/>
            <w:vAlign w:val="center"/>
          </w:tcPr>
          <w:p w:rsidR="00C60FF9" w:rsidRPr="00805B38" w:rsidRDefault="00C60FF9" w:rsidP="00C60FF9">
            <w:pPr>
              <w:jc w:val="center"/>
              <w:rPr>
                <w:rFonts w:ascii="Arial" w:eastAsia="SimSun" w:hAnsi="Arial" w:cs="Arial"/>
                <w:b/>
                <w:color w:val="000000" w:themeColor="text1"/>
                <w:sz w:val="20"/>
                <w:szCs w:val="20"/>
                <w:lang w:val="pt-PT" w:eastAsia="zh-CN"/>
              </w:rPr>
            </w:pPr>
            <w:r w:rsidRPr="00805B38">
              <w:rPr>
                <w:rFonts w:ascii="Arial" w:eastAsia="SimSun" w:hAnsi="Arial" w:cs="Arial"/>
                <w:b/>
                <w:color w:val="000000" w:themeColor="text1"/>
                <w:sz w:val="20"/>
                <w:szCs w:val="20"/>
                <w:lang w:val="pt-PT" w:eastAsia="zh-CN"/>
              </w:rPr>
              <w:t>2</w:t>
            </w:r>
          </w:p>
        </w:tc>
        <w:tc>
          <w:tcPr>
            <w:tcW w:w="2127" w:type="dxa"/>
          </w:tcPr>
          <w:p w:rsidR="00C60FF9" w:rsidRPr="00805B38" w:rsidRDefault="00A278F3" w:rsidP="00C60FF9">
            <w:pPr>
              <w:rPr>
                <w:rFonts w:ascii="Arial" w:eastAsia="SimSun" w:hAnsi="Arial" w:cs="Arial"/>
                <w:b/>
                <w:color w:val="000000" w:themeColor="text1"/>
                <w:sz w:val="20"/>
                <w:szCs w:val="20"/>
                <w:lang w:val="pt-PT" w:eastAsia="zh-CN"/>
              </w:rPr>
            </w:pPr>
            <w:r w:rsidRPr="00805B38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 w:eastAsia="zh-CN"/>
              </w:rPr>
              <w:drawing>
                <wp:anchor distT="0" distB="0" distL="114300" distR="114300" simplePos="0" relativeHeight="251653632" behindDoc="0" locked="0" layoutInCell="1" allowOverlap="1">
                  <wp:simplePos x="0" y="0"/>
                  <wp:positionH relativeFrom="column">
                    <wp:posOffset>168275</wp:posOffset>
                  </wp:positionH>
                  <wp:positionV relativeFrom="paragraph">
                    <wp:posOffset>53340</wp:posOffset>
                  </wp:positionV>
                  <wp:extent cx="766445" cy="323850"/>
                  <wp:effectExtent l="19050" t="0" r="0" b="0"/>
                  <wp:wrapNone/>
                  <wp:docPr id="11" name="Imagen 11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6445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796" w:type="dxa"/>
            <w:vAlign w:val="center"/>
          </w:tcPr>
          <w:p w:rsidR="00C60FF9" w:rsidRPr="00805B38" w:rsidRDefault="002F3E9F" w:rsidP="009E0EEF">
            <w:pPr>
              <w:rPr>
                <w:rStyle w:val="hps"/>
                <w:rFonts w:ascii="Arial" w:hAnsi="Arial" w:cs="Arial"/>
                <w:color w:val="000000" w:themeColor="text1"/>
                <w:sz w:val="20"/>
                <w:szCs w:val="20"/>
                <w:lang w:val="pt-PT"/>
              </w:rPr>
            </w:pPr>
            <w:r w:rsidRPr="00805B38">
              <w:rPr>
                <w:rStyle w:val="hps"/>
                <w:rFonts w:ascii="Arial" w:hAnsi="Arial" w:cs="Arial"/>
                <w:color w:val="000000" w:themeColor="text1"/>
                <w:sz w:val="20"/>
                <w:szCs w:val="20"/>
                <w:lang w:val="pt-PT"/>
              </w:rPr>
              <w:t>A cor da luz LED mudará quando o ânodo e o cátodo se cruzam e indicam o sentido do fluxo.</w:t>
            </w:r>
          </w:p>
          <w:p w:rsidR="002F3E9F" w:rsidRPr="00805B38" w:rsidRDefault="002F3E9F" w:rsidP="009E0EEF">
            <w:pPr>
              <w:rPr>
                <w:rFonts w:ascii="Arial" w:eastAsia="SimSun" w:hAnsi="Arial" w:cs="Arial"/>
                <w:b/>
                <w:color w:val="000000" w:themeColor="text1"/>
                <w:sz w:val="20"/>
                <w:szCs w:val="20"/>
                <w:lang w:val="pt-PT" w:eastAsia="zh-CN"/>
              </w:rPr>
            </w:pPr>
          </w:p>
        </w:tc>
      </w:tr>
      <w:tr w:rsidR="00C60FF9" w:rsidRPr="001D6137" w:rsidTr="00C60FF9">
        <w:tc>
          <w:tcPr>
            <w:tcW w:w="3227" w:type="dxa"/>
            <w:vAlign w:val="center"/>
          </w:tcPr>
          <w:p w:rsidR="00C60FF9" w:rsidRPr="00805B38" w:rsidRDefault="002F3E9F" w:rsidP="002F3E9F">
            <w:pPr>
              <w:rPr>
                <w:rFonts w:ascii="Arial" w:eastAsia="SimSun" w:hAnsi="Arial" w:cs="Arial"/>
                <w:color w:val="000000" w:themeColor="text1"/>
                <w:sz w:val="20"/>
                <w:szCs w:val="20"/>
                <w:lang w:val="pt-PT" w:eastAsia="zh-CN"/>
              </w:rPr>
            </w:pPr>
            <w:r w:rsidRPr="00805B38">
              <w:rPr>
                <w:rFonts w:ascii="Arial" w:eastAsia="SimSun" w:hAnsi="Arial" w:cs="Arial"/>
                <w:color w:val="000000" w:themeColor="text1"/>
                <w:sz w:val="20"/>
                <w:szCs w:val="20"/>
                <w:lang w:val="pt-PT" w:eastAsia="zh-CN"/>
              </w:rPr>
              <w:t>Dispositivo para a verificação do sistema SRS</w:t>
            </w:r>
          </w:p>
        </w:tc>
        <w:tc>
          <w:tcPr>
            <w:tcW w:w="1417" w:type="dxa"/>
            <w:vAlign w:val="center"/>
          </w:tcPr>
          <w:p w:rsidR="00C60FF9" w:rsidRPr="00805B38" w:rsidRDefault="00C60FF9" w:rsidP="00C60FF9">
            <w:pPr>
              <w:jc w:val="center"/>
              <w:rPr>
                <w:rFonts w:ascii="Arial" w:eastAsia="SimSun" w:hAnsi="Arial" w:cs="Arial"/>
                <w:b/>
                <w:color w:val="000000" w:themeColor="text1"/>
                <w:sz w:val="20"/>
                <w:szCs w:val="20"/>
                <w:lang w:val="pt-PT" w:eastAsia="zh-CN"/>
              </w:rPr>
            </w:pPr>
            <w:r w:rsidRPr="00805B38">
              <w:rPr>
                <w:rFonts w:ascii="Arial" w:eastAsia="SimSun" w:hAnsi="Arial" w:cs="Arial"/>
                <w:b/>
                <w:color w:val="000000" w:themeColor="text1"/>
                <w:sz w:val="20"/>
                <w:szCs w:val="20"/>
                <w:lang w:val="pt-PT" w:eastAsia="zh-CN"/>
              </w:rPr>
              <w:t>2</w:t>
            </w:r>
          </w:p>
        </w:tc>
        <w:tc>
          <w:tcPr>
            <w:tcW w:w="2127" w:type="dxa"/>
          </w:tcPr>
          <w:p w:rsidR="00C60FF9" w:rsidRPr="00805B38" w:rsidRDefault="00A278F3" w:rsidP="00C60FF9">
            <w:pPr>
              <w:rPr>
                <w:rFonts w:ascii="Arial" w:eastAsia="SimSun" w:hAnsi="Arial" w:cs="Arial"/>
                <w:b/>
                <w:color w:val="000000" w:themeColor="text1"/>
                <w:sz w:val="20"/>
                <w:szCs w:val="20"/>
                <w:lang w:val="pt-PT" w:eastAsia="zh-CN"/>
              </w:rPr>
            </w:pPr>
            <w:r w:rsidRPr="00805B38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 w:eastAsia="zh-CN"/>
              </w:rPr>
              <w:drawing>
                <wp:anchor distT="0" distB="0" distL="114300" distR="114300" simplePos="0" relativeHeight="251654656" behindDoc="0" locked="0" layoutInCell="1" allowOverlap="0">
                  <wp:simplePos x="0" y="0"/>
                  <wp:positionH relativeFrom="column">
                    <wp:posOffset>229087</wp:posOffset>
                  </wp:positionH>
                  <wp:positionV relativeFrom="paragraph">
                    <wp:posOffset>93729</wp:posOffset>
                  </wp:positionV>
                  <wp:extent cx="705569" cy="491705"/>
                  <wp:effectExtent l="19050" t="0" r="0" b="0"/>
                  <wp:wrapNone/>
                  <wp:docPr id="12" name="Imagen 12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5569" cy="491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796" w:type="dxa"/>
            <w:vAlign w:val="center"/>
          </w:tcPr>
          <w:p w:rsidR="002F3E9F" w:rsidRPr="00805B38" w:rsidRDefault="002F3E9F" w:rsidP="002F3E9F">
            <w:pPr>
              <w:rPr>
                <w:rFonts w:ascii="Arial" w:eastAsia="SimSun" w:hAnsi="Arial" w:cs="Arial"/>
                <w:color w:val="000000" w:themeColor="text1"/>
                <w:sz w:val="20"/>
                <w:szCs w:val="20"/>
                <w:lang w:val="pt-PT" w:eastAsia="zh-CN"/>
              </w:rPr>
            </w:pPr>
            <w:r w:rsidRPr="00805B38">
              <w:rPr>
                <w:rFonts w:ascii="Arial" w:eastAsia="SimSun" w:hAnsi="Arial" w:cs="Arial"/>
                <w:color w:val="000000" w:themeColor="text1"/>
                <w:sz w:val="20"/>
                <w:szCs w:val="20"/>
                <w:lang w:val="pt-PT" w:eastAsia="zh-CN"/>
              </w:rPr>
              <w:t>Para substituir o saco de ar, o operador pode ligar o dispositivo ao sistema em primeiro lugar, após mostrando que o sistema é seguro para instalar posteriormente, o novo airbag.</w:t>
            </w:r>
          </w:p>
          <w:p w:rsidR="007227F1" w:rsidRPr="007227F1" w:rsidRDefault="002F3E9F" w:rsidP="002F3E9F">
            <w:pPr>
              <w:rPr>
                <w:rFonts w:ascii="Arial" w:eastAsia="SimSun" w:hAnsi="Arial" w:cs="Arial"/>
                <w:color w:val="000000" w:themeColor="text1"/>
                <w:sz w:val="20"/>
                <w:szCs w:val="20"/>
                <w:lang w:val="pt-PT" w:eastAsia="zh-CN"/>
              </w:rPr>
            </w:pPr>
            <w:r w:rsidRPr="00805B38">
              <w:rPr>
                <w:rFonts w:ascii="Arial" w:eastAsia="SimSun" w:hAnsi="Arial" w:cs="Arial"/>
                <w:b/>
                <w:color w:val="000000" w:themeColor="text1"/>
                <w:sz w:val="20"/>
                <w:szCs w:val="20"/>
                <w:lang w:val="pt-PT" w:eastAsia="zh-CN"/>
              </w:rPr>
              <w:t>Nota:</w:t>
            </w:r>
            <w:r w:rsidRPr="00805B38">
              <w:rPr>
                <w:rFonts w:ascii="Arial" w:eastAsia="SimSun" w:hAnsi="Arial" w:cs="Arial"/>
                <w:color w:val="000000" w:themeColor="text1"/>
                <w:sz w:val="20"/>
                <w:szCs w:val="20"/>
                <w:lang w:val="pt-PT" w:eastAsia="zh-CN"/>
              </w:rPr>
              <w:t xml:space="preserve"> O SRS permite apenas a potência máxima é de 0,25 A., mas será danificado.</w:t>
            </w:r>
          </w:p>
        </w:tc>
      </w:tr>
      <w:tr w:rsidR="00C60FF9" w:rsidRPr="001D6137" w:rsidTr="00C60FF9">
        <w:trPr>
          <w:trHeight w:val="891"/>
        </w:trPr>
        <w:tc>
          <w:tcPr>
            <w:tcW w:w="3227" w:type="dxa"/>
            <w:vAlign w:val="center"/>
          </w:tcPr>
          <w:p w:rsidR="00C60FF9" w:rsidRPr="007227F1" w:rsidRDefault="00805B38" w:rsidP="00C60FF9">
            <w:pPr>
              <w:rPr>
                <w:rFonts w:ascii="Arial" w:eastAsia="SimSun" w:hAnsi="Arial" w:cs="Arial"/>
                <w:color w:val="000000" w:themeColor="text1"/>
                <w:sz w:val="20"/>
                <w:szCs w:val="20"/>
                <w:lang w:val="pt-PT" w:eastAsia="zh-CN"/>
              </w:rPr>
            </w:pPr>
            <w:r w:rsidRPr="007227F1">
              <w:rPr>
                <w:rFonts w:ascii="Arial" w:hAnsi="Arial" w:cs="Arial"/>
                <w:color w:val="000000" w:themeColor="text1"/>
                <w:sz w:val="20"/>
                <w:szCs w:val="20"/>
                <w:lang w:val="pt-PT"/>
              </w:rPr>
              <w:t>Pinç</w:t>
            </w:r>
            <w:r w:rsidR="00962E41" w:rsidRPr="007227F1">
              <w:rPr>
                <w:rFonts w:ascii="Arial" w:hAnsi="Arial" w:cs="Arial"/>
                <w:color w:val="000000" w:themeColor="text1"/>
                <w:sz w:val="20"/>
                <w:szCs w:val="20"/>
                <w:lang w:val="pt-PT"/>
              </w:rPr>
              <w:t>a</w:t>
            </w:r>
            <w:r w:rsidR="00C60FF9" w:rsidRPr="007227F1">
              <w:rPr>
                <w:rFonts w:ascii="Arial" w:hAnsi="Arial" w:cs="Arial"/>
                <w:color w:val="000000" w:themeColor="text1"/>
                <w:sz w:val="20"/>
                <w:szCs w:val="20"/>
                <w:lang w:val="pt-PT"/>
              </w:rPr>
              <w:t xml:space="preserve"> de c</w:t>
            </w:r>
            <w:r w:rsidRPr="007227F1">
              <w:rPr>
                <w:rFonts w:ascii="Arial" w:hAnsi="Arial" w:cs="Arial"/>
                <w:color w:val="000000" w:themeColor="text1"/>
                <w:sz w:val="20"/>
                <w:szCs w:val="20"/>
                <w:lang w:val="pt-PT"/>
              </w:rPr>
              <w:t>rocod</w:t>
            </w:r>
            <w:r w:rsidR="00C60FF9" w:rsidRPr="007227F1">
              <w:rPr>
                <w:rFonts w:ascii="Arial" w:hAnsi="Arial" w:cs="Arial"/>
                <w:color w:val="000000" w:themeColor="text1"/>
                <w:sz w:val="20"/>
                <w:szCs w:val="20"/>
                <w:lang w:val="pt-PT"/>
              </w:rPr>
              <w:t>ilo</w:t>
            </w:r>
          </w:p>
        </w:tc>
        <w:tc>
          <w:tcPr>
            <w:tcW w:w="1417" w:type="dxa"/>
            <w:vAlign w:val="center"/>
          </w:tcPr>
          <w:p w:rsidR="00C60FF9" w:rsidRPr="007227F1" w:rsidRDefault="00C60FF9" w:rsidP="00C60FF9">
            <w:pPr>
              <w:jc w:val="center"/>
              <w:rPr>
                <w:rFonts w:ascii="Arial" w:eastAsia="SimSun" w:hAnsi="Arial" w:cs="Arial"/>
                <w:b/>
                <w:color w:val="000000" w:themeColor="text1"/>
                <w:sz w:val="20"/>
                <w:szCs w:val="20"/>
                <w:lang w:val="pt-PT" w:eastAsia="zh-CN"/>
              </w:rPr>
            </w:pPr>
            <w:r w:rsidRPr="007227F1">
              <w:rPr>
                <w:rFonts w:ascii="Arial" w:eastAsia="SimSun" w:hAnsi="Arial" w:cs="Arial"/>
                <w:b/>
                <w:color w:val="000000" w:themeColor="text1"/>
                <w:sz w:val="20"/>
                <w:szCs w:val="20"/>
                <w:lang w:val="pt-PT" w:eastAsia="zh-CN"/>
              </w:rPr>
              <w:t>2</w:t>
            </w:r>
          </w:p>
        </w:tc>
        <w:tc>
          <w:tcPr>
            <w:tcW w:w="2127" w:type="dxa"/>
          </w:tcPr>
          <w:p w:rsidR="00C60FF9" w:rsidRPr="007227F1" w:rsidRDefault="00A278F3" w:rsidP="00C60FF9">
            <w:pPr>
              <w:rPr>
                <w:rFonts w:ascii="Arial" w:eastAsia="SimSun" w:hAnsi="Arial" w:cs="Arial"/>
                <w:color w:val="000000" w:themeColor="text1"/>
                <w:sz w:val="20"/>
                <w:szCs w:val="20"/>
                <w:lang w:val="pt-PT" w:eastAsia="zh-CN"/>
              </w:rPr>
            </w:pPr>
            <w:r w:rsidRPr="007227F1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 w:eastAsia="zh-CN"/>
              </w:rPr>
              <w:drawing>
                <wp:anchor distT="0" distB="0" distL="114300" distR="114300" simplePos="0" relativeHeight="251655680" behindDoc="0" locked="0" layoutInCell="1" allowOverlap="1">
                  <wp:simplePos x="0" y="0"/>
                  <wp:positionH relativeFrom="column">
                    <wp:posOffset>168275</wp:posOffset>
                  </wp:positionH>
                  <wp:positionV relativeFrom="paragraph">
                    <wp:posOffset>24130</wp:posOffset>
                  </wp:positionV>
                  <wp:extent cx="694690" cy="541655"/>
                  <wp:effectExtent l="19050" t="0" r="0" b="0"/>
                  <wp:wrapNone/>
                  <wp:docPr id="14" name="Imagen 14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4690" cy="5416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796" w:type="dxa"/>
            <w:vAlign w:val="center"/>
          </w:tcPr>
          <w:p w:rsidR="00C60FF9" w:rsidRPr="007227F1" w:rsidRDefault="00805B38" w:rsidP="008207D5">
            <w:pPr>
              <w:rPr>
                <w:rFonts w:ascii="Arial" w:eastAsia="SimSun" w:hAnsi="Arial" w:cs="Arial"/>
                <w:color w:val="000000" w:themeColor="text1"/>
                <w:sz w:val="20"/>
                <w:szCs w:val="20"/>
                <w:lang w:val="pt-PT" w:eastAsia="zh-CN"/>
              </w:rPr>
            </w:pPr>
            <w:r w:rsidRPr="007227F1">
              <w:rPr>
                <w:rFonts w:ascii="Arial" w:eastAsia="SimSun" w:hAnsi="Arial" w:cs="Arial"/>
                <w:color w:val="000000" w:themeColor="text1"/>
                <w:sz w:val="20"/>
                <w:szCs w:val="20"/>
                <w:lang w:val="pt-PT" w:eastAsia="zh-CN"/>
              </w:rPr>
              <w:t>Para a medição das correntes, pode ser utilizado com a barra de medição, a extensão da linha, etc.</w:t>
            </w:r>
          </w:p>
        </w:tc>
      </w:tr>
      <w:tr w:rsidR="00C60FF9" w:rsidRPr="001D6137" w:rsidTr="00C60FF9">
        <w:trPr>
          <w:trHeight w:val="988"/>
        </w:trPr>
        <w:tc>
          <w:tcPr>
            <w:tcW w:w="3227" w:type="dxa"/>
            <w:vAlign w:val="center"/>
          </w:tcPr>
          <w:p w:rsidR="00C60FF9" w:rsidRPr="007227F1" w:rsidRDefault="00805B38" w:rsidP="00C60FF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pt-PT"/>
              </w:rPr>
            </w:pPr>
            <w:r w:rsidRPr="007227F1">
              <w:rPr>
                <w:rFonts w:ascii="Arial" w:eastAsia="SimSun" w:hAnsi="Arial" w:cs="Arial"/>
                <w:color w:val="000000" w:themeColor="text1"/>
                <w:sz w:val="20"/>
                <w:szCs w:val="20"/>
                <w:lang w:val="pt-PT" w:eastAsia="zh-CN"/>
              </w:rPr>
              <w:t>Barra de medição</w:t>
            </w:r>
          </w:p>
        </w:tc>
        <w:tc>
          <w:tcPr>
            <w:tcW w:w="1417" w:type="dxa"/>
            <w:vAlign w:val="center"/>
          </w:tcPr>
          <w:p w:rsidR="00C60FF9" w:rsidRPr="007227F1" w:rsidRDefault="00C60FF9" w:rsidP="00C60FF9">
            <w:pPr>
              <w:jc w:val="center"/>
              <w:rPr>
                <w:rFonts w:ascii="Arial" w:eastAsia="SimSun" w:hAnsi="Arial" w:cs="Arial"/>
                <w:b/>
                <w:color w:val="000000" w:themeColor="text1"/>
                <w:sz w:val="20"/>
                <w:szCs w:val="20"/>
                <w:lang w:val="pt-PT" w:eastAsia="zh-CN"/>
              </w:rPr>
            </w:pPr>
            <w:r w:rsidRPr="007227F1">
              <w:rPr>
                <w:rFonts w:ascii="Arial" w:eastAsia="SimSun" w:hAnsi="Arial" w:cs="Arial"/>
                <w:b/>
                <w:color w:val="000000" w:themeColor="text1"/>
                <w:sz w:val="20"/>
                <w:szCs w:val="20"/>
                <w:lang w:val="pt-PT" w:eastAsia="zh-CN"/>
              </w:rPr>
              <w:t>2</w:t>
            </w:r>
          </w:p>
        </w:tc>
        <w:tc>
          <w:tcPr>
            <w:tcW w:w="2127" w:type="dxa"/>
          </w:tcPr>
          <w:p w:rsidR="00C60FF9" w:rsidRPr="007227F1" w:rsidRDefault="00A278F3" w:rsidP="00C60FF9">
            <w:pPr>
              <w:rPr>
                <w:rFonts w:ascii="Arial" w:eastAsia="SimSun" w:hAnsi="Arial" w:cs="Arial"/>
                <w:color w:val="000000" w:themeColor="text1"/>
                <w:sz w:val="20"/>
                <w:szCs w:val="20"/>
                <w:lang w:val="pt-PT" w:eastAsia="zh-CN"/>
              </w:rPr>
            </w:pPr>
            <w:r w:rsidRPr="007227F1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 w:eastAsia="zh-CN"/>
              </w:rPr>
              <w:drawing>
                <wp:anchor distT="0" distB="0" distL="114300" distR="114300" simplePos="0" relativeHeight="251656704" behindDoc="0" locked="0" layoutInCell="1" allowOverlap="1">
                  <wp:simplePos x="0" y="0"/>
                  <wp:positionH relativeFrom="column">
                    <wp:posOffset>168083</wp:posOffset>
                  </wp:positionH>
                  <wp:positionV relativeFrom="paragraph">
                    <wp:posOffset>132031</wp:posOffset>
                  </wp:positionV>
                  <wp:extent cx="826339" cy="439948"/>
                  <wp:effectExtent l="19050" t="0" r="0" b="0"/>
                  <wp:wrapNone/>
                  <wp:docPr id="15" name="Imagen 15" descr="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339" cy="4399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796" w:type="dxa"/>
            <w:vAlign w:val="center"/>
          </w:tcPr>
          <w:p w:rsidR="00C60FF9" w:rsidRPr="007227F1" w:rsidRDefault="00805B38" w:rsidP="00653F0D">
            <w:pPr>
              <w:rPr>
                <w:rStyle w:val="hps"/>
                <w:rFonts w:ascii="Arial" w:eastAsia="SimSun" w:hAnsi="Arial" w:cs="Arial"/>
                <w:color w:val="000000" w:themeColor="text1"/>
                <w:sz w:val="20"/>
                <w:szCs w:val="20"/>
                <w:lang w:val="pt-PT" w:eastAsia="zh-CN"/>
              </w:rPr>
            </w:pPr>
            <w:r w:rsidRPr="007227F1">
              <w:rPr>
                <w:rStyle w:val="hps"/>
                <w:rFonts w:ascii="Arial" w:hAnsi="Arial" w:cs="Arial"/>
                <w:color w:val="000000" w:themeColor="text1"/>
                <w:sz w:val="20"/>
                <w:szCs w:val="20"/>
                <w:lang w:val="pt-PT"/>
              </w:rPr>
              <w:t xml:space="preserve">Para examinar e fazer medições. Você pode usar com </w:t>
            </w:r>
            <w:r w:rsidRPr="007227F1">
              <w:rPr>
                <w:rFonts w:ascii="Arial" w:hAnsi="Arial" w:cs="Arial"/>
                <w:color w:val="000000" w:themeColor="text1"/>
                <w:sz w:val="20"/>
                <w:szCs w:val="20"/>
                <w:lang w:val="pt-PT"/>
              </w:rPr>
              <w:t>inça de crocodilo</w:t>
            </w:r>
            <w:r w:rsidRPr="007227F1">
              <w:rPr>
                <w:rStyle w:val="hps"/>
                <w:rFonts w:ascii="Arial" w:hAnsi="Arial" w:cs="Arial"/>
                <w:color w:val="000000" w:themeColor="text1"/>
                <w:sz w:val="20"/>
                <w:szCs w:val="20"/>
                <w:lang w:val="pt-PT"/>
              </w:rPr>
              <w:t>, linha de extensão, etc.</w:t>
            </w:r>
            <w:r w:rsidR="00C60FF9" w:rsidRPr="007227F1">
              <w:rPr>
                <w:rStyle w:val="hps"/>
                <w:rFonts w:ascii="Arial" w:eastAsia="SimSun" w:hAnsi="Arial" w:cs="Arial"/>
                <w:color w:val="000000" w:themeColor="text1"/>
                <w:sz w:val="20"/>
                <w:szCs w:val="20"/>
                <w:lang w:val="pt-PT" w:eastAsia="zh-CN"/>
              </w:rPr>
              <w:t>.</w:t>
            </w:r>
          </w:p>
        </w:tc>
      </w:tr>
      <w:tr w:rsidR="00C60FF9" w:rsidRPr="001D6137" w:rsidTr="00A072EB">
        <w:trPr>
          <w:trHeight w:val="832"/>
        </w:trPr>
        <w:tc>
          <w:tcPr>
            <w:tcW w:w="3227" w:type="dxa"/>
            <w:vAlign w:val="center"/>
          </w:tcPr>
          <w:p w:rsidR="00C60FF9" w:rsidRPr="00805B38" w:rsidRDefault="00C60FF9" w:rsidP="00C60FF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pt-PT"/>
              </w:rPr>
            </w:pPr>
            <w:r w:rsidRPr="00805B38">
              <w:rPr>
                <w:rStyle w:val="hps"/>
                <w:rFonts w:ascii="Arial" w:hAnsi="Arial" w:cs="Arial"/>
                <w:color w:val="000000" w:themeColor="text1"/>
                <w:sz w:val="20"/>
                <w:szCs w:val="20"/>
                <w:lang w:val="pt-PT"/>
              </w:rPr>
              <w:t>Sondas</w:t>
            </w:r>
          </w:p>
        </w:tc>
        <w:tc>
          <w:tcPr>
            <w:tcW w:w="1417" w:type="dxa"/>
            <w:vAlign w:val="center"/>
          </w:tcPr>
          <w:p w:rsidR="00C60FF9" w:rsidRPr="00805B38" w:rsidRDefault="00C60FF9" w:rsidP="00C60FF9">
            <w:pPr>
              <w:jc w:val="center"/>
              <w:rPr>
                <w:rFonts w:ascii="Arial" w:eastAsia="SimSun" w:hAnsi="Arial" w:cs="Arial"/>
                <w:b/>
                <w:color w:val="000000" w:themeColor="text1"/>
                <w:sz w:val="20"/>
                <w:szCs w:val="20"/>
                <w:lang w:val="pt-PT" w:eastAsia="zh-CN"/>
              </w:rPr>
            </w:pPr>
            <w:r w:rsidRPr="00805B38">
              <w:rPr>
                <w:rFonts w:ascii="Arial" w:eastAsia="SimSun" w:hAnsi="Arial" w:cs="Arial"/>
                <w:b/>
                <w:color w:val="000000" w:themeColor="text1"/>
                <w:sz w:val="20"/>
                <w:szCs w:val="20"/>
                <w:lang w:val="pt-PT" w:eastAsia="zh-CN"/>
              </w:rPr>
              <w:t>4</w:t>
            </w:r>
          </w:p>
        </w:tc>
        <w:tc>
          <w:tcPr>
            <w:tcW w:w="2127" w:type="dxa"/>
          </w:tcPr>
          <w:p w:rsidR="00C60FF9" w:rsidRPr="00805B38" w:rsidRDefault="00A278F3" w:rsidP="00C60FF9">
            <w:pPr>
              <w:rPr>
                <w:rFonts w:ascii="Arial" w:eastAsia="SimSun" w:hAnsi="Arial" w:cs="Arial"/>
                <w:b/>
                <w:color w:val="000000" w:themeColor="text1"/>
                <w:sz w:val="20"/>
                <w:szCs w:val="20"/>
                <w:lang w:val="pt-PT" w:eastAsia="zh-CN"/>
              </w:rPr>
            </w:pPr>
            <w:r w:rsidRPr="00805B38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 w:eastAsia="zh-CN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168275</wp:posOffset>
                  </wp:positionH>
                  <wp:positionV relativeFrom="paragraph">
                    <wp:posOffset>95885</wp:posOffset>
                  </wp:positionV>
                  <wp:extent cx="699135" cy="302895"/>
                  <wp:effectExtent l="19050" t="0" r="5715" b="0"/>
                  <wp:wrapNone/>
                  <wp:docPr id="16" name="Imagen 16" descr="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9135" cy="3028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796" w:type="dxa"/>
            <w:vAlign w:val="center"/>
          </w:tcPr>
          <w:p w:rsidR="00C60FF9" w:rsidRPr="00805B38" w:rsidRDefault="00805B38" w:rsidP="0091445C">
            <w:pPr>
              <w:rPr>
                <w:rStyle w:val="hps"/>
                <w:rFonts w:ascii="Arial" w:hAnsi="Arial" w:cs="Arial"/>
                <w:color w:val="000000" w:themeColor="text1"/>
                <w:sz w:val="20"/>
                <w:szCs w:val="20"/>
                <w:lang w:val="pt-PT"/>
              </w:rPr>
            </w:pPr>
            <w:r w:rsidRPr="00805B38">
              <w:rPr>
                <w:rStyle w:val="hps"/>
                <w:rFonts w:ascii="Arial" w:hAnsi="Arial" w:cs="Arial"/>
                <w:color w:val="000000" w:themeColor="text1"/>
                <w:sz w:val="20"/>
                <w:szCs w:val="20"/>
                <w:lang w:val="pt-PT"/>
              </w:rPr>
              <w:t>Por favor, preste atenção ao ângulo enquanto utilizando a sonda para evitar acidentes.</w:t>
            </w:r>
          </w:p>
        </w:tc>
      </w:tr>
      <w:tr w:rsidR="00C60FF9" w:rsidRPr="00805B38" w:rsidTr="00C60FF9">
        <w:trPr>
          <w:trHeight w:val="847"/>
        </w:trPr>
        <w:tc>
          <w:tcPr>
            <w:tcW w:w="3227" w:type="dxa"/>
            <w:vAlign w:val="center"/>
          </w:tcPr>
          <w:p w:rsidR="00C60FF9" w:rsidRPr="00805B38" w:rsidRDefault="00805B38" w:rsidP="00C60FF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pt-PT"/>
              </w:rPr>
            </w:pPr>
            <w:r w:rsidRPr="00805B38">
              <w:rPr>
                <w:rStyle w:val="hps"/>
                <w:rFonts w:ascii="Arial" w:hAnsi="Arial" w:cs="Arial"/>
                <w:color w:val="000000" w:themeColor="text1"/>
                <w:sz w:val="20"/>
                <w:szCs w:val="20"/>
                <w:lang w:val="pt-PT"/>
              </w:rPr>
              <w:t>Adaptador para um a dois pinos</w:t>
            </w:r>
          </w:p>
        </w:tc>
        <w:tc>
          <w:tcPr>
            <w:tcW w:w="1417" w:type="dxa"/>
            <w:vAlign w:val="center"/>
          </w:tcPr>
          <w:p w:rsidR="00C60FF9" w:rsidRPr="00805B38" w:rsidRDefault="00C60FF9" w:rsidP="00C60FF9">
            <w:pPr>
              <w:jc w:val="center"/>
              <w:rPr>
                <w:rFonts w:ascii="Arial" w:eastAsia="SimSun" w:hAnsi="Arial" w:cs="Arial"/>
                <w:b/>
                <w:color w:val="000000" w:themeColor="text1"/>
                <w:sz w:val="20"/>
                <w:szCs w:val="20"/>
                <w:lang w:val="pt-PT" w:eastAsia="zh-CN"/>
              </w:rPr>
            </w:pPr>
            <w:r w:rsidRPr="00805B38">
              <w:rPr>
                <w:rFonts w:ascii="Arial" w:eastAsia="SimSun" w:hAnsi="Arial" w:cs="Arial"/>
                <w:b/>
                <w:color w:val="000000" w:themeColor="text1"/>
                <w:sz w:val="20"/>
                <w:szCs w:val="20"/>
                <w:lang w:val="pt-PT" w:eastAsia="zh-CN"/>
              </w:rPr>
              <w:t>2</w:t>
            </w:r>
          </w:p>
        </w:tc>
        <w:tc>
          <w:tcPr>
            <w:tcW w:w="2127" w:type="dxa"/>
          </w:tcPr>
          <w:p w:rsidR="00C60FF9" w:rsidRPr="00805B38" w:rsidRDefault="00A278F3" w:rsidP="00C60FF9">
            <w:pPr>
              <w:rPr>
                <w:rFonts w:ascii="Arial" w:eastAsia="SimSun" w:hAnsi="Arial" w:cs="Arial"/>
                <w:b/>
                <w:color w:val="000000" w:themeColor="text1"/>
                <w:sz w:val="20"/>
                <w:szCs w:val="20"/>
                <w:lang w:val="pt-PT" w:eastAsia="zh-CN"/>
              </w:rPr>
            </w:pPr>
            <w:r w:rsidRPr="00805B38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 w:eastAsia="zh-CN"/>
              </w:rPr>
              <w:drawing>
                <wp:anchor distT="0" distB="0" distL="114300" distR="114300" simplePos="0" relativeHeight="251658752" behindDoc="0" locked="0" layoutInCell="1" allowOverlap="1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17780</wp:posOffset>
                  </wp:positionV>
                  <wp:extent cx="871855" cy="503555"/>
                  <wp:effectExtent l="19050" t="0" r="4445" b="0"/>
                  <wp:wrapNone/>
                  <wp:docPr id="17" name="Imagen 17" descr="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855" cy="503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796" w:type="dxa"/>
            <w:vAlign w:val="center"/>
          </w:tcPr>
          <w:p w:rsidR="00C60FF9" w:rsidRPr="00805B38" w:rsidRDefault="00A278F3" w:rsidP="00C60FF9">
            <w:pPr>
              <w:rPr>
                <w:rStyle w:val="hps"/>
                <w:rFonts w:ascii="Arial" w:eastAsia="SimSun" w:hAnsi="Arial" w:cs="Arial"/>
                <w:color w:val="000000" w:themeColor="text1"/>
                <w:sz w:val="20"/>
                <w:szCs w:val="20"/>
                <w:lang w:val="pt-PT" w:eastAsia="zh-CN"/>
              </w:rPr>
            </w:pPr>
            <w:r w:rsidRPr="00805B38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 w:eastAsia="zh-CN"/>
              </w:rPr>
              <w:drawing>
                <wp:anchor distT="0" distB="0" distL="114300" distR="114300" simplePos="0" relativeHeight="251659776" behindDoc="0" locked="0" layoutInCell="1" allowOverlap="1">
                  <wp:simplePos x="0" y="0"/>
                  <wp:positionH relativeFrom="column">
                    <wp:posOffset>2136140</wp:posOffset>
                  </wp:positionH>
                  <wp:positionV relativeFrom="paragraph">
                    <wp:posOffset>22860</wp:posOffset>
                  </wp:positionV>
                  <wp:extent cx="1435100" cy="406400"/>
                  <wp:effectExtent l="19050" t="0" r="0" b="0"/>
                  <wp:wrapNone/>
                  <wp:docPr id="20" name="Imagen 20" descr="http://www.ecpal.com/tc/pro/ec0004/ec0004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www.ecpal.com/tc/pro/ec0004/ec0004_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r:link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5100" cy="406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C60FF9" w:rsidRPr="00805B38" w:rsidRDefault="00C60FF9" w:rsidP="00B11320">
            <w:pPr>
              <w:rPr>
                <w:rStyle w:val="hps"/>
                <w:rFonts w:ascii="Arial" w:eastAsia="SimSun" w:hAnsi="Arial" w:cs="Arial"/>
                <w:color w:val="000000" w:themeColor="text1"/>
                <w:sz w:val="20"/>
                <w:szCs w:val="20"/>
                <w:lang w:val="pt-PT" w:eastAsia="zh-CN"/>
              </w:rPr>
            </w:pPr>
          </w:p>
        </w:tc>
      </w:tr>
      <w:tr w:rsidR="00C60FF9" w:rsidRPr="00805B38" w:rsidTr="00C60FF9">
        <w:tc>
          <w:tcPr>
            <w:tcW w:w="3227" w:type="dxa"/>
            <w:vAlign w:val="center"/>
          </w:tcPr>
          <w:p w:rsidR="00C60FF9" w:rsidRPr="00805B38" w:rsidRDefault="00805B38" w:rsidP="00B11320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pt-PT"/>
              </w:rPr>
            </w:pPr>
            <w:r w:rsidRPr="00805B38">
              <w:rPr>
                <w:rStyle w:val="hps"/>
                <w:rFonts w:ascii="Arial" w:hAnsi="Arial" w:cs="Arial"/>
                <w:color w:val="000000" w:themeColor="text1"/>
                <w:sz w:val="20"/>
                <w:szCs w:val="20"/>
                <w:lang w:val="pt-PT"/>
              </w:rPr>
              <w:t>Adaptador macho-fêmea</w:t>
            </w:r>
          </w:p>
        </w:tc>
        <w:tc>
          <w:tcPr>
            <w:tcW w:w="1417" w:type="dxa"/>
            <w:vAlign w:val="center"/>
          </w:tcPr>
          <w:p w:rsidR="00C60FF9" w:rsidRPr="00805B38" w:rsidRDefault="00C60FF9" w:rsidP="00C60FF9">
            <w:pPr>
              <w:jc w:val="center"/>
              <w:rPr>
                <w:rFonts w:ascii="Arial" w:eastAsia="SimSun" w:hAnsi="Arial" w:cs="Arial"/>
                <w:b/>
                <w:color w:val="000000" w:themeColor="text1"/>
                <w:sz w:val="20"/>
                <w:szCs w:val="20"/>
                <w:lang w:val="pt-PT" w:eastAsia="zh-CN"/>
              </w:rPr>
            </w:pPr>
            <w:r w:rsidRPr="00805B38">
              <w:rPr>
                <w:rFonts w:ascii="Arial" w:eastAsia="SimSun" w:hAnsi="Arial" w:cs="Arial"/>
                <w:b/>
                <w:color w:val="000000" w:themeColor="text1"/>
                <w:sz w:val="20"/>
                <w:szCs w:val="20"/>
                <w:lang w:val="pt-PT" w:eastAsia="zh-CN"/>
              </w:rPr>
              <w:t>4</w:t>
            </w:r>
          </w:p>
        </w:tc>
        <w:tc>
          <w:tcPr>
            <w:tcW w:w="2127" w:type="dxa"/>
          </w:tcPr>
          <w:p w:rsidR="00C60FF9" w:rsidRPr="00805B38" w:rsidRDefault="00A278F3" w:rsidP="00C60FF9">
            <w:pPr>
              <w:rPr>
                <w:rFonts w:ascii="Arial" w:eastAsia="SimSun" w:hAnsi="Arial" w:cs="Arial"/>
                <w:b/>
                <w:color w:val="000000" w:themeColor="text1"/>
                <w:sz w:val="20"/>
                <w:szCs w:val="20"/>
                <w:lang w:val="pt-PT" w:eastAsia="zh-CN"/>
              </w:rPr>
            </w:pPr>
            <w:r w:rsidRPr="00805B38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 w:eastAsia="zh-CN"/>
              </w:rPr>
              <w:drawing>
                <wp:inline distT="0" distB="0" distL="0" distR="0">
                  <wp:extent cx="1143000" cy="431800"/>
                  <wp:effectExtent l="19050" t="0" r="0" b="0"/>
                  <wp:docPr id="1" name="Imagen 1" descr="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431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96" w:type="dxa"/>
            <w:vAlign w:val="center"/>
          </w:tcPr>
          <w:p w:rsidR="00C60FF9" w:rsidRPr="00805B38" w:rsidRDefault="00A278F3" w:rsidP="0091445C">
            <w:pPr>
              <w:rPr>
                <w:rStyle w:val="hps"/>
                <w:rFonts w:ascii="Arial" w:eastAsia="SimSun" w:hAnsi="Arial" w:cs="Arial"/>
                <w:color w:val="000000" w:themeColor="text1"/>
                <w:sz w:val="20"/>
                <w:szCs w:val="20"/>
                <w:lang w:val="pt-PT" w:eastAsia="zh-CN"/>
              </w:rPr>
            </w:pPr>
            <w:r w:rsidRPr="00805B38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 w:eastAsia="zh-CN"/>
              </w:rPr>
              <w:drawing>
                <wp:inline distT="0" distB="0" distL="0" distR="0">
                  <wp:extent cx="1435100" cy="304800"/>
                  <wp:effectExtent l="19050" t="0" r="0" b="0"/>
                  <wp:docPr id="2" name="Imagen 2" descr="http://www.ecpal.com/tc/pro/ec0004/ec0004_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ecpal.com/tc/pro/ec0004/ec0004_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r:link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510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5B38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 w:eastAsia="zh-CN"/>
              </w:rPr>
              <w:drawing>
                <wp:inline distT="0" distB="0" distL="0" distR="0">
                  <wp:extent cx="1435100" cy="292100"/>
                  <wp:effectExtent l="19050" t="0" r="0" b="0"/>
                  <wp:docPr id="3" name="Imagen 3" descr="http://www.ecpal.com/tc/pro/ec0004/ec0004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ecpal.com/tc/pro/ec0004/ec0004_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r:link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5100" cy="292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C60FF9" w:rsidRPr="00805B38">
              <w:rPr>
                <w:rFonts w:ascii="Arial" w:hAnsi="Arial" w:cs="Arial"/>
                <w:color w:val="000000" w:themeColor="text1"/>
                <w:sz w:val="20"/>
                <w:szCs w:val="20"/>
                <w:lang w:val="pt-PT"/>
              </w:rPr>
              <w:t xml:space="preserve"> </w:t>
            </w:r>
          </w:p>
        </w:tc>
      </w:tr>
      <w:tr w:rsidR="00C60FF9" w:rsidRPr="001D6137" w:rsidTr="00C60FF9">
        <w:trPr>
          <w:trHeight w:val="1252"/>
        </w:trPr>
        <w:tc>
          <w:tcPr>
            <w:tcW w:w="3227" w:type="dxa"/>
            <w:vAlign w:val="center"/>
          </w:tcPr>
          <w:p w:rsidR="00C60FF9" w:rsidRPr="00805B38" w:rsidRDefault="00805B38" w:rsidP="00C60FF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pt-PT"/>
              </w:rPr>
            </w:pPr>
            <w:r w:rsidRPr="00805B38">
              <w:rPr>
                <w:rStyle w:val="hps"/>
                <w:rFonts w:ascii="Arial" w:hAnsi="Arial" w:cs="Arial"/>
                <w:color w:val="000000" w:themeColor="text1"/>
                <w:sz w:val="20"/>
                <w:szCs w:val="20"/>
                <w:lang w:val="pt-PT"/>
              </w:rPr>
              <w:t>Conector redondo</w:t>
            </w:r>
          </w:p>
        </w:tc>
        <w:tc>
          <w:tcPr>
            <w:tcW w:w="1417" w:type="dxa"/>
            <w:vAlign w:val="center"/>
          </w:tcPr>
          <w:p w:rsidR="00C60FF9" w:rsidRPr="00805B38" w:rsidRDefault="00C60FF9" w:rsidP="00C60FF9">
            <w:pPr>
              <w:jc w:val="center"/>
              <w:rPr>
                <w:rFonts w:ascii="Arial" w:eastAsia="SimSun" w:hAnsi="Arial" w:cs="Arial"/>
                <w:b/>
                <w:color w:val="000000" w:themeColor="text1"/>
                <w:sz w:val="20"/>
                <w:szCs w:val="20"/>
                <w:lang w:val="pt-PT" w:eastAsia="zh-CN"/>
              </w:rPr>
            </w:pPr>
            <w:r w:rsidRPr="00805B38">
              <w:rPr>
                <w:rFonts w:ascii="Arial" w:eastAsia="SimSun" w:hAnsi="Arial" w:cs="Arial"/>
                <w:b/>
                <w:color w:val="000000" w:themeColor="text1"/>
                <w:sz w:val="20"/>
                <w:szCs w:val="20"/>
                <w:lang w:val="pt-PT" w:eastAsia="zh-CN"/>
              </w:rPr>
              <w:t>24</w:t>
            </w:r>
          </w:p>
        </w:tc>
        <w:tc>
          <w:tcPr>
            <w:tcW w:w="2127" w:type="dxa"/>
          </w:tcPr>
          <w:p w:rsidR="00C60FF9" w:rsidRPr="00805B38" w:rsidRDefault="00A278F3" w:rsidP="00C60FF9">
            <w:pPr>
              <w:rPr>
                <w:rFonts w:ascii="Arial" w:eastAsia="SimSun" w:hAnsi="Arial" w:cs="Arial"/>
                <w:b/>
                <w:color w:val="000000" w:themeColor="text1"/>
                <w:sz w:val="20"/>
                <w:szCs w:val="20"/>
                <w:lang w:val="pt-PT" w:eastAsia="zh-CN"/>
              </w:rPr>
            </w:pPr>
            <w:r w:rsidRPr="00805B38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 w:eastAsia="zh-CN"/>
              </w:rPr>
              <w:drawing>
                <wp:anchor distT="0" distB="0" distL="114300" distR="114300" simplePos="0" relativeHeight="251660800" behindDoc="0" locked="0" layoutInCell="1" allowOverlap="1">
                  <wp:simplePos x="0" y="0"/>
                  <wp:positionH relativeFrom="column">
                    <wp:posOffset>73193</wp:posOffset>
                  </wp:positionH>
                  <wp:positionV relativeFrom="paragraph">
                    <wp:posOffset>86612</wp:posOffset>
                  </wp:positionV>
                  <wp:extent cx="826338" cy="655608"/>
                  <wp:effectExtent l="19050" t="0" r="0" b="0"/>
                  <wp:wrapNone/>
                  <wp:docPr id="21" name="Imagen 21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338" cy="6556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796" w:type="dxa"/>
            <w:vAlign w:val="center"/>
          </w:tcPr>
          <w:p w:rsidR="00C60FF9" w:rsidRPr="00805B38" w:rsidRDefault="00805B38" w:rsidP="00805B38">
            <w:pPr>
              <w:rPr>
                <w:rStyle w:val="hps"/>
                <w:rFonts w:ascii="Arial" w:eastAsia="SimSun" w:hAnsi="Arial" w:cs="Arial"/>
                <w:color w:val="000000" w:themeColor="text1"/>
                <w:sz w:val="20"/>
                <w:szCs w:val="20"/>
                <w:lang w:val="pt-PT" w:eastAsia="zh-CN"/>
              </w:rPr>
            </w:pPr>
            <w:r w:rsidRPr="00805B38">
              <w:rPr>
                <w:rStyle w:val="hps"/>
                <w:rFonts w:ascii="Arial" w:hAnsi="Arial" w:cs="Arial"/>
                <w:color w:val="000000" w:themeColor="text1"/>
                <w:sz w:val="20"/>
                <w:szCs w:val="20"/>
                <w:lang w:val="pt-PT"/>
              </w:rPr>
              <w:t xml:space="preserve">Aplicar </w:t>
            </w:r>
            <w:r>
              <w:rPr>
                <w:rStyle w:val="hps"/>
                <w:rFonts w:ascii="Arial" w:hAnsi="Arial" w:cs="Arial"/>
                <w:color w:val="000000" w:themeColor="text1"/>
                <w:sz w:val="20"/>
                <w:szCs w:val="20"/>
                <w:lang w:val="pt-PT"/>
              </w:rPr>
              <w:t>dependendo</w:t>
            </w:r>
            <w:r w:rsidRPr="00805B38">
              <w:rPr>
                <w:rStyle w:val="hps"/>
                <w:rFonts w:ascii="Arial" w:hAnsi="Arial" w:cs="Arial"/>
                <w:color w:val="000000" w:themeColor="text1"/>
                <w:sz w:val="20"/>
                <w:szCs w:val="20"/>
                <w:lang w:val="pt-PT"/>
              </w:rPr>
              <w:t xml:space="preserve"> </w:t>
            </w:r>
            <w:r>
              <w:rPr>
                <w:rStyle w:val="hps"/>
                <w:rFonts w:ascii="Arial" w:hAnsi="Arial" w:cs="Arial"/>
                <w:color w:val="000000" w:themeColor="text1"/>
                <w:sz w:val="20"/>
                <w:szCs w:val="20"/>
                <w:lang w:val="pt-PT"/>
              </w:rPr>
              <w:t>d</w:t>
            </w:r>
            <w:r w:rsidRPr="00805B38">
              <w:rPr>
                <w:rStyle w:val="hps"/>
                <w:rFonts w:ascii="Arial" w:hAnsi="Arial" w:cs="Arial"/>
                <w:color w:val="000000" w:themeColor="text1"/>
                <w:sz w:val="20"/>
                <w:szCs w:val="20"/>
                <w:lang w:val="pt-PT"/>
              </w:rPr>
              <w:t>a ligação a utilizar.</w:t>
            </w:r>
          </w:p>
        </w:tc>
      </w:tr>
      <w:tr w:rsidR="00C60FF9" w:rsidRPr="001D6137" w:rsidTr="00C60FF9">
        <w:trPr>
          <w:trHeight w:val="1284"/>
        </w:trPr>
        <w:tc>
          <w:tcPr>
            <w:tcW w:w="3227" w:type="dxa"/>
            <w:vAlign w:val="center"/>
          </w:tcPr>
          <w:p w:rsidR="00C60FF9" w:rsidRPr="00805B38" w:rsidRDefault="00805B38" w:rsidP="00C60FF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pt-PT"/>
              </w:rPr>
            </w:pPr>
            <w:r w:rsidRPr="00805B38">
              <w:rPr>
                <w:rStyle w:val="hps"/>
                <w:rFonts w:ascii="Arial" w:hAnsi="Arial" w:cs="Arial"/>
                <w:color w:val="000000" w:themeColor="text1"/>
                <w:sz w:val="20"/>
                <w:szCs w:val="20"/>
                <w:lang w:val="pt-PT"/>
              </w:rPr>
              <w:t>Conector plano</w:t>
            </w:r>
          </w:p>
        </w:tc>
        <w:tc>
          <w:tcPr>
            <w:tcW w:w="1417" w:type="dxa"/>
            <w:vAlign w:val="center"/>
          </w:tcPr>
          <w:p w:rsidR="00C60FF9" w:rsidRPr="00805B38" w:rsidRDefault="00C60FF9" w:rsidP="00C60FF9">
            <w:pPr>
              <w:jc w:val="center"/>
              <w:rPr>
                <w:rFonts w:ascii="Arial" w:eastAsia="SimSun" w:hAnsi="Arial" w:cs="Arial"/>
                <w:b/>
                <w:color w:val="000000" w:themeColor="text1"/>
                <w:sz w:val="20"/>
                <w:szCs w:val="20"/>
                <w:lang w:val="pt-PT" w:eastAsia="zh-CN"/>
              </w:rPr>
            </w:pPr>
            <w:r w:rsidRPr="00805B38">
              <w:rPr>
                <w:rFonts w:ascii="Arial" w:eastAsia="SimSun" w:hAnsi="Arial" w:cs="Arial"/>
                <w:b/>
                <w:color w:val="000000" w:themeColor="text1"/>
                <w:sz w:val="20"/>
                <w:szCs w:val="20"/>
                <w:lang w:val="pt-PT" w:eastAsia="zh-CN"/>
              </w:rPr>
              <w:t>48</w:t>
            </w:r>
          </w:p>
        </w:tc>
        <w:tc>
          <w:tcPr>
            <w:tcW w:w="2127" w:type="dxa"/>
          </w:tcPr>
          <w:p w:rsidR="00C60FF9" w:rsidRPr="00805B38" w:rsidRDefault="00A278F3" w:rsidP="00C60FF9">
            <w:pPr>
              <w:rPr>
                <w:rFonts w:ascii="Arial" w:eastAsia="SimSun" w:hAnsi="Arial" w:cs="Arial"/>
                <w:b/>
                <w:color w:val="000000" w:themeColor="text1"/>
                <w:sz w:val="20"/>
                <w:szCs w:val="20"/>
                <w:lang w:val="pt-PT" w:eastAsia="zh-CN"/>
              </w:rPr>
            </w:pPr>
            <w:r w:rsidRPr="00805B38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 w:eastAsia="zh-CN"/>
              </w:rPr>
              <w:drawing>
                <wp:anchor distT="0" distB="0" distL="114300" distR="114300" simplePos="0" relativeHeight="251661824" behindDoc="0" locked="0" layoutInCell="1" allowOverlap="1">
                  <wp:simplePos x="0" y="0"/>
                  <wp:positionH relativeFrom="column">
                    <wp:posOffset>55245</wp:posOffset>
                  </wp:positionH>
                  <wp:positionV relativeFrom="paragraph">
                    <wp:posOffset>81280</wp:posOffset>
                  </wp:positionV>
                  <wp:extent cx="943610" cy="724535"/>
                  <wp:effectExtent l="19050" t="0" r="8890" b="0"/>
                  <wp:wrapNone/>
                  <wp:docPr id="22" name="Imagen 22" descr="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3610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796" w:type="dxa"/>
            <w:vAlign w:val="center"/>
          </w:tcPr>
          <w:p w:rsidR="00C60FF9" w:rsidRPr="00805B38" w:rsidRDefault="00805B38" w:rsidP="00805B38">
            <w:pPr>
              <w:rPr>
                <w:rStyle w:val="hps"/>
                <w:rFonts w:ascii="Arial" w:eastAsia="SimSun" w:hAnsi="Arial" w:cs="Arial"/>
                <w:color w:val="000000" w:themeColor="text1"/>
                <w:sz w:val="20"/>
                <w:szCs w:val="20"/>
                <w:lang w:val="pt-PT" w:eastAsia="zh-CN"/>
              </w:rPr>
            </w:pPr>
            <w:r w:rsidRPr="00805B38">
              <w:rPr>
                <w:rStyle w:val="hps"/>
                <w:rFonts w:ascii="Arial" w:hAnsi="Arial" w:cs="Arial"/>
                <w:color w:val="000000" w:themeColor="text1"/>
                <w:sz w:val="20"/>
                <w:szCs w:val="20"/>
                <w:lang w:val="pt-PT"/>
              </w:rPr>
              <w:t xml:space="preserve">Aplicar </w:t>
            </w:r>
            <w:r>
              <w:rPr>
                <w:rStyle w:val="hps"/>
                <w:rFonts w:ascii="Arial" w:hAnsi="Arial" w:cs="Arial"/>
                <w:color w:val="000000" w:themeColor="text1"/>
                <w:sz w:val="20"/>
                <w:szCs w:val="20"/>
                <w:lang w:val="pt-PT"/>
              </w:rPr>
              <w:t>dependendo</w:t>
            </w:r>
            <w:r w:rsidRPr="00805B38">
              <w:rPr>
                <w:rStyle w:val="hps"/>
                <w:rFonts w:ascii="Arial" w:hAnsi="Arial" w:cs="Arial"/>
                <w:color w:val="000000" w:themeColor="text1"/>
                <w:sz w:val="20"/>
                <w:szCs w:val="20"/>
                <w:lang w:val="pt-PT"/>
              </w:rPr>
              <w:t xml:space="preserve"> </w:t>
            </w:r>
            <w:r>
              <w:rPr>
                <w:rStyle w:val="hps"/>
                <w:rFonts w:ascii="Arial" w:hAnsi="Arial" w:cs="Arial"/>
                <w:color w:val="000000" w:themeColor="text1"/>
                <w:sz w:val="20"/>
                <w:szCs w:val="20"/>
                <w:lang w:val="pt-PT"/>
              </w:rPr>
              <w:t>d</w:t>
            </w:r>
            <w:r w:rsidRPr="00805B38">
              <w:rPr>
                <w:rStyle w:val="hps"/>
                <w:rFonts w:ascii="Arial" w:hAnsi="Arial" w:cs="Arial"/>
                <w:color w:val="000000" w:themeColor="text1"/>
                <w:sz w:val="20"/>
                <w:szCs w:val="20"/>
                <w:lang w:val="pt-PT"/>
              </w:rPr>
              <w:t>a ligação a utilizar.</w:t>
            </w:r>
          </w:p>
        </w:tc>
      </w:tr>
    </w:tbl>
    <w:p w:rsidR="00613800" w:rsidRDefault="00594CF7" w:rsidP="00357D48">
      <w:pPr>
        <w:jc w:val="center"/>
        <w:rPr>
          <w:rStyle w:val="hps"/>
          <w:rFonts w:ascii="Arial" w:hAnsi="Arial" w:cs="Arial"/>
          <w:b/>
          <w:sz w:val="48"/>
          <w:szCs w:val="48"/>
          <w:lang w:val="pt-PT"/>
        </w:rPr>
      </w:pPr>
      <w:r>
        <w:rPr>
          <w:rFonts w:ascii="Arial" w:hAnsi="Arial" w:cs="Arial"/>
          <w:b/>
          <w:noProof/>
          <w:sz w:val="48"/>
          <w:szCs w:val="48"/>
          <w:lang w:val="es-ES" w:eastAsia="zh-CN"/>
        </w:rPr>
        <w:lastRenderedPageBreak/>
        <w:drawing>
          <wp:anchor distT="0" distB="0" distL="114300" distR="114300" simplePos="0" relativeHeight="251666944" behindDoc="0" locked="0" layoutInCell="1" allowOverlap="1">
            <wp:simplePos x="0" y="0"/>
            <wp:positionH relativeFrom="column">
              <wp:posOffset>9225699</wp:posOffset>
            </wp:positionH>
            <wp:positionV relativeFrom="paragraph">
              <wp:posOffset>-186989</wp:posOffset>
            </wp:positionV>
            <wp:extent cx="955735" cy="388189"/>
            <wp:effectExtent l="19050" t="0" r="0" b="0"/>
            <wp:wrapNone/>
            <wp:docPr id="18" name="12 Imagen" descr="Logo_JBM-PET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JBM-PETIT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55735" cy="3881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264C0">
        <w:rPr>
          <w:rStyle w:val="hps"/>
          <w:rFonts w:ascii="Arial" w:hAnsi="Arial" w:cs="Arial"/>
          <w:b/>
          <w:sz w:val="48"/>
          <w:szCs w:val="48"/>
          <w:lang w:val="pt-PT"/>
        </w:rPr>
        <w:t>Gui</w:t>
      </w:r>
      <w:r w:rsidR="00613800" w:rsidRPr="00805B38">
        <w:rPr>
          <w:rStyle w:val="hps"/>
          <w:rFonts w:ascii="Arial" w:hAnsi="Arial" w:cs="Arial"/>
          <w:b/>
          <w:sz w:val="48"/>
          <w:szCs w:val="48"/>
          <w:lang w:val="pt-PT"/>
        </w:rPr>
        <w:t>a de aplica</w:t>
      </w:r>
      <w:r w:rsidR="000264C0">
        <w:rPr>
          <w:rStyle w:val="hps"/>
          <w:rFonts w:ascii="Arial" w:hAnsi="Arial" w:cs="Arial"/>
          <w:b/>
          <w:sz w:val="48"/>
          <w:szCs w:val="48"/>
          <w:lang w:val="pt-PT"/>
        </w:rPr>
        <w:t>ção</w:t>
      </w:r>
    </w:p>
    <w:p w:rsidR="007227F1" w:rsidRPr="00805B38" w:rsidRDefault="007227F1" w:rsidP="00357D48">
      <w:pPr>
        <w:jc w:val="center"/>
        <w:rPr>
          <w:rFonts w:ascii="Arial" w:hAnsi="Arial" w:cs="Arial"/>
          <w:b/>
          <w:sz w:val="48"/>
          <w:szCs w:val="48"/>
          <w:lang w:val="pt-PT"/>
        </w:rPr>
      </w:pPr>
    </w:p>
    <w:p w:rsidR="00AC4564" w:rsidRPr="00805B38" w:rsidRDefault="00A278F3" w:rsidP="0040714D">
      <w:pPr>
        <w:jc w:val="center"/>
        <w:rPr>
          <w:rFonts w:ascii="Arial" w:eastAsia="宋體" w:hAnsi="Arial" w:cs="Arial"/>
          <w:lang w:val="pt-PT"/>
        </w:rPr>
      </w:pPr>
      <w:r w:rsidRPr="00805B38">
        <w:rPr>
          <w:rFonts w:ascii="Arial" w:eastAsia="宋體" w:hAnsi="Arial" w:cs="Arial"/>
          <w:noProof/>
          <w:lang w:val="es-ES" w:eastAsia="zh-CN"/>
        </w:rPr>
        <w:drawing>
          <wp:inline distT="0" distB="0" distL="0" distR="0">
            <wp:extent cx="1625600" cy="1041400"/>
            <wp:effectExtent l="19050" t="0" r="0" b="0"/>
            <wp:docPr id="4" name="Imagen 4" descr="ec0004_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c0004_15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600" cy="104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05B38">
        <w:rPr>
          <w:rFonts w:ascii="Arial" w:eastAsia="宋體" w:hAnsi="Arial" w:cs="Arial"/>
          <w:noProof/>
          <w:lang w:val="es-ES" w:eastAsia="zh-CN"/>
        </w:rPr>
        <w:drawing>
          <wp:inline distT="0" distB="0" distL="0" distR="0">
            <wp:extent cx="2794000" cy="1041400"/>
            <wp:effectExtent l="19050" t="0" r="6350" b="0"/>
            <wp:docPr id="5" name="Imagen 5" descr="ec0004_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c0004_16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000" cy="104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C4564" w:rsidRPr="00805B38">
        <w:rPr>
          <w:rFonts w:ascii="Arial" w:eastAsia="宋體" w:hAnsi="Arial" w:cs="Arial"/>
          <w:lang w:val="pt-PT"/>
        </w:rPr>
        <w:br/>
      </w:r>
      <w:r w:rsidRPr="00805B38">
        <w:rPr>
          <w:rFonts w:ascii="Arial" w:eastAsia="宋體" w:hAnsi="Arial" w:cs="Arial"/>
          <w:noProof/>
          <w:lang w:val="es-ES" w:eastAsia="zh-CN"/>
        </w:rPr>
        <w:drawing>
          <wp:inline distT="0" distB="0" distL="0" distR="0">
            <wp:extent cx="1244600" cy="1041400"/>
            <wp:effectExtent l="19050" t="0" r="0" b="0"/>
            <wp:docPr id="6" name="Imagen 6" descr="ec0004_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c0004_17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0" cy="104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05B38">
        <w:rPr>
          <w:rFonts w:ascii="Arial" w:eastAsia="宋體" w:hAnsi="Arial" w:cs="Arial"/>
          <w:noProof/>
          <w:lang w:val="es-ES" w:eastAsia="zh-CN"/>
        </w:rPr>
        <w:drawing>
          <wp:inline distT="0" distB="0" distL="0" distR="0">
            <wp:extent cx="1346200" cy="1054100"/>
            <wp:effectExtent l="19050" t="0" r="6350" b="0"/>
            <wp:docPr id="7" name="Imagen 7" descr="ec0004_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c0004_18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200" cy="105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05B38">
        <w:rPr>
          <w:rFonts w:ascii="Arial" w:eastAsia="宋體" w:hAnsi="Arial" w:cs="Arial"/>
          <w:noProof/>
          <w:lang w:val="es-ES" w:eastAsia="zh-CN"/>
        </w:rPr>
        <w:drawing>
          <wp:inline distT="0" distB="0" distL="0" distR="0">
            <wp:extent cx="1092200" cy="1054100"/>
            <wp:effectExtent l="19050" t="0" r="0" b="0"/>
            <wp:docPr id="8" name="Imagen 8" descr="ec0004_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c0004_19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0" cy="105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4564" w:rsidRPr="00805B38" w:rsidRDefault="00AC4564" w:rsidP="00AC4564">
      <w:pPr>
        <w:rPr>
          <w:rFonts w:ascii="Arial" w:eastAsia="宋體" w:hAnsi="Arial" w:cs="Arial"/>
          <w:lang w:val="pt-PT"/>
        </w:rPr>
      </w:pPr>
    </w:p>
    <w:p w:rsidR="00BA5AF1" w:rsidRPr="00594CF7" w:rsidRDefault="00BA5AF1" w:rsidP="00843D39">
      <w:pPr>
        <w:numPr>
          <w:ilvl w:val="0"/>
          <w:numId w:val="3"/>
        </w:numPr>
        <w:rPr>
          <w:rStyle w:val="hps"/>
          <w:rFonts w:ascii="Arial" w:hAnsi="Arial" w:cs="Arial"/>
          <w:b/>
          <w:bCs/>
          <w:sz w:val="32"/>
          <w:szCs w:val="32"/>
          <w:lang w:val="pt-PT"/>
        </w:rPr>
      </w:pPr>
      <w:r w:rsidRPr="00BA5AF1">
        <w:rPr>
          <w:rStyle w:val="hps"/>
          <w:rFonts w:ascii="Arial" w:hAnsi="Arial" w:cs="Arial"/>
          <w:lang w:val="pt-PT"/>
        </w:rPr>
        <w:t xml:space="preserve">Durante a medição de componentes diferentes, não é necessário remover o circuito. </w:t>
      </w:r>
      <w:r w:rsidRPr="00594CF7">
        <w:rPr>
          <w:rStyle w:val="hps"/>
          <w:rFonts w:ascii="Arial" w:hAnsi="Arial" w:cs="Arial"/>
          <w:lang w:val="pt-PT"/>
        </w:rPr>
        <w:t>Ele pode ser examinada directamente a partir da parte de trás da ficha.</w:t>
      </w:r>
    </w:p>
    <w:p w:rsidR="00BA5AF1" w:rsidRPr="00BA5AF1" w:rsidRDefault="00BA5AF1" w:rsidP="00843D39">
      <w:pPr>
        <w:numPr>
          <w:ilvl w:val="0"/>
          <w:numId w:val="3"/>
        </w:numPr>
        <w:rPr>
          <w:rStyle w:val="hps"/>
          <w:rFonts w:ascii="Arial" w:hAnsi="Arial" w:cs="Arial"/>
          <w:b/>
          <w:bCs/>
          <w:sz w:val="32"/>
          <w:szCs w:val="32"/>
          <w:lang w:val="pt-PT"/>
        </w:rPr>
      </w:pPr>
      <w:r w:rsidRPr="00BA5AF1">
        <w:rPr>
          <w:rStyle w:val="hps"/>
          <w:rFonts w:ascii="Arial" w:hAnsi="Arial" w:cs="Arial"/>
          <w:lang w:val="pt-PT"/>
        </w:rPr>
        <w:t>Pode ser usado com qualquer conexão do osciloscópio e amperímetro, evitando assim ter que conectar cabos, oferece uma medida rápida.</w:t>
      </w:r>
    </w:p>
    <w:p w:rsidR="00BA5AF1" w:rsidRPr="00BA5AF1" w:rsidRDefault="00BA5AF1" w:rsidP="00843D39">
      <w:pPr>
        <w:numPr>
          <w:ilvl w:val="0"/>
          <w:numId w:val="3"/>
        </w:numPr>
        <w:rPr>
          <w:rStyle w:val="hps"/>
          <w:rFonts w:ascii="Arial" w:hAnsi="Arial" w:cs="Arial"/>
          <w:b/>
          <w:bCs/>
          <w:sz w:val="32"/>
          <w:szCs w:val="32"/>
          <w:lang w:val="pt-PT"/>
        </w:rPr>
      </w:pPr>
      <w:r w:rsidRPr="00BA5AF1">
        <w:rPr>
          <w:rStyle w:val="hps"/>
          <w:rFonts w:ascii="Arial" w:hAnsi="Arial" w:cs="Arial"/>
          <w:lang w:val="pt-PT"/>
        </w:rPr>
        <w:t xml:space="preserve">Para medir a corrente eléctrica não é necessária para cortar o cabo. </w:t>
      </w:r>
      <w:r w:rsidRPr="00594CF7">
        <w:rPr>
          <w:rStyle w:val="hps"/>
          <w:rFonts w:ascii="Arial" w:hAnsi="Arial" w:cs="Arial"/>
          <w:lang w:val="pt-PT"/>
        </w:rPr>
        <w:t>A cablagem deste kit podem ser ligados ao circuito em série.</w:t>
      </w:r>
    </w:p>
    <w:p w:rsidR="00BA5AF1" w:rsidRPr="00BA5AF1" w:rsidRDefault="00BA5AF1" w:rsidP="00843D39">
      <w:pPr>
        <w:numPr>
          <w:ilvl w:val="0"/>
          <w:numId w:val="3"/>
        </w:numPr>
        <w:rPr>
          <w:rStyle w:val="hps"/>
          <w:rFonts w:ascii="Arial" w:hAnsi="Arial" w:cs="Arial"/>
          <w:b/>
          <w:bCs/>
          <w:sz w:val="32"/>
          <w:szCs w:val="32"/>
          <w:lang w:val="pt-PT"/>
        </w:rPr>
      </w:pPr>
      <w:r w:rsidRPr="00BA5AF1">
        <w:rPr>
          <w:rStyle w:val="hps"/>
          <w:rFonts w:ascii="Arial" w:hAnsi="Arial" w:cs="Arial"/>
          <w:lang w:val="pt-PT"/>
        </w:rPr>
        <w:t>A resistência variável pode ser modelado falsos sinais de detecção de componentes do sensor de temperatura e do sensor da posição do acelerador, e transmite para o computador. O risco de mudar outros componentes é reduzido.</w:t>
      </w:r>
    </w:p>
    <w:p w:rsidR="00BA5AF1" w:rsidRPr="00BA5AF1" w:rsidRDefault="00BA5AF1" w:rsidP="00843D39">
      <w:pPr>
        <w:numPr>
          <w:ilvl w:val="0"/>
          <w:numId w:val="3"/>
        </w:numPr>
        <w:rPr>
          <w:rStyle w:val="hps"/>
          <w:rFonts w:ascii="Arial" w:hAnsi="Arial" w:cs="Arial"/>
          <w:b/>
          <w:bCs/>
          <w:sz w:val="32"/>
          <w:szCs w:val="32"/>
          <w:lang w:val="pt-PT"/>
        </w:rPr>
      </w:pPr>
      <w:r w:rsidRPr="00BA5AF1">
        <w:rPr>
          <w:rStyle w:val="hps"/>
          <w:rFonts w:ascii="Arial" w:hAnsi="Arial" w:cs="Arial"/>
          <w:lang w:val="pt-PT"/>
        </w:rPr>
        <w:t>É equipado com dois conjuntos de luzes LED que são capazes de controlar o comando do sinal de efeito Hall, sinal fotoelétrico, spray de combustível, válvula solenóide, válvulas solenóide selector da caixa de velocidades, etc.</w:t>
      </w:r>
    </w:p>
    <w:p w:rsidR="00BA5AF1" w:rsidRDefault="00BA5AF1" w:rsidP="00613800">
      <w:pPr>
        <w:numPr>
          <w:ilvl w:val="0"/>
          <w:numId w:val="3"/>
        </w:numPr>
        <w:rPr>
          <w:rStyle w:val="hps"/>
          <w:rFonts w:ascii="Arial" w:hAnsi="Arial" w:cs="Arial"/>
          <w:lang w:val="pt-PT"/>
        </w:rPr>
      </w:pPr>
      <w:r w:rsidRPr="00BA5AF1">
        <w:rPr>
          <w:rStyle w:val="hps"/>
          <w:rFonts w:ascii="Arial" w:hAnsi="Arial" w:cs="Arial"/>
          <w:lang w:val="pt-PT"/>
        </w:rPr>
        <w:t>O dispositivo SRS para substituir e verificar, pode modelar os estados do airbag e selecionador de cinto de segurança.</w:t>
      </w:r>
    </w:p>
    <w:p w:rsidR="00613800" w:rsidRPr="00BA5AF1" w:rsidRDefault="00BA5AF1" w:rsidP="00BA5AF1">
      <w:pPr>
        <w:numPr>
          <w:ilvl w:val="0"/>
          <w:numId w:val="3"/>
        </w:numPr>
        <w:rPr>
          <w:rFonts w:ascii="Arial" w:hAnsi="Arial" w:cs="Arial"/>
          <w:lang w:val="pt-PT"/>
        </w:rPr>
      </w:pPr>
      <w:r w:rsidRPr="00BA5AF1">
        <w:rPr>
          <w:rStyle w:val="hps"/>
          <w:rFonts w:ascii="Arial" w:hAnsi="Arial" w:cs="Arial"/>
          <w:lang w:val="pt-PT"/>
        </w:rPr>
        <w:t>O kit tem diferentes tipos de cabos para veículos na Europa, EUA e Japão.</w:t>
      </w:r>
    </w:p>
    <w:sectPr w:rsidR="00613800" w:rsidRPr="00BA5AF1" w:rsidSect="000F26EA">
      <w:pgSz w:w="16838" w:h="11906" w:orient="landscape" w:code="9"/>
      <w:pgMar w:top="539" w:right="567" w:bottom="244" w:left="567" w:header="1134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ITC Bookman">
    <w:altName w:val="Bookman Old Style"/>
    <w:charset w:val="00"/>
    <w:family w:val="roman"/>
    <w:pitch w:val="variable"/>
    <w:sig w:usb0="00000001" w:usb1="00000000" w:usb2="00000000" w:usb3="00000000" w:csb0="00000093" w:csb1="00000000"/>
  </w:font>
  <w:font w:name="宋體">
    <w:altName w:val="Arial Unicode MS"/>
    <w:panose1 w:val="00000000000000000000"/>
    <w:charset w:val="88"/>
    <w:family w:val="roman"/>
    <w:notTrueType/>
    <w:pitch w:val="default"/>
    <w:sig w:usb0="00000000" w:usb1="08080000" w:usb2="00000010" w:usb3="00000000" w:csb0="001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2562F9"/>
    <w:multiLevelType w:val="hybridMultilevel"/>
    <w:tmpl w:val="8E8AD544"/>
    <w:lvl w:ilvl="0" w:tplc="4B4CF42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ascii="ITC Bookman" w:eastAsia="宋體" w:hAnsi="ITC Bookman" w:cs="Times New Roman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>
    <w:nsid w:val="54B908BD"/>
    <w:multiLevelType w:val="hybridMultilevel"/>
    <w:tmpl w:val="D3FC15EE"/>
    <w:lvl w:ilvl="0" w:tplc="BD4C8604">
      <w:start w:val="1"/>
      <w:numFmt w:val="decimal"/>
      <w:lvlText w:val="%1."/>
      <w:lvlJc w:val="left"/>
      <w:pPr>
        <w:ind w:left="720" w:hanging="360"/>
      </w:pPr>
      <w:rPr>
        <w:b/>
        <w:i w:val="0"/>
        <w:sz w:val="32"/>
        <w:szCs w:val="3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C35616"/>
    <w:multiLevelType w:val="hybridMultilevel"/>
    <w:tmpl w:val="916418D0"/>
    <w:lvl w:ilvl="0" w:tplc="04090003">
      <w:start w:val="1"/>
      <w:numFmt w:val="bullet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 w:grammar="clean"/>
  <w:stylePaneFormatFilter w:val="3F01"/>
  <w:defaultTabStop w:val="480"/>
  <w:hyphenationZone w:val="42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4789B"/>
    <w:rsid w:val="0002219E"/>
    <w:rsid w:val="000264C0"/>
    <w:rsid w:val="000375A6"/>
    <w:rsid w:val="00080539"/>
    <w:rsid w:val="00087749"/>
    <w:rsid w:val="000B64AA"/>
    <w:rsid w:val="000D4EAB"/>
    <w:rsid w:val="000F26EA"/>
    <w:rsid w:val="00157A55"/>
    <w:rsid w:val="00177EE8"/>
    <w:rsid w:val="001D6137"/>
    <w:rsid w:val="002704E7"/>
    <w:rsid w:val="002F3E9F"/>
    <w:rsid w:val="00306F14"/>
    <w:rsid w:val="00334FBE"/>
    <w:rsid w:val="00356CF5"/>
    <w:rsid w:val="00357D48"/>
    <w:rsid w:val="003812B3"/>
    <w:rsid w:val="0039723A"/>
    <w:rsid w:val="003A760C"/>
    <w:rsid w:val="003E0592"/>
    <w:rsid w:val="003F0C7B"/>
    <w:rsid w:val="00402C53"/>
    <w:rsid w:val="0040714D"/>
    <w:rsid w:val="00407E35"/>
    <w:rsid w:val="00452D14"/>
    <w:rsid w:val="005550CB"/>
    <w:rsid w:val="005923EA"/>
    <w:rsid w:val="00594CF7"/>
    <w:rsid w:val="005F2162"/>
    <w:rsid w:val="00610B54"/>
    <w:rsid w:val="006135A8"/>
    <w:rsid w:val="00613800"/>
    <w:rsid w:val="00620CB4"/>
    <w:rsid w:val="00626D9B"/>
    <w:rsid w:val="0064789B"/>
    <w:rsid w:val="00653F0D"/>
    <w:rsid w:val="00655501"/>
    <w:rsid w:val="006D4CD4"/>
    <w:rsid w:val="00701297"/>
    <w:rsid w:val="007227F1"/>
    <w:rsid w:val="007C7B61"/>
    <w:rsid w:val="00805B38"/>
    <w:rsid w:val="008207D5"/>
    <w:rsid w:val="00843D39"/>
    <w:rsid w:val="00891B2A"/>
    <w:rsid w:val="00911D97"/>
    <w:rsid w:val="0091445C"/>
    <w:rsid w:val="00962E41"/>
    <w:rsid w:val="00964154"/>
    <w:rsid w:val="00967DCD"/>
    <w:rsid w:val="009E0EEF"/>
    <w:rsid w:val="00A072EB"/>
    <w:rsid w:val="00A2202A"/>
    <w:rsid w:val="00A278F3"/>
    <w:rsid w:val="00A91D4A"/>
    <w:rsid w:val="00AC4564"/>
    <w:rsid w:val="00B11320"/>
    <w:rsid w:val="00B1670C"/>
    <w:rsid w:val="00B17B18"/>
    <w:rsid w:val="00BA5AF1"/>
    <w:rsid w:val="00C02026"/>
    <w:rsid w:val="00C04AD7"/>
    <w:rsid w:val="00C24E05"/>
    <w:rsid w:val="00C36288"/>
    <w:rsid w:val="00C51284"/>
    <w:rsid w:val="00C60FF9"/>
    <w:rsid w:val="00CF0B6E"/>
    <w:rsid w:val="00D550E8"/>
    <w:rsid w:val="00DB22CD"/>
    <w:rsid w:val="00E143E0"/>
    <w:rsid w:val="00E35938"/>
    <w:rsid w:val="00E54865"/>
    <w:rsid w:val="00EE1AE9"/>
    <w:rsid w:val="00FA4E61"/>
    <w:rsid w:val="00FE4C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PMingLiU" w:hAnsi="Times New Roman" w:cs="Times New Roman"/>
        <w:lang w:val="es-E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60FF9"/>
    <w:pPr>
      <w:widowControl w:val="0"/>
    </w:pPr>
    <w:rPr>
      <w:kern w:val="2"/>
      <w:sz w:val="24"/>
      <w:szCs w:val="24"/>
      <w:lang w:val="en-US" w:eastAsia="zh-TW"/>
    </w:rPr>
  </w:style>
  <w:style w:type="paragraph" w:styleId="Ttulo1">
    <w:name w:val="heading 1"/>
    <w:basedOn w:val="Normal"/>
    <w:next w:val="Normal"/>
    <w:qFormat/>
    <w:rsid w:val="00AC4564"/>
    <w:pPr>
      <w:keepNext/>
      <w:outlineLvl w:val="0"/>
    </w:pPr>
    <w:rPr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yle16">
    <w:name w:val="style16"/>
    <w:basedOn w:val="Normal"/>
    <w:rsid w:val="00356CF5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color w:val="003366"/>
      <w:kern w:val="0"/>
    </w:rPr>
  </w:style>
  <w:style w:type="paragraph" w:customStyle="1" w:styleId="style18">
    <w:name w:val="style18"/>
    <w:basedOn w:val="Normal"/>
    <w:rsid w:val="00356CF5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color w:val="660000"/>
      <w:kern w:val="0"/>
    </w:rPr>
  </w:style>
  <w:style w:type="character" w:styleId="Textoennegrita">
    <w:name w:val="Strong"/>
    <w:basedOn w:val="Fuentedeprrafopredeter"/>
    <w:qFormat/>
    <w:rsid w:val="00356CF5"/>
    <w:rPr>
      <w:b/>
      <w:bCs/>
    </w:rPr>
  </w:style>
  <w:style w:type="character" w:customStyle="1" w:styleId="style161">
    <w:name w:val="style161"/>
    <w:basedOn w:val="Fuentedeprrafopredeter"/>
    <w:rsid w:val="00356CF5"/>
    <w:rPr>
      <w:color w:val="003366"/>
    </w:rPr>
  </w:style>
  <w:style w:type="character" w:customStyle="1" w:styleId="style181">
    <w:name w:val="style181"/>
    <w:basedOn w:val="Fuentedeprrafopredeter"/>
    <w:rsid w:val="00356CF5"/>
    <w:rPr>
      <w:color w:val="660000"/>
    </w:rPr>
  </w:style>
  <w:style w:type="character" w:styleId="Hipervnculo">
    <w:name w:val="Hyperlink"/>
    <w:basedOn w:val="Fuentedeprrafopredeter"/>
    <w:rsid w:val="00356CF5"/>
    <w:rPr>
      <w:color w:val="0000FF"/>
      <w:u w:val="single"/>
    </w:rPr>
  </w:style>
  <w:style w:type="character" w:styleId="Hipervnculovisitado">
    <w:name w:val="FollowedHyperlink"/>
    <w:basedOn w:val="Fuentedeprrafopredeter"/>
    <w:rsid w:val="00356CF5"/>
    <w:rPr>
      <w:color w:val="800080"/>
      <w:u w:val="single"/>
    </w:rPr>
  </w:style>
  <w:style w:type="character" w:customStyle="1" w:styleId="hps">
    <w:name w:val="hps"/>
    <w:basedOn w:val="Fuentedeprrafopredeter"/>
    <w:rsid w:val="00E54865"/>
  </w:style>
  <w:style w:type="character" w:customStyle="1" w:styleId="shorttext">
    <w:name w:val="short_text"/>
    <w:basedOn w:val="Fuentedeprrafopredeter"/>
    <w:rsid w:val="00E54865"/>
  </w:style>
  <w:style w:type="table" w:styleId="Tablaconcuadrcula">
    <w:name w:val="Table Grid"/>
    <w:basedOn w:val="Tablanormal"/>
    <w:rsid w:val="00E5486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tn">
    <w:name w:val="atn"/>
    <w:basedOn w:val="Fuentedeprrafopredeter"/>
    <w:rsid w:val="00613800"/>
  </w:style>
  <w:style w:type="paragraph" w:styleId="Textodeglobo">
    <w:name w:val="Balloon Text"/>
    <w:basedOn w:val="Normal"/>
    <w:link w:val="TextodegloboCar"/>
    <w:rsid w:val="005F216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5F2162"/>
    <w:rPr>
      <w:rFonts w:ascii="Tahoma" w:hAnsi="Tahoma" w:cs="Tahoma"/>
      <w:kern w:val="2"/>
      <w:sz w:val="16"/>
      <w:szCs w:val="16"/>
      <w:lang w:val="en-US" w:eastAsia="zh-T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big5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http://www.ecpal.com/tc/pro/ec0004/ec0004_13.jpg" TargetMode="External"/><Relationship Id="rId26" Type="http://schemas.openxmlformats.org/officeDocument/2006/relationships/image" Target="media/image19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2.jpeg"/><Relationship Id="rId25" Type="http://schemas.openxmlformats.org/officeDocument/2006/relationships/image" Target="media/image18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http://www.ecpal.com/tc/pro/ec0004/ec0004_14.jpg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17.png"/><Relationship Id="rId5" Type="http://schemas.openxmlformats.org/officeDocument/2006/relationships/image" Target="media/image1.png"/><Relationship Id="rId15" Type="http://schemas.openxmlformats.org/officeDocument/2006/relationships/image" Target="http://www.ecpal.com/tc/pro/ec0004/ec0004_12.jpg" TargetMode="External"/><Relationship Id="rId23" Type="http://schemas.openxmlformats.org/officeDocument/2006/relationships/image" Target="media/image16.png"/><Relationship Id="rId28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image" Target="media/image15.png"/><Relationship Id="rId27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391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品名</vt:lpstr>
    </vt:vector>
  </TitlesOfParts>
  <Company>DIY</Company>
  <LinksUpToDate>false</LinksUpToDate>
  <CharactersWithSpaces>2352</CharactersWithSpaces>
  <SharedDoc>false</SharedDoc>
  <HLinks>
    <vt:vector size="18" baseType="variant">
      <vt:variant>
        <vt:i4>3735554</vt:i4>
      </vt:variant>
      <vt:variant>
        <vt:i4>3650</vt:i4>
      </vt:variant>
      <vt:variant>
        <vt:i4>1026</vt:i4>
      </vt:variant>
      <vt:variant>
        <vt:i4>1</vt:i4>
      </vt:variant>
      <vt:variant>
        <vt:lpwstr>http://www.ecpal.com/tc/pro/ec0004/ec0004_13.jpg</vt:lpwstr>
      </vt:variant>
      <vt:variant>
        <vt:lpwstr/>
      </vt:variant>
      <vt:variant>
        <vt:i4>4063234</vt:i4>
      </vt:variant>
      <vt:variant>
        <vt:i4>3740</vt:i4>
      </vt:variant>
      <vt:variant>
        <vt:i4>1027</vt:i4>
      </vt:variant>
      <vt:variant>
        <vt:i4>1</vt:i4>
      </vt:variant>
      <vt:variant>
        <vt:lpwstr>http://www.ecpal.com/tc/pro/ec0004/ec0004_14.jpg</vt:lpwstr>
      </vt:variant>
      <vt:variant>
        <vt:lpwstr/>
      </vt:variant>
      <vt:variant>
        <vt:i4>3670018</vt:i4>
      </vt:variant>
      <vt:variant>
        <vt:i4>-1</vt:i4>
      </vt:variant>
      <vt:variant>
        <vt:i4>1044</vt:i4>
      </vt:variant>
      <vt:variant>
        <vt:i4>1</vt:i4>
      </vt:variant>
      <vt:variant>
        <vt:lpwstr>http://www.ecpal.com/tc/pro/ec0004/ec0004_12.jpg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品名</dc:title>
  <dc:creator>DIY</dc:creator>
  <cp:lastModifiedBy>compras</cp:lastModifiedBy>
  <cp:revision>11</cp:revision>
  <cp:lastPrinted>2011-06-17T09:07:00Z</cp:lastPrinted>
  <dcterms:created xsi:type="dcterms:W3CDTF">2015-08-24T09:42:00Z</dcterms:created>
  <dcterms:modified xsi:type="dcterms:W3CDTF">2015-09-03T11:14:00Z</dcterms:modified>
</cp:coreProperties>
</file>