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3427" w14:textId="77777777" w:rsidR="00AA0182" w:rsidRDefault="00AA0182" w:rsidP="00CA2EF6">
      <w:pPr>
        <w:pStyle w:val="NoSpacing"/>
        <w:rPr>
          <w:rFonts w:ascii="Times New Roman" w:hAnsi="Times New Roman" w:cs="Times New Roman"/>
          <w:b/>
          <w:bCs/>
          <w:sz w:val="24"/>
          <w:szCs w:val="24"/>
        </w:rPr>
      </w:pPr>
      <w:r>
        <w:rPr>
          <w:rFonts w:ascii="Times New Roman" w:hAnsi="Times New Roman" w:cs="Times New Roman"/>
          <w:b/>
          <w:bCs/>
          <w:sz w:val="24"/>
          <w:szCs w:val="24"/>
        </w:rPr>
        <w:t>May 2026 Annual Town Meeting</w:t>
      </w:r>
    </w:p>
    <w:p w14:paraId="1999D139" w14:textId="77777777" w:rsidR="00AA0182" w:rsidRDefault="00AA0182" w:rsidP="00CA2EF6">
      <w:pPr>
        <w:pStyle w:val="NoSpacing"/>
        <w:rPr>
          <w:rFonts w:ascii="Times New Roman" w:hAnsi="Times New Roman" w:cs="Times New Roman"/>
          <w:b/>
          <w:bCs/>
          <w:sz w:val="24"/>
          <w:szCs w:val="24"/>
        </w:rPr>
      </w:pPr>
    </w:p>
    <w:p w14:paraId="5EE5B291" w14:textId="115589F2" w:rsidR="00A439A1" w:rsidRPr="002272C2" w:rsidRDefault="00257446" w:rsidP="00CA2EF6">
      <w:pPr>
        <w:pStyle w:val="NoSpacing"/>
        <w:rPr>
          <w:rFonts w:ascii="Times New Roman" w:hAnsi="Times New Roman" w:cs="Times New Roman"/>
          <w:b/>
          <w:bCs/>
          <w:sz w:val="24"/>
          <w:szCs w:val="24"/>
        </w:rPr>
      </w:pPr>
      <w:r w:rsidRPr="002272C2">
        <w:rPr>
          <w:rFonts w:ascii="Times New Roman" w:hAnsi="Times New Roman" w:cs="Times New Roman"/>
          <w:b/>
          <w:bCs/>
          <w:sz w:val="24"/>
          <w:szCs w:val="24"/>
        </w:rPr>
        <w:t>Article ___</w:t>
      </w:r>
      <w:proofErr w:type="gramStart"/>
      <w:r w:rsidRPr="002272C2">
        <w:rPr>
          <w:rFonts w:ascii="Times New Roman" w:hAnsi="Times New Roman" w:cs="Times New Roman"/>
          <w:b/>
          <w:bCs/>
          <w:sz w:val="24"/>
          <w:szCs w:val="24"/>
        </w:rPr>
        <w:t xml:space="preserve">_  </w:t>
      </w:r>
      <w:r w:rsidR="0096150A" w:rsidRPr="002272C2">
        <w:rPr>
          <w:rFonts w:ascii="Times New Roman" w:hAnsi="Times New Roman" w:cs="Times New Roman"/>
          <w:b/>
          <w:bCs/>
          <w:sz w:val="24"/>
          <w:szCs w:val="24"/>
        </w:rPr>
        <w:t>Housekeeping</w:t>
      </w:r>
      <w:proofErr w:type="gramEnd"/>
    </w:p>
    <w:p w14:paraId="57A93058" w14:textId="10B08E6B" w:rsidR="00257446" w:rsidRPr="002272C2" w:rsidRDefault="00257446" w:rsidP="00CA2EF6">
      <w:pPr>
        <w:pStyle w:val="NoSpacing"/>
        <w:rPr>
          <w:rFonts w:ascii="Times New Roman" w:hAnsi="Times New Roman" w:cs="Times New Roman"/>
          <w:sz w:val="24"/>
          <w:szCs w:val="24"/>
        </w:rPr>
      </w:pPr>
    </w:p>
    <w:p w14:paraId="38951790" w14:textId="51ED6761" w:rsidR="00AA073F" w:rsidRDefault="00257446" w:rsidP="00CA2EF6">
      <w:pPr>
        <w:pStyle w:val="NoSpacing"/>
        <w:rPr>
          <w:rFonts w:ascii="Times New Roman" w:hAnsi="Times New Roman" w:cs="Times New Roman"/>
          <w:sz w:val="24"/>
          <w:szCs w:val="24"/>
        </w:rPr>
      </w:pPr>
      <w:r w:rsidRPr="002272C2">
        <w:rPr>
          <w:rFonts w:ascii="Times New Roman" w:hAnsi="Times New Roman" w:cs="Times New Roman"/>
          <w:sz w:val="24"/>
          <w:szCs w:val="24"/>
        </w:rPr>
        <w:t>To see if the Town will vote to amend the Zoning Bylaw as follows</w:t>
      </w:r>
      <w:r w:rsidR="000A040F">
        <w:rPr>
          <w:rFonts w:ascii="Times New Roman" w:hAnsi="Times New Roman" w:cs="Times New Roman"/>
          <w:sz w:val="24"/>
          <w:szCs w:val="24"/>
        </w:rPr>
        <w:t>, new language shown in bold, deleted language shown in strikethrough</w:t>
      </w:r>
      <w:r w:rsidRPr="002272C2">
        <w:rPr>
          <w:rFonts w:ascii="Times New Roman" w:hAnsi="Times New Roman" w:cs="Times New Roman"/>
          <w:sz w:val="24"/>
          <w:szCs w:val="24"/>
        </w:rPr>
        <w:t>:</w:t>
      </w:r>
    </w:p>
    <w:p w14:paraId="62BFA72B" w14:textId="77777777" w:rsidR="000A040F" w:rsidRDefault="000A040F" w:rsidP="00CA2EF6">
      <w:pPr>
        <w:pStyle w:val="NoSpacing"/>
        <w:rPr>
          <w:rFonts w:ascii="Times New Roman" w:hAnsi="Times New Roman" w:cs="Times New Roman"/>
          <w:sz w:val="24"/>
          <w:szCs w:val="24"/>
        </w:rPr>
      </w:pPr>
    </w:p>
    <w:p w14:paraId="58848405" w14:textId="22028639" w:rsidR="00AD7EDF" w:rsidRDefault="00C76860" w:rsidP="00AD7EDF">
      <w:pPr>
        <w:pStyle w:val="NoSpacing"/>
        <w:rPr>
          <w:rFonts w:ascii="Times New Roman" w:hAnsi="Times New Roman" w:cs="Times New Roman"/>
          <w:sz w:val="24"/>
          <w:szCs w:val="24"/>
        </w:rPr>
      </w:pPr>
      <w:proofErr w:type="gramStart"/>
      <w:r>
        <w:rPr>
          <w:rFonts w:ascii="Times New Roman" w:hAnsi="Times New Roman" w:cs="Times New Roman"/>
          <w:sz w:val="24"/>
          <w:szCs w:val="24"/>
        </w:rPr>
        <w:t>1</w:t>
      </w:r>
      <w:r w:rsidR="00B064B1">
        <w:rPr>
          <w:rFonts w:ascii="Times New Roman" w:hAnsi="Times New Roman" w:cs="Times New Roman"/>
          <w:sz w:val="24"/>
          <w:szCs w:val="24"/>
        </w:rPr>
        <w:t xml:space="preserve">  </w:t>
      </w:r>
      <w:r w:rsidR="00F30968">
        <w:rPr>
          <w:rFonts w:ascii="Times New Roman" w:hAnsi="Times New Roman" w:cs="Times New Roman"/>
          <w:sz w:val="24"/>
          <w:szCs w:val="24"/>
        </w:rPr>
        <w:t>Amend</w:t>
      </w:r>
      <w:proofErr w:type="gramEnd"/>
      <w:r w:rsidR="00F30968">
        <w:rPr>
          <w:rFonts w:ascii="Times New Roman" w:hAnsi="Times New Roman" w:cs="Times New Roman"/>
          <w:sz w:val="24"/>
          <w:szCs w:val="24"/>
        </w:rPr>
        <w:t xml:space="preserve"> Section 3.</w:t>
      </w:r>
      <w:r w:rsidR="00AD7EDF">
        <w:rPr>
          <w:rFonts w:ascii="Times New Roman" w:hAnsi="Times New Roman" w:cs="Times New Roman"/>
          <w:sz w:val="24"/>
          <w:szCs w:val="24"/>
        </w:rPr>
        <w:t>4.H.2</w:t>
      </w:r>
      <w:r w:rsidR="008B0819">
        <w:rPr>
          <w:rFonts w:ascii="Times New Roman" w:hAnsi="Times New Roman" w:cs="Times New Roman"/>
          <w:sz w:val="24"/>
          <w:szCs w:val="24"/>
        </w:rPr>
        <w:t xml:space="preserve"> and Section </w:t>
      </w:r>
      <w:proofErr w:type="gramStart"/>
      <w:r w:rsidR="008B0819">
        <w:rPr>
          <w:rFonts w:ascii="Times New Roman" w:hAnsi="Times New Roman" w:cs="Times New Roman"/>
          <w:sz w:val="24"/>
          <w:szCs w:val="24"/>
        </w:rPr>
        <w:t xml:space="preserve">3.5.4.J.4 </w:t>
      </w:r>
      <w:r w:rsidR="00AD7EDF">
        <w:rPr>
          <w:rFonts w:ascii="Times New Roman" w:hAnsi="Times New Roman" w:cs="Times New Roman"/>
          <w:sz w:val="24"/>
          <w:szCs w:val="24"/>
        </w:rPr>
        <w:t xml:space="preserve"> as</w:t>
      </w:r>
      <w:proofErr w:type="gramEnd"/>
      <w:r w:rsidR="00AD7EDF">
        <w:rPr>
          <w:rFonts w:ascii="Times New Roman" w:hAnsi="Times New Roman" w:cs="Times New Roman"/>
          <w:sz w:val="24"/>
          <w:szCs w:val="24"/>
        </w:rPr>
        <w:t xml:space="preserve"> follows: </w:t>
      </w:r>
    </w:p>
    <w:p w14:paraId="468B4959" w14:textId="77777777" w:rsidR="00AD7EDF" w:rsidRDefault="00AD7EDF" w:rsidP="00AD7EDF">
      <w:pPr>
        <w:pStyle w:val="NoSpacing"/>
        <w:ind w:left="720"/>
        <w:rPr>
          <w:rFonts w:ascii="Times New Roman" w:hAnsi="Times New Roman" w:cs="Times New Roman"/>
          <w:sz w:val="24"/>
          <w:szCs w:val="24"/>
        </w:rPr>
      </w:pPr>
    </w:p>
    <w:p w14:paraId="503D2582" w14:textId="04945C4E" w:rsidR="00F907D1" w:rsidRPr="00095203" w:rsidRDefault="00AD7EDF" w:rsidP="00AD7EDF">
      <w:pPr>
        <w:pStyle w:val="NoSpacing"/>
        <w:ind w:left="720"/>
        <w:rPr>
          <w:rFonts w:ascii="Times New Roman" w:eastAsia="Calibri" w:hAnsi="Times New Roman" w:cs="Times New Roman"/>
          <w:b/>
          <w:bCs/>
          <w:sz w:val="24"/>
        </w:rPr>
      </w:pPr>
      <w:r w:rsidRPr="00AD7EDF">
        <w:rPr>
          <w:rFonts w:ascii="Times New Roman" w:eastAsia="Calibri" w:hAnsi="Times New Roman" w:cs="Times New Roman"/>
          <w:sz w:val="24"/>
        </w:rPr>
        <w:t xml:space="preserve">If a proposed activity or use requires administrative site plan review and one or more special permits, the </w:t>
      </w:r>
      <w:r>
        <w:rPr>
          <w:rFonts w:ascii="Times New Roman" w:eastAsia="Calibri" w:hAnsi="Times New Roman" w:cs="Times New Roman"/>
          <w:b/>
          <w:bCs/>
          <w:sz w:val="24"/>
        </w:rPr>
        <w:t xml:space="preserve">Special Permit Granting Authority </w:t>
      </w:r>
      <w:r w:rsidRPr="00AD7EDF">
        <w:rPr>
          <w:rFonts w:ascii="Times New Roman" w:eastAsia="Calibri" w:hAnsi="Times New Roman" w:cs="Times New Roman"/>
          <w:strike/>
          <w:sz w:val="24"/>
        </w:rPr>
        <w:t xml:space="preserve">Planning and Economic Development Board </w:t>
      </w:r>
      <w:r w:rsidRPr="00AD7EDF">
        <w:rPr>
          <w:rFonts w:ascii="Times New Roman" w:eastAsia="Calibri" w:hAnsi="Times New Roman" w:cs="Times New Roman"/>
          <w:sz w:val="24"/>
        </w:rPr>
        <w:t xml:space="preserve">shall serve as the </w:t>
      </w:r>
      <w:r>
        <w:rPr>
          <w:rFonts w:ascii="Times New Roman" w:eastAsia="Calibri" w:hAnsi="Times New Roman" w:cs="Times New Roman"/>
          <w:b/>
          <w:bCs/>
          <w:sz w:val="24"/>
        </w:rPr>
        <w:t xml:space="preserve">Administrative Site Plan Review Team. </w:t>
      </w:r>
      <w:r>
        <w:rPr>
          <w:rFonts w:ascii="Times New Roman" w:eastAsia="Calibri" w:hAnsi="Times New Roman" w:cs="Times New Roman"/>
          <w:sz w:val="24"/>
        </w:rPr>
        <w:t xml:space="preserve"> </w:t>
      </w:r>
      <w:r w:rsidRPr="00AD7EDF">
        <w:rPr>
          <w:rFonts w:ascii="Times New Roman" w:eastAsia="Calibri" w:hAnsi="Times New Roman" w:cs="Times New Roman"/>
          <w:strike/>
          <w:sz w:val="24"/>
        </w:rPr>
        <w:t xml:space="preserve">permitting granting authority </w:t>
      </w:r>
      <w:proofErr w:type="gramStart"/>
      <w:r w:rsidRPr="00AD7EDF">
        <w:rPr>
          <w:rFonts w:ascii="Times New Roman" w:eastAsia="Calibri" w:hAnsi="Times New Roman" w:cs="Times New Roman"/>
          <w:strike/>
          <w:sz w:val="24"/>
        </w:rPr>
        <w:t>for</w:t>
      </w:r>
      <w:proofErr w:type="gramEnd"/>
      <w:r w:rsidRPr="00AD7EDF">
        <w:rPr>
          <w:rFonts w:ascii="Times New Roman" w:eastAsia="Calibri" w:hAnsi="Times New Roman" w:cs="Times New Roman"/>
          <w:strike/>
          <w:sz w:val="24"/>
        </w:rPr>
        <w:t xml:space="preserve"> all, except for special permits under Section 5.5 Nonconforming Uses and Structures.</w:t>
      </w:r>
      <w:r w:rsidRPr="00AD7EDF">
        <w:rPr>
          <w:rFonts w:ascii="Times New Roman" w:eastAsia="Calibri" w:hAnsi="Times New Roman" w:cs="Times New Roman"/>
          <w:sz w:val="24"/>
        </w:rPr>
        <w:t xml:space="preserve"> </w:t>
      </w:r>
      <w:r w:rsidR="00B064B1" w:rsidRPr="00095203">
        <w:rPr>
          <w:rFonts w:ascii="Times New Roman" w:eastAsia="Calibri" w:hAnsi="Times New Roman" w:cs="Times New Roman"/>
          <w:b/>
          <w:bCs/>
          <w:sz w:val="24"/>
        </w:rPr>
        <w:t xml:space="preserve"> </w:t>
      </w:r>
      <w:r w:rsidR="00095203" w:rsidRPr="00095203">
        <w:rPr>
          <w:rFonts w:ascii="Times New Roman" w:eastAsia="Calibri" w:hAnsi="Times New Roman" w:cs="Times New Roman"/>
          <w:b/>
          <w:bCs/>
          <w:sz w:val="24"/>
        </w:rPr>
        <w:t>The deadline for acting on the Administrative Site Plan application shall be the same deadline as for the related special permit.</w:t>
      </w:r>
    </w:p>
    <w:p w14:paraId="28BFBB61" w14:textId="77777777" w:rsidR="008B0819" w:rsidRDefault="008B0819" w:rsidP="00AD7EDF">
      <w:pPr>
        <w:pStyle w:val="NoSpacing"/>
        <w:ind w:left="720"/>
        <w:rPr>
          <w:rFonts w:ascii="Times New Roman" w:eastAsia="Calibri" w:hAnsi="Times New Roman" w:cs="Times New Roman"/>
          <w:sz w:val="24"/>
        </w:rPr>
      </w:pPr>
    </w:p>
    <w:p w14:paraId="02D05F91" w14:textId="5177AD9F" w:rsidR="00F907D1" w:rsidRDefault="00F907D1" w:rsidP="00F907D1">
      <w:pPr>
        <w:pStyle w:val="NoSpacing"/>
        <w:rPr>
          <w:rFonts w:ascii="Times New Roman" w:eastAsia="Calibri" w:hAnsi="Times New Roman" w:cs="Times New Roman"/>
          <w:sz w:val="24"/>
        </w:rPr>
      </w:pPr>
      <w:r>
        <w:rPr>
          <w:rFonts w:ascii="Times New Roman" w:eastAsia="Calibri" w:hAnsi="Times New Roman" w:cs="Times New Roman"/>
          <w:sz w:val="24"/>
        </w:rPr>
        <w:t>2</w:t>
      </w:r>
      <w:proofErr w:type="gramStart"/>
      <w:r>
        <w:rPr>
          <w:rFonts w:ascii="Times New Roman" w:eastAsia="Calibri" w:hAnsi="Times New Roman" w:cs="Times New Roman"/>
          <w:sz w:val="24"/>
        </w:rPr>
        <w:t>.  A</w:t>
      </w:r>
      <w:r w:rsidR="008534AA">
        <w:rPr>
          <w:rFonts w:ascii="Times New Roman" w:eastAsia="Calibri" w:hAnsi="Times New Roman" w:cs="Times New Roman"/>
          <w:sz w:val="24"/>
        </w:rPr>
        <w:t>dd</w:t>
      </w:r>
      <w:proofErr w:type="gramEnd"/>
      <w:r w:rsidR="008534AA">
        <w:rPr>
          <w:rFonts w:ascii="Times New Roman" w:eastAsia="Calibri" w:hAnsi="Times New Roman" w:cs="Times New Roman"/>
          <w:sz w:val="24"/>
        </w:rPr>
        <w:t xml:space="preserve"> a new </w:t>
      </w:r>
      <w:r>
        <w:rPr>
          <w:rFonts w:ascii="Times New Roman" w:eastAsia="Calibri" w:hAnsi="Times New Roman" w:cs="Times New Roman"/>
          <w:sz w:val="24"/>
        </w:rPr>
        <w:t xml:space="preserve">Section </w:t>
      </w:r>
      <w:proofErr w:type="gramStart"/>
      <w:r w:rsidR="008534AA">
        <w:rPr>
          <w:rFonts w:ascii="Times New Roman" w:eastAsia="Calibri" w:hAnsi="Times New Roman" w:cs="Times New Roman"/>
          <w:sz w:val="24"/>
        </w:rPr>
        <w:t xml:space="preserve">5.6.5.K </w:t>
      </w:r>
      <w:r w:rsidR="00AA0182">
        <w:rPr>
          <w:rFonts w:ascii="Times New Roman" w:eastAsia="Calibri" w:hAnsi="Times New Roman" w:cs="Times New Roman"/>
          <w:sz w:val="24"/>
        </w:rPr>
        <w:t xml:space="preserve"> (</w:t>
      </w:r>
      <w:proofErr w:type="gramEnd"/>
      <w:r w:rsidR="00AA0182">
        <w:rPr>
          <w:rFonts w:ascii="Times New Roman" w:eastAsia="Calibri" w:hAnsi="Times New Roman" w:cs="Times New Roman"/>
          <w:sz w:val="24"/>
        </w:rPr>
        <w:t xml:space="preserve">Multi-Family Overlay District) </w:t>
      </w:r>
      <w:r w:rsidR="008534AA">
        <w:rPr>
          <w:rFonts w:ascii="Times New Roman" w:eastAsia="Calibri" w:hAnsi="Times New Roman" w:cs="Times New Roman"/>
          <w:sz w:val="24"/>
        </w:rPr>
        <w:t>as follows:</w:t>
      </w:r>
    </w:p>
    <w:p w14:paraId="28EC627C" w14:textId="77777777" w:rsidR="008534AA" w:rsidRDefault="008534AA" w:rsidP="00F907D1">
      <w:pPr>
        <w:pStyle w:val="NoSpacing"/>
        <w:rPr>
          <w:rFonts w:ascii="Times New Roman" w:eastAsia="Calibri" w:hAnsi="Times New Roman" w:cs="Times New Roman"/>
          <w:sz w:val="24"/>
        </w:rPr>
      </w:pPr>
    </w:p>
    <w:p w14:paraId="33E67124" w14:textId="2CEB4D3E" w:rsidR="0076667E" w:rsidRDefault="0076667E" w:rsidP="0076667E">
      <w:pPr>
        <w:pStyle w:val="List"/>
        <w:numPr>
          <w:ilvl w:val="0"/>
          <w:numId w:val="0"/>
        </w:numPr>
        <w:ind w:left="360"/>
        <w:jc w:val="left"/>
        <w:rPr>
          <w:rFonts w:cs="Times New Roman"/>
        </w:rPr>
      </w:pPr>
      <w:r>
        <w:rPr>
          <w:rFonts w:cs="Times New Roman"/>
        </w:rPr>
        <w:t xml:space="preserve">K. </w:t>
      </w:r>
      <w:r w:rsidRPr="00BD6460">
        <w:rPr>
          <w:rFonts w:cs="Times New Roman"/>
        </w:rPr>
        <w:t>Any person aggrieved by the Board’s decision may appeal to the court within 20 days of the date the decision is filed with the Town Clerk, as provided in G.L. c. 40A, §17.</w:t>
      </w:r>
    </w:p>
    <w:p w14:paraId="62319189" w14:textId="1E4498B5" w:rsidR="008534AA" w:rsidRDefault="00AE37F0" w:rsidP="0076667E">
      <w:pPr>
        <w:pStyle w:val="NoSpacing"/>
        <w:rPr>
          <w:rFonts w:ascii="Times New Roman" w:hAnsi="Times New Roman" w:cs="Times New Roman"/>
          <w:sz w:val="24"/>
          <w:szCs w:val="24"/>
        </w:rPr>
      </w:pPr>
      <w:r>
        <w:rPr>
          <w:rFonts w:ascii="Times New Roman" w:hAnsi="Times New Roman" w:cs="Times New Roman"/>
          <w:sz w:val="24"/>
          <w:szCs w:val="24"/>
        </w:rPr>
        <w:t>3. Amend Section 7.2.4.C</w:t>
      </w:r>
      <w:r w:rsidR="00C23B7F">
        <w:rPr>
          <w:rFonts w:ascii="Times New Roman" w:hAnsi="Times New Roman" w:cs="Times New Roman"/>
          <w:sz w:val="24"/>
          <w:szCs w:val="24"/>
        </w:rPr>
        <w:t>.4</w:t>
      </w:r>
      <w:r>
        <w:rPr>
          <w:rFonts w:ascii="Times New Roman" w:hAnsi="Times New Roman" w:cs="Times New Roman"/>
          <w:sz w:val="24"/>
          <w:szCs w:val="24"/>
        </w:rPr>
        <w:t xml:space="preserve"> as follows: </w:t>
      </w:r>
    </w:p>
    <w:p w14:paraId="0D195376" w14:textId="77777777" w:rsidR="00AE37F0" w:rsidRDefault="00AE37F0" w:rsidP="0076667E">
      <w:pPr>
        <w:pStyle w:val="NoSpacing"/>
        <w:rPr>
          <w:rFonts w:ascii="Times New Roman" w:hAnsi="Times New Roman" w:cs="Times New Roman"/>
          <w:sz w:val="24"/>
          <w:szCs w:val="24"/>
        </w:rPr>
      </w:pPr>
    </w:p>
    <w:p w14:paraId="17690A3E" w14:textId="77777777" w:rsidR="00AE37F0" w:rsidRPr="00AE37F0" w:rsidRDefault="00AE37F0" w:rsidP="00AE37F0">
      <w:pPr>
        <w:pStyle w:val="NoSpacing"/>
        <w:ind w:firstLine="270"/>
        <w:rPr>
          <w:rFonts w:ascii="Times New Roman" w:hAnsi="Times New Roman" w:cs="Times New Roman"/>
          <w:sz w:val="24"/>
          <w:szCs w:val="24"/>
        </w:rPr>
      </w:pPr>
      <w:r>
        <w:rPr>
          <w:rFonts w:ascii="Times New Roman" w:hAnsi="Times New Roman" w:cs="Times New Roman"/>
          <w:sz w:val="24"/>
          <w:szCs w:val="24"/>
        </w:rPr>
        <w:tab/>
      </w:r>
      <w:r w:rsidRPr="00AE37F0">
        <w:rPr>
          <w:rFonts w:ascii="Times New Roman" w:hAnsi="Times New Roman" w:cs="Times New Roman"/>
          <w:sz w:val="24"/>
          <w:szCs w:val="24"/>
        </w:rPr>
        <w:t>The front faces of internally illuminated channel letter type signs shall have non-clear</w:t>
      </w:r>
    </w:p>
    <w:p w14:paraId="60518135" w14:textId="6735068E" w:rsidR="00AE37F0" w:rsidRDefault="00AE37F0" w:rsidP="00AE37F0">
      <w:pPr>
        <w:pStyle w:val="NoSpacing"/>
        <w:ind w:firstLine="720"/>
        <w:rPr>
          <w:rFonts w:ascii="Times New Roman" w:hAnsi="Times New Roman" w:cs="Times New Roman"/>
          <w:sz w:val="24"/>
          <w:szCs w:val="24"/>
        </w:rPr>
      </w:pPr>
      <w:r w:rsidRPr="00AE37F0">
        <w:rPr>
          <w:rFonts w:ascii="Times New Roman" w:hAnsi="Times New Roman" w:cs="Times New Roman"/>
          <w:sz w:val="24"/>
          <w:szCs w:val="24"/>
        </w:rPr>
        <w:t xml:space="preserve">surfaces such that the </w:t>
      </w:r>
      <w:r w:rsidRPr="00AE37F0">
        <w:rPr>
          <w:rFonts w:ascii="Times New Roman" w:hAnsi="Times New Roman" w:cs="Times New Roman"/>
          <w:strike/>
          <w:sz w:val="24"/>
          <w:szCs w:val="24"/>
        </w:rPr>
        <w:t>neon tubing</w:t>
      </w:r>
      <w:r w:rsidRPr="00AE37F0">
        <w:rPr>
          <w:rFonts w:ascii="Times New Roman" w:hAnsi="Times New Roman" w:cs="Times New Roman"/>
          <w:sz w:val="24"/>
          <w:szCs w:val="24"/>
        </w:rPr>
        <w:t xml:space="preserve"> </w:t>
      </w:r>
      <w:r w:rsidRPr="00AE37F0">
        <w:rPr>
          <w:rFonts w:ascii="Times New Roman" w:hAnsi="Times New Roman" w:cs="Times New Roman"/>
          <w:b/>
          <w:bCs/>
          <w:sz w:val="24"/>
          <w:szCs w:val="24"/>
        </w:rPr>
        <w:t>light source</w:t>
      </w:r>
      <w:r>
        <w:rPr>
          <w:rFonts w:ascii="Times New Roman" w:hAnsi="Times New Roman" w:cs="Times New Roman"/>
          <w:sz w:val="24"/>
          <w:szCs w:val="24"/>
        </w:rPr>
        <w:t xml:space="preserve"> </w:t>
      </w:r>
      <w:r w:rsidRPr="00AE37F0">
        <w:rPr>
          <w:rFonts w:ascii="Times New Roman" w:hAnsi="Times New Roman" w:cs="Times New Roman"/>
          <w:sz w:val="24"/>
          <w:szCs w:val="24"/>
        </w:rPr>
        <w:t>is not directly visible.</w:t>
      </w:r>
    </w:p>
    <w:p w14:paraId="2534F291" w14:textId="77777777" w:rsidR="00007EA7" w:rsidRDefault="00007EA7" w:rsidP="00AE37F0">
      <w:pPr>
        <w:pStyle w:val="NoSpacing"/>
        <w:ind w:firstLine="720"/>
        <w:rPr>
          <w:rFonts w:ascii="Times New Roman" w:hAnsi="Times New Roman" w:cs="Times New Roman"/>
          <w:sz w:val="24"/>
          <w:szCs w:val="24"/>
        </w:rPr>
      </w:pPr>
    </w:p>
    <w:p w14:paraId="718E7A86" w14:textId="65135841" w:rsidR="00007EA7" w:rsidRDefault="00007EA7" w:rsidP="00007EA7">
      <w:pPr>
        <w:pStyle w:val="NoSpacing"/>
        <w:rPr>
          <w:rFonts w:ascii="Times New Roman" w:hAnsi="Times New Roman" w:cs="Times New Roman"/>
          <w:sz w:val="24"/>
          <w:szCs w:val="24"/>
        </w:rPr>
      </w:pPr>
      <w:r>
        <w:rPr>
          <w:rFonts w:ascii="Times New Roman" w:hAnsi="Times New Roman" w:cs="Times New Roman"/>
          <w:sz w:val="24"/>
          <w:szCs w:val="24"/>
        </w:rPr>
        <w:t xml:space="preserve">Or act in any manner relating thereto. </w:t>
      </w:r>
    </w:p>
    <w:sectPr w:rsidR="0000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4F25"/>
    <w:multiLevelType w:val="hybridMultilevel"/>
    <w:tmpl w:val="FC5A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44F2D"/>
    <w:multiLevelType w:val="hybridMultilevel"/>
    <w:tmpl w:val="7E46A310"/>
    <w:lvl w:ilvl="0" w:tplc="04466004">
      <w:start w:val="1"/>
      <w:numFmt w:val="decimal"/>
      <w:lvlText w:val="%1."/>
      <w:lvlJc w:val="left"/>
      <w:pPr>
        <w:ind w:left="72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23D39"/>
    <w:multiLevelType w:val="hybridMultilevel"/>
    <w:tmpl w:val="E302886A"/>
    <w:lvl w:ilvl="0" w:tplc="9DD0BF4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329EA"/>
    <w:multiLevelType w:val="multilevel"/>
    <w:tmpl w:val="11926A62"/>
    <w:lvl w:ilvl="0">
      <w:start w:val="1"/>
      <w:numFmt w:val="decimal"/>
      <w:pStyle w:val="Heading1"/>
      <w:lvlText w:val="SECTION %1."/>
      <w:lvlJc w:val="left"/>
      <w:pPr>
        <w:ind w:left="2070" w:hanging="720"/>
      </w:pPr>
      <w:rPr>
        <w:rFonts w:ascii="Century Gothic" w:hAnsi="Century Gothic" w:hint="default"/>
        <w:b/>
        <w:i w:val="0"/>
        <w:sz w:val="32"/>
      </w:rPr>
    </w:lvl>
    <w:lvl w:ilvl="1">
      <w:start w:val="1"/>
      <w:numFmt w:val="decimal"/>
      <w:pStyle w:val="Heading2"/>
      <w:lvlText w:val="%1.%2."/>
      <w:lvlJc w:val="left"/>
      <w:pPr>
        <w:ind w:left="3330" w:hanging="720"/>
      </w:pPr>
      <w:rPr>
        <w:rFonts w:ascii="Century Gothic" w:hAnsi="Century Gothic" w:hint="default"/>
        <w:b/>
        <w:i w:val="0"/>
        <w:sz w:val="24"/>
      </w:rPr>
    </w:lvl>
    <w:lvl w:ilvl="2">
      <w:start w:val="1"/>
      <w:numFmt w:val="decimal"/>
      <w:pStyle w:val="Heading3"/>
      <w:lvlText w:val="%1.%2.%3."/>
      <w:lvlJc w:val="left"/>
      <w:pPr>
        <w:ind w:left="-2790" w:hanging="360"/>
      </w:pPr>
      <w:rPr>
        <w:rFonts w:ascii="Century Gothic" w:hAnsi="Century Gothic" w:hint="default"/>
        <w:b/>
        <w:i w:val="0"/>
        <w:sz w:val="24"/>
      </w:rPr>
    </w:lvl>
    <w:lvl w:ilvl="3">
      <w:start w:val="1"/>
      <w:numFmt w:val="upperLetter"/>
      <w:lvlText w:val="%4."/>
      <w:lvlJc w:val="left"/>
      <w:pPr>
        <w:ind w:left="2430" w:hanging="360"/>
      </w:pPr>
      <w:rPr>
        <w:rFonts w:ascii="Times New Roman" w:hAnsi="Times New Roman" w:hint="default"/>
        <w:b w:val="0"/>
        <w:i w:val="0"/>
        <w:sz w:val="24"/>
        <w:szCs w:val="24"/>
      </w:rPr>
    </w:lvl>
    <w:lvl w:ilvl="4">
      <w:start w:val="1"/>
      <w:numFmt w:val="decimal"/>
      <w:pStyle w:val="List2"/>
      <w:lvlText w:val="%5."/>
      <w:lvlJc w:val="left"/>
      <w:pPr>
        <w:ind w:left="1710" w:hanging="360"/>
      </w:pPr>
      <w:rPr>
        <w:rFonts w:ascii="Times New Roman" w:hAnsi="Times New Roman" w:hint="default"/>
        <w:b w:val="0"/>
        <w:i w:val="0"/>
        <w:strike w:val="0"/>
        <w:sz w:val="24"/>
        <w:szCs w:val="24"/>
      </w:rPr>
    </w:lvl>
    <w:lvl w:ilvl="5">
      <w:start w:val="1"/>
      <w:numFmt w:val="lowerLetter"/>
      <w:pStyle w:val="List3"/>
      <w:lvlText w:val="%6."/>
      <w:lvlJc w:val="left"/>
      <w:pPr>
        <w:ind w:left="-2700" w:hanging="360"/>
      </w:pPr>
      <w:rPr>
        <w:rFonts w:ascii="Times New Roman" w:hAnsi="Times New Roman" w:hint="default"/>
        <w:b w:val="0"/>
        <w:i w:val="0"/>
        <w:strike w:val="0"/>
        <w:sz w:val="24"/>
      </w:rPr>
    </w:lvl>
    <w:lvl w:ilvl="6">
      <w:start w:val="1"/>
      <w:numFmt w:val="lowerRoman"/>
      <w:pStyle w:val="List4"/>
      <w:lvlText w:val="%7."/>
      <w:lvlJc w:val="left"/>
      <w:pPr>
        <w:ind w:left="-2286" w:hanging="504"/>
      </w:pPr>
      <w:rPr>
        <w:rFonts w:ascii="Times New Roman" w:hAnsi="Times New Roman" w:hint="default"/>
        <w:b w:val="0"/>
        <w:i w:val="0"/>
        <w:sz w:val="24"/>
      </w:rPr>
    </w:lvl>
    <w:lvl w:ilvl="7">
      <w:start w:val="1"/>
      <w:numFmt w:val="lowerLetter"/>
      <w:lvlText w:val="%8."/>
      <w:lvlJc w:val="left"/>
      <w:pPr>
        <w:ind w:left="-990" w:hanging="360"/>
      </w:pPr>
      <w:rPr>
        <w:rFonts w:hint="default"/>
      </w:rPr>
    </w:lvl>
    <w:lvl w:ilvl="8">
      <w:start w:val="1"/>
      <w:numFmt w:val="lowerRoman"/>
      <w:lvlText w:val="%9."/>
      <w:lvlJc w:val="left"/>
      <w:pPr>
        <w:ind w:left="-630" w:hanging="360"/>
      </w:pPr>
      <w:rPr>
        <w:rFonts w:hint="default"/>
      </w:rPr>
    </w:lvl>
  </w:abstractNum>
  <w:num w:numId="1" w16cid:durableId="908030729">
    <w:abstractNumId w:val="3"/>
  </w:num>
  <w:num w:numId="2" w16cid:durableId="830293785">
    <w:abstractNumId w:val="2"/>
  </w:num>
  <w:num w:numId="3" w16cid:durableId="583881401">
    <w:abstractNumId w:val="1"/>
  </w:num>
  <w:num w:numId="4" w16cid:durableId="131900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46"/>
    <w:rsid w:val="00007EA7"/>
    <w:rsid w:val="000533A8"/>
    <w:rsid w:val="000871FF"/>
    <w:rsid w:val="00095203"/>
    <w:rsid w:val="000A040F"/>
    <w:rsid w:val="000A46BE"/>
    <w:rsid w:val="000B5E8A"/>
    <w:rsid w:val="001154E8"/>
    <w:rsid w:val="001203DE"/>
    <w:rsid w:val="0013378D"/>
    <w:rsid w:val="001460D2"/>
    <w:rsid w:val="00171326"/>
    <w:rsid w:val="00173777"/>
    <w:rsid w:val="001B6EB2"/>
    <w:rsid w:val="001C3855"/>
    <w:rsid w:val="001E4EDD"/>
    <w:rsid w:val="001E72A3"/>
    <w:rsid w:val="00211EA6"/>
    <w:rsid w:val="00221599"/>
    <w:rsid w:val="002272C2"/>
    <w:rsid w:val="00254045"/>
    <w:rsid w:val="00257446"/>
    <w:rsid w:val="0033089D"/>
    <w:rsid w:val="003F0231"/>
    <w:rsid w:val="00433D60"/>
    <w:rsid w:val="004A1B8C"/>
    <w:rsid w:val="004B2152"/>
    <w:rsid w:val="004D4FB8"/>
    <w:rsid w:val="004E5757"/>
    <w:rsid w:val="004F7D9A"/>
    <w:rsid w:val="00540F68"/>
    <w:rsid w:val="00545B19"/>
    <w:rsid w:val="00560E9D"/>
    <w:rsid w:val="005C49C4"/>
    <w:rsid w:val="005C6CA8"/>
    <w:rsid w:val="005E05EA"/>
    <w:rsid w:val="00625DB4"/>
    <w:rsid w:val="00627248"/>
    <w:rsid w:val="006331A2"/>
    <w:rsid w:val="0063720F"/>
    <w:rsid w:val="006A5493"/>
    <w:rsid w:val="006B035F"/>
    <w:rsid w:val="00716D17"/>
    <w:rsid w:val="00721E90"/>
    <w:rsid w:val="007457DA"/>
    <w:rsid w:val="0076667E"/>
    <w:rsid w:val="007A4E3B"/>
    <w:rsid w:val="007B09B9"/>
    <w:rsid w:val="007B753C"/>
    <w:rsid w:val="007B7A7C"/>
    <w:rsid w:val="008534AA"/>
    <w:rsid w:val="00881EB0"/>
    <w:rsid w:val="00885F19"/>
    <w:rsid w:val="008B0819"/>
    <w:rsid w:val="008F024E"/>
    <w:rsid w:val="008F6DBD"/>
    <w:rsid w:val="00933E99"/>
    <w:rsid w:val="00956AE7"/>
    <w:rsid w:val="0096150A"/>
    <w:rsid w:val="0097140D"/>
    <w:rsid w:val="00982D6B"/>
    <w:rsid w:val="009B5921"/>
    <w:rsid w:val="009E4A8C"/>
    <w:rsid w:val="00A00DCF"/>
    <w:rsid w:val="00A2088C"/>
    <w:rsid w:val="00A32170"/>
    <w:rsid w:val="00A439A1"/>
    <w:rsid w:val="00AA0182"/>
    <w:rsid w:val="00AA073F"/>
    <w:rsid w:val="00AD7EDF"/>
    <w:rsid w:val="00AE06B4"/>
    <w:rsid w:val="00AE277F"/>
    <w:rsid w:val="00AE37F0"/>
    <w:rsid w:val="00B04428"/>
    <w:rsid w:val="00B064B1"/>
    <w:rsid w:val="00B24E2E"/>
    <w:rsid w:val="00B43AEE"/>
    <w:rsid w:val="00BC5A8E"/>
    <w:rsid w:val="00C23B7F"/>
    <w:rsid w:val="00C34F9C"/>
    <w:rsid w:val="00C4438C"/>
    <w:rsid w:val="00C70F2F"/>
    <w:rsid w:val="00C76860"/>
    <w:rsid w:val="00CA2EF6"/>
    <w:rsid w:val="00CD327E"/>
    <w:rsid w:val="00CF0BF0"/>
    <w:rsid w:val="00D13D86"/>
    <w:rsid w:val="00D21C4E"/>
    <w:rsid w:val="00D711DE"/>
    <w:rsid w:val="00D77E71"/>
    <w:rsid w:val="00DE405F"/>
    <w:rsid w:val="00E1128E"/>
    <w:rsid w:val="00E143D5"/>
    <w:rsid w:val="00E20AFC"/>
    <w:rsid w:val="00E23F00"/>
    <w:rsid w:val="00E371E4"/>
    <w:rsid w:val="00E42C12"/>
    <w:rsid w:val="00EA07C0"/>
    <w:rsid w:val="00F30968"/>
    <w:rsid w:val="00F419CA"/>
    <w:rsid w:val="00F9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1D9E"/>
  <w15:chartTrackingRefBased/>
  <w15:docId w15:val="{F776C849-FB29-429A-BD3F-8B26B9D3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2170"/>
    <w:pPr>
      <w:keepNext/>
      <w:keepLines/>
      <w:numPr>
        <w:numId w:val="1"/>
      </w:numPr>
      <w:spacing w:after="200" w:line="240" w:lineRule="auto"/>
      <w:jc w:val="both"/>
      <w:outlineLvl w:val="0"/>
    </w:pPr>
    <w:rPr>
      <w:rFonts w:ascii="Century Gothic" w:eastAsiaTheme="majorEastAsia" w:hAnsi="Century Gothic" w:cstheme="majorBidi"/>
      <w:b/>
      <w:caps/>
      <w:sz w:val="32"/>
      <w:szCs w:val="32"/>
    </w:rPr>
  </w:style>
  <w:style w:type="paragraph" w:styleId="Heading2">
    <w:name w:val="heading 2"/>
    <w:basedOn w:val="Normal"/>
    <w:next w:val="Normal"/>
    <w:link w:val="Heading2Char"/>
    <w:unhideWhenUsed/>
    <w:qFormat/>
    <w:rsid w:val="00A32170"/>
    <w:pPr>
      <w:keepNext/>
      <w:keepLines/>
      <w:numPr>
        <w:ilvl w:val="1"/>
        <w:numId w:val="1"/>
      </w:numPr>
      <w:pBdr>
        <w:bottom w:val="single" w:sz="4" w:space="1" w:color="auto"/>
      </w:pBdr>
      <w:spacing w:before="360" w:after="200" w:line="240" w:lineRule="auto"/>
      <w:ind w:left="720"/>
      <w:jc w:val="both"/>
      <w:outlineLvl w:val="1"/>
    </w:pPr>
    <w:rPr>
      <w:rFonts w:ascii="Century Gothic" w:eastAsiaTheme="majorEastAsia" w:hAnsi="Century Gothic" w:cstheme="majorBidi"/>
      <w:b/>
      <w:caps/>
      <w:sz w:val="24"/>
      <w:szCs w:val="26"/>
    </w:rPr>
  </w:style>
  <w:style w:type="paragraph" w:styleId="Heading3">
    <w:name w:val="heading 3"/>
    <w:basedOn w:val="Normal"/>
    <w:next w:val="Normal"/>
    <w:link w:val="Heading3Char"/>
    <w:unhideWhenUsed/>
    <w:qFormat/>
    <w:rsid w:val="00A32170"/>
    <w:pPr>
      <w:keepNext/>
      <w:keepLines/>
      <w:numPr>
        <w:ilvl w:val="2"/>
        <w:numId w:val="1"/>
      </w:numPr>
      <w:spacing w:before="480" w:after="200" w:line="240" w:lineRule="auto"/>
      <w:ind w:left="360"/>
      <w:jc w:val="both"/>
      <w:outlineLvl w:val="2"/>
    </w:pPr>
    <w:rPr>
      <w:rFonts w:ascii="Century Gothic" w:eastAsiaTheme="majorEastAsia" w:hAnsi="Century Gothic"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446"/>
    <w:pPr>
      <w:spacing w:after="0" w:line="240" w:lineRule="auto"/>
    </w:pPr>
  </w:style>
  <w:style w:type="character" w:customStyle="1" w:styleId="Heading1Char">
    <w:name w:val="Heading 1 Char"/>
    <w:basedOn w:val="DefaultParagraphFont"/>
    <w:link w:val="Heading1"/>
    <w:rsid w:val="00A32170"/>
    <w:rPr>
      <w:rFonts w:ascii="Century Gothic" w:eastAsiaTheme="majorEastAsia" w:hAnsi="Century Gothic" w:cstheme="majorBidi"/>
      <w:b/>
      <w:caps/>
      <w:sz w:val="32"/>
      <w:szCs w:val="32"/>
    </w:rPr>
  </w:style>
  <w:style w:type="character" w:customStyle="1" w:styleId="Heading2Char">
    <w:name w:val="Heading 2 Char"/>
    <w:basedOn w:val="DefaultParagraphFont"/>
    <w:link w:val="Heading2"/>
    <w:rsid w:val="00A32170"/>
    <w:rPr>
      <w:rFonts w:ascii="Century Gothic" w:eastAsiaTheme="majorEastAsia" w:hAnsi="Century Gothic" w:cstheme="majorBidi"/>
      <w:b/>
      <w:caps/>
      <w:sz w:val="24"/>
      <w:szCs w:val="26"/>
    </w:rPr>
  </w:style>
  <w:style w:type="character" w:customStyle="1" w:styleId="Heading3Char">
    <w:name w:val="Heading 3 Char"/>
    <w:basedOn w:val="DefaultParagraphFont"/>
    <w:link w:val="Heading3"/>
    <w:rsid w:val="00A32170"/>
    <w:rPr>
      <w:rFonts w:ascii="Century Gothic" w:eastAsiaTheme="majorEastAsia" w:hAnsi="Century Gothic" w:cstheme="majorBidi"/>
      <w:b/>
      <w:sz w:val="24"/>
      <w:szCs w:val="24"/>
    </w:rPr>
  </w:style>
  <w:style w:type="paragraph" w:styleId="List">
    <w:name w:val="List"/>
    <w:basedOn w:val="ListNumber"/>
    <w:uiPriority w:val="99"/>
    <w:unhideWhenUsed/>
    <w:rsid w:val="00A32170"/>
    <w:pPr>
      <w:numPr>
        <w:ilvl w:val="3"/>
      </w:numPr>
      <w:spacing w:after="200" w:line="240" w:lineRule="auto"/>
      <w:ind w:left="360" w:hanging="720"/>
      <w:contextualSpacing w:val="0"/>
      <w:jc w:val="both"/>
    </w:pPr>
    <w:rPr>
      <w:rFonts w:ascii="Times New Roman" w:hAnsi="Times New Roman"/>
      <w:sz w:val="24"/>
    </w:rPr>
  </w:style>
  <w:style w:type="paragraph" w:styleId="List2">
    <w:name w:val="List 2"/>
    <w:basedOn w:val="Normal"/>
    <w:uiPriority w:val="99"/>
    <w:unhideWhenUsed/>
    <w:rsid w:val="00A32170"/>
    <w:pPr>
      <w:numPr>
        <w:ilvl w:val="4"/>
        <w:numId w:val="1"/>
      </w:numPr>
      <w:spacing w:after="200" w:line="240" w:lineRule="auto"/>
      <w:ind w:left="810"/>
      <w:jc w:val="both"/>
    </w:pPr>
    <w:rPr>
      <w:rFonts w:ascii="Times New Roman" w:hAnsi="Times New Roman"/>
      <w:sz w:val="24"/>
    </w:rPr>
  </w:style>
  <w:style w:type="paragraph" w:styleId="List3">
    <w:name w:val="List 3"/>
    <w:basedOn w:val="List2"/>
    <w:uiPriority w:val="99"/>
    <w:unhideWhenUsed/>
    <w:rsid w:val="00A32170"/>
    <w:pPr>
      <w:numPr>
        <w:ilvl w:val="5"/>
      </w:numPr>
      <w:ind w:left="1080"/>
    </w:pPr>
  </w:style>
  <w:style w:type="paragraph" w:styleId="List4">
    <w:name w:val="List 4"/>
    <w:basedOn w:val="List3"/>
    <w:uiPriority w:val="99"/>
    <w:unhideWhenUsed/>
    <w:rsid w:val="00A32170"/>
    <w:pPr>
      <w:numPr>
        <w:ilvl w:val="6"/>
      </w:numPr>
    </w:pPr>
  </w:style>
  <w:style w:type="paragraph" w:styleId="ListNumber">
    <w:name w:val="List Number"/>
    <w:basedOn w:val="Normal"/>
    <w:uiPriority w:val="99"/>
    <w:semiHidden/>
    <w:unhideWhenUsed/>
    <w:rsid w:val="00A32170"/>
    <w:pPr>
      <w:ind w:left="2070" w:hanging="720"/>
      <w:contextualSpacing/>
    </w:pPr>
  </w:style>
  <w:style w:type="paragraph" w:styleId="Revision">
    <w:name w:val="Revision"/>
    <w:hidden/>
    <w:uiPriority w:val="99"/>
    <w:semiHidden/>
    <w:rsid w:val="00E23F00"/>
    <w:pPr>
      <w:spacing w:after="0" w:line="240" w:lineRule="auto"/>
    </w:pPr>
  </w:style>
  <w:style w:type="character" w:styleId="Hyperlink">
    <w:name w:val="Hyperlink"/>
    <w:basedOn w:val="DefaultParagraphFont"/>
    <w:uiPriority w:val="99"/>
    <w:semiHidden/>
    <w:unhideWhenUsed/>
    <w:rsid w:val="00DE405F"/>
    <w:rPr>
      <w:color w:val="0000FF"/>
      <w:u w:val="single"/>
    </w:rPr>
  </w:style>
  <w:style w:type="paragraph" w:customStyle="1" w:styleId="ZBLDefinitions">
    <w:name w:val="ZBL Definitions"/>
    <w:basedOn w:val="Normal"/>
    <w:qFormat/>
    <w:rsid w:val="00881EB0"/>
    <w:pPr>
      <w:spacing w:after="200" w:line="240" w:lineRule="auto"/>
      <w:ind w:left="720" w:hanging="720"/>
      <w:jc w:val="both"/>
    </w:pPr>
    <w:rPr>
      <w:rFonts w:ascii="Times New Roman" w:hAnsi="Times New Roman"/>
      <w:sz w:val="24"/>
    </w:rPr>
  </w:style>
  <w:style w:type="character" w:styleId="CommentReference">
    <w:name w:val="annotation reference"/>
    <w:basedOn w:val="DefaultParagraphFont"/>
    <w:uiPriority w:val="99"/>
    <w:semiHidden/>
    <w:unhideWhenUsed/>
    <w:rsid w:val="00560E9D"/>
    <w:rPr>
      <w:sz w:val="16"/>
      <w:szCs w:val="16"/>
    </w:rPr>
  </w:style>
  <w:style w:type="paragraph" w:styleId="CommentText">
    <w:name w:val="annotation text"/>
    <w:basedOn w:val="Normal"/>
    <w:link w:val="CommentTextChar"/>
    <w:uiPriority w:val="99"/>
    <w:unhideWhenUsed/>
    <w:rsid w:val="00560E9D"/>
    <w:pPr>
      <w:spacing w:line="240" w:lineRule="auto"/>
    </w:pPr>
    <w:rPr>
      <w:sz w:val="20"/>
      <w:szCs w:val="20"/>
    </w:rPr>
  </w:style>
  <w:style w:type="character" w:customStyle="1" w:styleId="CommentTextChar">
    <w:name w:val="Comment Text Char"/>
    <w:basedOn w:val="DefaultParagraphFont"/>
    <w:link w:val="CommentText"/>
    <w:uiPriority w:val="99"/>
    <w:rsid w:val="00560E9D"/>
    <w:rPr>
      <w:sz w:val="20"/>
      <w:szCs w:val="20"/>
    </w:rPr>
  </w:style>
  <w:style w:type="paragraph" w:styleId="CommentSubject">
    <w:name w:val="annotation subject"/>
    <w:basedOn w:val="CommentText"/>
    <w:next w:val="CommentText"/>
    <w:link w:val="CommentSubjectChar"/>
    <w:uiPriority w:val="99"/>
    <w:semiHidden/>
    <w:unhideWhenUsed/>
    <w:rsid w:val="00560E9D"/>
    <w:rPr>
      <w:b/>
      <w:bCs/>
    </w:rPr>
  </w:style>
  <w:style w:type="character" w:customStyle="1" w:styleId="CommentSubjectChar">
    <w:name w:val="Comment Subject Char"/>
    <w:basedOn w:val="CommentTextChar"/>
    <w:link w:val="CommentSubject"/>
    <w:uiPriority w:val="99"/>
    <w:semiHidden/>
    <w:rsid w:val="00560E9D"/>
    <w:rPr>
      <w:b/>
      <w:bCs/>
      <w:sz w:val="20"/>
      <w:szCs w:val="20"/>
    </w:rPr>
  </w:style>
  <w:style w:type="paragraph" w:styleId="ListParagraph">
    <w:name w:val="List Paragraph"/>
    <w:basedOn w:val="Normal"/>
    <w:uiPriority w:val="34"/>
    <w:qFormat/>
    <w:rsid w:val="00956AE7"/>
    <w:pPr>
      <w:spacing w:after="200" w:line="240" w:lineRule="auto"/>
      <w:ind w:left="720"/>
      <w:contextualSpacing/>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689">
      <w:bodyDiv w:val="1"/>
      <w:marLeft w:val="0"/>
      <w:marRight w:val="0"/>
      <w:marTop w:val="0"/>
      <w:marBottom w:val="0"/>
      <w:divBdr>
        <w:top w:val="none" w:sz="0" w:space="0" w:color="auto"/>
        <w:left w:val="none" w:sz="0" w:space="0" w:color="auto"/>
        <w:bottom w:val="none" w:sz="0" w:space="0" w:color="auto"/>
        <w:right w:val="none" w:sz="0" w:space="0" w:color="auto"/>
      </w:divBdr>
    </w:div>
    <w:div w:id="8178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1044</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Medway Public Schools</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Saint Andre</dc:creator>
  <cp:keywords/>
  <dc:description/>
  <cp:lastModifiedBy>Barbara Saint Andre</cp:lastModifiedBy>
  <cp:revision>3</cp:revision>
  <dcterms:created xsi:type="dcterms:W3CDTF">2026-02-24T21:29:00Z</dcterms:created>
  <dcterms:modified xsi:type="dcterms:W3CDTF">2026-02-24T21:31:00Z</dcterms:modified>
</cp:coreProperties>
</file>