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4F5B" w14:textId="6BF08B5E" w:rsidR="008278CC" w:rsidRDefault="00AF26F5">
      <w:pPr>
        <w:pStyle w:val="Title"/>
      </w:pPr>
      <w:r>
        <w:rPr>
          <w:noProof/>
          <w:color w:val="373737"/>
        </w:rPr>
        <w:drawing>
          <wp:anchor distT="0" distB="0" distL="114300" distR="114300" simplePos="0" relativeHeight="487560704" behindDoc="1" locked="0" layoutInCell="1" allowOverlap="1" wp14:anchorId="061F786F" wp14:editId="47D457D6">
            <wp:simplePos x="0" y="0"/>
            <wp:positionH relativeFrom="column">
              <wp:posOffset>234144</wp:posOffset>
            </wp:positionH>
            <wp:positionV relativeFrom="paragraph">
              <wp:posOffset>-75275</wp:posOffset>
            </wp:positionV>
            <wp:extent cx="1076451" cy="1396492"/>
            <wp:effectExtent l="0" t="0" r="9525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451" cy="139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3737"/>
        </w:rPr>
        <w:t>VILLAGE</w:t>
      </w:r>
      <w:r>
        <w:rPr>
          <w:color w:val="373737"/>
          <w:spacing w:val="-14"/>
        </w:rPr>
        <w:t xml:space="preserve"> </w:t>
      </w:r>
      <w:r>
        <w:rPr>
          <w:color w:val="373737"/>
        </w:rPr>
        <w:t>OF</w:t>
      </w:r>
      <w:r>
        <w:rPr>
          <w:color w:val="373737"/>
          <w:spacing w:val="-18"/>
        </w:rPr>
        <w:t xml:space="preserve"> </w:t>
      </w:r>
      <w:r>
        <w:rPr>
          <w:color w:val="373737"/>
          <w:spacing w:val="-2"/>
        </w:rPr>
        <w:t>GRANTSBURG</w:t>
      </w:r>
    </w:p>
    <w:p w14:paraId="555B3BCF" w14:textId="77777777" w:rsidR="008278CC" w:rsidRDefault="00000000">
      <w:pPr>
        <w:spacing w:line="365" w:lineRule="exact"/>
        <w:ind w:left="2772" w:right="19"/>
        <w:jc w:val="center"/>
        <w:rPr>
          <w:b/>
          <w:sz w:val="32"/>
        </w:rPr>
      </w:pPr>
      <w:r>
        <w:rPr>
          <w:b/>
          <w:color w:val="373737"/>
          <w:spacing w:val="-2"/>
          <w:sz w:val="32"/>
        </w:rPr>
        <w:t>Water/Sewer/Refuse</w:t>
      </w:r>
      <w:r>
        <w:rPr>
          <w:b/>
          <w:color w:val="373737"/>
          <w:spacing w:val="7"/>
          <w:sz w:val="32"/>
        </w:rPr>
        <w:t xml:space="preserve"> </w:t>
      </w:r>
      <w:r>
        <w:rPr>
          <w:b/>
          <w:color w:val="373737"/>
          <w:spacing w:val="-2"/>
          <w:sz w:val="32"/>
        </w:rPr>
        <w:t>Utility</w:t>
      </w:r>
    </w:p>
    <w:p w14:paraId="281267D1" w14:textId="77777777" w:rsidR="008278CC" w:rsidRDefault="00000000">
      <w:pPr>
        <w:ind w:left="5543" w:right="2774"/>
        <w:jc w:val="center"/>
        <w:rPr>
          <w:rFonts w:ascii="Calibri"/>
        </w:rPr>
      </w:pPr>
      <w:r>
        <w:rPr>
          <w:rFonts w:ascii="Calibri"/>
          <w:color w:val="222222"/>
        </w:rPr>
        <w:t>316 S.</w:t>
      </w:r>
      <w:r>
        <w:rPr>
          <w:rFonts w:ascii="Calibri"/>
          <w:color w:val="222222"/>
          <w:spacing w:val="40"/>
        </w:rPr>
        <w:t xml:space="preserve"> </w:t>
      </w:r>
      <w:r>
        <w:rPr>
          <w:rFonts w:ascii="Calibri"/>
          <w:color w:val="222222"/>
        </w:rPr>
        <w:t xml:space="preserve">Brad Street </w:t>
      </w:r>
      <w:r>
        <w:rPr>
          <w:rFonts w:ascii="Calibri"/>
          <w:color w:val="202020"/>
          <w:spacing w:val="-2"/>
        </w:rPr>
        <w:t>Grantsburg,</w:t>
      </w:r>
      <w:r>
        <w:rPr>
          <w:rFonts w:ascii="Calibri"/>
          <w:color w:val="202020"/>
          <w:spacing w:val="-7"/>
        </w:rPr>
        <w:t xml:space="preserve"> </w:t>
      </w:r>
      <w:r>
        <w:rPr>
          <w:rFonts w:ascii="Calibri"/>
          <w:color w:val="202020"/>
          <w:spacing w:val="-2"/>
        </w:rPr>
        <w:t>WI</w:t>
      </w:r>
      <w:r>
        <w:rPr>
          <w:rFonts w:ascii="Calibri"/>
          <w:color w:val="202020"/>
          <w:spacing w:val="-8"/>
        </w:rPr>
        <w:t xml:space="preserve"> </w:t>
      </w:r>
      <w:r>
        <w:rPr>
          <w:rFonts w:ascii="Calibri"/>
          <w:color w:val="202020"/>
          <w:spacing w:val="-2"/>
        </w:rPr>
        <w:t>54840</w:t>
      </w:r>
    </w:p>
    <w:p w14:paraId="65257AD1" w14:textId="77777777" w:rsidR="008278CC" w:rsidRDefault="00000000">
      <w:pPr>
        <w:spacing w:line="266" w:lineRule="exact"/>
        <w:ind w:left="2772" w:right="12"/>
        <w:jc w:val="center"/>
        <w:rPr>
          <w:rFonts w:ascii="Calibri"/>
        </w:rPr>
      </w:pPr>
      <w:r>
        <w:rPr>
          <w:rFonts w:ascii="Calibri"/>
          <w:color w:val="1F1F1F"/>
          <w:spacing w:val="-2"/>
        </w:rPr>
        <w:t>715-463-</w:t>
      </w:r>
      <w:r>
        <w:rPr>
          <w:rFonts w:ascii="Calibri"/>
          <w:color w:val="1F1F1F"/>
          <w:spacing w:val="-4"/>
        </w:rPr>
        <w:t>2405</w:t>
      </w:r>
    </w:p>
    <w:p w14:paraId="69E57F1C" w14:textId="77777777" w:rsidR="008278CC" w:rsidRDefault="00000000">
      <w:pPr>
        <w:spacing w:line="266" w:lineRule="exact"/>
        <w:ind w:left="2772"/>
        <w:jc w:val="center"/>
        <w:rPr>
          <w:rFonts w:ascii="Calibri"/>
        </w:rPr>
      </w:pPr>
      <w:r>
        <w:rPr>
          <w:rFonts w:ascii="Calibri"/>
          <w:color w:val="202020"/>
          <w:spacing w:val="-2"/>
        </w:rPr>
        <w:t>FAX</w:t>
      </w:r>
      <w:r>
        <w:rPr>
          <w:rFonts w:ascii="Calibri"/>
          <w:color w:val="202020"/>
          <w:spacing w:val="-4"/>
        </w:rPr>
        <w:t xml:space="preserve"> </w:t>
      </w:r>
      <w:r>
        <w:rPr>
          <w:rFonts w:ascii="Calibri"/>
          <w:color w:val="202020"/>
          <w:spacing w:val="-2"/>
        </w:rPr>
        <w:t>715-463-</w:t>
      </w:r>
      <w:r>
        <w:rPr>
          <w:rFonts w:ascii="Calibri"/>
          <w:color w:val="202020"/>
          <w:spacing w:val="-4"/>
        </w:rPr>
        <w:t>5555</w:t>
      </w:r>
    </w:p>
    <w:p w14:paraId="244A578D" w14:textId="77777777" w:rsidR="008278CC" w:rsidRDefault="008278CC">
      <w:pPr>
        <w:pStyle w:val="BodyText"/>
        <w:rPr>
          <w:rFonts w:ascii="Calibri"/>
          <w:sz w:val="22"/>
        </w:rPr>
      </w:pPr>
    </w:p>
    <w:p w14:paraId="530D71CC" w14:textId="77777777" w:rsidR="008278CC" w:rsidRDefault="008278CC">
      <w:pPr>
        <w:pStyle w:val="BodyText"/>
        <w:rPr>
          <w:rFonts w:ascii="Calibri"/>
          <w:sz w:val="22"/>
        </w:rPr>
      </w:pPr>
    </w:p>
    <w:p w14:paraId="45D37414" w14:textId="77777777" w:rsidR="008278CC" w:rsidRDefault="008278CC">
      <w:pPr>
        <w:pStyle w:val="BodyText"/>
        <w:spacing w:before="133"/>
        <w:rPr>
          <w:rFonts w:ascii="Calibri"/>
          <w:sz w:val="22"/>
        </w:rPr>
      </w:pPr>
    </w:p>
    <w:p w14:paraId="5C18FC5B" w14:textId="77777777" w:rsidR="008278CC" w:rsidRDefault="00000000">
      <w:pPr>
        <w:spacing w:before="1"/>
        <w:ind w:left="129"/>
        <w:rPr>
          <w:rFonts w:ascii="Trebuchet MS"/>
          <w:b/>
          <w:i/>
          <w:sz w:val="27"/>
        </w:rPr>
      </w:pPr>
      <w:r>
        <w:rPr>
          <w:rFonts w:ascii="Trebuchet MS"/>
          <w:b/>
          <w:i/>
          <w:color w:val="181818"/>
          <w:w w:val="90"/>
          <w:sz w:val="27"/>
        </w:rPr>
        <w:t>Welcome</w:t>
      </w:r>
      <w:r>
        <w:rPr>
          <w:rFonts w:ascii="Trebuchet MS"/>
          <w:b/>
          <w:i/>
          <w:color w:val="181818"/>
          <w:spacing w:val="-1"/>
          <w:sz w:val="27"/>
        </w:rPr>
        <w:t xml:space="preserve"> </w:t>
      </w:r>
      <w:r>
        <w:rPr>
          <w:rFonts w:ascii="Trebuchet MS"/>
          <w:b/>
          <w:i/>
          <w:color w:val="181818"/>
          <w:w w:val="90"/>
          <w:sz w:val="27"/>
        </w:rPr>
        <w:t>to</w:t>
      </w:r>
      <w:r>
        <w:rPr>
          <w:rFonts w:ascii="Trebuchet MS"/>
          <w:b/>
          <w:i/>
          <w:color w:val="181818"/>
          <w:spacing w:val="4"/>
          <w:sz w:val="27"/>
        </w:rPr>
        <w:t xml:space="preserve"> </w:t>
      </w:r>
      <w:r>
        <w:rPr>
          <w:rFonts w:ascii="Trebuchet MS"/>
          <w:b/>
          <w:i/>
          <w:color w:val="181818"/>
          <w:w w:val="90"/>
          <w:sz w:val="27"/>
        </w:rPr>
        <w:t>the</w:t>
      </w:r>
      <w:r>
        <w:rPr>
          <w:rFonts w:ascii="Trebuchet MS"/>
          <w:b/>
          <w:i/>
          <w:color w:val="181818"/>
          <w:spacing w:val="22"/>
          <w:sz w:val="27"/>
        </w:rPr>
        <w:t xml:space="preserve"> </w:t>
      </w:r>
      <w:r>
        <w:rPr>
          <w:rFonts w:ascii="Trebuchet MS"/>
          <w:b/>
          <w:i/>
          <w:color w:val="181818"/>
          <w:w w:val="90"/>
          <w:sz w:val="27"/>
        </w:rPr>
        <w:t>Village</w:t>
      </w:r>
      <w:r>
        <w:rPr>
          <w:rFonts w:ascii="Trebuchet MS"/>
          <w:b/>
          <w:i/>
          <w:color w:val="181818"/>
          <w:spacing w:val="-6"/>
          <w:sz w:val="27"/>
        </w:rPr>
        <w:t xml:space="preserve"> </w:t>
      </w:r>
      <w:r>
        <w:rPr>
          <w:rFonts w:ascii="Trebuchet MS"/>
          <w:b/>
          <w:i/>
          <w:color w:val="181818"/>
          <w:w w:val="90"/>
          <w:sz w:val="27"/>
        </w:rPr>
        <w:t>of</w:t>
      </w:r>
      <w:r>
        <w:rPr>
          <w:rFonts w:ascii="Trebuchet MS"/>
          <w:b/>
          <w:i/>
          <w:color w:val="181818"/>
          <w:spacing w:val="-11"/>
          <w:w w:val="90"/>
          <w:sz w:val="27"/>
        </w:rPr>
        <w:t xml:space="preserve"> </w:t>
      </w:r>
      <w:r>
        <w:rPr>
          <w:rFonts w:ascii="Trebuchet MS"/>
          <w:b/>
          <w:i/>
          <w:color w:val="181818"/>
          <w:spacing w:val="-2"/>
          <w:w w:val="90"/>
          <w:sz w:val="27"/>
        </w:rPr>
        <w:t>Grantsburg</w:t>
      </w:r>
    </w:p>
    <w:p w14:paraId="459607C6" w14:textId="77777777" w:rsidR="008278CC" w:rsidRDefault="00000000">
      <w:pPr>
        <w:pStyle w:val="BodyText"/>
        <w:spacing w:before="260"/>
        <w:ind w:left="115"/>
      </w:pP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few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notes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new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residents</w:t>
      </w:r>
      <w:r>
        <w:rPr>
          <w:color w:val="252525"/>
          <w:spacing w:val="-15"/>
        </w:rPr>
        <w:t xml:space="preserve"> </w:t>
      </w:r>
      <w:r>
        <w:rPr>
          <w:color w:val="252525"/>
          <w:spacing w:val="-10"/>
        </w:rPr>
        <w:t>-</w:t>
      </w:r>
    </w:p>
    <w:p w14:paraId="27B5132B" w14:textId="77777777" w:rsidR="008278CC" w:rsidRDefault="008278CC">
      <w:pPr>
        <w:pStyle w:val="BodyText"/>
        <w:spacing w:before="16"/>
      </w:pPr>
    </w:p>
    <w:p w14:paraId="68AD2319" w14:textId="254F6F86" w:rsidR="008278CC" w:rsidRPr="00AF26F5" w:rsidRDefault="00000000">
      <w:pPr>
        <w:pStyle w:val="ListParagraph"/>
        <w:numPr>
          <w:ilvl w:val="0"/>
          <w:numId w:val="1"/>
        </w:numPr>
        <w:tabs>
          <w:tab w:val="left" w:pos="652"/>
          <w:tab w:val="left" w:pos="657"/>
        </w:tabs>
        <w:ind w:right="105" w:hanging="168"/>
        <w:rPr>
          <w:sz w:val="24"/>
        </w:rPr>
      </w:pPr>
      <w:r>
        <w:rPr>
          <w:color w:val="212121"/>
          <w:sz w:val="24"/>
        </w:rPr>
        <w:tab/>
      </w:r>
      <w:r w:rsidR="00AF26F5">
        <w:rPr>
          <w:color w:val="212121"/>
          <w:sz w:val="24"/>
        </w:rPr>
        <w:t>Water m</w:t>
      </w:r>
      <w:r>
        <w:rPr>
          <w:color w:val="212121"/>
          <w:sz w:val="24"/>
        </w:rPr>
        <w:t>eters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are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installed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within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building.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As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such,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you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agree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that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the Village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can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have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access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at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all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times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to your meter(s).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The Village will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give </w:t>
      </w:r>
      <w:r w:rsidR="00AF26F5">
        <w:rPr>
          <w:color w:val="212121"/>
          <w:sz w:val="24"/>
        </w:rPr>
        <w:t>notice,</w:t>
      </w:r>
      <w:r>
        <w:rPr>
          <w:color w:val="212121"/>
          <w:sz w:val="24"/>
        </w:rPr>
        <w:t xml:space="preserve"> </w:t>
      </w:r>
      <w:r w:rsidR="00AF26F5">
        <w:rPr>
          <w:color w:val="212121"/>
          <w:sz w:val="24"/>
        </w:rPr>
        <w:t xml:space="preserve">when </w:t>
      </w:r>
      <w:r>
        <w:rPr>
          <w:color w:val="212121"/>
          <w:sz w:val="24"/>
        </w:rPr>
        <w:t>possible</w:t>
      </w:r>
      <w:r w:rsidR="00AF26F5">
        <w:rPr>
          <w:color w:val="212121"/>
          <w:sz w:val="24"/>
        </w:rPr>
        <w:t>,</w:t>
      </w:r>
      <w:r>
        <w:rPr>
          <w:color w:val="212121"/>
          <w:sz w:val="24"/>
        </w:rPr>
        <w:t xml:space="preserve"> </w:t>
      </w:r>
      <w:r w:rsidR="00AF26F5">
        <w:rPr>
          <w:color w:val="212121"/>
          <w:sz w:val="24"/>
        </w:rPr>
        <w:t xml:space="preserve">when </w:t>
      </w:r>
      <w:r>
        <w:rPr>
          <w:color w:val="212121"/>
          <w:sz w:val="24"/>
        </w:rPr>
        <w:t>access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meter</w:t>
      </w:r>
      <w:r w:rsidR="00AF26F5">
        <w:rPr>
          <w:color w:val="212121"/>
          <w:sz w:val="24"/>
        </w:rPr>
        <w:t>(s)</w:t>
      </w:r>
      <w:r>
        <w:rPr>
          <w:color w:val="212121"/>
          <w:sz w:val="24"/>
        </w:rPr>
        <w:t xml:space="preserve"> is needed </w:t>
      </w:r>
      <w:r w:rsidR="00AF26F5">
        <w:rPr>
          <w:color w:val="212121"/>
          <w:sz w:val="24"/>
        </w:rPr>
        <w:t>and will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try to work with your schedule.</w:t>
      </w:r>
    </w:p>
    <w:p w14:paraId="18771AF8" w14:textId="77777777" w:rsidR="00AF26F5" w:rsidRDefault="00AF26F5" w:rsidP="00AF26F5">
      <w:pPr>
        <w:pStyle w:val="ListParagraph"/>
        <w:tabs>
          <w:tab w:val="left" w:pos="652"/>
          <w:tab w:val="left" w:pos="657"/>
        </w:tabs>
        <w:ind w:right="105" w:firstLine="0"/>
        <w:rPr>
          <w:sz w:val="24"/>
        </w:rPr>
      </w:pPr>
    </w:p>
    <w:p w14:paraId="5528650D" w14:textId="77777777" w:rsidR="008278CC" w:rsidRPr="00AF26F5" w:rsidRDefault="00000000">
      <w:pPr>
        <w:pStyle w:val="ListParagraph"/>
        <w:numPr>
          <w:ilvl w:val="0"/>
          <w:numId w:val="1"/>
        </w:numPr>
        <w:tabs>
          <w:tab w:val="left" w:pos="657"/>
        </w:tabs>
        <w:spacing w:before="19"/>
        <w:ind w:left="657"/>
        <w:rPr>
          <w:sz w:val="24"/>
        </w:rPr>
      </w:pPr>
      <w:r>
        <w:rPr>
          <w:color w:val="212121"/>
          <w:sz w:val="24"/>
        </w:rPr>
        <w:t>The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person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listed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on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account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is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responsible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for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all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amounts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due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to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pacing w:val="-2"/>
          <w:sz w:val="24"/>
        </w:rPr>
        <w:t>Village.</w:t>
      </w:r>
    </w:p>
    <w:p w14:paraId="6DEE5842" w14:textId="77777777" w:rsidR="00AF26F5" w:rsidRPr="00AF26F5" w:rsidRDefault="00AF26F5" w:rsidP="00AF26F5">
      <w:pPr>
        <w:tabs>
          <w:tab w:val="left" w:pos="657"/>
        </w:tabs>
        <w:spacing w:before="19"/>
        <w:rPr>
          <w:sz w:val="24"/>
        </w:rPr>
      </w:pPr>
    </w:p>
    <w:p w14:paraId="3EC79FE5" w14:textId="32988DCE" w:rsidR="00AF26F5" w:rsidRPr="00AF26F5" w:rsidRDefault="00AF26F5" w:rsidP="00AF26F5">
      <w:pPr>
        <w:pStyle w:val="ListParagraph"/>
        <w:numPr>
          <w:ilvl w:val="0"/>
          <w:numId w:val="1"/>
        </w:numPr>
        <w:tabs>
          <w:tab w:val="left" w:pos="657"/>
        </w:tabs>
        <w:spacing w:before="18"/>
        <w:ind w:left="657"/>
        <w:rPr>
          <w:sz w:val="24"/>
        </w:rPr>
      </w:pPr>
      <w:r>
        <w:rPr>
          <w:color w:val="1C1C1C"/>
          <w:sz w:val="24"/>
        </w:rPr>
        <w:t>Utility bills</w:t>
      </w:r>
      <w:r>
        <w:rPr>
          <w:color w:val="1C1C1C"/>
          <w:spacing w:val="-7"/>
          <w:sz w:val="24"/>
        </w:rPr>
        <w:t xml:space="preserve"> </w:t>
      </w:r>
      <w:r>
        <w:rPr>
          <w:color w:val="1C1C1C"/>
          <w:sz w:val="24"/>
        </w:rPr>
        <w:t>are</w:t>
      </w:r>
      <w:r>
        <w:rPr>
          <w:color w:val="1C1C1C"/>
          <w:spacing w:val="-7"/>
          <w:sz w:val="24"/>
        </w:rPr>
        <w:t xml:space="preserve"> </w:t>
      </w:r>
      <w:r>
        <w:rPr>
          <w:color w:val="1C1C1C"/>
          <w:sz w:val="24"/>
        </w:rPr>
        <w:t>sent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at</w:t>
      </w:r>
      <w:r>
        <w:rPr>
          <w:color w:val="1C1C1C"/>
          <w:spacing w:val="-7"/>
          <w:sz w:val="24"/>
        </w:rPr>
        <w:t xml:space="preserve"> </w:t>
      </w:r>
      <w:r>
        <w:rPr>
          <w:color w:val="1C1C1C"/>
          <w:sz w:val="24"/>
        </w:rPr>
        <w:t>the</w:t>
      </w:r>
      <w:r>
        <w:rPr>
          <w:color w:val="1C1C1C"/>
          <w:spacing w:val="-10"/>
          <w:sz w:val="24"/>
        </w:rPr>
        <w:t xml:space="preserve"> </w:t>
      </w:r>
      <w:r>
        <w:rPr>
          <w:color w:val="1C1C1C"/>
          <w:sz w:val="24"/>
        </w:rPr>
        <w:t>end</w:t>
      </w:r>
      <w:r>
        <w:rPr>
          <w:color w:val="1C1C1C"/>
          <w:spacing w:val="-10"/>
          <w:sz w:val="24"/>
        </w:rPr>
        <w:t xml:space="preserve"> </w:t>
      </w:r>
      <w:r>
        <w:rPr>
          <w:color w:val="1C1C1C"/>
          <w:sz w:val="24"/>
        </w:rPr>
        <w:t>of</w:t>
      </w:r>
      <w:r>
        <w:rPr>
          <w:color w:val="1C1C1C"/>
          <w:spacing w:val="-25"/>
          <w:sz w:val="24"/>
        </w:rPr>
        <w:t xml:space="preserve"> </w:t>
      </w:r>
      <w:r>
        <w:rPr>
          <w:color w:val="1C1C1C"/>
          <w:sz w:val="24"/>
        </w:rPr>
        <w:t>each</w:t>
      </w:r>
      <w:r>
        <w:rPr>
          <w:color w:val="1C1C1C"/>
          <w:spacing w:val="-3"/>
          <w:sz w:val="24"/>
        </w:rPr>
        <w:t xml:space="preserve"> </w:t>
      </w:r>
      <w:r w:rsidR="00A27C4B">
        <w:rPr>
          <w:color w:val="1C1C1C"/>
          <w:sz w:val="24"/>
        </w:rPr>
        <w:t>month</w:t>
      </w:r>
      <w:r>
        <w:rPr>
          <w:color w:val="1C1C1C"/>
          <w:sz w:val="24"/>
        </w:rPr>
        <w:t xml:space="preserve"> and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are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due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20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days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after</w:t>
      </w:r>
      <w:r>
        <w:rPr>
          <w:color w:val="1C1C1C"/>
          <w:spacing w:val="-7"/>
          <w:sz w:val="24"/>
        </w:rPr>
        <w:t xml:space="preserve"> </w:t>
      </w:r>
      <w:r>
        <w:rPr>
          <w:color w:val="1C1C1C"/>
          <w:sz w:val="24"/>
        </w:rPr>
        <w:t>the bills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are</w:t>
      </w:r>
      <w:r>
        <w:rPr>
          <w:color w:val="1C1C1C"/>
          <w:spacing w:val="-7"/>
          <w:sz w:val="24"/>
        </w:rPr>
        <w:t xml:space="preserve"> </w:t>
      </w:r>
      <w:r>
        <w:rPr>
          <w:color w:val="1C1C1C"/>
          <w:spacing w:val="-2"/>
          <w:sz w:val="24"/>
        </w:rPr>
        <w:t>sent.</w:t>
      </w:r>
    </w:p>
    <w:p w14:paraId="57C7FCC3" w14:textId="77777777" w:rsidR="00AF26F5" w:rsidRPr="00AF26F5" w:rsidRDefault="00AF26F5" w:rsidP="00AF26F5">
      <w:pPr>
        <w:tabs>
          <w:tab w:val="left" w:pos="657"/>
        </w:tabs>
        <w:spacing w:before="18"/>
        <w:rPr>
          <w:sz w:val="24"/>
        </w:rPr>
      </w:pPr>
    </w:p>
    <w:p w14:paraId="2C212E57" w14:textId="7E544EE6" w:rsidR="008278CC" w:rsidRPr="00AF26F5" w:rsidRDefault="00000000">
      <w:pPr>
        <w:pStyle w:val="ListParagraph"/>
        <w:numPr>
          <w:ilvl w:val="0"/>
          <w:numId w:val="1"/>
        </w:numPr>
        <w:tabs>
          <w:tab w:val="left" w:pos="652"/>
          <w:tab w:val="left" w:pos="657"/>
        </w:tabs>
        <w:spacing w:before="17"/>
        <w:ind w:right="132" w:hanging="168"/>
        <w:rPr>
          <w:sz w:val="24"/>
        </w:rPr>
      </w:pPr>
      <w:r>
        <w:rPr>
          <w:color w:val="212121"/>
          <w:sz w:val="24"/>
        </w:rPr>
        <w:tab/>
      </w:r>
      <w:r>
        <w:rPr>
          <w:color w:val="202020"/>
          <w:sz w:val="24"/>
        </w:rPr>
        <w:t xml:space="preserve">We can </w:t>
      </w:r>
      <w:r>
        <w:rPr>
          <w:b/>
          <w:color w:val="202020"/>
          <w:sz w:val="24"/>
        </w:rPr>
        <w:t xml:space="preserve">auto-withdraw (ACH payment) </w:t>
      </w:r>
      <w:r>
        <w:rPr>
          <w:color w:val="202020"/>
          <w:sz w:val="24"/>
        </w:rPr>
        <w:t>the amount due on your utility bill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from your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banking account on</w:t>
      </w:r>
      <w:r>
        <w:rPr>
          <w:color w:val="202020"/>
          <w:spacing w:val="-14"/>
          <w:sz w:val="24"/>
        </w:rPr>
        <w:t xml:space="preserve"> </w:t>
      </w:r>
      <w:r w:rsidR="00AF26F5">
        <w:rPr>
          <w:color w:val="202020"/>
          <w:sz w:val="24"/>
        </w:rPr>
        <w:t>the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due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date.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An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authorization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fo</w:t>
      </w:r>
      <w:r w:rsidR="00AF26F5">
        <w:rPr>
          <w:color w:val="202020"/>
          <w:sz w:val="24"/>
        </w:rPr>
        <w:t>r</w:t>
      </w:r>
      <w:r>
        <w:rPr>
          <w:color w:val="202020"/>
          <w:sz w:val="24"/>
        </w:rPr>
        <w:t>m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can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be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found</w:t>
      </w:r>
      <w:r>
        <w:rPr>
          <w:color w:val="202020"/>
          <w:spacing w:val="-15"/>
          <w:sz w:val="24"/>
        </w:rPr>
        <w:t xml:space="preserve"> </w:t>
      </w:r>
      <w:r w:rsidR="00A27C4B">
        <w:rPr>
          <w:color w:val="202020"/>
          <w:sz w:val="24"/>
        </w:rPr>
        <w:t>on the website www.villageofgrantsburg.gov</w:t>
      </w:r>
      <w:r w:rsidR="00AF26F5">
        <w:rPr>
          <w:color w:val="202020"/>
          <w:sz w:val="24"/>
        </w:rPr>
        <w:t xml:space="preserve">. </w:t>
      </w:r>
      <w:r>
        <w:rPr>
          <w:color w:val="202020"/>
          <w:sz w:val="24"/>
        </w:rPr>
        <w:t>This service is free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27"/>
          <w:sz w:val="24"/>
        </w:rPr>
        <w:t xml:space="preserve"> </w:t>
      </w:r>
      <w:r>
        <w:rPr>
          <w:color w:val="202020"/>
          <w:sz w:val="24"/>
        </w:rPr>
        <w:t>charge.</w:t>
      </w:r>
    </w:p>
    <w:p w14:paraId="1CCC5C56" w14:textId="77777777" w:rsidR="00AF26F5" w:rsidRPr="00AF26F5" w:rsidRDefault="00AF26F5" w:rsidP="00AF26F5">
      <w:pPr>
        <w:tabs>
          <w:tab w:val="left" w:pos="652"/>
          <w:tab w:val="left" w:pos="657"/>
        </w:tabs>
        <w:spacing w:before="17"/>
        <w:ind w:right="132"/>
        <w:rPr>
          <w:sz w:val="24"/>
        </w:rPr>
      </w:pPr>
    </w:p>
    <w:p w14:paraId="0FFB8465" w14:textId="1470EECA" w:rsidR="008278CC" w:rsidRPr="00AF26F5" w:rsidRDefault="00000000">
      <w:pPr>
        <w:pStyle w:val="ListParagraph"/>
        <w:numPr>
          <w:ilvl w:val="0"/>
          <w:numId w:val="1"/>
        </w:numPr>
        <w:tabs>
          <w:tab w:val="left" w:pos="652"/>
          <w:tab w:val="left" w:pos="657"/>
        </w:tabs>
        <w:spacing w:before="23" w:line="235" w:lineRule="auto"/>
        <w:ind w:right="155" w:hanging="168"/>
        <w:rPr>
          <w:sz w:val="24"/>
        </w:rPr>
      </w:pPr>
      <w:r>
        <w:rPr>
          <w:color w:val="212121"/>
          <w:sz w:val="24"/>
        </w:rPr>
        <w:tab/>
      </w:r>
      <w:r w:rsidR="00AF26F5">
        <w:rPr>
          <w:color w:val="1C1C1C"/>
          <w:sz w:val="24"/>
        </w:rPr>
        <w:t>Utility</w:t>
      </w:r>
      <w:r>
        <w:rPr>
          <w:color w:val="1C1C1C"/>
          <w:spacing w:val="-9"/>
          <w:sz w:val="24"/>
        </w:rPr>
        <w:t xml:space="preserve"> </w:t>
      </w:r>
      <w:r>
        <w:rPr>
          <w:color w:val="1C1C1C"/>
          <w:sz w:val="24"/>
        </w:rPr>
        <w:t>bill</w:t>
      </w:r>
      <w:r w:rsidR="00AF26F5">
        <w:rPr>
          <w:color w:val="1C1C1C"/>
          <w:sz w:val="24"/>
        </w:rPr>
        <w:t>s can also be paid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with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a</w:t>
      </w:r>
      <w:r>
        <w:rPr>
          <w:color w:val="1C1C1C"/>
          <w:spacing w:val="-11"/>
          <w:sz w:val="24"/>
        </w:rPr>
        <w:t xml:space="preserve"> </w:t>
      </w:r>
      <w:r>
        <w:rPr>
          <w:color w:val="1C1C1C"/>
          <w:sz w:val="24"/>
        </w:rPr>
        <w:t>credit/debit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card</w:t>
      </w:r>
      <w:r>
        <w:rPr>
          <w:color w:val="1C1C1C"/>
          <w:spacing w:val="-12"/>
          <w:sz w:val="24"/>
        </w:rPr>
        <w:t xml:space="preserve"> </w:t>
      </w:r>
      <w:r>
        <w:rPr>
          <w:color w:val="1C1C1C"/>
          <w:sz w:val="24"/>
        </w:rPr>
        <w:t>or</w:t>
      </w:r>
      <w:r>
        <w:rPr>
          <w:color w:val="1C1C1C"/>
          <w:spacing w:val="-12"/>
          <w:sz w:val="24"/>
        </w:rPr>
        <w:t xml:space="preserve"> </w:t>
      </w:r>
      <w:r>
        <w:rPr>
          <w:color w:val="1C1C1C"/>
          <w:sz w:val="24"/>
        </w:rPr>
        <w:t>e-check</w:t>
      </w:r>
      <w:r w:rsidR="00AF26F5">
        <w:rPr>
          <w:color w:val="1C1C1C"/>
          <w:sz w:val="24"/>
        </w:rPr>
        <w:t xml:space="preserve"> online. Visit</w:t>
      </w:r>
      <w:r w:rsidR="00A27C4B">
        <w:rPr>
          <w:color w:val="1C1C1C"/>
          <w:sz w:val="24"/>
        </w:rPr>
        <w:t xml:space="preserve"> the website </w:t>
      </w:r>
      <w:hyperlink r:id="rId6">
        <w:r w:rsidR="00AF26F5">
          <w:rPr>
            <w:sz w:val="24"/>
          </w:rPr>
          <w:t>www.villageofgrantsburg.gov</w:t>
        </w:r>
      </w:hyperlink>
      <w:r w:rsidR="00AF26F5">
        <w:rPr>
          <w:spacing w:val="-8"/>
          <w:sz w:val="24"/>
        </w:rPr>
        <w:t xml:space="preserve">, </w:t>
      </w:r>
      <w:r>
        <w:rPr>
          <w:color w:val="1C1C1C"/>
          <w:sz w:val="24"/>
        </w:rPr>
        <w:t>under I Want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 xml:space="preserve">To, </w:t>
      </w:r>
      <w:r w:rsidR="00AF26F5">
        <w:rPr>
          <w:color w:val="1C1C1C"/>
          <w:sz w:val="24"/>
        </w:rPr>
        <w:t xml:space="preserve">select </w:t>
      </w:r>
      <w:r>
        <w:rPr>
          <w:color w:val="1C1C1C"/>
          <w:sz w:val="24"/>
        </w:rPr>
        <w:t>Pay my bill.</w:t>
      </w:r>
      <w:r>
        <w:rPr>
          <w:color w:val="1C1C1C"/>
          <w:spacing w:val="40"/>
          <w:sz w:val="24"/>
        </w:rPr>
        <w:t xml:space="preserve"> </w:t>
      </w:r>
      <w:r>
        <w:rPr>
          <w:color w:val="1C1C1C"/>
          <w:sz w:val="24"/>
        </w:rPr>
        <w:t>There is a fee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for using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this service.</w:t>
      </w:r>
    </w:p>
    <w:p w14:paraId="35D17041" w14:textId="77777777" w:rsidR="00AF26F5" w:rsidRPr="00A27C4B" w:rsidRDefault="00AF26F5" w:rsidP="00A27C4B">
      <w:pPr>
        <w:tabs>
          <w:tab w:val="left" w:pos="657"/>
        </w:tabs>
        <w:spacing w:before="21"/>
        <w:rPr>
          <w:sz w:val="24"/>
        </w:rPr>
      </w:pPr>
    </w:p>
    <w:p w14:paraId="4D6CF61B" w14:textId="1F6324C4" w:rsidR="008278CC" w:rsidRDefault="00000000">
      <w:pPr>
        <w:pStyle w:val="ListParagraph"/>
        <w:numPr>
          <w:ilvl w:val="0"/>
          <w:numId w:val="1"/>
        </w:numPr>
        <w:tabs>
          <w:tab w:val="left" w:pos="652"/>
          <w:tab w:val="left" w:pos="657"/>
        </w:tabs>
        <w:spacing w:before="14"/>
        <w:ind w:right="137" w:hanging="168"/>
        <w:rPr>
          <w:sz w:val="24"/>
        </w:rPr>
      </w:pPr>
      <w:r>
        <w:rPr>
          <w:color w:val="212121"/>
          <w:sz w:val="24"/>
        </w:rPr>
        <w:tab/>
      </w:r>
      <w:r>
        <w:rPr>
          <w:b/>
          <w:color w:val="201F1F"/>
          <w:sz w:val="24"/>
        </w:rPr>
        <w:t xml:space="preserve">Garbage </w:t>
      </w:r>
      <w:r>
        <w:rPr>
          <w:color w:val="201F1F"/>
          <w:sz w:val="24"/>
        </w:rPr>
        <w:t xml:space="preserve">&amp; </w:t>
      </w:r>
      <w:r>
        <w:rPr>
          <w:b/>
          <w:color w:val="201F1F"/>
          <w:sz w:val="24"/>
        </w:rPr>
        <w:t>Recycling</w:t>
      </w:r>
      <w:r>
        <w:rPr>
          <w:b/>
          <w:color w:val="201F1F"/>
          <w:spacing w:val="-6"/>
          <w:sz w:val="24"/>
        </w:rPr>
        <w:t xml:space="preserve"> </w:t>
      </w:r>
      <w:r>
        <w:rPr>
          <w:color w:val="201F1F"/>
          <w:sz w:val="24"/>
        </w:rPr>
        <w:t>is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picked up</w:t>
      </w:r>
      <w:r>
        <w:rPr>
          <w:color w:val="201F1F"/>
          <w:spacing w:val="-7"/>
          <w:sz w:val="24"/>
        </w:rPr>
        <w:t xml:space="preserve"> </w:t>
      </w:r>
      <w:r>
        <w:rPr>
          <w:color w:val="201F1F"/>
          <w:sz w:val="24"/>
        </w:rPr>
        <w:t>on</w:t>
      </w:r>
      <w:r>
        <w:rPr>
          <w:color w:val="201F1F"/>
          <w:spacing w:val="-1"/>
          <w:sz w:val="24"/>
        </w:rPr>
        <w:t xml:space="preserve"> </w:t>
      </w:r>
      <w:r>
        <w:rPr>
          <w:color w:val="201F1F"/>
          <w:sz w:val="24"/>
        </w:rPr>
        <w:t>Wednesdays;</w:t>
      </w:r>
      <w:r>
        <w:rPr>
          <w:color w:val="201F1F"/>
          <w:spacing w:val="-12"/>
          <w:sz w:val="24"/>
        </w:rPr>
        <w:t xml:space="preserve"> </w:t>
      </w:r>
      <w:r>
        <w:rPr>
          <w:color w:val="201F1F"/>
          <w:sz w:val="24"/>
        </w:rPr>
        <w:t>garbage</w:t>
      </w:r>
      <w:r>
        <w:rPr>
          <w:color w:val="201F1F"/>
          <w:spacing w:val="-5"/>
          <w:sz w:val="24"/>
        </w:rPr>
        <w:t xml:space="preserve"> </w:t>
      </w:r>
      <w:r>
        <w:rPr>
          <w:color w:val="201F1F"/>
          <w:sz w:val="24"/>
        </w:rPr>
        <w:t>every Wednesday</w:t>
      </w:r>
      <w:r>
        <w:rPr>
          <w:color w:val="201F1F"/>
          <w:spacing w:val="-5"/>
          <w:sz w:val="24"/>
        </w:rPr>
        <w:t xml:space="preserve"> </w:t>
      </w:r>
      <w:r>
        <w:rPr>
          <w:color w:val="201F1F"/>
          <w:sz w:val="24"/>
        </w:rPr>
        <w:t>and</w:t>
      </w:r>
      <w:r>
        <w:rPr>
          <w:color w:val="201F1F"/>
          <w:spacing w:val="-6"/>
          <w:sz w:val="24"/>
        </w:rPr>
        <w:t xml:space="preserve"> </w:t>
      </w:r>
      <w:r>
        <w:rPr>
          <w:color w:val="201F1F"/>
          <w:sz w:val="24"/>
        </w:rPr>
        <w:t>recycling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every</w:t>
      </w:r>
      <w:r>
        <w:rPr>
          <w:color w:val="201F1F"/>
          <w:spacing w:val="-1"/>
          <w:sz w:val="24"/>
        </w:rPr>
        <w:t xml:space="preserve"> </w:t>
      </w:r>
      <w:r>
        <w:rPr>
          <w:color w:val="201F1F"/>
          <w:sz w:val="24"/>
        </w:rPr>
        <w:t>other Wednesday</w:t>
      </w:r>
      <w:r w:rsidR="00AF26F5">
        <w:rPr>
          <w:color w:val="201F1F"/>
          <w:sz w:val="24"/>
        </w:rPr>
        <w:t xml:space="preserve">. A </w:t>
      </w:r>
      <w:r>
        <w:rPr>
          <w:color w:val="201F1F"/>
          <w:sz w:val="24"/>
        </w:rPr>
        <w:t>calendar</w:t>
      </w:r>
      <w:r>
        <w:rPr>
          <w:color w:val="201F1F"/>
          <w:spacing w:val="-8"/>
          <w:sz w:val="24"/>
        </w:rPr>
        <w:t xml:space="preserve"> </w:t>
      </w:r>
      <w:r>
        <w:rPr>
          <w:color w:val="201F1F"/>
          <w:sz w:val="24"/>
        </w:rPr>
        <w:t>is</w:t>
      </w:r>
      <w:r>
        <w:rPr>
          <w:color w:val="201F1F"/>
          <w:spacing w:val="-7"/>
          <w:sz w:val="24"/>
        </w:rPr>
        <w:t xml:space="preserve"> </w:t>
      </w:r>
      <w:r>
        <w:rPr>
          <w:color w:val="201F1F"/>
          <w:sz w:val="24"/>
        </w:rPr>
        <w:t>available</w:t>
      </w:r>
      <w:r>
        <w:rPr>
          <w:color w:val="201F1F"/>
          <w:spacing w:val="-2"/>
          <w:sz w:val="24"/>
        </w:rPr>
        <w:t xml:space="preserve"> </w:t>
      </w:r>
      <w:r>
        <w:rPr>
          <w:color w:val="201F1F"/>
          <w:sz w:val="24"/>
        </w:rPr>
        <w:t>a</w:t>
      </w:r>
      <w:r>
        <w:rPr>
          <w:sz w:val="24"/>
        </w:rPr>
        <w:t>t</w:t>
      </w:r>
      <w:r>
        <w:rPr>
          <w:spacing w:val="-9"/>
          <w:sz w:val="24"/>
        </w:rPr>
        <w:t xml:space="preserve"> </w:t>
      </w:r>
      <w:hyperlink r:id="rId7">
        <w:hyperlink r:id="rId8">
          <w:r w:rsidR="00AF26F5">
            <w:rPr>
              <w:sz w:val="24"/>
            </w:rPr>
            <w:t>www.villageofgrantsburg.gov</w:t>
          </w:r>
        </w:hyperlink>
        <w:r>
          <w:rPr>
            <w:sz w:val="24"/>
          </w:rPr>
          <w:t>.</w:t>
        </w:r>
      </w:hyperlink>
      <w:r>
        <w:rPr>
          <w:spacing w:val="40"/>
          <w:sz w:val="24"/>
        </w:rPr>
        <w:t xml:space="preserve"> </w:t>
      </w:r>
      <w:r>
        <w:rPr>
          <w:color w:val="201F1F"/>
          <w:sz w:val="24"/>
        </w:rPr>
        <w:t>The</w:t>
      </w:r>
      <w:r>
        <w:rPr>
          <w:color w:val="201F1F"/>
          <w:spacing w:val="-7"/>
          <w:sz w:val="24"/>
        </w:rPr>
        <w:t xml:space="preserve"> </w:t>
      </w:r>
      <w:r>
        <w:rPr>
          <w:color w:val="201F1F"/>
          <w:sz w:val="24"/>
        </w:rPr>
        <w:t>Village</w:t>
      </w:r>
      <w:r>
        <w:rPr>
          <w:color w:val="201F1F"/>
          <w:spacing w:val="-11"/>
          <w:sz w:val="24"/>
        </w:rPr>
        <w:t xml:space="preserve"> </w:t>
      </w:r>
      <w:r>
        <w:rPr>
          <w:color w:val="201F1F"/>
          <w:sz w:val="24"/>
        </w:rPr>
        <w:t>has</w:t>
      </w:r>
      <w:r>
        <w:rPr>
          <w:color w:val="201F1F"/>
          <w:spacing w:val="-3"/>
          <w:sz w:val="24"/>
        </w:rPr>
        <w:t xml:space="preserve"> </w:t>
      </w:r>
      <w:r>
        <w:rPr>
          <w:color w:val="201F1F"/>
          <w:sz w:val="24"/>
        </w:rPr>
        <w:t>a</w:t>
      </w:r>
      <w:r>
        <w:rPr>
          <w:color w:val="201F1F"/>
          <w:spacing w:val="-12"/>
          <w:sz w:val="24"/>
        </w:rPr>
        <w:t xml:space="preserve"> </w:t>
      </w:r>
      <w:r>
        <w:rPr>
          <w:color w:val="201F1F"/>
          <w:sz w:val="24"/>
        </w:rPr>
        <w:t>contract</w:t>
      </w:r>
      <w:r>
        <w:rPr>
          <w:color w:val="201F1F"/>
          <w:spacing w:val="-9"/>
          <w:sz w:val="24"/>
        </w:rPr>
        <w:t xml:space="preserve"> </w:t>
      </w:r>
      <w:r>
        <w:rPr>
          <w:color w:val="201F1F"/>
          <w:sz w:val="24"/>
        </w:rPr>
        <w:t xml:space="preserve">with Waste Management for </w:t>
      </w:r>
      <w:r w:rsidR="00AF26F5">
        <w:rPr>
          <w:color w:val="201F1F"/>
          <w:sz w:val="24"/>
        </w:rPr>
        <w:t>residential services only.</w:t>
      </w:r>
    </w:p>
    <w:sectPr w:rsidR="008278CC">
      <w:type w:val="continuous"/>
      <w:pgSz w:w="12240" w:h="15840"/>
      <w:pgMar w:top="76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3A66"/>
    <w:multiLevelType w:val="hybridMultilevel"/>
    <w:tmpl w:val="53E84334"/>
    <w:lvl w:ilvl="0" w:tplc="8EEED02E">
      <w:numFmt w:val="bullet"/>
      <w:lvlText w:val="•"/>
      <w:lvlJc w:val="left"/>
      <w:pPr>
        <w:ind w:left="65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14"/>
        <w:sz w:val="24"/>
        <w:szCs w:val="24"/>
        <w:lang w:val="en-US" w:eastAsia="en-US" w:bidi="ar-SA"/>
      </w:rPr>
    </w:lvl>
    <w:lvl w:ilvl="1" w:tplc="02DE3D8C">
      <w:numFmt w:val="bullet"/>
      <w:lvlText w:val="•"/>
      <w:lvlJc w:val="left"/>
      <w:pPr>
        <w:ind w:left="1690" w:hanging="173"/>
      </w:pPr>
      <w:rPr>
        <w:rFonts w:hint="default"/>
        <w:lang w:val="en-US" w:eastAsia="en-US" w:bidi="ar-SA"/>
      </w:rPr>
    </w:lvl>
    <w:lvl w:ilvl="2" w:tplc="B7AE1D36">
      <w:numFmt w:val="bullet"/>
      <w:lvlText w:val="•"/>
      <w:lvlJc w:val="left"/>
      <w:pPr>
        <w:ind w:left="2720" w:hanging="173"/>
      </w:pPr>
      <w:rPr>
        <w:rFonts w:hint="default"/>
        <w:lang w:val="en-US" w:eastAsia="en-US" w:bidi="ar-SA"/>
      </w:rPr>
    </w:lvl>
    <w:lvl w:ilvl="3" w:tplc="1952A454">
      <w:numFmt w:val="bullet"/>
      <w:lvlText w:val="•"/>
      <w:lvlJc w:val="left"/>
      <w:pPr>
        <w:ind w:left="3750" w:hanging="173"/>
      </w:pPr>
      <w:rPr>
        <w:rFonts w:hint="default"/>
        <w:lang w:val="en-US" w:eastAsia="en-US" w:bidi="ar-SA"/>
      </w:rPr>
    </w:lvl>
    <w:lvl w:ilvl="4" w:tplc="9C7CE654">
      <w:numFmt w:val="bullet"/>
      <w:lvlText w:val="•"/>
      <w:lvlJc w:val="left"/>
      <w:pPr>
        <w:ind w:left="4780" w:hanging="173"/>
      </w:pPr>
      <w:rPr>
        <w:rFonts w:hint="default"/>
        <w:lang w:val="en-US" w:eastAsia="en-US" w:bidi="ar-SA"/>
      </w:rPr>
    </w:lvl>
    <w:lvl w:ilvl="5" w:tplc="B57E4684">
      <w:numFmt w:val="bullet"/>
      <w:lvlText w:val="•"/>
      <w:lvlJc w:val="left"/>
      <w:pPr>
        <w:ind w:left="5810" w:hanging="173"/>
      </w:pPr>
      <w:rPr>
        <w:rFonts w:hint="default"/>
        <w:lang w:val="en-US" w:eastAsia="en-US" w:bidi="ar-SA"/>
      </w:rPr>
    </w:lvl>
    <w:lvl w:ilvl="6" w:tplc="91FCFE32">
      <w:numFmt w:val="bullet"/>
      <w:lvlText w:val="•"/>
      <w:lvlJc w:val="left"/>
      <w:pPr>
        <w:ind w:left="6840" w:hanging="173"/>
      </w:pPr>
      <w:rPr>
        <w:rFonts w:hint="default"/>
        <w:lang w:val="en-US" w:eastAsia="en-US" w:bidi="ar-SA"/>
      </w:rPr>
    </w:lvl>
    <w:lvl w:ilvl="7" w:tplc="7206DFAC">
      <w:numFmt w:val="bullet"/>
      <w:lvlText w:val="•"/>
      <w:lvlJc w:val="left"/>
      <w:pPr>
        <w:ind w:left="7870" w:hanging="173"/>
      </w:pPr>
      <w:rPr>
        <w:rFonts w:hint="default"/>
        <w:lang w:val="en-US" w:eastAsia="en-US" w:bidi="ar-SA"/>
      </w:rPr>
    </w:lvl>
    <w:lvl w:ilvl="8" w:tplc="5B3C9FEE">
      <w:numFmt w:val="bullet"/>
      <w:lvlText w:val="•"/>
      <w:lvlJc w:val="left"/>
      <w:pPr>
        <w:ind w:left="8900" w:hanging="173"/>
      </w:pPr>
      <w:rPr>
        <w:rFonts w:hint="default"/>
        <w:lang w:val="en-US" w:eastAsia="en-US" w:bidi="ar-SA"/>
      </w:rPr>
    </w:lvl>
  </w:abstractNum>
  <w:num w:numId="1" w16cid:durableId="9027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8CC"/>
    <w:rsid w:val="008278CC"/>
    <w:rsid w:val="00A27C4B"/>
    <w:rsid w:val="00AF26F5"/>
    <w:rsid w:val="00E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9225D"/>
  <w15:docId w15:val="{C4C51851-6266-43A3-B8D6-797C8425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3" w:line="459" w:lineRule="exact"/>
      <w:ind w:left="2772" w:right="1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52" w:hanging="1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26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tsburgwi.com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grantsburgwi.com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tsburgwi.com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2D28B7593EB4D80A76C7FE08714C0" ma:contentTypeVersion="11" ma:contentTypeDescription="Create a new document." ma:contentTypeScope="" ma:versionID="7da0216342b716704454f43508583320">
  <xsd:schema xmlns:xsd="http://www.w3.org/2001/XMLSchema" xmlns:xs="http://www.w3.org/2001/XMLSchema" xmlns:p="http://schemas.microsoft.com/office/2006/metadata/properties" xmlns:ns2="1da23738-fd85-4911-89de-c30560d713f0" xmlns:ns3="0089ae08-3d33-4ee1-a909-a4f7405c2a09" targetNamespace="http://schemas.microsoft.com/office/2006/metadata/properties" ma:root="true" ma:fieldsID="f12c922bb830d742ee422c29984feed9" ns2:_="" ns3:_="">
    <xsd:import namespace="1da23738-fd85-4911-89de-c30560d713f0"/>
    <xsd:import namespace="0089ae08-3d33-4ee1-a909-a4f7405c2a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23738-fd85-4911-89de-c30560d713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eea6e7e-67d7-49a5-83f2-2813a1610172}" ma:internalName="TaxCatchAll" ma:showField="CatchAllData" ma:web="1da23738-fd85-4911-89de-c30560d71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9ae08-3d33-4ee1-a909-a4f7405c2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d9c38c-2fcb-43b1-9c3c-5347ac0a5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a23738-fd85-4911-89de-c30560d713f0">TNQQXHKXTRKJ-150885596-508</_dlc_DocId>
    <_dlc_DocIdUrl xmlns="1da23738-fd85-4911-89de-c30560d713f0">
      <Url>https://villageofgrantsburg.sharepoint.com/sites/CloudDocuments/_layouts/15/DocIdRedir.aspx?ID=TNQQXHKXTRKJ-150885596-508</Url>
      <Description>TNQQXHKXTRKJ-150885596-508</Description>
    </_dlc_DocIdUrl>
    <TaxCatchAll xmlns="1da23738-fd85-4911-89de-c30560d713f0" xsi:nil="true"/>
    <lcf76f155ced4ddcb4097134ff3c332f xmlns="0089ae08-3d33-4ee1-a909-a4f7405c2a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E229E3-09B7-4CC5-BCEA-0AB6817DF9C7}"/>
</file>

<file path=customXml/itemProps2.xml><?xml version="1.0" encoding="utf-8"?>
<ds:datastoreItem xmlns:ds="http://schemas.openxmlformats.org/officeDocument/2006/customXml" ds:itemID="{538F57DD-91B2-4502-81D9-2C09645F6DF4}"/>
</file>

<file path=customXml/itemProps3.xml><?xml version="1.0" encoding="utf-8"?>
<ds:datastoreItem xmlns:ds="http://schemas.openxmlformats.org/officeDocument/2006/customXml" ds:itemID="{D6CDA010-71B7-4572-914A-43948C6E4B83}"/>
</file>

<file path=customXml/itemProps4.xml><?xml version="1.0" encoding="utf-8"?>
<ds:datastoreItem xmlns:ds="http://schemas.openxmlformats.org/officeDocument/2006/customXml" ds:itemID="{C6D93092-8AF4-430E-B009-106DE4025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Longhenry</cp:lastModifiedBy>
  <cp:revision>3</cp:revision>
  <dcterms:created xsi:type="dcterms:W3CDTF">2024-01-23T18:42:00Z</dcterms:created>
  <dcterms:modified xsi:type="dcterms:W3CDTF">2025-09-08T15:22:00Z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RICOH MP C2503</vt:lpwstr>
  </property>
  <property fmtid="{D5CDD505-2E9C-101B-9397-08002B2CF9AE}" pid="4" name="LastSaved">
    <vt:filetime>2024-01-23T00:00:00Z</vt:filetime>
  </property>
  <property fmtid="{D5CDD505-2E9C-101B-9397-08002B2CF9AE}" pid="5" name="Producer">
    <vt:lpwstr>RICOH MP C2503</vt:lpwstr>
  </property>
  <property fmtid="{D5CDD505-2E9C-101B-9397-08002B2CF9AE}" pid="6" name="ContentTypeId">
    <vt:lpwstr>0x01010006A2D28B7593EB4D80A76C7FE08714C0</vt:lpwstr>
  </property>
  <property fmtid="{D5CDD505-2E9C-101B-9397-08002B2CF9AE}" pid="7" name="_dlc_DocIdItemGuid">
    <vt:lpwstr>67eb2ba3-172f-42ee-9761-0d8c60de2652</vt:lpwstr>
  </property>
</Properties>
</file>