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1237" w14:textId="77777777" w:rsidR="00AA1440" w:rsidRDefault="00AA1440" w:rsidP="00D322E7">
      <w:pPr>
        <w:jc w:val="center"/>
        <w:rPr>
          <w:sz w:val="40"/>
          <w:szCs w:val="40"/>
        </w:rPr>
      </w:pPr>
    </w:p>
    <w:p w14:paraId="342883A0" w14:textId="77777777" w:rsidR="00E7588F" w:rsidRPr="0004080C" w:rsidRDefault="00DA71FB" w:rsidP="00F92D03">
      <w:pPr>
        <w:spacing w:line="276" w:lineRule="auto"/>
        <w:jc w:val="center"/>
        <w:rPr>
          <w:b/>
          <w:sz w:val="32"/>
          <w:szCs w:val="32"/>
        </w:rPr>
      </w:pPr>
      <w:r w:rsidRPr="0004080C">
        <w:rPr>
          <w:b/>
          <w:sz w:val="32"/>
          <w:szCs w:val="32"/>
        </w:rPr>
        <w:t>Chapter 265</w:t>
      </w:r>
    </w:p>
    <w:p w14:paraId="114E5B15" w14:textId="77777777" w:rsidR="00DA71FB" w:rsidRPr="00171D85" w:rsidRDefault="00DA71FB" w:rsidP="00F92D03">
      <w:pPr>
        <w:spacing w:line="276" w:lineRule="auto"/>
        <w:jc w:val="center"/>
        <w:rPr>
          <w:b/>
          <w:sz w:val="28"/>
          <w:szCs w:val="28"/>
        </w:rPr>
      </w:pPr>
      <w:r w:rsidRPr="00171D85">
        <w:rPr>
          <w:b/>
          <w:sz w:val="28"/>
          <w:szCs w:val="28"/>
        </w:rPr>
        <w:t>VEHICLES AND TRAFFIC</w:t>
      </w:r>
    </w:p>
    <w:p w14:paraId="0608F2D3" w14:textId="77777777" w:rsidR="002C16AC" w:rsidRDefault="002C16AC" w:rsidP="00D24726">
      <w:pPr>
        <w:spacing w:line="276" w:lineRule="auto"/>
        <w:jc w:val="center"/>
        <w:rPr>
          <w:b/>
        </w:rPr>
      </w:pPr>
    </w:p>
    <w:p w14:paraId="205832FD" w14:textId="77777777" w:rsidR="00F65001" w:rsidRDefault="00F65001" w:rsidP="00D24726">
      <w:pPr>
        <w:spacing w:line="276" w:lineRule="auto"/>
        <w:rPr>
          <w:b/>
        </w:rPr>
      </w:pPr>
    </w:p>
    <w:p w14:paraId="72A8DF6F" w14:textId="77777777" w:rsidR="00F65001" w:rsidRDefault="00F65001" w:rsidP="00D24726">
      <w:pPr>
        <w:spacing w:line="276" w:lineRule="auto"/>
        <w:rPr>
          <w:b/>
        </w:rPr>
        <w:sectPr w:rsidR="00F65001" w:rsidSect="008F5E80">
          <w:type w:val="continuous"/>
          <w:pgSz w:w="12240" w:h="15840"/>
          <w:pgMar w:top="1440" w:right="1440" w:bottom="1440" w:left="1440" w:header="720" w:footer="720" w:gutter="0"/>
          <w:cols w:space="720"/>
          <w:docGrid w:linePitch="360"/>
        </w:sectPr>
      </w:pPr>
    </w:p>
    <w:p w14:paraId="5390A91F" w14:textId="77777777" w:rsidR="00E7588F" w:rsidRPr="00A3421A" w:rsidRDefault="00E7588F" w:rsidP="00D24726">
      <w:pPr>
        <w:spacing w:line="276" w:lineRule="auto"/>
        <w:rPr>
          <w:b/>
        </w:rPr>
      </w:pPr>
      <w:r w:rsidRPr="00A3421A">
        <w:rPr>
          <w:b/>
        </w:rPr>
        <w:t>§ 265-1.  State traffic laws adopted.</w:t>
      </w:r>
    </w:p>
    <w:p w14:paraId="6FB4F794" w14:textId="77777777" w:rsidR="00E7588F" w:rsidRPr="00A3421A" w:rsidRDefault="00E7588F" w:rsidP="00D24726">
      <w:pPr>
        <w:spacing w:line="276" w:lineRule="auto"/>
        <w:rPr>
          <w:b/>
        </w:rPr>
      </w:pPr>
      <w:r w:rsidRPr="00A3421A">
        <w:rPr>
          <w:b/>
        </w:rPr>
        <w:t>§ 265-2.  Official traffic signs and control</w:t>
      </w:r>
    </w:p>
    <w:p w14:paraId="0C8AE97F" w14:textId="77777777" w:rsidR="00E7588F" w:rsidRDefault="00E7588F" w:rsidP="00D24726">
      <w:pPr>
        <w:spacing w:line="276" w:lineRule="auto"/>
        <w:rPr>
          <w:b/>
        </w:rPr>
      </w:pPr>
      <w:r w:rsidRPr="00A3421A">
        <w:rPr>
          <w:b/>
        </w:rPr>
        <w:tab/>
        <w:t xml:space="preserve">    devices.</w:t>
      </w:r>
    </w:p>
    <w:p w14:paraId="482C6303" w14:textId="77777777" w:rsidR="00E7588F" w:rsidRPr="00A3421A" w:rsidRDefault="00E7588F" w:rsidP="00D24726">
      <w:pPr>
        <w:spacing w:line="276" w:lineRule="auto"/>
        <w:rPr>
          <w:b/>
        </w:rPr>
      </w:pPr>
      <w:r w:rsidRPr="00A3421A">
        <w:rPr>
          <w:b/>
        </w:rPr>
        <w:t>§ 265-3.  Through traffic.</w:t>
      </w:r>
    </w:p>
    <w:p w14:paraId="69DF3491" w14:textId="77777777" w:rsidR="00E7588F" w:rsidRPr="00A3421A" w:rsidRDefault="00E7588F" w:rsidP="00D24726">
      <w:pPr>
        <w:spacing w:line="276" w:lineRule="auto"/>
        <w:rPr>
          <w:b/>
        </w:rPr>
      </w:pPr>
      <w:r w:rsidRPr="00A3421A">
        <w:rPr>
          <w:b/>
        </w:rPr>
        <w:t>§ 265-4.  One-way traffic.</w:t>
      </w:r>
    </w:p>
    <w:p w14:paraId="32F08DA5" w14:textId="77777777" w:rsidR="00E7588F" w:rsidRPr="00A3421A" w:rsidRDefault="00E7588F" w:rsidP="00D24726">
      <w:pPr>
        <w:spacing w:line="276" w:lineRule="auto"/>
        <w:rPr>
          <w:b/>
        </w:rPr>
      </w:pPr>
      <w:r w:rsidRPr="00A3421A">
        <w:rPr>
          <w:b/>
        </w:rPr>
        <w:t xml:space="preserve">§ 265-5. </w:t>
      </w:r>
      <w:r w:rsidR="00977884">
        <w:rPr>
          <w:b/>
        </w:rPr>
        <w:t xml:space="preserve"> </w:t>
      </w:r>
      <w:r w:rsidRPr="00A3421A">
        <w:rPr>
          <w:b/>
        </w:rPr>
        <w:t>Operators to obey traffic</w:t>
      </w:r>
    </w:p>
    <w:p w14:paraId="5176CD28" w14:textId="77777777" w:rsidR="00E7588F" w:rsidRDefault="00E7588F" w:rsidP="00D24726">
      <w:pPr>
        <w:spacing w:line="276" w:lineRule="auto"/>
        <w:rPr>
          <w:b/>
        </w:rPr>
      </w:pPr>
      <w:r w:rsidRPr="00A3421A">
        <w:rPr>
          <w:b/>
        </w:rPr>
        <w:tab/>
        <w:t xml:space="preserve">   </w:t>
      </w:r>
      <w:r w:rsidR="00977884">
        <w:rPr>
          <w:b/>
        </w:rPr>
        <w:t xml:space="preserve"> </w:t>
      </w:r>
      <w:r w:rsidRPr="00A3421A">
        <w:rPr>
          <w:b/>
        </w:rPr>
        <w:t>control devices.</w:t>
      </w:r>
    </w:p>
    <w:p w14:paraId="55A945AE" w14:textId="77777777" w:rsidR="00E7588F" w:rsidRPr="00A3421A" w:rsidRDefault="00E7588F" w:rsidP="00D24726">
      <w:pPr>
        <w:spacing w:line="276" w:lineRule="auto"/>
        <w:rPr>
          <w:b/>
        </w:rPr>
      </w:pPr>
      <w:r w:rsidRPr="00A3421A">
        <w:rPr>
          <w:b/>
        </w:rPr>
        <w:t>§ 265-6.  Weight limits on class “B”</w:t>
      </w:r>
    </w:p>
    <w:p w14:paraId="59E30F5B" w14:textId="77777777" w:rsidR="00E7588F" w:rsidRDefault="00376A73" w:rsidP="00D24726">
      <w:pPr>
        <w:spacing w:line="276" w:lineRule="auto"/>
        <w:rPr>
          <w:b/>
        </w:rPr>
      </w:pPr>
      <w:r>
        <w:rPr>
          <w:b/>
        </w:rPr>
        <w:tab/>
        <w:t xml:space="preserve">    </w:t>
      </w:r>
      <w:r w:rsidR="00E7588F" w:rsidRPr="00A3421A">
        <w:rPr>
          <w:b/>
        </w:rPr>
        <w:t>highways.</w:t>
      </w:r>
    </w:p>
    <w:p w14:paraId="76D10C84" w14:textId="77777777" w:rsidR="00E7588F" w:rsidRPr="00A3421A" w:rsidRDefault="00E7588F" w:rsidP="00D24726">
      <w:pPr>
        <w:spacing w:line="276" w:lineRule="auto"/>
        <w:rPr>
          <w:b/>
        </w:rPr>
      </w:pPr>
      <w:r w:rsidRPr="00A3421A">
        <w:rPr>
          <w:b/>
        </w:rPr>
        <w:t>§ 265-7.  Special and seasonal weight</w:t>
      </w:r>
    </w:p>
    <w:p w14:paraId="4CDA2AD3" w14:textId="77777777" w:rsidR="00E7588F" w:rsidRDefault="00E7588F" w:rsidP="00D24726">
      <w:pPr>
        <w:spacing w:line="276" w:lineRule="auto"/>
        <w:rPr>
          <w:b/>
        </w:rPr>
      </w:pPr>
      <w:r w:rsidRPr="00A3421A">
        <w:rPr>
          <w:b/>
        </w:rPr>
        <w:tab/>
        <w:t xml:space="preserve">    limits.</w:t>
      </w:r>
    </w:p>
    <w:p w14:paraId="68A9B8B1" w14:textId="77777777" w:rsidR="00E7588F" w:rsidRPr="00A3421A" w:rsidRDefault="00E7588F" w:rsidP="00D24726">
      <w:pPr>
        <w:spacing w:line="276" w:lineRule="auto"/>
        <w:rPr>
          <w:b/>
        </w:rPr>
      </w:pPr>
      <w:r w:rsidRPr="00A3421A">
        <w:rPr>
          <w:b/>
        </w:rPr>
        <w:t>§ 265-8.  Heavy traffic routes.</w:t>
      </w:r>
    </w:p>
    <w:p w14:paraId="521F488C" w14:textId="77777777" w:rsidR="00E7588F" w:rsidRPr="00A3421A" w:rsidRDefault="00E7588F" w:rsidP="00D24726">
      <w:pPr>
        <w:spacing w:line="276" w:lineRule="auto"/>
        <w:rPr>
          <w:b/>
        </w:rPr>
      </w:pPr>
      <w:r w:rsidRPr="00A3421A">
        <w:rPr>
          <w:b/>
        </w:rPr>
        <w:t>§ 265-9.  Overnight parking.</w:t>
      </w:r>
    </w:p>
    <w:p w14:paraId="152F126E" w14:textId="77777777" w:rsidR="00E7588F" w:rsidRPr="00A3421A" w:rsidRDefault="00E7588F" w:rsidP="00D24726">
      <w:pPr>
        <w:spacing w:line="276" w:lineRule="auto"/>
        <w:rPr>
          <w:b/>
        </w:rPr>
      </w:pPr>
      <w:r w:rsidRPr="00A3421A">
        <w:rPr>
          <w:b/>
        </w:rPr>
        <w:t>§ 265-10. Stopping</w:t>
      </w:r>
      <w:r w:rsidR="00767526" w:rsidRPr="00A3421A">
        <w:rPr>
          <w:b/>
        </w:rPr>
        <w:t xml:space="preserve"> or parking prohibited</w:t>
      </w:r>
    </w:p>
    <w:p w14:paraId="49E2CB32" w14:textId="77777777" w:rsidR="00767526" w:rsidRDefault="00767526" w:rsidP="00D24726">
      <w:pPr>
        <w:spacing w:line="276" w:lineRule="auto"/>
        <w:rPr>
          <w:b/>
        </w:rPr>
      </w:pPr>
      <w:r w:rsidRPr="00A3421A">
        <w:rPr>
          <w:b/>
        </w:rPr>
        <w:tab/>
        <w:t xml:space="preserve">     in certain places.</w:t>
      </w:r>
    </w:p>
    <w:p w14:paraId="1C9A10B6" w14:textId="77777777" w:rsidR="00767526" w:rsidRPr="00A3421A" w:rsidRDefault="00767526" w:rsidP="00D24726">
      <w:pPr>
        <w:spacing w:line="276" w:lineRule="auto"/>
        <w:rPr>
          <w:b/>
        </w:rPr>
      </w:pPr>
      <w:r w:rsidRPr="00A3421A">
        <w:rPr>
          <w:b/>
        </w:rPr>
        <w:t>§ 265-11. Parking in private driveways.</w:t>
      </w:r>
    </w:p>
    <w:p w14:paraId="5D7FDDE6" w14:textId="77777777" w:rsidR="00767526" w:rsidRPr="00A3421A" w:rsidRDefault="00767526" w:rsidP="00D24726">
      <w:pPr>
        <w:spacing w:line="276" w:lineRule="auto"/>
        <w:rPr>
          <w:b/>
        </w:rPr>
      </w:pPr>
      <w:r w:rsidRPr="00A3421A">
        <w:rPr>
          <w:b/>
        </w:rPr>
        <w:t xml:space="preserve">§ 265-12. Snow emergency parking </w:t>
      </w:r>
      <w:r w:rsidR="00F65001">
        <w:rPr>
          <w:b/>
        </w:rPr>
        <w:tab/>
        <w:t xml:space="preserve">    </w:t>
      </w:r>
      <w:r w:rsidR="00F65001">
        <w:rPr>
          <w:b/>
        </w:rPr>
        <w:tab/>
        <w:t xml:space="preserve">     </w:t>
      </w:r>
      <w:r w:rsidRPr="00A3421A">
        <w:rPr>
          <w:b/>
        </w:rPr>
        <w:t>restrictions.</w:t>
      </w:r>
    </w:p>
    <w:p w14:paraId="0D709AD9" w14:textId="77777777" w:rsidR="00767526" w:rsidRPr="00A3421A" w:rsidRDefault="00767526" w:rsidP="00D24726">
      <w:pPr>
        <w:spacing w:line="276" w:lineRule="auto"/>
        <w:rPr>
          <w:b/>
        </w:rPr>
      </w:pPr>
      <w:r w:rsidRPr="00A3421A">
        <w:rPr>
          <w:b/>
        </w:rPr>
        <w:t>§ 265-13. Parking reserved for vehicles of</w:t>
      </w:r>
    </w:p>
    <w:p w14:paraId="33F12597" w14:textId="77777777" w:rsidR="006634B3" w:rsidRDefault="00767526" w:rsidP="00D24726">
      <w:pPr>
        <w:spacing w:line="276" w:lineRule="auto"/>
        <w:rPr>
          <w:b/>
        </w:rPr>
      </w:pPr>
      <w:r w:rsidRPr="00A3421A">
        <w:rPr>
          <w:b/>
        </w:rPr>
        <w:tab/>
        <w:t xml:space="preserve">     disabled persons.</w:t>
      </w:r>
    </w:p>
    <w:p w14:paraId="453BD285" w14:textId="77777777" w:rsidR="00767526" w:rsidRDefault="00767526" w:rsidP="00D24726">
      <w:pPr>
        <w:spacing w:line="276" w:lineRule="auto"/>
        <w:rPr>
          <w:b/>
        </w:rPr>
      </w:pPr>
      <w:r w:rsidRPr="00A3421A">
        <w:rPr>
          <w:b/>
        </w:rPr>
        <w:t>§ 265-14. General parking regulations</w:t>
      </w:r>
    </w:p>
    <w:p w14:paraId="230808CB" w14:textId="77777777" w:rsidR="00767526" w:rsidRDefault="00767526" w:rsidP="00D24726">
      <w:pPr>
        <w:spacing w:line="276" w:lineRule="auto"/>
        <w:rPr>
          <w:b/>
        </w:rPr>
      </w:pPr>
      <w:r w:rsidRPr="00A3421A">
        <w:rPr>
          <w:b/>
        </w:rPr>
        <w:t>§ 265-</w:t>
      </w:r>
      <w:r w:rsidR="00F65001">
        <w:rPr>
          <w:b/>
        </w:rPr>
        <w:t>15.</w:t>
      </w:r>
      <w:r w:rsidR="00376A73">
        <w:rPr>
          <w:b/>
        </w:rPr>
        <w:t xml:space="preserve"> </w:t>
      </w:r>
      <w:r w:rsidR="00F65001">
        <w:rPr>
          <w:b/>
        </w:rPr>
        <w:t>Unlawful removal of parking</w:t>
      </w:r>
      <w:r w:rsidRPr="00A3421A">
        <w:rPr>
          <w:b/>
        </w:rPr>
        <w:t xml:space="preserve"> </w:t>
      </w:r>
      <w:r w:rsidR="00F65001">
        <w:rPr>
          <w:b/>
        </w:rPr>
        <w:tab/>
        <w:t xml:space="preserve">   </w:t>
      </w:r>
      <w:r w:rsidR="00F65001">
        <w:rPr>
          <w:b/>
        </w:rPr>
        <w:tab/>
        <w:t xml:space="preserve">     </w:t>
      </w:r>
      <w:r w:rsidRPr="00A3421A">
        <w:rPr>
          <w:b/>
        </w:rPr>
        <w:t>citation.</w:t>
      </w:r>
    </w:p>
    <w:p w14:paraId="06460A5F" w14:textId="77777777" w:rsidR="00767526" w:rsidRPr="00A3421A" w:rsidRDefault="00767526" w:rsidP="00D24726">
      <w:pPr>
        <w:spacing w:line="276" w:lineRule="auto"/>
        <w:rPr>
          <w:b/>
        </w:rPr>
      </w:pPr>
      <w:r w:rsidRPr="00A3421A">
        <w:rPr>
          <w:b/>
        </w:rPr>
        <w:t>§ 265-16.</w:t>
      </w:r>
      <w:r w:rsidR="00977884">
        <w:rPr>
          <w:b/>
        </w:rPr>
        <w:t xml:space="preserve"> </w:t>
      </w:r>
      <w:r w:rsidRPr="00A3421A">
        <w:rPr>
          <w:b/>
        </w:rPr>
        <w:t>Loading zones.</w:t>
      </w:r>
    </w:p>
    <w:p w14:paraId="4808A1F2" w14:textId="77777777" w:rsidR="00767526" w:rsidRPr="00A3421A" w:rsidRDefault="00767526" w:rsidP="00D24726">
      <w:pPr>
        <w:spacing w:line="276" w:lineRule="auto"/>
        <w:rPr>
          <w:b/>
        </w:rPr>
      </w:pPr>
      <w:r w:rsidRPr="00A3421A">
        <w:rPr>
          <w:b/>
        </w:rPr>
        <w:t xml:space="preserve">§ 265-17. Determining identity of </w:t>
      </w:r>
      <w:proofErr w:type="gramStart"/>
      <w:r w:rsidRPr="00A3421A">
        <w:rPr>
          <w:b/>
        </w:rPr>
        <w:t>violator</w:t>
      </w:r>
      <w:proofErr w:type="gramEnd"/>
    </w:p>
    <w:p w14:paraId="0E39AD0A" w14:textId="77777777" w:rsidR="00767526" w:rsidRPr="00A3421A" w:rsidRDefault="00767526" w:rsidP="00D24726">
      <w:pPr>
        <w:spacing w:line="276" w:lineRule="auto"/>
        <w:rPr>
          <w:b/>
        </w:rPr>
      </w:pPr>
      <w:r w:rsidRPr="00A3421A">
        <w:rPr>
          <w:b/>
        </w:rPr>
        <w:t>§ 265-18. Accident reports.</w:t>
      </w:r>
    </w:p>
    <w:p w14:paraId="55B0103B" w14:textId="77777777" w:rsidR="00767526" w:rsidRPr="00A3421A" w:rsidRDefault="00767526" w:rsidP="00D24726">
      <w:pPr>
        <w:spacing w:line="276" w:lineRule="auto"/>
        <w:rPr>
          <w:b/>
        </w:rPr>
      </w:pPr>
      <w:r w:rsidRPr="00A3421A">
        <w:rPr>
          <w:b/>
        </w:rPr>
        <w:t>§ 265-19. School bus warning lights.</w:t>
      </w:r>
    </w:p>
    <w:p w14:paraId="5E6B78BB" w14:textId="77777777" w:rsidR="00767526" w:rsidRPr="00A3421A" w:rsidRDefault="00767526" w:rsidP="00D24726">
      <w:pPr>
        <w:spacing w:line="276" w:lineRule="auto"/>
        <w:rPr>
          <w:b/>
        </w:rPr>
      </w:pPr>
      <w:r w:rsidRPr="00A3421A">
        <w:rPr>
          <w:b/>
        </w:rPr>
        <w:t>§ 265-20. Parking lots and ramps.</w:t>
      </w:r>
    </w:p>
    <w:p w14:paraId="5C037AD8" w14:textId="77777777" w:rsidR="00767526" w:rsidRPr="00A3421A" w:rsidRDefault="00767526" w:rsidP="00D24726">
      <w:pPr>
        <w:spacing w:line="276" w:lineRule="auto"/>
        <w:rPr>
          <w:b/>
        </w:rPr>
      </w:pPr>
      <w:r w:rsidRPr="00A3421A">
        <w:rPr>
          <w:b/>
        </w:rPr>
        <w:t>§ 265-21.</w:t>
      </w:r>
      <w:r w:rsidR="00977884">
        <w:rPr>
          <w:b/>
        </w:rPr>
        <w:t xml:space="preserve"> </w:t>
      </w:r>
      <w:r w:rsidRPr="00A3421A">
        <w:rPr>
          <w:b/>
        </w:rPr>
        <w:t>Disorderly conduct.</w:t>
      </w:r>
    </w:p>
    <w:p w14:paraId="0C8C934D" w14:textId="77777777" w:rsidR="00767526" w:rsidRPr="00A3421A" w:rsidRDefault="00767526" w:rsidP="00D24726">
      <w:pPr>
        <w:spacing w:line="276" w:lineRule="auto"/>
        <w:rPr>
          <w:b/>
        </w:rPr>
      </w:pPr>
      <w:r w:rsidRPr="00A3421A">
        <w:rPr>
          <w:b/>
        </w:rPr>
        <w:t xml:space="preserve">§ 265-22. </w:t>
      </w:r>
      <w:proofErr w:type="gramStart"/>
      <w:r w:rsidRPr="00A3421A">
        <w:rPr>
          <w:b/>
        </w:rPr>
        <w:t>Removal  of</w:t>
      </w:r>
      <w:proofErr w:type="gramEnd"/>
      <w:r w:rsidRPr="00A3421A">
        <w:rPr>
          <w:b/>
        </w:rPr>
        <w:t xml:space="preserve"> illegally parked</w:t>
      </w:r>
    </w:p>
    <w:p w14:paraId="07FBBADB" w14:textId="77777777" w:rsidR="00767526" w:rsidRDefault="00767526" w:rsidP="00D24726">
      <w:pPr>
        <w:spacing w:line="276" w:lineRule="auto"/>
        <w:rPr>
          <w:b/>
        </w:rPr>
      </w:pPr>
      <w:r w:rsidRPr="00A3421A">
        <w:rPr>
          <w:b/>
        </w:rPr>
        <w:tab/>
        <w:t xml:space="preserve">     vehicles.</w:t>
      </w:r>
    </w:p>
    <w:p w14:paraId="5F3C1AC7" w14:textId="77777777" w:rsidR="00767526" w:rsidRPr="00A3421A" w:rsidRDefault="00767526" w:rsidP="00D24726">
      <w:pPr>
        <w:spacing w:line="276" w:lineRule="auto"/>
        <w:rPr>
          <w:b/>
        </w:rPr>
      </w:pPr>
      <w:r w:rsidRPr="00A3421A">
        <w:rPr>
          <w:b/>
        </w:rPr>
        <w:t>§ 265-23. Inoperable, wrecked or</w:t>
      </w:r>
    </w:p>
    <w:p w14:paraId="1FDC3F7A" w14:textId="77777777" w:rsidR="00767526" w:rsidRDefault="00767526" w:rsidP="00D24726">
      <w:pPr>
        <w:spacing w:line="276" w:lineRule="auto"/>
        <w:rPr>
          <w:b/>
        </w:rPr>
      </w:pPr>
      <w:r w:rsidRPr="00A3421A">
        <w:rPr>
          <w:b/>
        </w:rPr>
        <w:tab/>
        <w:t xml:space="preserve">    </w:t>
      </w:r>
      <w:r w:rsidR="00977884">
        <w:rPr>
          <w:b/>
        </w:rPr>
        <w:t xml:space="preserve"> </w:t>
      </w:r>
      <w:r w:rsidRPr="00A3421A">
        <w:rPr>
          <w:b/>
        </w:rPr>
        <w:t>discarded vehicles.</w:t>
      </w:r>
    </w:p>
    <w:p w14:paraId="5F7BF679" w14:textId="77777777" w:rsidR="00767526" w:rsidRPr="00A3421A" w:rsidRDefault="00767526" w:rsidP="00D24726">
      <w:pPr>
        <w:spacing w:line="276" w:lineRule="auto"/>
        <w:rPr>
          <w:b/>
        </w:rPr>
      </w:pPr>
      <w:r w:rsidRPr="00A3421A">
        <w:rPr>
          <w:b/>
        </w:rPr>
        <w:t>§ 265-24.</w:t>
      </w:r>
      <w:r w:rsidR="00977884">
        <w:rPr>
          <w:b/>
        </w:rPr>
        <w:t xml:space="preserve"> </w:t>
      </w:r>
      <w:r w:rsidRPr="00A3421A">
        <w:rPr>
          <w:b/>
        </w:rPr>
        <w:t>Time limit on parking or</w:t>
      </w:r>
    </w:p>
    <w:p w14:paraId="31AB60EA" w14:textId="77777777" w:rsidR="00767526" w:rsidRDefault="00767526" w:rsidP="00D24726">
      <w:pPr>
        <w:spacing w:line="276" w:lineRule="auto"/>
        <w:rPr>
          <w:b/>
        </w:rPr>
      </w:pPr>
      <w:r w:rsidRPr="00A3421A">
        <w:rPr>
          <w:b/>
        </w:rPr>
        <w:tab/>
        <w:t xml:space="preserve">    </w:t>
      </w:r>
      <w:r w:rsidR="00977884">
        <w:rPr>
          <w:b/>
        </w:rPr>
        <w:t xml:space="preserve"> </w:t>
      </w:r>
      <w:r w:rsidRPr="00A3421A">
        <w:rPr>
          <w:b/>
        </w:rPr>
        <w:t>standing.</w:t>
      </w:r>
    </w:p>
    <w:p w14:paraId="16B1CC80" w14:textId="77777777" w:rsidR="00767526" w:rsidRPr="00A3421A" w:rsidRDefault="00767526" w:rsidP="00D24726">
      <w:pPr>
        <w:spacing w:line="276" w:lineRule="auto"/>
        <w:rPr>
          <w:b/>
        </w:rPr>
      </w:pPr>
      <w:r w:rsidRPr="00A3421A">
        <w:rPr>
          <w:b/>
        </w:rPr>
        <w:t>§ 265-25. State Administrative Code</w:t>
      </w:r>
    </w:p>
    <w:p w14:paraId="3DFEF5A9" w14:textId="77777777" w:rsidR="00767526" w:rsidRPr="00A3421A" w:rsidRDefault="00767526" w:rsidP="00D24726">
      <w:pPr>
        <w:spacing w:line="276" w:lineRule="auto"/>
        <w:rPr>
          <w:b/>
        </w:rPr>
      </w:pPr>
      <w:r w:rsidRPr="00A3421A">
        <w:rPr>
          <w:b/>
        </w:rPr>
        <w:tab/>
        <w:t xml:space="preserve">    </w:t>
      </w:r>
      <w:r w:rsidR="00376A73">
        <w:rPr>
          <w:b/>
        </w:rPr>
        <w:t xml:space="preserve"> </w:t>
      </w:r>
      <w:proofErr w:type="gramStart"/>
      <w:r w:rsidRPr="00A3421A">
        <w:rPr>
          <w:b/>
        </w:rPr>
        <w:t>provisions</w:t>
      </w:r>
      <w:proofErr w:type="gramEnd"/>
      <w:r w:rsidRPr="00A3421A">
        <w:rPr>
          <w:b/>
        </w:rPr>
        <w:t xml:space="preserve"> </w:t>
      </w:r>
      <w:proofErr w:type="gramStart"/>
      <w:r w:rsidRPr="00A3421A">
        <w:rPr>
          <w:b/>
        </w:rPr>
        <w:t>adopted;</w:t>
      </w:r>
      <w:proofErr w:type="gramEnd"/>
      <w:r w:rsidRPr="00A3421A">
        <w:rPr>
          <w:b/>
        </w:rPr>
        <w:t xml:space="preserve"> vehicle</w:t>
      </w:r>
    </w:p>
    <w:p w14:paraId="79231FD8" w14:textId="77777777" w:rsidR="00767526" w:rsidRDefault="00767526" w:rsidP="00D24726">
      <w:pPr>
        <w:spacing w:line="276" w:lineRule="auto"/>
        <w:rPr>
          <w:b/>
        </w:rPr>
      </w:pPr>
      <w:r w:rsidRPr="00A3421A">
        <w:rPr>
          <w:b/>
        </w:rPr>
        <w:tab/>
        <w:t xml:space="preserve">   </w:t>
      </w:r>
      <w:r w:rsidR="00977884">
        <w:rPr>
          <w:b/>
        </w:rPr>
        <w:t xml:space="preserve">  </w:t>
      </w:r>
      <w:r w:rsidRPr="00A3421A">
        <w:rPr>
          <w:b/>
        </w:rPr>
        <w:t>equipment.</w:t>
      </w:r>
    </w:p>
    <w:p w14:paraId="53899E4C" w14:textId="77777777" w:rsidR="00767526" w:rsidRPr="00A3421A" w:rsidRDefault="00767526" w:rsidP="00D24726">
      <w:pPr>
        <w:spacing w:line="276" w:lineRule="auto"/>
        <w:rPr>
          <w:b/>
        </w:rPr>
      </w:pPr>
      <w:r w:rsidRPr="00A3421A">
        <w:rPr>
          <w:b/>
        </w:rPr>
        <w:t>§ 265-26.</w:t>
      </w:r>
      <w:r w:rsidR="00977884">
        <w:rPr>
          <w:b/>
        </w:rPr>
        <w:t xml:space="preserve"> </w:t>
      </w:r>
      <w:r w:rsidRPr="00A3421A">
        <w:rPr>
          <w:b/>
        </w:rPr>
        <w:t>Speed limits</w:t>
      </w:r>
      <w:r w:rsidR="00A3421A" w:rsidRPr="00A3421A">
        <w:rPr>
          <w:b/>
        </w:rPr>
        <w:t>.</w:t>
      </w:r>
    </w:p>
    <w:p w14:paraId="618ABB20" w14:textId="77777777" w:rsidR="00A3421A" w:rsidRPr="00A3421A" w:rsidRDefault="00A3421A" w:rsidP="00D24726">
      <w:pPr>
        <w:spacing w:line="276" w:lineRule="auto"/>
        <w:rPr>
          <w:b/>
        </w:rPr>
      </w:pPr>
      <w:r w:rsidRPr="00A3421A">
        <w:rPr>
          <w:b/>
        </w:rPr>
        <w:t>§ 265-27. Violations and penalties.</w:t>
      </w:r>
    </w:p>
    <w:p w14:paraId="22399B96" w14:textId="77777777" w:rsidR="00A3421A" w:rsidRPr="00A3421A" w:rsidRDefault="00A3421A" w:rsidP="00D24726">
      <w:pPr>
        <w:spacing w:line="276" w:lineRule="auto"/>
        <w:rPr>
          <w:b/>
        </w:rPr>
      </w:pPr>
      <w:r w:rsidRPr="00A3421A">
        <w:rPr>
          <w:b/>
        </w:rPr>
        <w:t>§ 265-28. Enforcement.</w:t>
      </w:r>
    </w:p>
    <w:p w14:paraId="17127E9F" w14:textId="77777777" w:rsidR="00767526" w:rsidRPr="00A3421A" w:rsidRDefault="00B5331E" w:rsidP="00D24726">
      <w:pPr>
        <w:spacing w:line="276" w:lineRule="auto"/>
        <w:rPr>
          <w:b/>
        </w:rPr>
      </w:pPr>
      <w:r w:rsidRPr="006B59E2">
        <w:rPr>
          <w:b/>
        </w:rPr>
        <w:t>§ 265-29. Stop Intersections</w:t>
      </w:r>
      <w:r>
        <w:rPr>
          <w:b/>
        </w:rPr>
        <w:t>.</w:t>
      </w:r>
      <w:r w:rsidR="00767526" w:rsidRPr="00A3421A">
        <w:rPr>
          <w:b/>
        </w:rPr>
        <w:tab/>
        <w:t xml:space="preserve"> </w:t>
      </w:r>
    </w:p>
    <w:p w14:paraId="3B9044EC" w14:textId="77777777" w:rsidR="00767526" w:rsidRPr="00A3421A" w:rsidRDefault="00767526" w:rsidP="00D24726">
      <w:pPr>
        <w:spacing w:line="276" w:lineRule="auto"/>
        <w:rPr>
          <w:b/>
        </w:rPr>
      </w:pPr>
    </w:p>
    <w:p w14:paraId="28B0DD30" w14:textId="77777777" w:rsidR="00F65001" w:rsidRDefault="00F65001" w:rsidP="00D24726">
      <w:pPr>
        <w:spacing w:line="276" w:lineRule="auto"/>
        <w:jc w:val="center"/>
        <w:rPr>
          <w:b/>
        </w:rPr>
        <w:sectPr w:rsidR="00F65001" w:rsidSect="00AB1315">
          <w:type w:val="continuous"/>
          <w:pgSz w:w="12240" w:h="15840"/>
          <w:pgMar w:top="1080" w:right="1440" w:bottom="1080" w:left="1440" w:header="720" w:footer="720" w:gutter="0"/>
          <w:cols w:num="2" w:space="720"/>
          <w:docGrid w:linePitch="360"/>
        </w:sectPr>
      </w:pPr>
    </w:p>
    <w:p w14:paraId="242250E8" w14:textId="77777777" w:rsidR="00DA71FB" w:rsidRDefault="00DA71FB" w:rsidP="00D24726">
      <w:pPr>
        <w:spacing w:line="276" w:lineRule="auto"/>
        <w:jc w:val="both"/>
        <w:rPr>
          <w:b/>
        </w:rPr>
      </w:pPr>
      <w:r w:rsidRPr="002C16AC">
        <w:rPr>
          <w:b/>
        </w:rPr>
        <w:t xml:space="preserve">[HISTORY: Adopted by the Village Board of the </w:t>
      </w:r>
      <w:smartTag w:uri="urn:schemas-microsoft-com:office:smarttags" w:element="place">
        <w:smartTag w:uri="urn:schemas-microsoft-com:office:smarttags" w:element="PlaceType">
          <w:r w:rsidRPr="002C16AC">
            <w:rPr>
              <w:b/>
            </w:rPr>
            <w:t>Village</w:t>
          </w:r>
        </w:smartTag>
        <w:r w:rsidRPr="002C16AC">
          <w:rPr>
            <w:b/>
          </w:rPr>
          <w:t xml:space="preserve"> of </w:t>
        </w:r>
        <w:smartTag w:uri="urn:schemas-microsoft-com:office:smarttags" w:element="PlaceName">
          <w:r w:rsidRPr="002C16AC">
            <w:rPr>
              <w:b/>
            </w:rPr>
            <w:t>Genoa</w:t>
          </w:r>
        </w:smartTag>
      </w:smartTag>
      <w:r w:rsidRPr="002C16AC">
        <w:rPr>
          <w:b/>
        </w:rPr>
        <w:t xml:space="preserve"> City as Title 8, </w:t>
      </w:r>
      <w:smartTag w:uri="urn:schemas-microsoft-com:office:smarttags" w:element="place">
        <w:smartTag w:uri="urn:schemas-microsoft-com:office:smarttags" w:element="country-region">
          <w:r w:rsidRPr="002C16AC">
            <w:rPr>
              <w:b/>
            </w:rPr>
            <w:t>Ch.</w:t>
          </w:r>
        </w:smartTag>
      </w:smartTag>
      <w:r w:rsidRPr="002C16AC">
        <w:rPr>
          <w:b/>
        </w:rPr>
        <w:t xml:space="preserve"> 1 of the 1984 Code. Amendments noted where applicable.] </w:t>
      </w:r>
    </w:p>
    <w:p w14:paraId="53869F49" w14:textId="77777777" w:rsidR="00376A73" w:rsidRDefault="00376A73" w:rsidP="00D24726">
      <w:pPr>
        <w:spacing w:line="276" w:lineRule="auto"/>
        <w:jc w:val="both"/>
        <w:rPr>
          <w:b/>
        </w:rPr>
      </w:pPr>
    </w:p>
    <w:p w14:paraId="6E99868A" w14:textId="77777777" w:rsidR="00DA71FB" w:rsidRPr="000070AD" w:rsidRDefault="00DA71FB" w:rsidP="00D24726">
      <w:pPr>
        <w:spacing w:line="276" w:lineRule="auto"/>
        <w:jc w:val="center"/>
        <w:rPr>
          <w:b/>
          <w:sz w:val="16"/>
          <w:szCs w:val="16"/>
        </w:rPr>
      </w:pPr>
      <w:r w:rsidRPr="000070AD">
        <w:rPr>
          <w:b/>
          <w:sz w:val="16"/>
          <w:szCs w:val="16"/>
        </w:rPr>
        <w:t>GENERAL REFERENCES</w:t>
      </w:r>
    </w:p>
    <w:p w14:paraId="12CB3FDE" w14:textId="77777777" w:rsidR="002C16AC" w:rsidRPr="002C16AC" w:rsidRDefault="002C16AC" w:rsidP="00D24726">
      <w:pPr>
        <w:spacing w:line="276" w:lineRule="auto"/>
        <w:jc w:val="both"/>
        <w:rPr>
          <w:sz w:val="18"/>
          <w:szCs w:val="18"/>
        </w:rPr>
      </w:pPr>
    </w:p>
    <w:p w14:paraId="1A5DD223" w14:textId="77777777" w:rsidR="002C16AC" w:rsidRDefault="002C16AC" w:rsidP="00D24726">
      <w:pPr>
        <w:spacing w:line="276" w:lineRule="auto"/>
        <w:jc w:val="both"/>
        <w:rPr>
          <w:sz w:val="18"/>
          <w:szCs w:val="18"/>
        </w:rPr>
        <w:sectPr w:rsidR="002C16AC" w:rsidSect="00AB1315">
          <w:type w:val="continuous"/>
          <w:pgSz w:w="12240" w:h="15840"/>
          <w:pgMar w:top="1080" w:right="1440" w:bottom="1080" w:left="1440" w:header="720" w:footer="720" w:gutter="0"/>
          <w:cols w:space="720"/>
          <w:docGrid w:linePitch="360"/>
        </w:sectPr>
      </w:pPr>
    </w:p>
    <w:p w14:paraId="1C533BD2" w14:textId="77777777" w:rsidR="00DA71FB" w:rsidRPr="002C16AC" w:rsidRDefault="00DA71FB" w:rsidP="00D24726">
      <w:pPr>
        <w:spacing w:line="276" w:lineRule="auto"/>
        <w:jc w:val="both"/>
        <w:rPr>
          <w:b/>
          <w:sz w:val="18"/>
          <w:szCs w:val="18"/>
        </w:rPr>
      </w:pPr>
      <w:r w:rsidRPr="002C16AC">
        <w:rPr>
          <w:b/>
          <w:sz w:val="18"/>
          <w:szCs w:val="18"/>
        </w:rPr>
        <w:t xml:space="preserve">Parades -- See </w:t>
      </w:r>
      <w:smartTag w:uri="urn:schemas-microsoft-com:office:smarttags" w:element="place">
        <w:smartTag w:uri="urn:schemas-microsoft-com:office:smarttags" w:element="country-region">
          <w:r w:rsidRPr="002C16AC">
            <w:rPr>
              <w:b/>
              <w:sz w:val="18"/>
              <w:szCs w:val="18"/>
            </w:rPr>
            <w:t>Ch.</w:t>
          </w:r>
        </w:smartTag>
      </w:smartTag>
      <w:r w:rsidRPr="002C16AC">
        <w:rPr>
          <w:b/>
          <w:sz w:val="18"/>
          <w:szCs w:val="18"/>
        </w:rPr>
        <w:t xml:space="preserve"> 97, Art. II. </w:t>
      </w:r>
    </w:p>
    <w:p w14:paraId="402A961F" w14:textId="77777777" w:rsidR="00DA71FB" w:rsidRPr="002C16AC" w:rsidRDefault="00DA71FB" w:rsidP="00D24726">
      <w:pPr>
        <w:spacing w:line="276" w:lineRule="auto"/>
        <w:jc w:val="both"/>
        <w:rPr>
          <w:b/>
          <w:sz w:val="18"/>
          <w:szCs w:val="18"/>
        </w:rPr>
      </w:pPr>
      <w:r w:rsidRPr="002C16AC">
        <w:rPr>
          <w:b/>
          <w:sz w:val="18"/>
          <w:szCs w:val="18"/>
        </w:rPr>
        <w:t>Bicycles, roller skates and skateboards </w:t>
      </w:r>
      <w:proofErr w:type="gramStart"/>
      <w:r w:rsidRPr="002C16AC">
        <w:rPr>
          <w:b/>
          <w:sz w:val="18"/>
          <w:szCs w:val="18"/>
        </w:rPr>
        <w:t>--  See</w:t>
      </w:r>
      <w:proofErr w:type="gramEnd"/>
      <w:r w:rsidRPr="002C16AC">
        <w:rPr>
          <w:b/>
          <w:sz w:val="18"/>
          <w:szCs w:val="18"/>
        </w:rPr>
        <w:t xml:space="preserve"> </w:t>
      </w:r>
      <w:smartTag w:uri="urn:schemas-microsoft-com:office:smarttags" w:element="place">
        <w:smartTag w:uri="urn:schemas-microsoft-com:office:smarttags" w:element="country-region">
          <w:r w:rsidRPr="002C16AC">
            <w:rPr>
              <w:b/>
              <w:sz w:val="18"/>
              <w:szCs w:val="18"/>
            </w:rPr>
            <w:t>Ch.</w:t>
          </w:r>
        </w:smartTag>
      </w:smartTag>
      <w:r w:rsidRPr="002C16AC">
        <w:rPr>
          <w:b/>
          <w:sz w:val="18"/>
          <w:szCs w:val="18"/>
        </w:rPr>
        <w:t xml:space="preserve"> 108. </w:t>
      </w:r>
    </w:p>
    <w:p w14:paraId="3CCDEAE5" w14:textId="77777777" w:rsidR="00DA71FB" w:rsidRPr="002C16AC" w:rsidRDefault="00DA71FB" w:rsidP="00D24726">
      <w:pPr>
        <w:spacing w:line="276" w:lineRule="auto"/>
        <w:jc w:val="both"/>
        <w:rPr>
          <w:b/>
          <w:sz w:val="18"/>
          <w:szCs w:val="18"/>
        </w:rPr>
      </w:pPr>
      <w:r w:rsidRPr="002C16AC">
        <w:rPr>
          <w:b/>
          <w:sz w:val="18"/>
          <w:szCs w:val="18"/>
        </w:rPr>
        <w:t>Peace and good order </w:t>
      </w:r>
      <w:proofErr w:type="gramStart"/>
      <w:r w:rsidRPr="002C16AC">
        <w:rPr>
          <w:b/>
          <w:sz w:val="18"/>
          <w:szCs w:val="18"/>
        </w:rPr>
        <w:t>--  See</w:t>
      </w:r>
      <w:proofErr w:type="gramEnd"/>
      <w:r w:rsidRPr="002C16AC">
        <w:rPr>
          <w:b/>
          <w:sz w:val="18"/>
          <w:szCs w:val="18"/>
        </w:rPr>
        <w:t xml:space="preserve"> </w:t>
      </w:r>
      <w:smartTag w:uri="urn:schemas-microsoft-com:office:smarttags" w:element="place">
        <w:smartTag w:uri="urn:schemas-microsoft-com:office:smarttags" w:element="country-region">
          <w:r w:rsidRPr="002C16AC">
            <w:rPr>
              <w:b/>
              <w:sz w:val="18"/>
              <w:szCs w:val="18"/>
            </w:rPr>
            <w:t>Ch.</w:t>
          </w:r>
        </w:smartTag>
      </w:smartTag>
      <w:r w:rsidRPr="002C16AC">
        <w:rPr>
          <w:b/>
          <w:sz w:val="18"/>
          <w:szCs w:val="18"/>
        </w:rPr>
        <w:t xml:space="preserve"> 194. </w:t>
      </w:r>
    </w:p>
    <w:p w14:paraId="42B91F8B" w14:textId="77777777" w:rsidR="00DA71FB" w:rsidRPr="002C16AC" w:rsidRDefault="00DA71FB" w:rsidP="00D24726">
      <w:pPr>
        <w:spacing w:line="276" w:lineRule="auto"/>
        <w:jc w:val="both"/>
        <w:rPr>
          <w:b/>
          <w:sz w:val="18"/>
          <w:szCs w:val="18"/>
        </w:rPr>
      </w:pPr>
      <w:r w:rsidRPr="002C16AC">
        <w:rPr>
          <w:b/>
          <w:sz w:val="18"/>
          <w:szCs w:val="18"/>
        </w:rPr>
        <w:t xml:space="preserve">Snowmobiles -- See Ch. 223. </w:t>
      </w:r>
    </w:p>
    <w:p w14:paraId="52FBF4DB" w14:textId="77777777" w:rsidR="002C16AC" w:rsidRPr="002C16AC" w:rsidRDefault="00DA71FB" w:rsidP="00D24726">
      <w:pPr>
        <w:spacing w:line="276" w:lineRule="auto"/>
        <w:jc w:val="both"/>
        <w:rPr>
          <w:b/>
          <w:sz w:val="18"/>
          <w:szCs w:val="18"/>
        </w:rPr>
      </w:pPr>
      <w:r w:rsidRPr="002C16AC">
        <w:rPr>
          <w:b/>
          <w:sz w:val="18"/>
          <w:szCs w:val="18"/>
        </w:rPr>
        <w:t>Abandoned, stored and junked vehicles -- See Ch. 261.</w:t>
      </w:r>
    </w:p>
    <w:p w14:paraId="26ED5BD6" w14:textId="77777777" w:rsidR="002C16AC" w:rsidRPr="002C16AC" w:rsidRDefault="002C16AC" w:rsidP="00D24726">
      <w:pPr>
        <w:spacing w:line="276" w:lineRule="auto"/>
        <w:jc w:val="both"/>
        <w:rPr>
          <w:b/>
          <w:sz w:val="18"/>
          <w:szCs w:val="18"/>
        </w:rPr>
        <w:sectPr w:rsidR="002C16AC" w:rsidRPr="002C16AC" w:rsidSect="00AB1315">
          <w:type w:val="continuous"/>
          <w:pgSz w:w="12240" w:h="15840"/>
          <w:pgMar w:top="1080" w:right="1440" w:bottom="1080" w:left="1440" w:header="720" w:footer="720" w:gutter="0"/>
          <w:cols w:num="2" w:space="720"/>
          <w:docGrid w:linePitch="360"/>
        </w:sectPr>
      </w:pPr>
    </w:p>
    <w:p w14:paraId="7AE8F841" w14:textId="77777777" w:rsidR="002C16AC" w:rsidRDefault="002C16AC" w:rsidP="00D24726">
      <w:pPr>
        <w:spacing w:line="276" w:lineRule="auto"/>
        <w:jc w:val="both"/>
        <w:rPr>
          <w:sz w:val="18"/>
          <w:szCs w:val="18"/>
        </w:rPr>
      </w:pPr>
      <w:r>
        <w:rPr>
          <w:sz w:val="18"/>
          <w:szCs w:val="18"/>
        </w:rPr>
        <w:t>_____________________________________________________________________________________________________</w:t>
      </w:r>
    </w:p>
    <w:p w14:paraId="5688DBCF" w14:textId="77777777" w:rsidR="00376A73" w:rsidRDefault="00376A73" w:rsidP="005D2650">
      <w:pPr>
        <w:jc w:val="both"/>
        <w:rPr>
          <w:b/>
        </w:rPr>
      </w:pPr>
    </w:p>
    <w:p w14:paraId="5B657A53" w14:textId="77777777" w:rsidR="00DA71FB" w:rsidRDefault="00DA71FB" w:rsidP="005D2650">
      <w:pPr>
        <w:jc w:val="both"/>
        <w:rPr>
          <w:b/>
        </w:rPr>
      </w:pPr>
      <w:r w:rsidRPr="002C16AC">
        <w:rPr>
          <w:b/>
        </w:rPr>
        <w:t>§ 265-1</w:t>
      </w:r>
      <w:r w:rsidR="00F55C54">
        <w:rPr>
          <w:b/>
        </w:rPr>
        <w:t>.  State traffic laws adopted.</w:t>
      </w:r>
    </w:p>
    <w:p w14:paraId="5F12B218" w14:textId="77777777" w:rsidR="002C16AC" w:rsidRPr="002C16AC" w:rsidRDefault="002C16AC" w:rsidP="005D2650">
      <w:pPr>
        <w:jc w:val="both"/>
        <w:rPr>
          <w:b/>
        </w:rPr>
      </w:pPr>
    </w:p>
    <w:p w14:paraId="6B472ACB" w14:textId="77777777" w:rsidR="002C16AC" w:rsidRDefault="00DA71FB" w:rsidP="004A0E77">
      <w:pPr>
        <w:ind w:left="720" w:hanging="720"/>
        <w:jc w:val="both"/>
      </w:pPr>
      <w:r w:rsidRPr="00752B28">
        <w:rPr>
          <w:b/>
        </w:rPr>
        <w:t>A.</w:t>
      </w:r>
      <w:r w:rsidRPr="00752B28">
        <w:rPr>
          <w:b/>
        </w:rPr>
        <w:tab/>
        <w:t>Statutes adopted</w:t>
      </w:r>
      <w:r>
        <w:t xml:space="preserve">. </w:t>
      </w:r>
      <w:r w:rsidR="003B1621">
        <w:t xml:space="preserve"> </w:t>
      </w:r>
      <w:r>
        <w:t>Except as otherwise specifically provided in this Code, the statutory provisions in</w:t>
      </w:r>
      <w:r w:rsidR="00425616">
        <w:t xml:space="preserve"> Trans 305,</w:t>
      </w:r>
      <w:r>
        <w:t xml:space="preserve"> </w:t>
      </w:r>
      <w:proofErr w:type="spellStart"/>
      <w:r>
        <w:t>Chs</w:t>
      </w:r>
      <w:proofErr w:type="spellEnd"/>
      <w:r>
        <w:t xml:space="preserve">. 340 to 348, Wis. Stats., describing and defining regulations with respect to vehicles and traffic, exclusive of any regulations for which the statutory </w:t>
      </w:r>
      <w:r>
        <w:lastRenderedPageBreak/>
        <w:t xml:space="preserve">penalty is a fine or term of imprisonment, are hereby adopted and by reference made a part of this chapter as if fully set forth herein. Any act required to be performed or prohibited by any regulation incorporated herein by reference is required or </w:t>
      </w:r>
      <w:r w:rsidR="00BC5B60">
        <w:tab/>
      </w:r>
      <w:r>
        <w:t xml:space="preserve">prohibited by </w:t>
      </w:r>
      <w:r w:rsidR="002C16AC">
        <w:tab/>
      </w:r>
      <w:r>
        <w:t xml:space="preserve">this chapter. Any future amendments, revisions or modifications of the </w:t>
      </w:r>
      <w:r w:rsidR="00BC5B60">
        <w:tab/>
      </w:r>
      <w:r w:rsidR="00211E11">
        <w:t xml:space="preserve">statutory regulations in </w:t>
      </w:r>
      <w:r w:rsidR="004A0E77">
        <w:t xml:space="preserve">Trans 305 or </w:t>
      </w:r>
      <w:r w:rsidR="00211E11">
        <w:t>Ch.</w:t>
      </w:r>
      <w:r>
        <w:t xml:space="preserve"> 340 to 348, Wis. Stats., incorporated herein are intended to be </w:t>
      </w:r>
      <w:r w:rsidR="00BC5B60">
        <w:tab/>
      </w:r>
      <w:r>
        <w:t xml:space="preserve">made part of this chapter </w:t>
      </w:r>
      <w:proofErr w:type="gramStart"/>
      <w:r>
        <w:t>in order to</w:t>
      </w:r>
      <w:proofErr w:type="gramEnd"/>
      <w:r>
        <w:t xml:space="preserve"> secure, to the extent legally practicable, uniform statewide regulation of vehicle traffic on the highways, streets and alleys of the State</w:t>
      </w:r>
      <w:r w:rsidR="004A0E77">
        <w:t xml:space="preserve"> </w:t>
      </w:r>
      <w:r>
        <w:t xml:space="preserve">of </w:t>
      </w:r>
      <w:smartTag w:uri="urn:schemas-microsoft-com:office:smarttags" w:element="place">
        <w:smartTag w:uri="urn:schemas-microsoft-com:office:smarttags" w:element="State">
          <w:r>
            <w:t>Wisconsin</w:t>
          </w:r>
        </w:smartTag>
      </w:smartTag>
      <w:r>
        <w:t xml:space="preserve">. </w:t>
      </w:r>
      <w:r w:rsidR="00F55C54">
        <w:rPr>
          <w:b/>
        </w:rPr>
        <w:t>[Amended 02/12/15]</w:t>
      </w:r>
    </w:p>
    <w:p w14:paraId="2441930D" w14:textId="77777777" w:rsidR="00DA71FB" w:rsidRDefault="00DA71FB" w:rsidP="005D2650">
      <w:pPr>
        <w:jc w:val="both"/>
      </w:pPr>
      <w:r>
        <w:t xml:space="preserve"> </w:t>
      </w:r>
    </w:p>
    <w:p w14:paraId="02B32362" w14:textId="77777777" w:rsidR="002C16AC" w:rsidRDefault="00DA71FB" w:rsidP="005D2650">
      <w:pPr>
        <w:jc w:val="both"/>
      </w:pPr>
      <w:r w:rsidRPr="00752B28">
        <w:rPr>
          <w:b/>
        </w:rPr>
        <w:t>B.</w:t>
      </w:r>
      <w:r w:rsidRPr="00752B28">
        <w:rPr>
          <w:b/>
        </w:rPr>
        <w:tab/>
        <w:t>Other state laws adopted</w:t>
      </w:r>
      <w:r>
        <w:t xml:space="preserve">. There are also hereby adopted by reference the following </w:t>
      </w:r>
      <w:r w:rsidR="002C16AC">
        <w:tab/>
      </w:r>
      <w:r>
        <w:t xml:space="preserve">sections of the Wisconsin Statutes, but the prosecution of such offenses under this chapter </w:t>
      </w:r>
      <w:r w:rsidR="002C16AC">
        <w:tab/>
      </w:r>
      <w:r w:rsidR="00211E11">
        <w:t>shall be as provided in Ch</w:t>
      </w:r>
      <w:r>
        <w:t xml:space="preserve">. 340 to 348, Wis. Stats., and the penalty for violation thereof </w:t>
      </w:r>
      <w:r w:rsidR="002C16AC">
        <w:tab/>
      </w:r>
      <w:r>
        <w:t xml:space="preserve">shall be limited to a forfeiture as hereinafter provided in this chapter: §§ 350.01 through </w:t>
      </w:r>
      <w:r w:rsidR="002C16AC">
        <w:tab/>
      </w:r>
      <w:r>
        <w:t xml:space="preserve">350.19, Snowmobiles, § 941.01, Negligent operation of vehicle, and § 346.935, </w:t>
      </w:r>
      <w:r w:rsidR="002C16AC">
        <w:tab/>
      </w:r>
      <w:r>
        <w:t xml:space="preserve">Intoxicants in motor vehicles. </w:t>
      </w:r>
    </w:p>
    <w:p w14:paraId="2D6108EC" w14:textId="77777777" w:rsidR="00DA71FB" w:rsidRDefault="00DA71FB" w:rsidP="005D2650">
      <w:pPr>
        <w:jc w:val="both"/>
      </w:pPr>
      <w:r>
        <w:t xml:space="preserve"> </w:t>
      </w:r>
    </w:p>
    <w:p w14:paraId="7EA0008D" w14:textId="77777777" w:rsidR="00DA71FB" w:rsidRDefault="00DA71FB" w:rsidP="005D2650">
      <w:pPr>
        <w:jc w:val="both"/>
      </w:pPr>
      <w:r w:rsidRPr="00752B28">
        <w:rPr>
          <w:b/>
        </w:rPr>
        <w:t>C.</w:t>
      </w:r>
      <w:r w:rsidRPr="00752B28">
        <w:rPr>
          <w:b/>
        </w:rPr>
        <w:tab/>
        <w:t>Statutes specifically incorporated by reference</w:t>
      </w:r>
      <w:r>
        <w:t xml:space="preserve">. </w:t>
      </w:r>
      <w:r w:rsidR="003B1621">
        <w:t xml:space="preserve"> </w:t>
      </w:r>
      <w:r>
        <w:t xml:space="preserve">Whenever this chapter incorporates </w:t>
      </w:r>
      <w:proofErr w:type="gramStart"/>
      <w:r>
        <w:t xml:space="preserve">by </w:t>
      </w:r>
      <w:r w:rsidR="002C16AC">
        <w:tab/>
      </w:r>
      <w:r>
        <w:t>reference specific sections of the Wisconsin Statutes</w:t>
      </w:r>
      <w:proofErr w:type="gramEnd"/>
      <w:r>
        <w:t xml:space="preserve">, such references shall mean the </w:t>
      </w:r>
      <w:r w:rsidR="002C16AC">
        <w:tab/>
      </w:r>
      <w:r>
        <w:t xml:space="preserve">Wisconsin Statutes as from time to time amended, repealed or modified by the Wisconsin </w:t>
      </w:r>
      <w:r w:rsidR="002C16AC">
        <w:tab/>
      </w:r>
      <w:r>
        <w:t xml:space="preserve">Legislature. </w:t>
      </w:r>
    </w:p>
    <w:p w14:paraId="5B42289E" w14:textId="77777777" w:rsidR="002C16AC" w:rsidRDefault="002C16AC" w:rsidP="005D2650">
      <w:pPr>
        <w:jc w:val="both"/>
      </w:pPr>
    </w:p>
    <w:p w14:paraId="141D17EF" w14:textId="77777777" w:rsidR="002C16AC" w:rsidRDefault="002C16AC" w:rsidP="002C16AC">
      <w:pPr>
        <w:jc w:val="both"/>
      </w:pPr>
      <w:r w:rsidRPr="00752B28">
        <w:rPr>
          <w:b/>
        </w:rPr>
        <w:t>D</w:t>
      </w:r>
      <w:proofErr w:type="gramStart"/>
      <w:r w:rsidRPr="00752B28">
        <w:rPr>
          <w:b/>
        </w:rPr>
        <w:t xml:space="preserve">. </w:t>
      </w:r>
      <w:r w:rsidRPr="00752B28">
        <w:rPr>
          <w:b/>
        </w:rPr>
        <w:tab/>
      </w:r>
      <w:r w:rsidR="00DA71FB" w:rsidRPr="00752B28">
        <w:rPr>
          <w:b/>
        </w:rPr>
        <w:t>General</w:t>
      </w:r>
      <w:proofErr w:type="gramEnd"/>
      <w:r w:rsidR="00DA71FB" w:rsidRPr="00752B28">
        <w:rPr>
          <w:b/>
        </w:rPr>
        <w:t xml:space="preserve"> references. </w:t>
      </w:r>
      <w:r w:rsidR="003B1621">
        <w:rPr>
          <w:b/>
        </w:rPr>
        <w:t xml:space="preserve"> </w:t>
      </w:r>
      <w:r w:rsidR="00DA71FB">
        <w:t xml:space="preserve">General references in this chapter to </w:t>
      </w:r>
      <w:smartTag w:uri="urn:schemas-microsoft-com:office:smarttags" w:element="place">
        <w:r w:rsidR="00DA71FB">
          <w:t>Wisconsin</w:t>
        </w:r>
      </w:smartTag>
      <w:r w:rsidR="00DA71FB">
        <w:t xml:space="preserve"> statutory sections or </w:t>
      </w:r>
      <w:r>
        <w:tab/>
      </w:r>
      <w:r w:rsidR="00DA71FB">
        <w:t xml:space="preserve">chapters describing or defining procedures or authority for enactment or enforcement of </w:t>
      </w:r>
      <w:r>
        <w:tab/>
      </w:r>
      <w:r w:rsidR="00DA71FB">
        <w:t xml:space="preserve">local traffic regulations shall be deemed to refer to the most recent enactments of the </w:t>
      </w:r>
      <w:r>
        <w:tab/>
      </w:r>
      <w:r w:rsidR="00DA71FB">
        <w:t xml:space="preserve">Wisconsin Legislature describing or defining such procedures or authority.  </w:t>
      </w:r>
    </w:p>
    <w:p w14:paraId="3B2BD9D5" w14:textId="77777777" w:rsidR="00DA71FB" w:rsidRDefault="00DA71FB" w:rsidP="002C16AC">
      <w:pPr>
        <w:jc w:val="both"/>
      </w:pPr>
      <w:r>
        <w:t xml:space="preserve">  </w:t>
      </w:r>
    </w:p>
    <w:p w14:paraId="1C508816" w14:textId="77777777" w:rsidR="00DA71FB" w:rsidRDefault="00DA71FB" w:rsidP="005D2650">
      <w:pPr>
        <w:jc w:val="both"/>
        <w:rPr>
          <w:b/>
        </w:rPr>
      </w:pPr>
      <w:r w:rsidRPr="002C16AC">
        <w:rPr>
          <w:b/>
        </w:rPr>
        <w:t xml:space="preserve">§ 265-2.  Official traffic signs and control devices.  </w:t>
      </w:r>
    </w:p>
    <w:p w14:paraId="58818750" w14:textId="77777777" w:rsidR="002C16AC" w:rsidRPr="002C16AC" w:rsidRDefault="002C16AC" w:rsidP="005D2650">
      <w:pPr>
        <w:jc w:val="both"/>
        <w:rPr>
          <w:b/>
        </w:rPr>
      </w:pPr>
    </w:p>
    <w:p w14:paraId="7C30E14C" w14:textId="77777777" w:rsidR="002C16AC" w:rsidRDefault="00DA71FB" w:rsidP="005D2650">
      <w:pPr>
        <w:jc w:val="both"/>
      </w:pPr>
      <w:r w:rsidRPr="00752B28">
        <w:rPr>
          <w:b/>
        </w:rPr>
        <w:t>A.</w:t>
      </w:r>
      <w:r>
        <w:tab/>
      </w:r>
      <w:r w:rsidRPr="003A5328">
        <w:rPr>
          <w:b/>
        </w:rPr>
        <w:t xml:space="preserve">Duty of Superintendent of </w:t>
      </w:r>
      <w:smartTag w:uri="urn:schemas-microsoft-com:office:smarttags" w:element="PersonName">
        <w:r w:rsidRPr="003A5328">
          <w:rPr>
            <w:b/>
          </w:rPr>
          <w:t>Public Works</w:t>
        </w:r>
      </w:smartTag>
      <w:r>
        <w:t xml:space="preserve"> to erect and install uniform traffic control </w:t>
      </w:r>
      <w:r w:rsidR="002C16AC">
        <w:tab/>
      </w:r>
      <w:r>
        <w:t xml:space="preserve">devices. Whenever traffic regulations created by this chapter, including a State of </w:t>
      </w:r>
      <w:r w:rsidR="002C16AC">
        <w:tab/>
      </w:r>
      <w:r>
        <w:t xml:space="preserve">Wisconsin traffic regulation adopted by reference in § 265-1, require the erection of </w:t>
      </w:r>
      <w:r w:rsidR="002C16AC">
        <w:tab/>
      </w:r>
      <w:r>
        <w:t xml:space="preserve">traffic control devices for enforcement, the Superintendent of </w:t>
      </w:r>
      <w:smartTag w:uri="urn:schemas-microsoft-com:office:smarttags" w:element="PersonName">
        <w:r>
          <w:t>Public Works</w:t>
        </w:r>
      </w:smartTag>
      <w:r>
        <w:t xml:space="preserve"> shall procure, </w:t>
      </w:r>
      <w:r w:rsidR="002C16AC">
        <w:tab/>
      </w:r>
      <w:r>
        <w:t xml:space="preserve">erect and maintain uniform traffic control devices conforming to the Uniform Traffic </w:t>
      </w:r>
      <w:r w:rsidR="002C16AC">
        <w:tab/>
      </w:r>
      <w:r>
        <w:t xml:space="preserve">Control Device Manual promulgated by the Wisconsin Department of Transportation, </w:t>
      </w:r>
      <w:r w:rsidR="002C16AC">
        <w:tab/>
      </w:r>
      <w:r>
        <w:t xml:space="preserve">giving notice of such traffic regulations to the users of the streets and highways on which </w:t>
      </w:r>
      <w:r w:rsidR="002C16AC">
        <w:tab/>
      </w:r>
      <w:r>
        <w:t xml:space="preserve">such regulations apply. Whenever state law grants discretion to local authorities in </w:t>
      </w:r>
      <w:r w:rsidR="002C16AC">
        <w:tab/>
      </w:r>
      <w:r>
        <w:t xml:space="preserve">erecting or placement of a uniform traffic control device, devices shalt be erected in such </w:t>
      </w:r>
      <w:r w:rsidR="002C16AC">
        <w:tab/>
      </w:r>
      <w:r>
        <w:t xml:space="preserve">locations and in such a manner as in the judgment of the Superintendent of </w:t>
      </w:r>
      <w:smartTag w:uri="urn:schemas-microsoft-com:office:smarttags" w:element="PersonName">
        <w:r>
          <w:t>Public Works</w:t>
        </w:r>
      </w:smartTag>
      <w:r>
        <w:t xml:space="preserve"> </w:t>
      </w:r>
      <w:r w:rsidR="002C16AC">
        <w:tab/>
      </w:r>
      <w:r>
        <w:t xml:space="preserve">will carry out the purposes of this chapter and give adequate warning to users of the </w:t>
      </w:r>
      <w:r w:rsidR="002C16AC">
        <w:tab/>
      </w:r>
      <w:r>
        <w:t xml:space="preserve">streets and highways of the Village of Genoa City. </w:t>
      </w:r>
    </w:p>
    <w:p w14:paraId="7A402D9F" w14:textId="77777777" w:rsidR="00DA71FB" w:rsidRDefault="00DA71FB" w:rsidP="005D2650">
      <w:pPr>
        <w:jc w:val="both"/>
      </w:pPr>
      <w:r>
        <w:t xml:space="preserve"> </w:t>
      </w:r>
    </w:p>
    <w:p w14:paraId="0B232746" w14:textId="77777777" w:rsidR="002C16AC" w:rsidRDefault="00DA71FB" w:rsidP="005D2650">
      <w:pPr>
        <w:jc w:val="both"/>
      </w:pPr>
      <w:r w:rsidRPr="00752B28">
        <w:rPr>
          <w:b/>
        </w:rPr>
        <w:t>B.</w:t>
      </w:r>
      <w:r>
        <w:tab/>
      </w:r>
      <w:r w:rsidRPr="003A5328">
        <w:rPr>
          <w:b/>
        </w:rPr>
        <w:t>Code numbers to be affixed to official traffic control devices</w:t>
      </w:r>
      <w:r>
        <w:t xml:space="preserve">. The Superintendent of </w:t>
      </w:r>
      <w:r w:rsidR="002C16AC">
        <w:tab/>
      </w:r>
      <w:smartTag w:uri="urn:schemas-microsoft-com:office:smarttags" w:element="PersonName">
        <w:r>
          <w:t>Public Works</w:t>
        </w:r>
      </w:smartTag>
      <w:r>
        <w:t xml:space="preserve"> shall cause to be placed on each official traffic control sign, guide board, </w:t>
      </w:r>
      <w:r w:rsidR="002C16AC">
        <w:tab/>
      </w:r>
      <w:r>
        <w:t xml:space="preserve">mile post, signal or marker erected under Subsection A </w:t>
      </w:r>
      <w:proofErr w:type="spellStart"/>
      <w:r>
        <w:t>a</w:t>
      </w:r>
      <w:proofErr w:type="spellEnd"/>
      <w:r>
        <w:t xml:space="preserve"> code number assigned by the </w:t>
      </w:r>
      <w:r w:rsidR="002C16AC">
        <w:tab/>
      </w:r>
      <w:r>
        <w:t xml:space="preserve">Wisconsin Department of Transportation and shall also place or direct the placing of code </w:t>
      </w:r>
      <w:r w:rsidR="002C16AC">
        <w:tab/>
      </w:r>
      <w:r>
        <w:t xml:space="preserve">numbers on all existing official traffic control devices as required by the laws of the State </w:t>
      </w:r>
      <w:r w:rsidR="002C16AC">
        <w:tab/>
      </w:r>
      <w:r>
        <w:t>of Wisconsin.</w:t>
      </w:r>
    </w:p>
    <w:p w14:paraId="5EA65B4E" w14:textId="77777777" w:rsidR="006E7CE4" w:rsidRDefault="006E7CE4" w:rsidP="005D2650">
      <w:pPr>
        <w:jc w:val="both"/>
      </w:pPr>
    </w:p>
    <w:p w14:paraId="2F09A5FD" w14:textId="77777777" w:rsidR="002C16AC" w:rsidRDefault="00DA71FB" w:rsidP="005D2650">
      <w:pPr>
        <w:jc w:val="both"/>
      </w:pPr>
      <w:r w:rsidRPr="00752B28">
        <w:rPr>
          <w:b/>
        </w:rPr>
        <w:lastRenderedPageBreak/>
        <w:t>C.</w:t>
      </w:r>
      <w:r>
        <w:tab/>
      </w:r>
      <w:r w:rsidRPr="003A5328">
        <w:rPr>
          <w:b/>
        </w:rPr>
        <w:t xml:space="preserve">Prohibited signs and markers </w:t>
      </w:r>
      <w:proofErr w:type="gramStart"/>
      <w:r w:rsidRPr="003A5328">
        <w:rPr>
          <w:b/>
        </w:rPr>
        <w:t>in</w:t>
      </w:r>
      <w:proofErr w:type="gramEnd"/>
      <w:r w:rsidRPr="003A5328">
        <w:rPr>
          <w:b/>
        </w:rPr>
        <w:t xml:space="preserve"> highways</w:t>
      </w:r>
      <w:r>
        <w:t>. No person, othe</w:t>
      </w:r>
      <w:r w:rsidR="003A5328">
        <w:t xml:space="preserve">r than an officer authorized </w:t>
      </w:r>
      <w:r w:rsidR="003A5328">
        <w:tab/>
        <w:t xml:space="preserve">by </w:t>
      </w:r>
      <w:r>
        <w:t xml:space="preserve">this chapter to erect and maintain official traffic control devices or his or her designee, </w:t>
      </w:r>
      <w:r w:rsidR="002C16AC">
        <w:tab/>
      </w:r>
      <w:r>
        <w:t xml:space="preserve">shall place within the limits of any street or highway maintained by the Village of Genoa </w:t>
      </w:r>
      <w:r w:rsidR="002C16AC">
        <w:tab/>
      </w:r>
      <w:r>
        <w:t xml:space="preserve">City any sign, signal, marker, mark or monument unless permission is first obtained from </w:t>
      </w:r>
      <w:r w:rsidR="002C16AC">
        <w:tab/>
      </w:r>
      <w:r>
        <w:t xml:space="preserve">the Superintendent of </w:t>
      </w:r>
      <w:smartTag w:uri="urn:schemas-microsoft-com:office:smarttags" w:element="PersonName">
        <w:r>
          <w:t>Public Works</w:t>
        </w:r>
      </w:smartTag>
      <w:r>
        <w:t xml:space="preserve"> or, where applicable, the State Highway </w:t>
      </w:r>
      <w:r w:rsidR="002C16AC">
        <w:tab/>
      </w:r>
      <w:r>
        <w:t xml:space="preserve">Commission. Any sign, signal, marker, mark or monument placed or maintained in </w:t>
      </w:r>
      <w:r w:rsidR="002C16AC">
        <w:tab/>
      </w:r>
      <w:r>
        <w:t xml:space="preserve">violation of this subsection shall be subject to removal as provided in Subsection D. </w:t>
      </w:r>
    </w:p>
    <w:p w14:paraId="2031AEE8" w14:textId="77777777" w:rsidR="00DA71FB" w:rsidRDefault="00DA71FB" w:rsidP="005D2650">
      <w:pPr>
        <w:jc w:val="both"/>
      </w:pPr>
      <w:r>
        <w:t xml:space="preserve"> </w:t>
      </w:r>
    </w:p>
    <w:p w14:paraId="2D0FC583" w14:textId="77777777" w:rsidR="002C16AC" w:rsidRDefault="002C16AC" w:rsidP="002C16AC">
      <w:pPr>
        <w:jc w:val="both"/>
      </w:pPr>
      <w:r w:rsidRPr="00752B28">
        <w:rPr>
          <w:b/>
        </w:rPr>
        <w:t>D</w:t>
      </w:r>
      <w:proofErr w:type="gramStart"/>
      <w:r w:rsidRPr="00752B28">
        <w:rPr>
          <w:b/>
        </w:rPr>
        <w:t>.</w:t>
      </w:r>
      <w:r>
        <w:t xml:space="preserve"> </w:t>
      </w:r>
      <w:r>
        <w:tab/>
      </w:r>
      <w:r w:rsidR="00DA71FB" w:rsidRPr="003A5328">
        <w:rPr>
          <w:b/>
        </w:rPr>
        <w:t>Removal</w:t>
      </w:r>
      <w:proofErr w:type="gramEnd"/>
      <w:r w:rsidR="00DA71FB" w:rsidRPr="003A5328">
        <w:rPr>
          <w:b/>
        </w:rPr>
        <w:t xml:space="preserve"> of unofficial signs, markers, signals and traffic control devices</w:t>
      </w:r>
      <w:r w:rsidR="00DA71FB">
        <w:t xml:space="preserve">. The </w:t>
      </w:r>
      <w:r>
        <w:tab/>
      </w:r>
      <w:r w:rsidR="00DA71FB">
        <w:t xml:space="preserve">Superintendent of </w:t>
      </w:r>
      <w:smartTag w:uri="urn:schemas-microsoft-com:office:smarttags" w:element="PersonName">
        <w:r w:rsidR="00DA71FB">
          <w:t>Public Works</w:t>
        </w:r>
      </w:smartTag>
      <w:r w:rsidR="00DA71FB">
        <w:t xml:space="preserve"> may remove any sign, signal, marking or other device </w:t>
      </w:r>
      <w:r>
        <w:tab/>
      </w:r>
      <w:r w:rsidR="00DA71FB">
        <w:t xml:space="preserve">which is placed, maintained or displayed in violation of this chapter or state law. Any </w:t>
      </w:r>
      <w:r>
        <w:tab/>
      </w:r>
      <w:r w:rsidR="00DA71FB">
        <w:t>charge imposed against premises for removal of a prohibited or illegal sign, signal</w:t>
      </w:r>
      <w:proofErr w:type="gramStart"/>
      <w:r w:rsidR="00DA71FB">
        <w:t xml:space="preserve">, </w:t>
      </w:r>
      <w:r>
        <w:tab/>
      </w:r>
      <w:r w:rsidR="00DA71FB">
        <w:t>marking</w:t>
      </w:r>
      <w:proofErr w:type="gramEnd"/>
      <w:r w:rsidR="00DA71FB">
        <w:t xml:space="preserve"> or device shall be reported by the Superintendent of </w:t>
      </w:r>
      <w:smartTag w:uri="urn:schemas-microsoft-com:office:smarttags" w:element="PersonName">
        <w:r w:rsidR="00DA71FB">
          <w:t>Public Works</w:t>
        </w:r>
      </w:smartTag>
      <w:r w:rsidR="00DA71FB">
        <w:t xml:space="preserve"> to the Village </w:t>
      </w:r>
      <w:r>
        <w:tab/>
      </w:r>
      <w:r w:rsidR="00DA71FB">
        <w:t xml:space="preserve">Board for review and certification at its next regular meeting following the imposition of </w:t>
      </w:r>
      <w:r>
        <w:tab/>
      </w:r>
      <w:r w:rsidR="00DA71FB">
        <w:t xml:space="preserve">the charge. Any charge not paid on or before the next succeeding November 15 shall be </w:t>
      </w:r>
      <w:r>
        <w:tab/>
      </w:r>
      <w:r w:rsidR="00DA71FB">
        <w:t>placed upon the tax roll for collection as other special municipal taxes.</w:t>
      </w:r>
    </w:p>
    <w:p w14:paraId="5118F427" w14:textId="77777777" w:rsidR="00DA71FB" w:rsidRDefault="00DA71FB" w:rsidP="002C16AC">
      <w:pPr>
        <w:jc w:val="both"/>
      </w:pPr>
      <w:r>
        <w:t xml:space="preserve">    </w:t>
      </w:r>
    </w:p>
    <w:p w14:paraId="455B5389" w14:textId="77777777" w:rsidR="002C16AC" w:rsidRDefault="00DA71FB" w:rsidP="005D2650">
      <w:pPr>
        <w:jc w:val="both"/>
        <w:rPr>
          <w:b/>
        </w:rPr>
      </w:pPr>
      <w:r w:rsidRPr="00D31BD1">
        <w:rPr>
          <w:b/>
        </w:rPr>
        <w:t xml:space="preserve">§ 265-3.  Through highways. </w:t>
      </w:r>
    </w:p>
    <w:p w14:paraId="5BA080AA" w14:textId="77777777" w:rsidR="003A5328" w:rsidRPr="00D31BD1" w:rsidRDefault="003A5328" w:rsidP="005D2650">
      <w:pPr>
        <w:jc w:val="both"/>
        <w:rPr>
          <w:b/>
        </w:rPr>
      </w:pPr>
    </w:p>
    <w:p w14:paraId="3774E80E" w14:textId="77777777" w:rsidR="002C16AC" w:rsidRDefault="00DA71FB" w:rsidP="005D2650">
      <w:pPr>
        <w:jc w:val="both"/>
      </w:pPr>
      <w:r>
        <w:t xml:space="preserve">In the interest of public safety and pursuant to § 349.07, Wis. Stats., the following streets or portions thereof are declared to be through highways, and traffic signs or signals giving notice thereof shall be erected by the Superintendent of </w:t>
      </w:r>
      <w:smartTag w:uri="urn:schemas-microsoft-com:office:smarttags" w:element="PersonName">
        <w:r>
          <w:t>Public Works</w:t>
        </w:r>
      </w:smartTag>
      <w:r>
        <w:t xml:space="preserve"> in accordance with § 265-2 of this chapter: </w:t>
      </w:r>
    </w:p>
    <w:p w14:paraId="1AF722F3" w14:textId="77777777" w:rsidR="00DA71FB" w:rsidRDefault="00DA71FB" w:rsidP="005D2650">
      <w:pPr>
        <w:jc w:val="both"/>
      </w:pPr>
      <w:r>
        <w:t xml:space="preserve"> </w:t>
      </w:r>
    </w:p>
    <w:p w14:paraId="16049128" w14:textId="77777777" w:rsidR="00DA71FB" w:rsidRPr="003F744C" w:rsidRDefault="00DA71FB" w:rsidP="005D2650">
      <w:pPr>
        <w:jc w:val="both"/>
      </w:pPr>
      <w:r w:rsidRPr="00752B28">
        <w:rPr>
          <w:b/>
        </w:rPr>
        <w:t>A</w:t>
      </w:r>
      <w:r>
        <w:t>.</w:t>
      </w:r>
      <w:r>
        <w:tab/>
      </w:r>
      <w:r w:rsidRPr="003F744C">
        <w:t xml:space="preserve">County Highway H (Old U.S. 12).  </w:t>
      </w:r>
    </w:p>
    <w:p w14:paraId="48416CF2" w14:textId="77777777" w:rsidR="002C16AC" w:rsidRDefault="002C16AC" w:rsidP="005D2650">
      <w:pPr>
        <w:jc w:val="both"/>
      </w:pPr>
    </w:p>
    <w:p w14:paraId="10FD4959" w14:textId="77777777" w:rsidR="00DA71FB" w:rsidRPr="003F744C" w:rsidRDefault="00DA71FB" w:rsidP="00782B25">
      <w:pPr>
        <w:numPr>
          <w:ilvl w:val="0"/>
          <w:numId w:val="71"/>
        </w:numPr>
        <w:jc w:val="both"/>
      </w:pPr>
      <w:r w:rsidRPr="003F744C">
        <w:t xml:space="preserve">County Highway B.   </w:t>
      </w:r>
    </w:p>
    <w:p w14:paraId="5FF38F1B" w14:textId="77777777" w:rsidR="002C16AC" w:rsidRDefault="002C16AC" w:rsidP="002C16AC">
      <w:pPr>
        <w:jc w:val="both"/>
      </w:pPr>
    </w:p>
    <w:p w14:paraId="1DC5EC5B" w14:textId="77777777" w:rsidR="00DA71FB" w:rsidRDefault="00DA71FB" w:rsidP="005D2650">
      <w:pPr>
        <w:jc w:val="both"/>
        <w:rPr>
          <w:b/>
        </w:rPr>
      </w:pPr>
      <w:r w:rsidRPr="002C16AC">
        <w:rPr>
          <w:b/>
        </w:rPr>
        <w:t xml:space="preserve">§ 265-4.  One-way traffic.  [Amended </w:t>
      </w:r>
      <w:smartTag w:uri="urn:schemas-microsoft-com:office:smarttags" w:element="date">
        <w:smartTagPr>
          <w:attr w:name="Year" w:val="1999"/>
          <w:attr w:name="Day" w:val="8"/>
          <w:attr w:name="Month" w:val="7"/>
        </w:smartTagPr>
        <w:r w:rsidRPr="002C16AC">
          <w:rPr>
            <w:b/>
          </w:rPr>
          <w:t>7-8-1999</w:t>
        </w:r>
      </w:smartTag>
      <w:r w:rsidRPr="002C16AC">
        <w:rPr>
          <w:b/>
        </w:rPr>
        <w:t xml:space="preserve">] </w:t>
      </w:r>
    </w:p>
    <w:p w14:paraId="4D0927F7" w14:textId="77777777" w:rsidR="002C16AC" w:rsidRPr="002C16AC" w:rsidRDefault="002C16AC" w:rsidP="005D2650">
      <w:pPr>
        <w:jc w:val="both"/>
        <w:rPr>
          <w:b/>
        </w:rPr>
      </w:pPr>
    </w:p>
    <w:p w14:paraId="734EFE74" w14:textId="77777777" w:rsidR="00DA71FB" w:rsidRDefault="00DA71FB" w:rsidP="005D2650">
      <w:pPr>
        <w:jc w:val="both"/>
      </w:pPr>
      <w:r>
        <w:t xml:space="preserve">The following alleys and streets are designated for one-way traffic to move only in the direction indicated:  </w:t>
      </w:r>
    </w:p>
    <w:p w14:paraId="38848C2C" w14:textId="77777777" w:rsidR="002C16AC" w:rsidRDefault="002C16AC" w:rsidP="005D2650">
      <w:pPr>
        <w:jc w:val="both"/>
      </w:pPr>
    </w:p>
    <w:p w14:paraId="50023A57" w14:textId="77777777" w:rsidR="00DA71FB" w:rsidRDefault="00DA71FB" w:rsidP="005D2650">
      <w:pPr>
        <w:jc w:val="both"/>
      </w:pPr>
      <w:r w:rsidRPr="00F62C99">
        <w:rPr>
          <w:b/>
        </w:rPr>
        <w:t>A.</w:t>
      </w:r>
      <w:r>
        <w:tab/>
        <w:t xml:space="preserve">Traffic on the alley between </w:t>
      </w:r>
      <w:smartTag w:uri="urn:schemas-microsoft-com:office:smarttags" w:element="address">
        <w:smartTag w:uri="urn:schemas-microsoft-com:office:smarttags" w:element="Street">
          <w:r>
            <w:t>Walworth Street</w:t>
          </w:r>
        </w:smartTag>
      </w:smartTag>
      <w:r>
        <w:t xml:space="preserve"> and </w:t>
      </w:r>
      <w:smartTag w:uri="urn:schemas-microsoft-com:office:smarttags" w:element="address">
        <w:smartTag w:uri="urn:schemas-microsoft-com:office:smarttags" w:element="Street">
          <w:r>
            <w:t>Main Street</w:t>
          </w:r>
        </w:smartTag>
      </w:smartTag>
      <w:r>
        <w:t xml:space="preserve"> of the original </w:t>
      </w:r>
      <w:proofErr w:type="gramStart"/>
      <w:r>
        <w:t>plat</w:t>
      </w:r>
      <w:proofErr w:type="gramEnd"/>
      <w:r>
        <w:t xml:space="preserve"> of the </w:t>
      </w:r>
      <w:r w:rsidR="002C16AC">
        <w:tab/>
      </w:r>
      <w:r>
        <w:t xml:space="preserve">Village of Genoa City shall enter the alley from </w:t>
      </w:r>
      <w:smartTag w:uri="urn:schemas-microsoft-com:office:smarttags" w:element="address">
        <w:smartTag w:uri="urn:schemas-microsoft-com:office:smarttags" w:element="Street">
          <w:r>
            <w:t>Main Street</w:t>
          </w:r>
        </w:smartTag>
      </w:smartTag>
      <w:r>
        <w:t xml:space="preserve"> only.  </w:t>
      </w:r>
    </w:p>
    <w:p w14:paraId="00850AF4" w14:textId="77777777" w:rsidR="002C16AC" w:rsidRDefault="002C16AC" w:rsidP="005D2650">
      <w:pPr>
        <w:jc w:val="both"/>
      </w:pPr>
    </w:p>
    <w:p w14:paraId="0B01E2F9" w14:textId="77777777" w:rsidR="002C16AC" w:rsidRDefault="00DA71FB" w:rsidP="00782B25">
      <w:pPr>
        <w:numPr>
          <w:ilvl w:val="0"/>
          <w:numId w:val="72"/>
        </w:numPr>
        <w:jc w:val="both"/>
      </w:pPr>
      <w:r>
        <w:t xml:space="preserve">Traffic on </w:t>
      </w:r>
      <w:smartTag w:uri="urn:schemas-microsoft-com:office:smarttags" w:element="address">
        <w:smartTag w:uri="urn:schemas-microsoft-com:office:smarttags" w:element="Street">
          <w:r>
            <w:t>Platt Street</w:t>
          </w:r>
        </w:smartTag>
      </w:smartTag>
      <w:r>
        <w:t xml:space="preserve"> between </w:t>
      </w:r>
      <w:smartTag w:uri="urn:schemas-microsoft-com:office:smarttags" w:element="address">
        <w:smartTag w:uri="urn:schemas-microsoft-com:office:smarttags" w:element="Street">
          <w:r>
            <w:t>Wisconsin Street</w:t>
          </w:r>
        </w:smartTag>
      </w:smartTag>
      <w:r>
        <w:t xml:space="preserve"> and </w:t>
      </w:r>
      <w:smartTag w:uri="urn:schemas-microsoft-com:office:smarttags" w:element="address">
        <w:smartTag w:uri="urn:schemas-microsoft-com:office:smarttags" w:element="Street">
          <w:r>
            <w:t>Carter Street</w:t>
          </w:r>
        </w:smartTag>
      </w:smartTag>
      <w:r>
        <w:t xml:space="preserve"> of the original </w:t>
      </w:r>
      <w:proofErr w:type="gramStart"/>
      <w:r>
        <w:t>plat</w:t>
      </w:r>
      <w:proofErr w:type="gramEnd"/>
      <w:r>
        <w:t xml:space="preserve"> of the Village of Genoa City shall enter </w:t>
      </w:r>
      <w:smartTag w:uri="urn:schemas-microsoft-com:office:smarttags" w:element="address">
        <w:smartTag w:uri="urn:schemas-microsoft-com:office:smarttags" w:element="Street">
          <w:r>
            <w:t>Platt Street</w:t>
          </w:r>
        </w:smartTag>
      </w:smartTag>
      <w:r>
        <w:t xml:space="preserve"> from </w:t>
      </w:r>
      <w:smartTag w:uri="urn:schemas-microsoft-com:office:smarttags" w:element="address">
        <w:smartTag w:uri="urn:schemas-microsoft-com:office:smarttags" w:element="Street">
          <w:r>
            <w:t>Wisconsin Street</w:t>
          </w:r>
        </w:smartTag>
      </w:smartTag>
      <w:r>
        <w:t xml:space="preserve"> only.  </w:t>
      </w:r>
    </w:p>
    <w:p w14:paraId="626D2400" w14:textId="77777777" w:rsidR="00DA71FB" w:rsidRDefault="00DA71FB" w:rsidP="002C16AC">
      <w:pPr>
        <w:jc w:val="both"/>
      </w:pPr>
      <w:r>
        <w:t xml:space="preserve">  </w:t>
      </w:r>
    </w:p>
    <w:p w14:paraId="100B0C87" w14:textId="77777777" w:rsidR="00DA71FB" w:rsidRDefault="00DA71FB" w:rsidP="005D2650">
      <w:pPr>
        <w:jc w:val="both"/>
        <w:rPr>
          <w:b/>
        </w:rPr>
      </w:pPr>
      <w:r w:rsidRPr="002C16AC">
        <w:rPr>
          <w:b/>
        </w:rPr>
        <w:t xml:space="preserve">§ 265-5.  Operators </w:t>
      </w:r>
      <w:proofErr w:type="gramStart"/>
      <w:r w:rsidRPr="002C16AC">
        <w:rPr>
          <w:b/>
        </w:rPr>
        <w:t>to obey</w:t>
      </w:r>
      <w:proofErr w:type="gramEnd"/>
      <w:r w:rsidRPr="002C16AC">
        <w:rPr>
          <w:b/>
        </w:rPr>
        <w:t xml:space="preserve"> traffic control devices. </w:t>
      </w:r>
    </w:p>
    <w:p w14:paraId="12EC3DDC" w14:textId="77777777" w:rsidR="002C16AC" w:rsidRPr="002C16AC" w:rsidRDefault="002C16AC" w:rsidP="005D2650">
      <w:pPr>
        <w:jc w:val="both"/>
        <w:rPr>
          <w:b/>
        </w:rPr>
      </w:pPr>
    </w:p>
    <w:p w14:paraId="0C0DD7D9" w14:textId="77777777" w:rsidR="00DA71FB" w:rsidRDefault="00DA71FB" w:rsidP="005D2650">
      <w:pPr>
        <w:jc w:val="both"/>
      </w:pPr>
      <w:r>
        <w:t xml:space="preserve">Every operator of a vehicle approaching an intersection at which an official traffic control device is erected in accordance with this chapter shall obey the direction of such official traffic control device as required by the Wisconsin Statutes incorporated by reference in § 265-1 of this chapter. Operators of vehicles approaching a stop sign shall stop before entering a highway as required by § 346.46, Wis. Stats. Operators approaching intersections at which a yield sign has been installed shall yield the right-of-way to other vehicles as required by § 346.18(6), Wis. Stats.  </w:t>
      </w:r>
    </w:p>
    <w:p w14:paraId="0A1E58C8" w14:textId="77777777" w:rsidR="00376A73" w:rsidRDefault="00376A73" w:rsidP="005D2650">
      <w:pPr>
        <w:jc w:val="both"/>
        <w:rPr>
          <w:b/>
        </w:rPr>
      </w:pPr>
    </w:p>
    <w:p w14:paraId="4940A5EE" w14:textId="77777777" w:rsidR="007E0F0E" w:rsidRDefault="007E0F0E" w:rsidP="005D2650">
      <w:pPr>
        <w:jc w:val="both"/>
        <w:rPr>
          <w:b/>
        </w:rPr>
      </w:pPr>
    </w:p>
    <w:p w14:paraId="502A7AEB" w14:textId="77777777" w:rsidR="007E0F0E" w:rsidRDefault="007E0F0E" w:rsidP="005D2650">
      <w:pPr>
        <w:jc w:val="both"/>
        <w:rPr>
          <w:b/>
        </w:rPr>
      </w:pPr>
    </w:p>
    <w:p w14:paraId="08BA72F3" w14:textId="77777777" w:rsidR="007E0F0E" w:rsidRDefault="007E0F0E" w:rsidP="005D2650">
      <w:pPr>
        <w:jc w:val="both"/>
        <w:rPr>
          <w:b/>
        </w:rPr>
      </w:pPr>
    </w:p>
    <w:p w14:paraId="73D88521" w14:textId="77777777" w:rsidR="00DA71FB" w:rsidRDefault="00DA71FB" w:rsidP="005D2650">
      <w:pPr>
        <w:jc w:val="both"/>
        <w:rPr>
          <w:b/>
        </w:rPr>
      </w:pPr>
      <w:r w:rsidRPr="002C16AC">
        <w:rPr>
          <w:b/>
        </w:rPr>
        <w:t xml:space="preserve">§ 265-6.  Weight limits on Class "B" highways. </w:t>
      </w:r>
    </w:p>
    <w:p w14:paraId="54782D50" w14:textId="77777777" w:rsidR="007E0F0E" w:rsidRDefault="007E0F0E" w:rsidP="005D2650">
      <w:pPr>
        <w:jc w:val="both"/>
        <w:rPr>
          <w:b/>
        </w:rPr>
      </w:pPr>
    </w:p>
    <w:p w14:paraId="216F2650" w14:textId="77777777" w:rsidR="002C16AC" w:rsidRDefault="00DA71FB" w:rsidP="005D2650">
      <w:pPr>
        <w:jc w:val="both"/>
      </w:pPr>
      <w:r>
        <w:t xml:space="preserve">All streets </w:t>
      </w:r>
      <w:proofErr w:type="gramStart"/>
      <w:r>
        <w:t>over</w:t>
      </w:r>
      <w:proofErr w:type="gramEnd"/>
      <w:r>
        <w:t xml:space="preserve"> which are routed county trunk highways are hereby designated Class "B" highways and shall be subject to the weight limitation imposed by § 348.16, Wis. Stats. </w:t>
      </w:r>
    </w:p>
    <w:p w14:paraId="401D9325" w14:textId="77777777" w:rsidR="007E0F0E" w:rsidRDefault="007E0F0E" w:rsidP="005D2650">
      <w:pPr>
        <w:jc w:val="both"/>
      </w:pPr>
    </w:p>
    <w:p w14:paraId="49A2C23D" w14:textId="77777777" w:rsidR="00DA71FB" w:rsidRDefault="00DA71FB" w:rsidP="005D2650">
      <w:pPr>
        <w:jc w:val="both"/>
        <w:rPr>
          <w:b/>
        </w:rPr>
      </w:pPr>
      <w:r w:rsidRPr="002C16AC">
        <w:rPr>
          <w:b/>
        </w:rPr>
        <w:t xml:space="preserve">§ 265-7.  Special and seasonal weight limits. </w:t>
      </w:r>
    </w:p>
    <w:p w14:paraId="04028929" w14:textId="77777777" w:rsidR="002C16AC" w:rsidRPr="002C16AC" w:rsidRDefault="002C16AC" w:rsidP="005D2650">
      <w:pPr>
        <w:jc w:val="both"/>
        <w:rPr>
          <w:b/>
        </w:rPr>
      </w:pPr>
    </w:p>
    <w:p w14:paraId="7054AC0E" w14:textId="77777777" w:rsidR="002C16AC" w:rsidRDefault="00DA71FB" w:rsidP="005D2650">
      <w:pPr>
        <w:jc w:val="both"/>
      </w:pPr>
      <w:r>
        <w:t xml:space="preserve">The Superintendent of </w:t>
      </w:r>
      <w:smartTag w:uri="urn:schemas-microsoft-com:office:smarttags" w:element="PersonName">
        <w:r>
          <w:t>Public Works</w:t>
        </w:r>
      </w:smartTag>
      <w:r>
        <w:t xml:space="preserve"> shall have the authority to impose special or seasonal weight limits to prevent injury to the roadway of any highway, bridge or culvert within the jurisdiction of the Village of Genoa City or for the safety of users thereof and shall be responsible for erecting signs giving notice thereof in accordance with § 349.16, Wis. Stats. </w:t>
      </w:r>
    </w:p>
    <w:p w14:paraId="7B597DD5" w14:textId="77777777" w:rsidR="00DA71FB" w:rsidRDefault="00DA71FB" w:rsidP="005D2650">
      <w:pPr>
        <w:jc w:val="both"/>
      </w:pPr>
      <w:r>
        <w:t xml:space="preserve"> </w:t>
      </w:r>
    </w:p>
    <w:p w14:paraId="333D522F" w14:textId="77777777" w:rsidR="00DA71FB" w:rsidRDefault="00DA71FB" w:rsidP="005D2650">
      <w:pPr>
        <w:jc w:val="both"/>
        <w:rPr>
          <w:b/>
        </w:rPr>
      </w:pPr>
      <w:r w:rsidRPr="002C16AC">
        <w:rPr>
          <w:b/>
        </w:rPr>
        <w:t xml:space="preserve">§ 265-8.  Heavy traffic routes.  </w:t>
      </w:r>
      <w:r w:rsidR="00DB36A4">
        <w:rPr>
          <w:b/>
        </w:rPr>
        <w:t>[Amended 7-13-2017]</w:t>
      </w:r>
    </w:p>
    <w:p w14:paraId="5286AE03" w14:textId="77777777" w:rsidR="002C16AC" w:rsidRPr="002C16AC" w:rsidRDefault="002C16AC" w:rsidP="005D2650">
      <w:pPr>
        <w:jc w:val="both"/>
        <w:rPr>
          <w:b/>
        </w:rPr>
      </w:pPr>
    </w:p>
    <w:p w14:paraId="13CE9A3C" w14:textId="77777777" w:rsidR="00DA71FB" w:rsidRDefault="00DA71FB" w:rsidP="005D2650">
      <w:pPr>
        <w:jc w:val="both"/>
      </w:pPr>
      <w:r w:rsidRPr="00F62C99">
        <w:rPr>
          <w:b/>
        </w:rPr>
        <w:t>A.</w:t>
      </w:r>
      <w:r w:rsidRPr="00F62C99">
        <w:rPr>
          <w:b/>
        </w:rPr>
        <w:tab/>
      </w:r>
      <w:r w:rsidRPr="003A5328">
        <w:rPr>
          <w:b/>
        </w:rPr>
        <w:t>Heavy traffic routes designated</w:t>
      </w:r>
      <w:r w:rsidRPr="00F62C99">
        <w:t>.</w:t>
      </w:r>
      <w:r>
        <w:t xml:space="preserve"> All streets over which are routed county trunk highways </w:t>
      </w:r>
      <w:r w:rsidR="002C16AC">
        <w:tab/>
      </w:r>
      <w:r>
        <w:t xml:space="preserve">are hereby designated heavy traffic routes.  </w:t>
      </w:r>
    </w:p>
    <w:p w14:paraId="77FFADE9" w14:textId="77777777" w:rsidR="002C16AC" w:rsidRDefault="002C16AC" w:rsidP="005D2650">
      <w:pPr>
        <w:jc w:val="both"/>
      </w:pPr>
    </w:p>
    <w:p w14:paraId="26BFB3BD" w14:textId="77777777" w:rsidR="002C16AC" w:rsidRDefault="00DA71FB" w:rsidP="00782B25">
      <w:pPr>
        <w:numPr>
          <w:ilvl w:val="0"/>
          <w:numId w:val="73"/>
        </w:numPr>
        <w:jc w:val="both"/>
      </w:pPr>
      <w:r w:rsidRPr="003A5328">
        <w:rPr>
          <w:b/>
        </w:rPr>
        <w:t>Restrictions on use of other streets by heavy traffic.</w:t>
      </w:r>
      <w:r w:rsidRPr="00F62C99">
        <w:t xml:space="preserve"> </w:t>
      </w:r>
      <w:r>
        <w:t xml:space="preserve">No vehicle shall be operated on any street within the Village limits not designated a heavy traffic route, the total gross weight of which, including the weight of the vehicle, of any attached trailer and of the contents of said vehicle and attached trailer, exceeds 14,000 pounds, saving and excepting this subsection shall not prohibit the use of such streets by vehicles in excess of said weight exclusively for the purpose of obtaining orders for supplies or moving or delivering supplies or commodities to or from any place of business or residence fronting thereon. </w:t>
      </w:r>
    </w:p>
    <w:p w14:paraId="235F2950" w14:textId="77777777" w:rsidR="00354575" w:rsidRDefault="00354575" w:rsidP="00354575">
      <w:pPr>
        <w:jc w:val="both"/>
      </w:pPr>
    </w:p>
    <w:p w14:paraId="14C098C3" w14:textId="77777777" w:rsidR="00DB36A4" w:rsidRPr="00DB36A4" w:rsidRDefault="00354575" w:rsidP="00DB36A4">
      <w:pPr>
        <w:jc w:val="both"/>
      </w:pPr>
      <w:r w:rsidRPr="005264B7">
        <w:rPr>
          <w:b/>
        </w:rPr>
        <w:t>C.</w:t>
      </w:r>
      <w:r w:rsidRPr="005264B7">
        <w:tab/>
      </w:r>
      <w:r w:rsidR="00DB36A4" w:rsidRPr="00DB36A4">
        <w:rPr>
          <w:b/>
        </w:rPr>
        <w:t xml:space="preserve">The following streets are designated heavy traffic routes: </w:t>
      </w:r>
    </w:p>
    <w:p w14:paraId="3BB13B3F" w14:textId="77777777" w:rsidR="00DB36A4" w:rsidRPr="00DB36A4" w:rsidRDefault="00DB36A4" w:rsidP="00DB36A4">
      <w:pPr>
        <w:numPr>
          <w:ilvl w:val="1"/>
          <w:numId w:val="135"/>
        </w:numPr>
        <w:ind w:left="1890"/>
        <w:jc w:val="both"/>
      </w:pPr>
      <w:r w:rsidRPr="00DB36A4">
        <w:t>Carter St between Franklin St and Walworth St</w:t>
      </w:r>
    </w:p>
    <w:p w14:paraId="193AA187" w14:textId="77777777" w:rsidR="00DB36A4" w:rsidRPr="00DB36A4" w:rsidRDefault="00DB36A4" w:rsidP="00DB36A4">
      <w:pPr>
        <w:numPr>
          <w:ilvl w:val="1"/>
          <w:numId w:val="135"/>
        </w:numPr>
        <w:ind w:left="1890"/>
        <w:jc w:val="both"/>
      </w:pPr>
      <w:r w:rsidRPr="00DB36A4">
        <w:t>Elizabeth Lane</w:t>
      </w:r>
    </w:p>
    <w:p w14:paraId="79537003" w14:textId="77777777" w:rsidR="00DB36A4" w:rsidRPr="00DB36A4" w:rsidRDefault="00DB36A4" w:rsidP="00DB36A4">
      <w:pPr>
        <w:numPr>
          <w:ilvl w:val="1"/>
          <w:numId w:val="135"/>
        </w:numPr>
        <w:ind w:left="1890"/>
        <w:jc w:val="both"/>
      </w:pPr>
      <w:r w:rsidRPr="00DB36A4">
        <w:t>Industrial Drive</w:t>
      </w:r>
    </w:p>
    <w:p w14:paraId="10FD173B" w14:textId="77777777" w:rsidR="00DB36A4" w:rsidRPr="00DB36A4" w:rsidRDefault="00DB36A4" w:rsidP="00DB36A4">
      <w:pPr>
        <w:numPr>
          <w:ilvl w:val="1"/>
          <w:numId w:val="135"/>
        </w:numPr>
        <w:ind w:left="1890"/>
        <w:jc w:val="both"/>
      </w:pPr>
      <w:r w:rsidRPr="00DB36A4">
        <w:t>South Road</w:t>
      </w:r>
    </w:p>
    <w:p w14:paraId="5870FAE3" w14:textId="77777777" w:rsidR="00DB36A4" w:rsidRPr="00DB36A4" w:rsidRDefault="00DB36A4" w:rsidP="00DB36A4">
      <w:pPr>
        <w:numPr>
          <w:ilvl w:val="1"/>
          <w:numId w:val="135"/>
        </w:numPr>
        <w:ind w:left="1890"/>
        <w:jc w:val="both"/>
      </w:pPr>
      <w:r w:rsidRPr="00DB36A4">
        <w:t>Williams Road</w:t>
      </w:r>
    </w:p>
    <w:p w14:paraId="0155C91C" w14:textId="77777777" w:rsidR="00DB36A4" w:rsidRPr="00DB36A4" w:rsidRDefault="00DB36A4" w:rsidP="00DB36A4">
      <w:pPr>
        <w:numPr>
          <w:ilvl w:val="1"/>
          <w:numId w:val="135"/>
        </w:numPr>
        <w:ind w:left="1890"/>
        <w:jc w:val="both"/>
      </w:pPr>
      <w:r w:rsidRPr="00DB36A4">
        <w:t>Wild Rose Road</w:t>
      </w:r>
    </w:p>
    <w:p w14:paraId="5310E733" w14:textId="77777777" w:rsidR="00354575" w:rsidRDefault="00354575" w:rsidP="00DB36A4">
      <w:pPr>
        <w:ind w:left="1890" w:hanging="360"/>
        <w:jc w:val="both"/>
      </w:pPr>
    </w:p>
    <w:p w14:paraId="4A8279ED" w14:textId="77777777" w:rsidR="007469CB" w:rsidRDefault="007469CB" w:rsidP="00DB36A4">
      <w:pPr>
        <w:ind w:left="1890" w:hanging="360"/>
        <w:jc w:val="both"/>
      </w:pPr>
    </w:p>
    <w:p w14:paraId="0A8C5BB5" w14:textId="77777777" w:rsidR="007469CB" w:rsidRDefault="007469CB" w:rsidP="00354575">
      <w:pPr>
        <w:jc w:val="both"/>
        <w:rPr>
          <w:b/>
        </w:rPr>
      </w:pPr>
      <w:r w:rsidRPr="007469CB">
        <w:rPr>
          <w:b/>
        </w:rPr>
        <w:t>D.</w:t>
      </w:r>
      <w:r>
        <w:rPr>
          <w:b/>
        </w:rPr>
        <w:tab/>
        <w:t>Statutory Weight Limits for Implements of Husbandry</w:t>
      </w:r>
    </w:p>
    <w:p w14:paraId="45A6E3BA" w14:textId="77777777" w:rsidR="007469CB" w:rsidRDefault="007469CB" w:rsidP="00354575">
      <w:pPr>
        <w:jc w:val="both"/>
      </w:pPr>
      <w:r w:rsidRPr="007469CB">
        <w:rPr>
          <w:b/>
        </w:rPr>
        <w:t xml:space="preserve"> </w:t>
      </w:r>
      <w:r>
        <w:tab/>
      </w:r>
    </w:p>
    <w:p w14:paraId="2E7B4085" w14:textId="77777777" w:rsidR="007469CB" w:rsidRDefault="007469CB" w:rsidP="00354575">
      <w:pPr>
        <w:jc w:val="both"/>
        <w:rPr>
          <w:spacing w:val="-1"/>
        </w:rPr>
      </w:pPr>
      <w:r>
        <w:tab/>
      </w:r>
      <w:r>
        <w:rPr>
          <w:b/>
        </w:rPr>
        <w:t>(1)</w:t>
      </w:r>
      <w:r>
        <w:rPr>
          <w:b/>
        </w:rPr>
        <w:tab/>
      </w:r>
      <w:r w:rsidRPr="004A09E4">
        <w:t>Section 348.15(9)(f)1. Wis. Stats. provides that there is no weight limitation</w:t>
      </w:r>
      <w:r w:rsidRPr="004A09E4">
        <w:rPr>
          <w:spacing w:val="-18"/>
        </w:rPr>
        <w:t xml:space="preserve"> </w:t>
      </w:r>
      <w:r w:rsidRPr="004A09E4">
        <w:t>per</w:t>
      </w:r>
      <w:r>
        <w:t xml:space="preserve"> </w:t>
      </w:r>
      <w:r>
        <w:tab/>
      </w:r>
      <w:r>
        <w:tab/>
      </w:r>
      <w:r>
        <w:tab/>
      </w:r>
      <w:r w:rsidRPr="004A09E4">
        <w:t xml:space="preserve">wheel, axle, or group of axles for Category B implements of husbandry as defined </w:t>
      </w:r>
      <w:r>
        <w:tab/>
      </w:r>
      <w:r>
        <w:tab/>
      </w:r>
      <w:r w:rsidRPr="004A09E4">
        <w:t>in Sec.</w:t>
      </w:r>
      <w:r w:rsidRPr="004A09E4">
        <w:rPr>
          <w:spacing w:val="-19"/>
        </w:rPr>
        <w:t xml:space="preserve"> </w:t>
      </w:r>
      <w:r w:rsidRPr="004A09E4">
        <w:t>340.01</w:t>
      </w:r>
      <w:r>
        <w:t xml:space="preserve"> </w:t>
      </w:r>
      <w:r w:rsidRPr="004A09E4">
        <w:t>(24) (a) 1. B. Wis. Stats</w:t>
      </w:r>
      <w:proofErr w:type="gramStart"/>
      <w:r w:rsidRPr="004A09E4">
        <w:t>., but</w:t>
      </w:r>
      <w:proofErr w:type="gramEnd"/>
      <w:r w:rsidRPr="004A09E4">
        <w:t xml:space="preserve"> does apply gross vehicle as well as </w:t>
      </w:r>
      <w:r>
        <w:tab/>
      </w:r>
      <w:r>
        <w:tab/>
      </w:r>
      <w:r>
        <w:tab/>
      </w:r>
      <w:r w:rsidRPr="004A09E4">
        <w:t>length limitations to</w:t>
      </w:r>
      <w:r w:rsidRPr="004A09E4">
        <w:rPr>
          <w:spacing w:val="-13"/>
        </w:rPr>
        <w:t xml:space="preserve"> </w:t>
      </w:r>
      <w:r w:rsidRPr="004A09E4">
        <w:t>these</w:t>
      </w:r>
      <w:r>
        <w:t xml:space="preserve"> </w:t>
      </w:r>
      <w:r w:rsidRPr="004A09E4">
        <w:rPr>
          <w:spacing w:val="-1"/>
        </w:rPr>
        <w:t>vehicles.</w:t>
      </w:r>
    </w:p>
    <w:p w14:paraId="49670203" w14:textId="77777777" w:rsidR="007469CB" w:rsidRDefault="007469CB" w:rsidP="007469CB">
      <w:pPr>
        <w:tabs>
          <w:tab w:val="left" w:pos="1440"/>
        </w:tabs>
        <w:spacing w:line="266" w:lineRule="exact"/>
        <w:ind w:left="720"/>
        <w:rPr>
          <w:b/>
          <w:spacing w:val="-1"/>
        </w:rPr>
      </w:pPr>
    </w:p>
    <w:p w14:paraId="0FC502D0" w14:textId="77777777" w:rsidR="007469CB" w:rsidRDefault="007469CB" w:rsidP="007469CB">
      <w:pPr>
        <w:tabs>
          <w:tab w:val="left" w:pos="1440"/>
        </w:tabs>
        <w:spacing w:line="266" w:lineRule="exact"/>
        <w:ind w:left="720"/>
      </w:pPr>
      <w:r>
        <w:rPr>
          <w:b/>
          <w:spacing w:val="-1"/>
        </w:rPr>
        <w:t>(2)</w:t>
      </w:r>
      <w:r>
        <w:rPr>
          <w:b/>
          <w:spacing w:val="-1"/>
        </w:rPr>
        <w:tab/>
      </w:r>
      <w:r w:rsidRPr="004A09E4">
        <w:t>Wis. Stat 348.15(9)(f)(1) authorizes a municipality or county to require</w:t>
      </w:r>
      <w:r w:rsidRPr="004A09E4">
        <w:rPr>
          <w:spacing w:val="-33"/>
        </w:rPr>
        <w:t xml:space="preserve"> </w:t>
      </w:r>
      <w:r w:rsidRPr="004A09E4">
        <w:t>compliance</w:t>
      </w:r>
      <w:r>
        <w:t xml:space="preserve"> </w:t>
      </w:r>
      <w:r>
        <w:tab/>
      </w:r>
      <w:r w:rsidRPr="004A09E4">
        <w:t xml:space="preserve">with axle weight limitations established under Sec. 348.15(3)(g) for Category B </w:t>
      </w:r>
      <w:r>
        <w:tab/>
      </w:r>
      <w:r w:rsidRPr="004A09E4">
        <w:t>implements</w:t>
      </w:r>
      <w:r w:rsidRPr="004A09E4">
        <w:rPr>
          <w:spacing w:val="-18"/>
        </w:rPr>
        <w:t xml:space="preserve"> </w:t>
      </w:r>
      <w:r w:rsidRPr="004A09E4">
        <w:t>of</w:t>
      </w:r>
      <w:r>
        <w:t xml:space="preserve"> </w:t>
      </w:r>
      <w:r w:rsidRPr="004A09E4">
        <w:t>husbandry as defined in Sec. 340.01(24)(a)</w:t>
      </w:r>
      <w:proofErr w:type="gramStart"/>
      <w:r w:rsidRPr="004A09E4">
        <w:t>1.b.</w:t>
      </w:r>
      <w:proofErr w:type="gramEnd"/>
      <w:r w:rsidRPr="004A09E4">
        <w:t xml:space="preserve"> on all highways </w:t>
      </w:r>
      <w:r>
        <w:tab/>
      </w:r>
      <w:r w:rsidRPr="004A09E4">
        <w:t>within its</w:t>
      </w:r>
      <w:r w:rsidRPr="004A09E4">
        <w:rPr>
          <w:spacing w:val="-15"/>
        </w:rPr>
        <w:t xml:space="preserve"> </w:t>
      </w:r>
      <w:r w:rsidRPr="004A09E4">
        <w:t>jurisdiction.</w:t>
      </w:r>
    </w:p>
    <w:p w14:paraId="14099140" w14:textId="77777777" w:rsidR="007469CB" w:rsidRDefault="007469CB" w:rsidP="007469CB">
      <w:pPr>
        <w:tabs>
          <w:tab w:val="left" w:pos="1440"/>
        </w:tabs>
        <w:spacing w:line="266" w:lineRule="exact"/>
        <w:ind w:left="720"/>
      </w:pPr>
    </w:p>
    <w:p w14:paraId="4E15F3C1" w14:textId="77777777" w:rsidR="007469CB" w:rsidRDefault="007469CB" w:rsidP="007469CB">
      <w:pPr>
        <w:tabs>
          <w:tab w:val="left" w:pos="1440"/>
        </w:tabs>
        <w:spacing w:line="266" w:lineRule="exact"/>
        <w:ind w:left="720"/>
      </w:pPr>
      <w:r>
        <w:rPr>
          <w:b/>
        </w:rPr>
        <w:lastRenderedPageBreak/>
        <w:t>(3)</w:t>
      </w:r>
      <w:r>
        <w:tab/>
      </w:r>
      <w:r w:rsidRPr="004A09E4">
        <w:t>Pursuant to Sec. 348.15(9) (f) Wis. Stats., all implements of husbandry in</w:t>
      </w:r>
      <w:r w:rsidRPr="004A09E4">
        <w:rPr>
          <w:spacing w:val="-20"/>
        </w:rPr>
        <w:t xml:space="preserve"> </w:t>
      </w:r>
      <w:r w:rsidRPr="004A09E4">
        <w:t>Walworth</w:t>
      </w:r>
      <w:r>
        <w:t xml:space="preserve"> </w:t>
      </w:r>
      <w:r>
        <w:tab/>
      </w:r>
      <w:r w:rsidRPr="004A09E4">
        <w:t xml:space="preserve">County (including Category B implements of husbandry) may not exceed the </w:t>
      </w:r>
      <w:r>
        <w:tab/>
      </w:r>
      <w:r w:rsidRPr="004A09E4">
        <w:t>statutory</w:t>
      </w:r>
      <w:r w:rsidRPr="004A09E4">
        <w:rPr>
          <w:spacing w:val="-24"/>
        </w:rPr>
        <w:t xml:space="preserve"> </w:t>
      </w:r>
      <w:r w:rsidRPr="004A09E4">
        <w:t>weight</w:t>
      </w:r>
      <w:r>
        <w:t xml:space="preserve"> </w:t>
      </w:r>
      <w:r w:rsidRPr="004A09E4">
        <w:t>and length limits on highways under the</w:t>
      </w:r>
      <w:r>
        <w:t xml:space="preserve"> jurisdiction of the Village</w:t>
      </w:r>
      <w:r w:rsidRPr="004A09E4">
        <w:t xml:space="preserve"> </w:t>
      </w:r>
      <w:r>
        <w:tab/>
      </w:r>
      <w:r w:rsidRPr="004A09E4">
        <w:t>unless a permit</w:t>
      </w:r>
      <w:r w:rsidRPr="004A09E4">
        <w:rPr>
          <w:spacing w:val="-16"/>
        </w:rPr>
        <w:t xml:space="preserve"> </w:t>
      </w:r>
      <w:r w:rsidRPr="004A09E4">
        <w:t>for</w:t>
      </w:r>
      <w:r>
        <w:t xml:space="preserve"> </w:t>
      </w:r>
      <w:r w:rsidRPr="004A09E4">
        <w:t xml:space="preserve">such has been granted by the Department of Public Works under </w:t>
      </w:r>
      <w:r>
        <w:tab/>
      </w:r>
      <w:r w:rsidRPr="004A09E4">
        <w:t>authority granted by</w:t>
      </w:r>
      <w:r w:rsidRPr="004A09E4">
        <w:rPr>
          <w:spacing w:val="-17"/>
        </w:rPr>
        <w:t xml:space="preserve"> </w:t>
      </w:r>
      <w:r w:rsidRPr="004A09E4">
        <w:t>Sec.</w:t>
      </w:r>
      <w:r>
        <w:t xml:space="preserve"> 348.27 (</w:t>
      </w:r>
      <w:r w:rsidRPr="004A09E4">
        <w:t xml:space="preserve">19) Wis. Stats. No fee shall be charged for the </w:t>
      </w:r>
      <w:r>
        <w:tab/>
      </w:r>
      <w:r w:rsidRPr="004A09E4">
        <w:t>permit</w:t>
      </w:r>
      <w:r w:rsidRPr="004A09E4">
        <w:rPr>
          <w:spacing w:val="-20"/>
        </w:rPr>
        <w:t xml:space="preserve"> </w:t>
      </w:r>
      <w:r w:rsidRPr="004A09E4">
        <w:t>application.</w:t>
      </w:r>
    </w:p>
    <w:p w14:paraId="3B351319" w14:textId="77777777" w:rsidR="007469CB" w:rsidRDefault="007469CB" w:rsidP="007469CB">
      <w:pPr>
        <w:tabs>
          <w:tab w:val="left" w:pos="1440"/>
        </w:tabs>
        <w:spacing w:line="266" w:lineRule="exact"/>
        <w:ind w:left="720"/>
      </w:pPr>
    </w:p>
    <w:p w14:paraId="7E2A73B4" w14:textId="77777777" w:rsidR="007469CB" w:rsidRDefault="007469CB" w:rsidP="007469CB">
      <w:pPr>
        <w:tabs>
          <w:tab w:val="left" w:pos="1440"/>
        </w:tabs>
        <w:spacing w:line="266" w:lineRule="exact"/>
        <w:ind w:left="720"/>
      </w:pPr>
      <w:r>
        <w:rPr>
          <w:b/>
        </w:rPr>
        <w:t>(4)</w:t>
      </w:r>
      <w:r>
        <w:rPr>
          <w:b/>
        </w:rPr>
        <w:tab/>
      </w:r>
      <w:r w:rsidRPr="004A09E4">
        <w:t>Pursuant to Sec. 348.27(19)(b)(4m)a., in the event an application for a no-fee</w:t>
      </w:r>
      <w:r w:rsidRPr="004A09E4">
        <w:rPr>
          <w:spacing w:val="-34"/>
        </w:rPr>
        <w:t xml:space="preserve"> </w:t>
      </w:r>
      <w:r>
        <w:rPr>
          <w:spacing w:val="-34"/>
        </w:rPr>
        <w:tab/>
      </w:r>
      <w:r w:rsidRPr="004A09E4">
        <w:t>permit</w:t>
      </w:r>
      <w:r>
        <w:t xml:space="preserve"> </w:t>
      </w:r>
      <w:r w:rsidRPr="004A09E4">
        <w:t>has been applied for a Category B implem</w:t>
      </w:r>
      <w:r>
        <w:t xml:space="preserve">ent of husbandry, the Village is </w:t>
      </w:r>
      <w:r>
        <w:tab/>
      </w:r>
      <w:r w:rsidRPr="004A09E4">
        <w:t>required to provide</w:t>
      </w:r>
      <w:r w:rsidRPr="004A09E4">
        <w:rPr>
          <w:spacing w:val="-16"/>
        </w:rPr>
        <w:t xml:space="preserve"> </w:t>
      </w:r>
      <w:r w:rsidRPr="004A09E4">
        <w:t>an</w:t>
      </w:r>
      <w:r>
        <w:t xml:space="preserve"> </w:t>
      </w:r>
      <w:r w:rsidRPr="004A09E4">
        <w:t xml:space="preserve">approved alternate route, which may include highways not </w:t>
      </w:r>
      <w:r>
        <w:tab/>
      </w:r>
      <w:r w:rsidRPr="004A09E4">
        <w:t>under its jurisdiction if prior</w:t>
      </w:r>
      <w:r w:rsidRPr="004A09E4">
        <w:rPr>
          <w:spacing w:val="-18"/>
        </w:rPr>
        <w:t xml:space="preserve"> </w:t>
      </w:r>
      <w:r w:rsidRPr="004A09E4">
        <w:t>approval</w:t>
      </w:r>
      <w:r>
        <w:t xml:space="preserve"> </w:t>
      </w:r>
      <w:r w:rsidRPr="004A09E4">
        <w:t xml:space="preserve">has been given by the other jurisdiction over </w:t>
      </w:r>
      <w:r>
        <w:tab/>
      </w:r>
      <w:r w:rsidRPr="004A09E4">
        <w:t>the alternate route not under the</w:t>
      </w:r>
      <w:r w:rsidRPr="004A09E4">
        <w:rPr>
          <w:spacing w:val="-14"/>
        </w:rPr>
        <w:t xml:space="preserve"> </w:t>
      </w:r>
      <w:r>
        <w:t>Village</w:t>
      </w:r>
      <w:r w:rsidRPr="004A09E4">
        <w:t>’s</w:t>
      </w:r>
      <w:r>
        <w:t xml:space="preserve"> </w:t>
      </w:r>
      <w:r w:rsidRPr="004A09E4">
        <w:t xml:space="preserve">jurisdiction for operation of Category B </w:t>
      </w:r>
      <w:r>
        <w:tab/>
      </w:r>
      <w:r w:rsidRPr="004A09E4">
        <w:t>implements of</w:t>
      </w:r>
      <w:r w:rsidRPr="004A09E4">
        <w:rPr>
          <w:spacing w:val="-13"/>
        </w:rPr>
        <w:t xml:space="preserve"> </w:t>
      </w:r>
      <w:r w:rsidRPr="004A09E4">
        <w:t>husbandry.</w:t>
      </w:r>
    </w:p>
    <w:p w14:paraId="3DA5C77D" w14:textId="77777777" w:rsidR="007469CB" w:rsidRDefault="007469CB" w:rsidP="007469CB">
      <w:pPr>
        <w:tabs>
          <w:tab w:val="left" w:pos="1440"/>
        </w:tabs>
        <w:spacing w:line="266" w:lineRule="exact"/>
        <w:ind w:left="720"/>
      </w:pPr>
    </w:p>
    <w:p w14:paraId="1BE2CD12" w14:textId="77777777" w:rsidR="007469CB" w:rsidRDefault="007469CB" w:rsidP="007469CB">
      <w:pPr>
        <w:tabs>
          <w:tab w:val="left" w:pos="1440"/>
        </w:tabs>
        <w:ind w:left="720"/>
      </w:pPr>
      <w:r>
        <w:rPr>
          <w:b/>
        </w:rPr>
        <w:t>(5)</w:t>
      </w:r>
      <w:r>
        <w:tab/>
      </w:r>
      <w:r w:rsidRPr="004A09E4">
        <w:t>Permits issued under this section are subject to all other spring maximum</w:t>
      </w:r>
      <w:r w:rsidRPr="004A09E4">
        <w:rPr>
          <w:spacing w:val="-23"/>
        </w:rPr>
        <w:t xml:space="preserve"> </w:t>
      </w:r>
      <w:r w:rsidRPr="004A09E4">
        <w:t>weight</w:t>
      </w:r>
      <w:r>
        <w:t xml:space="preserve"> </w:t>
      </w:r>
      <w:r>
        <w:tab/>
      </w:r>
      <w:r w:rsidRPr="004A09E4">
        <w:t>postings or posted maximum weight allowances on</w:t>
      </w:r>
      <w:r w:rsidRPr="004A09E4">
        <w:rPr>
          <w:spacing w:val="-15"/>
        </w:rPr>
        <w:t xml:space="preserve"> </w:t>
      </w:r>
      <w:r w:rsidRPr="004A09E4">
        <w:t>bridges.</w:t>
      </w:r>
    </w:p>
    <w:p w14:paraId="66E1EA07" w14:textId="77777777" w:rsidR="00377231" w:rsidRDefault="00377231" w:rsidP="007469CB">
      <w:pPr>
        <w:tabs>
          <w:tab w:val="left" w:pos="1440"/>
        </w:tabs>
        <w:ind w:left="720"/>
      </w:pPr>
    </w:p>
    <w:p w14:paraId="03DBFB1E" w14:textId="77777777" w:rsidR="00DA71FB" w:rsidRDefault="00377231" w:rsidP="00377231">
      <w:pPr>
        <w:tabs>
          <w:tab w:val="left" w:pos="1440"/>
          <w:tab w:val="left" w:pos="1799"/>
        </w:tabs>
        <w:ind w:left="720"/>
      </w:pPr>
      <w:r>
        <w:rPr>
          <w:b/>
        </w:rPr>
        <w:t>(6)</w:t>
      </w:r>
      <w:r>
        <w:tab/>
      </w:r>
      <w:r w:rsidRPr="004A09E4">
        <w:rPr>
          <w:spacing w:val="-1"/>
        </w:rPr>
        <w:t>Failure</w:t>
      </w:r>
      <w:r w:rsidRPr="004A09E4">
        <w:t xml:space="preserve"> </w:t>
      </w:r>
      <w:r w:rsidRPr="004A09E4">
        <w:rPr>
          <w:spacing w:val="1"/>
        </w:rPr>
        <w:t>of</w:t>
      </w:r>
      <w:r w:rsidRPr="004A09E4">
        <w:t xml:space="preserve"> the </w:t>
      </w:r>
      <w:r w:rsidRPr="004A09E4">
        <w:rPr>
          <w:spacing w:val="-1"/>
        </w:rPr>
        <w:t>operator</w:t>
      </w:r>
      <w:r w:rsidRPr="004A09E4">
        <w:t xml:space="preserve"> of </w:t>
      </w:r>
      <w:r w:rsidRPr="004A09E4">
        <w:rPr>
          <w:spacing w:val="-1"/>
        </w:rPr>
        <w:t>an</w:t>
      </w:r>
      <w:r w:rsidRPr="004A09E4">
        <w:t xml:space="preserve"> </w:t>
      </w:r>
      <w:r w:rsidRPr="004A09E4">
        <w:rPr>
          <w:spacing w:val="-1"/>
        </w:rPr>
        <w:t>overweight</w:t>
      </w:r>
      <w:r w:rsidRPr="004A09E4">
        <w:t xml:space="preserve"> vehicle to </w:t>
      </w:r>
      <w:r w:rsidRPr="004A09E4">
        <w:rPr>
          <w:spacing w:val="-1"/>
        </w:rPr>
        <w:t>have</w:t>
      </w:r>
      <w:r w:rsidRPr="004A09E4">
        <w:t xml:space="preserve"> a permit in his or</w:t>
      </w:r>
      <w:r w:rsidRPr="004A09E4">
        <w:rPr>
          <w:spacing w:val="5"/>
        </w:rPr>
        <w:t xml:space="preserve"> </w:t>
      </w:r>
      <w:r w:rsidRPr="004A09E4">
        <w:rPr>
          <w:spacing w:val="-1"/>
        </w:rPr>
        <w:t>her</w:t>
      </w:r>
      <w:r>
        <w:t xml:space="preserve"> </w:t>
      </w:r>
      <w:r>
        <w:tab/>
      </w:r>
      <w:r w:rsidRPr="004A09E4">
        <w:t xml:space="preserve">possession shall constitute a violation of this section, unless the Department of </w:t>
      </w:r>
      <w:r>
        <w:tab/>
      </w:r>
      <w:r w:rsidRPr="004A09E4">
        <w:t>Public Works</w:t>
      </w:r>
      <w:r w:rsidRPr="004A09E4">
        <w:rPr>
          <w:spacing w:val="-17"/>
        </w:rPr>
        <w:t xml:space="preserve"> </w:t>
      </w:r>
      <w:r w:rsidRPr="004A09E4">
        <w:t>has</w:t>
      </w:r>
      <w:r>
        <w:t xml:space="preserve"> </w:t>
      </w:r>
      <w:r w:rsidRPr="004A09E4">
        <w:t xml:space="preserve">failed to timely respond to a permit application as set forth in </w:t>
      </w:r>
      <w:r>
        <w:tab/>
      </w:r>
      <w:r w:rsidRPr="004A09E4">
        <w:t>Sec. 348.27 (19)(b) Wis.</w:t>
      </w:r>
      <w:r w:rsidRPr="004A09E4">
        <w:rPr>
          <w:spacing w:val="-19"/>
        </w:rPr>
        <w:t xml:space="preserve"> </w:t>
      </w:r>
      <w:r w:rsidRPr="004A09E4">
        <w:t>Stats.</w:t>
      </w:r>
    </w:p>
    <w:p w14:paraId="293D68F2" w14:textId="77777777" w:rsidR="00377231" w:rsidRDefault="00377231" w:rsidP="00377231">
      <w:pPr>
        <w:tabs>
          <w:tab w:val="left" w:pos="1440"/>
          <w:tab w:val="left" w:pos="1799"/>
        </w:tabs>
        <w:ind w:left="720"/>
      </w:pPr>
    </w:p>
    <w:p w14:paraId="33EFC47C" w14:textId="77777777" w:rsidR="00DA71FB" w:rsidRDefault="00DA71FB" w:rsidP="005D2650">
      <w:pPr>
        <w:jc w:val="both"/>
        <w:rPr>
          <w:b/>
        </w:rPr>
      </w:pPr>
      <w:r w:rsidRPr="00F67FA4">
        <w:rPr>
          <w:b/>
        </w:rPr>
        <w:t xml:space="preserve">§ 265-9.  Overnight parking. </w:t>
      </w:r>
    </w:p>
    <w:p w14:paraId="1051A836" w14:textId="77777777" w:rsidR="00F67FA4" w:rsidRPr="00F67FA4" w:rsidRDefault="00F67FA4" w:rsidP="005D2650">
      <w:pPr>
        <w:jc w:val="both"/>
        <w:rPr>
          <w:b/>
        </w:rPr>
      </w:pPr>
    </w:p>
    <w:p w14:paraId="27AEC6F5" w14:textId="77777777" w:rsidR="00DA71FB" w:rsidRPr="003A5328" w:rsidRDefault="00DA71FB" w:rsidP="005D2650">
      <w:pPr>
        <w:jc w:val="both"/>
        <w:rPr>
          <w:b/>
        </w:rPr>
      </w:pPr>
      <w:r w:rsidRPr="003A5328">
        <w:rPr>
          <w:b/>
        </w:rPr>
        <w:t xml:space="preserve">Parking shall be prohibited on Village streets between the hours of 2:00 a.m. and 6:00 a.m. from </w:t>
      </w:r>
      <w:r w:rsidR="00E56E3A">
        <w:rPr>
          <w:b/>
        </w:rPr>
        <w:t>December</w:t>
      </w:r>
      <w:r w:rsidRPr="003A5328">
        <w:rPr>
          <w:b/>
        </w:rPr>
        <w:t xml:space="preserve"> 1</w:t>
      </w:r>
      <w:r w:rsidR="00E56E3A">
        <w:rPr>
          <w:b/>
        </w:rPr>
        <w:t>st and ending on</w:t>
      </w:r>
      <w:r w:rsidRPr="003A5328">
        <w:rPr>
          <w:b/>
        </w:rPr>
        <w:t xml:space="preserve"> April 1</w:t>
      </w:r>
      <w:r w:rsidR="00E56E3A">
        <w:rPr>
          <w:b/>
        </w:rPr>
        <w:t>st</w:t>
      </w:r>
      <w:r w:rsidRPr="003A5328">
        <w:rPr>
          <w:b/>
        </w:rPr>
        <w:t xml:space="preserve">.  </w:t>
      </w:r>
    </w:p>
    <w:p w14:paraId="77136657" w14:textId="77777777" w:rsidR="00F67FA4" w:rsidRDefault="00F67FA4" w:rsidP="005D2650">
      <w:pPr>
        <w:jc w:val="both"/>
      </w:pPr>
    </w:p>
    <w:p w14:paraId="3E4A006E" w14:textId="77777777" w:rsidR="00DA71FB" w:rsidRDefault="00DA71FB" w:rsidP="005D2650">
      <w:pPr>
        <w:jc w:val="both"/>
        <w:rPr>
          <w:b/>
        </w:rPr>
      </w:pPr>
      <w:r w:rsidRPr="00F67FA4">
        <w:rPr>
          <w:b/>
        </w:rPr>
        <w:t xml:space="preserve">§ 265-10.  Stopping or parking </w:t>
      </w:r>
      <w:proofErr w:type="gramStart"/>
      <w:r w:rsidRPr="00F67FA4">
        <w:rPr>
          <w:b/>
        </w:rPr>
        <w:t>prohibited</w:t>
      </w:r>
      <w:proofErr w:type="gramEnd"/>
      <w:r w:rsidRPr="00F67FA4">
        <w:rPr>
          <w:b/>
        </w:rPr>
        <w:t xml:space="preserve"> in certain places. </w:t>
      </w:r>
    </w:p>
    <w:p w14:paraId="37FF5A4C" w14:textId="77777777" w:rsidR="00F67FA4" w:rsidRPr="00F67FA4" w:rsidRDefault="00F67FA4" w:rsidP="005D2650">
      <w:pPr>
        <w:jc w:val="both"/>
        <w:rPr>
          <w:b/>
        </w:rPr>
      </w:pPr>
    </w:p>
    <w:p w14:paraId="5A37E362" w14:textId="77777777" w:rsidR="00DA71FB" w:rsidRDefault="00DA71FB" w:rsidP="005D2650">
      <w:pPr>
        <w:jc w:val="both"/>
      </w:pPr>
      <w:r>
        <w:t xml:space="preserve">No person shall stop, park or leave standing any vehicle, whether attended or unattended and whether temporarily or otherwise, in any of the following places:  </w:t>
      </w:r>
    </w:p>
    <w:p w14:paraId="2D1B1546" w14:textId="77777777" w:rsidR="00F67FA4" w:rsidRDefault="00F67FA4" w:rsidP="005D2650">
      <w:pPr>
        <w:jc w:val="both"/>
      </w:pPr>
    </w:p>
    <w:p w14:paraId="030BDCC6" w14:textId="77777777" w:rsidR="00DA71FB" w:rsidRDefault="00DA71FB" w:rsidP="005D2650">
      <w:pPr>
        <w:jc w:val="both"/>
      </w:pPr>
      <w:r w:rsidRPr="00F62C99">
        <w:rPr>
          <w:b/>
        </w:rPr>
        <w:t>A</w:t>
      </w:r>
      <w:r>
        <w:t>.</w:t>
      </w:r>
      <w:r>
        <w:tab/>
        <w:t xml:space="preserve">Within an intersection.  </w:t>
      </w:r>
    </w:p>
    <w:p w14:paraId="79215033" w14:textId="77777777" w:rsidR="00F67FA4" w:rsidRDefault="00F67FA4" w:rsidP="005D2650">
      <w:pPr>
        <w:jc w:val="both"/>
      </w:pPr>
    </w:p>
    <w:p w14:paraId="0E0E9E2F" w14:textId="77777777" w:rsidR="00DA71FB" w:rsidRDefault="00DA71FB" w:rsidP="005D2650">
      <w:pPr>
        <w:jc w:val="both"/>
      </w:pPr>
      <w:r w:rsidRPr="00F62C99">
        <w:rPr>
          <w:b/>
        </w:rPr>
        <w:t>B.</w:t>
      </w:r>
      <w:r>
        <w:tab/>
        <w:t xml:space="preserve">On a crosswalk.  </w:t>
      </w:r>
    </w:p>
    <w:p w14:paraId="61D7199C" w14:textId="77777777" w:rsidR="00F67FA4" w:rsidRDefault="00F67FA4" w:rsidP="005D2650">
      <w:pPr>
        <w:jc w:val="both"/>
      </w:pPr>
    </w:p>
    <w:p w14:paraId="13FE59C7" w14:textId="77777777" w:rsidR="00DA71FB" w:rsidRDefault="00DA71FB" w:rsidP="005D2650">
      <w:pPr>
        <w:jc w:val="both"/>
      </w:pPr>
      <w:r w:rsidRPr="00F62C99">
        <w:rPr>
          <w:b/>
        </w:rPr>
        <w:t>C.</w:t>
      </w:r>
      <w:r>
        <w:tab/>
        <w:t xml:space="preserve">On a sidewalk or sidewalk area, except when parking in such place is clearly indicated by </w:t>
      </w:r>
      <w:r w:rsidR="00F67FA4">
        <w:tab/>
      </w:r>
      <w:r>
        <w:t xml:space="preserve">official traffic signs or markers or parking meters.  </w:t>
      </w:r>
    </w:p>
    <w:p w14:paraId="1FC6F48C" w14:textId="77777777" w:rsidR="00A37B20" w:rsidRDefault="00A37B20" w:rsidP="005D2650">
      <w:pPr>
        <w:jc w:val="both"/>
      </w:pPr>
    </w:p>
    <w:p w14:paraId="2EA05CC0" w14:textId="77777777" w:rsidR="00DA71FB" w:rsidRDefault="00DA71FB" w:rsidP="005D2650">
      <w:pPr>
        <w:jc w:val="both"/>
      </w:pPr>
      <w:r w:rsidRPr="00F62C99">
        <w:rPr>
          <w:b/>
        </w:rPr>
        <w:t>D.</w:t>
      </w:r>
      <w:r>
        <w:tab/>
        <w:t xml:space="preserve">Alongside or opposite any highway excavation or obstruction when such stopping or </w:t>
      </w:r>
      <w:r w:rsidR="00F67FA4">
        <w:tab/>
      </w:r>
      <w:r>
        <w:t xml:space="preserve">standing would obstruct traffic or when pedestrian traffic would be required to travel in </w:t>
      </w:r>
      <w:r w:rsidR="00F67FA4">
        <w:tab/>
      </w:r>
      <w:r>
        <w:t xml:space="preserve">the roadway. </w:t>
      </w:r>
    </w:p>
    <w:p w14:paraId="59130CF0" w14:textId="77777777" w:rsidR="00F67FA4" w:rsidRDefault="00F67FA4" w:rsidP="005D2650">
      <w:pPr>
        <w:jc w:val="both"/>
      </w:pPr>
    </w:p>
    <w:p w14:paraId="4AE42F33" w14:textId="77777777" w:rsidR="00F67FA4" w:rsidRDefault="00DA71FB" w:rsidP="005D2650">
      <w:pPr>
        <w:jc w:val="both"/>
      </w:pPr>
      <w:r w:rsidRPr="00F62C99">
        <w:rPr>
          <w:b/>
        </w:rPr>
        <w:t>E.</w:t>
      </w:r>
      <w:r>
        <w:tab/>
        <w:t xml:space="preserve">On the roadway side of any parked vehicle unless double parking is clearly indicated by </w:t>
      </w:r>
      <w:r w:rsidR="00F67FA4">
        <w:tab/>
      </w:r>
      <w:r>
        <w:t>official traffic signs or markers.</w:t>
      </w:r>
    </w:p>
    <w:p w14:paraId="2EF39377" w14:textId="77777777" w:rsidR="00DA71FB" w:rsidRDefault="00DA71FB" w:rsidP="005D2650">
      <w:pPr>
        <w:jc w:val="both"/>
      </w:pPr>
      <w:r>
        <w:t xml:space="preserve">  </w:t>
      </w:r>
    </w:p>
    <w:p w14:paraId="516D1133" w14:textId="77777777" w:rsidR="008F5E80" w:rsidRDefault="00DA71FB" w:rsidP="005D2650">
      <w:pPr>
        <w:jc w:val="both"/>
      </w:pPr>
      <w:r w:rsidRPr="00F62C99">
        <w:rPr>
          <w:b/>
        </w:rPr>
        <w:t>F.</w:t>
      </w:r>
      <w:r>
        <w:tab/>
        <w:t>Within 20 feet of the driveway entrance to a fire station</w:t>
      </w:r>
    </w:p>
    <w:p w14:paraId="6039AA9E" w14:textId="77777777" w:rsidR="00DA71FB" w:rsidRDefault="00DA71FB" w:rsidP="005D2650">
      <w:pPr>
        <w:jc w:val="both"/>
      </w:pPr>
      <w:r>
        <w:t xml:space="preserve">  </w:t>
      </w:r>
      <w:r w:rsidR="00F67FA4">
        <w:tab/>
      </w:r>
    </w:p>
    <w:p w14:paraId="1F53481E" w14:textId="77777777" w:rsidR="00F67FA4" w:rsidRDefault="00DA71FB" w:rsidP="005D2650">
      <w:pPr>
        <w:jc w:val="both"/>
      </w:pPr>
      <w:r w:rsidRPr="00F62C99">
        <w:rPr>
          <w:b/>
        </w:rPr>
        <w:t>G.</w:t>
      </w:r>
      <w:r>
        <w:tab/>
        <w:t xml:space="preserve">Upon any portion of a highway where and at the time when stopping or standing is </w:t>
      </w:r>
      <w:r w:rsidR="00F67FA4">
        <w:tab/>
      </w:r>
      <w:r>
        <w:t xml:space="preserve">prohibited by official traffic signs indicating the prohibition of any stopping or standing. </w:t>
      </w:r>
    </w:p>
    <w:p w14:paraId="59025CC5" w14:textId="77777777" w:rsidR="00DA71FB" w:rsidRDefault="00DA71FB" w:rsidP="005D2650">
      <w:pPr>
        <w:jc w:val="both"/>
      </w:pPr>
      <w:r>
        <w:lastRenderedPageBreak/>
        <w:t xml:space="preserve"> </w:t>
      </w:r>
    </w:p>
    <w:p w14:paraId="4AADE268" w14:textId="77777777" w:rsidR="00DA71FB" w:rsidRDefault="00DA71FB" w:rsidP="005D2650">
      <w:pPr>
        <w:jc w:val="both"/>
      </w:pPr>
      <w:r w:rsidRPr="00F62C99">
        <w:rPr>
          <w:b/>
        </w:rPr>
        <w:t>H.</w:t>
      </w:r>
      <w:r>
        <w:tab/>
        <w:t xml:space="preserve">In any place or manner </w:t>
      </w:r>
      <w:proofErr w:type="gramStart"/>
      <w:r>
        <w:t>so as to</w:t>
      </w:r>
      <w:proofErr w:type="gramEnd"/>
      <w:r>
        <w:t xml:space="preserve"> obstruct or hinder traffic.  </w:t>
      </w:r>
    </w:p>
    <w:p w14:paraId="0BD39EC1" w14:textId="77777777" w:rsidR="00F67FA4" w:rsidRDefault="00F67FA4" w:rsidP="005D2650">
      <w:pPr>
        <w:jc w:val="both"/>
      </w:pPr>
    </w:p>
    <w:p w14:paraId="507E05F7" w14:textId="77777777" w:rsidR="00DA71FB" w:rsidRDefault="00DA71FB" w:rsidP="005D2650">
      <w:pPr>
        <w:jc w:val="both"/>
      </w:pPr>
      <w:r w:rsidRPr="00F62C99">
        <w:rPr>
          <w:b/>
        </w:rPr>
        <w:t>I.</w:t>
      </w:r>
      <w:r>
        <w:tab/>
        <w:t xml:space="preserve">Within 10 feet of a fire hydrant, unless a greater distance is indicated by an official traffic </w:t>
      </w:r>
      <w:r w:rsidR="00F67FA4">
        <w:tab/>
      </w:r>
      <w:r>
        <w:t xml:space="preserve">sign.  </w:t>
      </w:r>
    </w:p>
    <w:p w14:paraId="0DB7A2E2" w14:textId="77777777" w:rsidR="00F67FA4" w:rsidRDefault="00F67FA4" w:rsidP="005D2650">
      <w:pPr>
        <w:jc w:val="both"/>
      </w:pPr>
    </w:p>
    <w:p w14:paraId="58F07CE2" w14:textId="77777777" w:rsidR="00DA71FB" w:rsidRDefault="00DA71FB" w:rsidP="005D2650">
      <w:pPr>
        <w:jc w:val="both"/>
      </w:pPr>
      <w:r w:rsidRPr="00F62C99">
        <w:rPr>
          <w:b/>
        </w:rPr>
        <w:t>J.</w:t>
      </w:r>
      <w:r>
        <w:tab/>
        <w:t xml:space="preserve">Upon any portion of a highway where and at the time when parking is prohibited, limited </w:t>
      </w:r>
      <w:r w:rsidR="00F67FA4">
        <w:tab/>
      </w:r>
      <w:r>
        <w:t xml:space="preserve">or restricted by official traffic signs.  </w:t>
      </w:r>
    </w:p>
    <w:p w14:paraId="1CF3E091" w14:textId="77777777" w:rsidR="00F67FA4" w:rsidRDefault="00F67FA4" w:rsidP="005D2650">
      <w:pPr>
        <w:jc w:val="both"/>
      </w:pPr>
    </w:p>
    <w:p w14:paraId="52FAD4D2" w14:textId="77777777" w:rsidR="00F67FA4" w:rsidRDefault="00DA71FB" w:rsidP="005D2650">
      <w:pPr>
        <w:jc w:val="both"/>
      </w:pPr>
      <w:r w:rsidRPr="00F62C99">
        <w:rPr>
          <w:b/>
        </w:rPr>
        <w:t>K.</w:t>
      </w:r>
      <w:r>
        <w:tab/>
        <w:t xml:space="preserve">Upon any bridge. </w:t>
      </w:r>
    </w:p>
    <w:p w14:paraId="7BC35454" w14:textId="77777777" w:rsidR="00DA71FB" w:rsidRDefault="00DA71FB" w:rsidP="005D2650">
      <w:pPr>
        <w:jc w:val="both"/>
      </w:pPr>
      <w:r>
        <w:t xml:space="preserve"> </w:t>
      </w:r>
    </w:p>
    <w:p w14:paraId="0F8704C4" w14:textId="77777777" w:rsidR="00F67FA4" w:rsidRDefault="00F67FA4" w:rsidP="00F67FA4">
      <w:pPr>
        <w:jc w:val="both"/>
      </w:pPr>
      <w:r w:rsidRPr="00F62C99">
        <w:rPr>
          <w:b/>
        </w:rPr>
        <w:t>L</w:t>
      </w:r>
      <w:proofErr w:type="gramStart"/>
      <w:r w:rsidRPr="00F62C99">
        <w:rPr>
          <w:b/>
        </w:rPr>
        <w:t>.</w:t>
      </w:r>
      <w:r>
        <w:t xml:space="preserve"> </w:t>
      </w:r>
      <w:r>
        <w:tab/>
      </w:r>
      <w:r w:rsidR="00DA71FB">
        <w:t>Upon</w:t>
      </w:r>
      <w:proofErr w:type="gramEnd"/>
      <w:r w:rsidR="00DA71FB">
        <w:t xml:space="preserve"> any parkway or terrace where curb and gutter exist, and where no curb and gutter </w:t>
      </w:r>
      <w:r>
        <w:tab/>
      </w:r>
      <w:r w:rsidR="00DA71FB">
        <w:t xml:space="preserve">exist, no vehicle shall park on any parkway or terrace in the Village unless it is parked </w:t>
      </w:r>
      <w:r>
        <w:tab/>
      </w:r>
      <w:r w:rsidR="00DA71FB">
        <w:t>parallel to the street immediately adjacent to said parkway or terrace.</w:t>
      </w:r>
    </w:p>
    <w:p w14:paraId="49CE9C8F" w14:textId="77777777" w:rsidR="008923EB" w:rsidRDefault="008923EB" w:rsidP="00F67FA4">
      <w:pPr>
        <w:jc w:val="both"/>
      </w:pPr>
    </w:p>
    <w:p w14:paraId="1658ED1F" w14:textId="77777777" w:rsidR="00DA71FB" w:rsidRDefault="00DA71FB" w:rsidP="00F67FA4">
      <w:pPr>
        <w:jc w:val="both"/>
      </w:pPr>
      <w:r>
        <w:t xml:space="preserve"> </w:t>
      </w:r>
      <w:r w:rsidR="008923EB" w:rsidRPr="008923EB">
        <w:rPr>
          <w:b/>
        </w:rPr>
        <w:t>M</w:t>
      </w:r>
      <w:r w:rsidR="008923EB" w:rsidRPr="007A391D">
        <w:t>.</w:t>
      </w:r>
      <w:r w:rsidR="008923EB">
        <w:tab/>
        <w:t xml:space="preserve">Extended Parking of Trailers Prohibited. No person shall park, stop, or leave standing a </w:t>
      </w:r>
      <w:r w:rsidR="008923EB">
        <w:tab/>
        <w:t xml:space="preserve">trailer as defined by 340.01(71), Wis. Stats., on any Village street for </w:t>
      </w:r>
      <w:proofErr w:type="gramStart"/>
      <w:r w:rsidR="008923EB">
        <w:t>a period of time</w:t>
      </w:r>
      <w:proofErr w:type="gramEnd"/>
      <w:r w:rsidR="008923EB">
        <w:t xml:space="preserve"> in </w:t>
      </w:r>
      <w:r w:rsidR="008923EB">
        <w:tab/>
        <w:t>excess of 24 hours.</w:t>
      </w:r>
      <w:r>
        <w:t xml:space="preserve">   </w:t>
      </w:r>
    </w:p>
    <w:p w14:paraId="6C8D8990" w14:textId="77777777" w:rsidR="008923EB" w:rsidRDefault="008923EB" w:rsidP="00F67FA4">
      <w:pPr>
        <w:jc w:val="both"/>
      </w:pPr>
    </w:p>
    <w:p w14:paraId="0CE34836" w14:textId="77777777" w:rsidR="00DA71FB" w:rsidRDefault="00DA71FB" w:rsidP="005D2650">
      <w:pPr>
        <w:jc w:val="both"/>
        <w:rPr>
          <w:b/>
        </w:rPr>
      </w:pPr>
      <w:r w:rsidRPr="00F67FA4">
        <w:rPr>
          <w:b/>
        </w:rPr>
        <w:t xml:space="preserve">§ 265-11.  Parking in private driveways. </w:t>
      </w:r>
    </w:p>
    <w:p w14:paraId="0655EC81" w14:textId="77777777" w:rsidR="00F67FA4" w:rsidRPr="00F67FA4" w:rsidRDefault="00F67FA4" w:rsidP="005D2650">
      <w:pPr>
        <w:jc w:val="both"/>
        <w:rPr>
          <w:b/>
        </w:rPr>
      </w:pPr>
    </w:p>
    <w:p w14:paraId="295EBCC6" w14:textId="77777777" w:rsidR="00DA71FB" w:rsidRDefault="00DA71FB" w:rsidP="005D2650">
      <w:pPr>
        <w:jc w:val="both"/>
      </w:pPr>
      <w:r>
        <w:t xml:space="preserve">No person shall park or leave </w:t>
      </w:r>
      <w:proofErr w:type="gramStart"/>
      <w:r>
        <w:t>standing any motor vehicle</w:t>
      </w:r>
      <w:proofErr w:type="gramEnd"/>
      <w:r>
        <w:t xml:space="preserve"> in any private driveway without the permission of the owner or lessee of the property upon which such driveway is located, </w:t>
      </w:r>
      <w:proofErr w:type="gramStart"/>
      <w:r>
        <w:t>whether or not</w:t>
      </w:r>
      <w:proofErr w:type="gramEnd"/>
      <w:r>
        <w:t xml:space="preserve"> such driveway is posted to limit or restrict parking.  </w:t>
      </w:r>
    </w:p>
    <w:p w14:paraId="327CBC57" w14:textId="77777777" w:rsidR="0065748E" w:rsidRDefault="0065748E" w:rsidP="005D2650">
      <w:pPr>
        <w:jc w:val="both"/>
      </w:pPr>
    </w:p>
    <w:p w14:paraId="76522939" w14:textId="77777777" w:rsidR="00DA71FB" w:rsidRDefault="00171D85" w:rsidP="005D2650">
      <w:pPr>
        <w:jc w:val="both"/>
        <w:rPr>
          <w:b/>
        </w:rPr>
      </w:pPr>
      <w:r>
        <w:rPr>
          <w:b/>
        </w:rPr>
        <w:t>§ 265-12.  Snow Emergency Parking R</w:t>
      </w:r>
      <w:r w:rsidR="00DA71FB" w:rsidRPr="0065748E">
        <w:rPr>
          <w:b/>
        </w:rPr>
        <w:t xml:space="preserve">estrictions.  [Amended </w:t>
      </w:r>
      <w:smartTag w:uri="urn:schemas-microsoft-com:office:smarttags" w:element="date">
        <w:smartTagPr>
          <w:attr w:name="Month" w:val="12"/>
          <w:attr w:name="Day" w:val="29"/>
          <w:attr w:name="Year" w:val="1994"/>
        </w:smartTagPr>
        <w:r w:rsidR="00DA71FB" w:rsidRPr="0065748E">
          <w:rPr>
            <w:b/>
          </w:rPr>
          <w:t>12-29-1994</w:t>
        </w:r>
      </w:smartTag>
      <w:r w:rsidR="00DA71FB" w:rsidRPr="0065748E">
        <w:rPr>
          <w:b/>
        </w:rPr>
        <w:t xml:space="preserve">]  </w:t>
      </w:r>
    </w:p>
    <w:p w14:paraId="490464D2" w14:textId="77777777" w:rsidR="0065748E" w:rsidRPr="0065748E" w:rsidRDefault="0065748E" w:rsidP="005D2650">
      <w:pPr>
        <w:jc w:val="both"/>
        <w:rPr>
          <w:b/>
        </w:rPr>
      </w:pPr>
    </w:p>
    <w:p w14:paraId="489CA288" w14:textId="77777777" w:rsidR="0065748E" w:rsidRDefault="00DA71FB" w:rsidP="005D2650">
      <w:pPr>
        <w:jc w:val="both"/>
      </w:pPr>
      <w:r w:rsidRPr="00F62C99">
        <w:rPr>
          <w:b/>
        </w:rPr>
        <w:t>A.</w:t>
      </w:r>
      <w:r w:rsidRPr="00F62C99">
        <w:rPr>
          <w:b/>
        </w:rPr>
        <w:tab/>
        <w:t>Definition</w:t>
      </w:r>
      <w:r>
        <w:t xml:space="preserve">. A snow removal </w:t>
      </w:r>
      <w:proofErr w:type="gramStart"/>
      <w:r>
        <w:t>emergency situation</w:t>
      </w:r>
      <w:proofErr w:type="gramEnd"/>
      <w:r>
        <w:t xml:space="preserve"> within the Village is defined as a </w:t>
      </w:r>
      <w:r w:rsidR="0065748E">
        <w:tab/>
      </w:r>
      <w:r>
        <w:t xml:space="preserve">snowfall or blowing snow of such intensity and anticipated duration as to create </w:t>
      </w:r>
      <w:r w:rsidR="0065748E">
        <w:tab/>
      </w:r>
      <w:r>
        <w:t xml:space="preserve">hazardous driving conditions or congested traffic on the public streets, roads or highways </w:t>
      </w:r>
      <w:r w:rsidR="0065748E">
        <w:tab/>
      </w:r>
      <w:r>
        <w:t xml:space="preserve">within the Village, required immediate and continuing snow removal operations. In </w:t>
      </w:r>
      <w:r w:rsidR="0065748E">
        <w:tab/>
      </w:r>
      <w:r>
        <w:t xml:space="preserve">general, a continuing snowfall accumulating snow on road surfaces at the rate of one inch </w:t>
      </w:r>
      <w:r w:rsidR="0065748E">
        <w:tab/>
      </w:r>
      <w:r>
        <w:t xml:space="preserve">per hour or a snowfall and/or blowing conditions depositing, or expected to deposit, four </w:t>
      </w:r>
      <w:r w:rsidR="0065748E">
        <w:tab/>
      </w:r>
      <w:r>
        <w:t xml:space="preserve">inches or more of snow on road surfaces shall constitute a snow removal emergency. In </w:t>
      </w:r>
      <w:r w:rsidR="0065748E">
        <w:tab/>
      </w:r>
      <w:r>
        <w:t xml:space="preserve">shall be within the discretion of the Village President or his or her substitute to make a </w:t>
      </w:r>
      <w:r w:rsidR="0065748E">
        <w:tab/>
      </w:r>
      <w:r>
        <w:t xml:space="preserve">determination as to whether the above-described conditions exist. </w:t>
      </w:r>
    </w:p>
    <w:p w14:paraId="3C1417DE" w14:textId="77777777" w:rsidR="009B79F9" w:rsidRDefault="009B79F9" w:rsidP="005D2650">
      <w:pPr>
        <w:jc w:val="both"/>
      </w:pPr>
    </w:p>
    <w:p w14:paraId="69E47F08" w14:textId="77777777" w:rsidR="00DA71FB" w:rsidRDefault="00DA71FB" w:rsidP="005D2650">
      <w:pPr>
        <w:jc w:val="both"/>
      </w:pPr>
      <w:r w:rsidRPr="00F62C99">
        <w:rPr>
          <w:b/>
        </w:rPr>
        <w:t>B.</w:t>
      </w:r>
      <w:r w:rsidRPr="00F62C99">
        <w:rPr>
          <w:b/>
        </w:rPr>
        <w:tab/>
        <w:t>Declaration</w:t>
      </w:r>
      <w:r>
        <w:t xml:space="preserve">. The Village President or his or her substitute shall declare a snow </w:t>
      </w:r>
      <w:r w:rsidR="0065748E">
        <w:tab/>
      </w:r>
      <w:r>
        <w:t xml:space="preserve">emergency to exist when conditions are as set forth in Subsection A above. Such notice </w:t>
      </w:r>
      <w:r w:rsidR="0065748E">
        <w:tab/>
      </w:r>
      <w:r>
        <w:t xml:space="preserve">may be made by radio, newspaper publication, if practicable, and by posting within the </w:t>
      </w:r>
      <w:r w:rsidR="0065748E">
        <w:tab/>
      </w:r>
      <w:r>
        <w:t xml:space="preserve">Village in the same manner as ordinances are posted; always provided, however, that </w:t>
      </w:r>
      <w:r w:rsidR="0065748E">
        <w:tab/>
      </w:r>
      <w:r>
        <w:t xml:space="preserve">failure of such notice shall not excuse any person from complying with the provisions of </w:t>
      </w:r>
      <w:r w:rsidR="0065748E">
        <w:tab/>
      </w:r>
      <w:r>
        <w:t xml:space="preserve">this section.  </w:t>
      </w:r>
    </w:p>
    <w:p w14:paraId="7DEA3882" w14:textId="77777777" w:rsidR="008F5E80" w:rsidRDefault="008F5E80" w:rsidP="005D2650">
      <w:pPr>
        <w:jc w:val="both"/>
        <w:rPr>
          <w:b/>
        </w:rPr>
      </w:pPr>
    </w:p>
    <w:p w14:paraId="1D86D4EE" w14:textId="77777777" w:rsidR="007E0F0E" w:rsidRDefault="007E0F0E" w:rsidP="005D2650">
      <w:pPr>
        <w:jc w:val="both"/>
        <w:rPr>
          <w:b/>
        </w:rPr>
      </w:pPr>
    </w:p>
    <w:p w14:paraId="58A3721F" w14:textId="77777777" w:rsidR="007E0F0E" w:rsidRDefault="007E0F0E" w:rsidP="005D2650">
      <w:pPr>
        <w:jc w:val="both"/>
        <w:rPr>
          <w:b/>
        </w:rPr>
      </w:pPr>
    </w:p>
    <w:p w14:paraId="115DE9EE" w14:textId="77777777" w:rsidR="0065748E" w:rsidRDefault="00DA71FB" w:rsidP="005D2650">
      <w:pPr>
        <w:jc w:val="both"/>
      </w:pPr>
      <w:r w:rsidRPr="00F62C99">
        <w:rPr>
          <w:b/>
        </w:rPr>
        <w:t>C.</w:t>
      </w:r>
      <w:r w:rsidRPr="00F62C99">
        <w:rPr>
          <w:b/>
        </w:rPr>
        <w:tab/>
        <w:t>Parking of vehicles</w:t>
      </w:r>
      <w:r>
        <w:t>.</w:t>
      </w:r>
    </w:p>
    <w:p w14:paraId="5AE3FAB1" w14:textId="77777777" w:rsidR="00DA71FB" w:rsidRDefault="00DA71FB" w:rsidP="005D2650">
      <w:pPr>
        <w:jc w:val="both"/>
      </w:pPr>
      <w:r>
        <w:t xml:space="preserve">  </w:t>
      </w:r>
    </w:p>
    <w:p w14:paraId="77155115" w14:textId="77777777" w:rsidR="008F5E80" w:rsidRDefault="0065748E" w:rsidP="005D2650">
      <w:pPr>
        <w:jc w:val="both"/>
      </w:pPr>
      <w:r>
        <w:lastRenderedPageBreak/>
        <w:tab/>
      </w:r>
      <w:r w:rsidR="00DA71FB" w:rsidRPr="00F62C99">
        <w:rPr>
          <w:b/>
        </w:rPr>
        <w:t>(1)</w:t>
      </w:r>
      <w:r w:rsidR="00DA71FB">
        <w:tab/>
        <w:t xml:space="preserve">After the declaration of a snow emergency, no person shall park any vehicle at </w:t>
      </w:r>
      <w:r>
        <w:tab/>
      </w:r>
      <w:r>
        <w:tab/>
      </w:r>
      <w:r>
        <w:tab/>
      </w:r>
      <w:r w:rsidR="00DA71FB">
        <w:t xml:space="preserve">any time, night or day, on any public street, road or highway within the Village. </w:t>
      </w:r>
      <w:r>
        <w:tab/>
      </w:r>
      <w:r>
        <w:tab/>
      </w:r>
      <w:r>
        <w:tab/>
      </w:r>
      <w:r w:rsidR="00DA71FB">
        <w:t xml:space="preserve">Any vehicle parked upon any public street, road or highway within the Village </w:t>
      </w:r>
      <w:r>
        <w:tab/>
      </w:r>
      <w:r>
        <w:tab/>
      </w:r>
      <w:r>
        <w:tab/>
      </w:r>
      <w:r w:rsidR="00DA71FB">
        <w:t xml:space="preserve">may be removed by the Village and stored in a public area to be designated by the </w:t>
      </w:r>
      <w:r>
        <w:tab/>
      </w:r>
      <w:r>
        <w:tab/>
      </w:r>
      <w:r w:rsidR="00DA71FB">
        <w:t xml:space="preserve">Village Board or suitable private facilities maintained for storage of vehicles. </w:t>
      </w:r>
    </w:p>
    <w:p w14:paraId="07D48B58" w14:textId="77777777" w:rsidR="007E0F0E" w:rsidRDefault="007E0F0E" w:rsidP="005D2650">
      <w:pPr>
        <w:jc w:val="both"/>
      </w:pPr>
    </w:p>
    <w:p w14:paraId="7FF2540E" w14:textId="77777777" w:rsidR="0065748E" w:rsidRDefault="00DA71FB" w:rsidP="005D2650">
      <w:pPr>
        <w:jc w:val="both"/>
      </w:pPr>
      <w:r>
        <w:t xml:space="preserve"> </w:t>
      </w:r>
      <w:r w:rsidR="0065748E">
        <w:tab/>
      </w:r>
      <w:r w:rsidRPr="00F62C99">
        <w:rPr>
          <w:b/>
        </w:rPr>
        <w:t>(2)</w:t>
      </w:r>
      <w:r>
        <w:tab/>
        <w:t xml:space="preserve">The owner of any such vehicle removed by the Village shall be responsible for all </w:t>
      </w:r>
      <w:r w:rsidR="0065748E">
        <w:tab/>
      </w:r>
      <w:r w:rsidR="0065748E">
        <w:tab/>
      </w:r>
      <w:r>
        <w:t xml:space="preserve">towing and storage costs, which shall be paid before the vehicle is released to the </w:t>
      </w:r>
      <w:r w:rsidR="0065748E">
        <w:tab/>
      </w:r>
      <w:r w:rsidR="0065748E">
        <w:tab/>
      </w:r>
      <w:r w:rsidR="0065748E">
        <w:tab/>
      </w:r>
      <w:r>
        <w:t xml:space="preserve">owner, together with any forfeiture as set forth herein.  </w:t>
      </w:r>
    </w:p>
    <w:p w14:paraId="0E8F99EB" w14:textId="77777777" w:rsidR="00DA71FB" w:rsidRDefault="00DA71FB" w:rsidP="005D2650">
      <w:pPr>
        <w:jc w:val="both"/>
      </w:pPr>
      <w:r>
        <w:t xml:space="preserve">  </w:t>
      </w:r>
    </w:p>
    <w:p w14:paraId="36109786" w14:textId="77777777" w:rsidR="0065748E" w:rsidRDefault="00DA71FB" w:rsidP="005D2650">
      <w:pPr>
        <w:jc w:val="both"/>
      </w:pPr>
      <w:r w:rsidRPr="00F62C99">
        <w:rPr>
          <w:b/>
        </w:rPr>
        <w:t>D.</w:t>
      </w:r>
      <w:r w:rsidRPr="00F62C99">
        <w:rPr>
          <w:b/>
        </w:rPr>
        <w:tab/>
        <w:t>Moving snow into streets</w:t>
      </w:r>
      <w:r>
        <w:t xml:space="preserve">. No person shall clear snow from lots, parking areas, </w:t>
      </w:r>
      <w:r w:rsidR="0065748E">
        <w:tab/>
      </w:r>
      <w:r>
        <w:t xml:space="preserve">driveways, filling stations, garages, commercial areas or other places and pile or </w:t>
      </w:r>
      <w:r w:rsidR="0065748E">
        <w:tab/>
      </w:r>
      <w:r>
        <w:t xml:space="preserve">redistribute such snow in any public street, road or highway within the Village in any </w:t>
      </w:r>
      <w:r w:rsidR="0065748E">
        <w:tab/>
      </w:r>
      <w:r>
        <w:t xml:space="preserve">manner which in any way tends to narrow, restrict or obstruct travel or block the vision of </w:t>
      </w:r>
      <w:r w:rsidR="0065748E">
        <w:tab/>
      </w:r>
      <w:r>
        <w:t xml:space="preserve">motorists or in any way create a traffic hazard or impede snow removal or plowing of </w:t>
      </w:r>
      <w:r w:rsidR="0065748E">
        <w:tab/>
      </w:r>
      <w:r>
        <w:t>such public street, ro</w:t>
      </w:r>
      <w:r w:rsidR="0065748E">
        <w:t>ad or highway in the Village</w:t>
      </w:r>
      <w:r w:rsidR="00265F00" w:rsidRPr="00265F00">
        <w:rPr>
          <w:vertAlign w:val="superscript"/>
        </w:rPr>
        <w:t>1</w:t>
      </w:r>
      <w:r w:rsidR="0065748E">
        <w:t>.</w:t>
      </w:r>
    </w:p>
    <w:p w14:paraId="3591D0A3" w14:textId="77777777" w:rsidR="00DA71FB" w:rsidRDefault="00DA71FB" w:rsidP="005D2650">
      <w:pPr>
        <w:jc w:val="both"/>
      </w:pPr>
      <w:r>
        <w:t xml:space="preserve"> </w:t>
      </w:r>
    </w:p>
    <w:p w14:paraId="35FDD8B4" w14:textId="77777777" w:rsidR="0065748E" w:rsidRDefault="00BB3971" w:rsidP="00BB3971">
      <w:pPr>
        <w:jc w:val="both"/>
      </w:pPr>
      <w:r w:rsidRPr="00F62C99">
        <w:rPr>
          <w:b/>
        </w:rPr>
        <w:t>E</w:t>
      </w:r>
      <w:proofErr w:type="gramStart"/>
      <w:r w:rsidRPr="00F62C99">
        <w:rPr>
          <w:b/>
        </w:rPr>
        <w:t xml:space="preserve">. </w:t>
      </w:r>
      <w:r w:rsidRPr="00F62C99">
        <w:rPr>
          <w:b/>
        </w:rPr>
        <w:tab/>
      </w:r>
      <w:r w:rsidR="00DA71FB" w:rsidRPr="00F62C99">
        <w:rPr>
          <w:b/>
        </w:rPr>
        <w:t>Penalties</w:t>
      </w:r>
      <w:proofErr w:type="gramEnd"/>
      <w:r w:rsidR="00DA71FB">
        <w:t xml:space="preserve">. Any person </w:t>
      </w:r>
      <w:proofErr w:type="gramStart"/>
      <w:r w:rsidR="00DA71FB">
        <w:t>who shall</w:t>
      </w:r>
      <w:proofErr w:type="gramEnd"/>
      <w:r w:rsidR="00DA71FB">
        <w:t xml:space="preserve"> </w:t>
      </w:r>
      <w:proofErr w:type="gramStart"/>
      <w:r w:rsidR="00DA71FB">
        <w:t>violate</w:t>
      </w:r>
      <w:proofErr w:type="gramEnd"/>
      <w:r w:rsidR="00DA71FB">
        <w:t xml:space="preserve"> Subsection </w:t>
      </w:r>
      <w:proofErr w:type="gramStart"/>
      <w:r w:rsidR="00DA71FB">
        <w:t>C(</w:t>
      </w:r>
      <w:proofErr w:type="gramEnd"/>
      <w:r w:rsidR="00DA71FB">
        <w:t xml:space="preserve">1) or D of this section shall, in </w:t>
      </w:r>
      <w:r>
        <w:tab/>
      </w:r>
      <w:r w:rsidR="00DA71FB">
        <w:t xml:space="preserve">addition to the costs of removal and storage of the vehicle, be subject to the penalty </w:t>
      </w:r>
      <w:r>
        <w:tab/>
      </w:r>
      <w:r w:rsidR="00DA71FB">
        <w:t xml:space="preserve">provided in Chapter 1, General Provisions, § 1-5 of this Code.  </w:t>
      </w:r>
    </w:p>
    <w:p w14:paraId="666F42E9" w14:textId="77777777" w:rsidR="00DA71FB" w:rsidRPr="00BB3971" w:rsidRDefault="00DA71FB" w:rsidP="00BB3971">
      <w:pPr>
        <w:jc w:val="both"/>
        <w:rPr>
          <w:b/>
        </w:rPr>
      </w:pPr>
    </w:p>
    <w:p w14:paraId="5566D676" w14:textId="77777777" w:rsidR="00DA71FB" w:rsidRDefault="00DA71FB" w:rsidP="005D2650">
      <w:pPr>
        <w:jc w:val="both"/>
        <w:rPr>
          <w:b/>
        </w:rPr>
      </w:pPr>
      <w:r w:rsidRPr="00BB3971">
        <w:rPr>
          <w:b/>
        </w:rPr>
        <w:t xml:space="preserve">§ 265-13.  Parking reserved for vehicles of disabled persons. </w:t>
      </w:r>
    </w:p>
    <w:p w14:paraId="653E4355" w14:textId="77777777" w:rsidR="00BB3971" w:rsidRPr="00BB3971" w:rsidRDefault="00BB3971" w:rsidP="005D2650">
      <w:pPr>
        <w:jc w:val="both"/>
        <w:rPr>
          <w:b/>
        </w:rPr>
      </w:pPr>
    </w:p>
    <w:p w14:paraId="20AA053F" w14:textId="77777777" w:rsidR="00DA71FB" w:rsidRDefault="00DA71FB" w:rsidP="005D2650">
      <w:pPr>
        <w:jc w:val="both"/>
      </w:pPr>
      <w:r>
        <w:t xml:space="preserve">When official traffic signs indicating such restriction have been erected in accordance with § 265-2 of this chapter, no person shall park, stop or leave standing any vehicle upon any portion of a street, highway or public or private parking facility reserved for vehicles displaying special registration plates or identification cards or emblems issued by the </w:t>
      </w:r>
      <w:r w:rsidR="00756D20">
        <w:tab/>
      </w:r>
      <w:r w:rsidR="007E0F0E">
        <w:t xml:space="preserve">Wisconsin Department </w:t>
      </w:r>
      <w:r>
        <w:t xml:space="preserve">of Transportation or, for vehicles registered in another jurisdiction, by such other jurisdiction designating the vehicle as one used by a physically </w:t>
      </w:r>
      <w:r w:rsidR="00756D20">
        <w:tab/>
      </w:r>
      <w:r>
        <w:t xml:space="preserve">disabled person.  </w:t>
      </w:r>
    </w:p>
    <w:p w14:paraId="359814E9" w14:textId="77777777" w:rsidR="00A11A09" w:rsidRDefault="00A11A09" w:rsidP="005D2650">
      <w:pPr>
        <w:jc w:val="both"/>
      </w:pPr>
    </w:p>
    <w:p w14:paraId="2666EC03" w14:textId="77777777" w:rsidR="00BB3971" w:rsidRDefault="00DA71FB" w:rsidP="005D2650">
      <w:pPr>
        <w:jc w:val="both"/>
        <w:rPr>
          <w:b/>
        </w:rPr>
      </w:pPr>
      <w:r w:rsidRPr="00BB3971">
        <w:rPr>
          <w:b/>
        </w:rPr>
        <w:t xml:space="preserve">§ 265-14.  General parking regulations. </w:t>
      </w:r>
      <w:r w:rsidR="00F90A95">
        <w:rPr>
          <w:b/>
        </w:rPr>
        <w:t>[7-13-2017]</w:t>
      </w:r>
    </w:p>
    <w:p w14:paraId="5578FFDD" w14:textId="77777777" w:rsidR="00DA71FB" w:rsidRPr="00BB3971" w:rsidRDefault="00DA71FB" w:rsidP="005D2650">
      <w:pPr>
        <w:jc w:val="both"/>
        <w:rPr>
          <w:b/>
        </w:rPr>
      </w:pPr>
      <w:r w:rsidRPr="00BB3971">
        <w:rPr>
          <w:b/>
        </w:rPr>
        <w:t xml:space="preserve"> </w:t>
      </w:r>
    </w:p>
    <w:p w14:paraId="1DFC93C9" w14:textId="77777777" w:rsidR="00DA71FB" w:rsidRDefault="00DA71FB" w:rsidP="005D2650">
      <w:pPr>
        <w:jc w:val="both"/>
      </w:pPr>
      <w:r w:rsidRPr="00F62C99">
        <w:rPr>
          <w:b/>
        </w:rPr>
        <w:t>A.</w:t>
      </w:r>
      <w:r w:rsidRPr="00F62C99">
        <w:rPr>
          <w:b/>
        </w:rPr>
        <w:tab/>
        <w:t xml:space="preserve">Parking </w:t>
      </w:r>
      <w:proofErr w:type="gramStart"/>
      <w:r w:rsidRPr="00F62C99">
        <w:rPr>
          <w:b/>
        </w:rPr>
        <w:t>prohibited</w:t>
      </w:r>
      <w:proofErr w:type="gramEnd"/>
      <w:r w:rsidRPr="00F62C99">
        <w:rPr>
          <w:b/>
        </w:rPr>
        <w:t xml:space="preserve"> on certain streets</w:t>
      </w:r>
      <w:r>
        <w:t xml:space="preserve">. </w:t>
      </w:r>
      <w:r w:rsidR="003B1621">
        <w:t xml:space="preserve"> </w:t>
      </w:r>
      <w:r>
        <w:t xml:space="preserve">No person shall stop or leave any vehicle </w:t>
      </w:r>
      <w:r w:rsidR="003B1621">
        <w:tab/>
      </w:r>
      <w:r>
        <w:t xml:space="preserve">standing on any of the following streets, except temporarily for the purposes of, and while </w:t>
      </w:r>
      <w:r w:rsidR="003B1621">
        <w:tab/>
      </w:r>
      <w:r>
        <w:t xml:space="preserve">actually engaged in, loading and unloading or in receiving and discharging passengers and </w:t>
      </w:r>
      <w:r w:rsidR="003B1621">
        <w:tab/>
      </w:r>
      <w:r>
        <w:t xml:space="preserve">while </w:t>
      </w:r>
      <w:r w:rsidR="00BB3971">
        <w:tab/>
      </w:r>
      <w:r>
        <w:t xml:space="preserve">the vehicle is attended by a licensed operator so that it may properly be moved in </w:t>
      </w:r>
      <w:r w:rsidR="003B1621">
        <w:tab/>
      </w:r>
      <w:r>
        <w:t xml:space="preserve">case of any emergency or to avoid obstruction of traffic:  </w:t>
      </w:r>
    </w:p>
    <w:p w14:paraId="7DBE38F8" w14:textId="77777777" w:rsidR="00EE72A9" w:rsidRDefault="00EE72A9" w:rsidP="005D2650">
      <w:pPr>
        <w:jc w:val="both"/>
      </w:pPr>
    </w:p>
    <w:p w14:paraId="059C6FB8" w14:textId="77777777" w:rsidR="00DA71FB" w:rsidRDefault="00BB3971" w:rsidP="005D2650">
      <w:pPr>
        <w:jc w:val="both"/>
      </w:pPr>
      <w:r>
        <w:tab/>
      </w:r>
      <w:r w:rsidR="00DA71FB" w:rsidRPr="00F62C99">
        <w:rPr>
          <w:b/>
        </w:rPr>
        <w:t>(1</w:t>
      </w:r>
      <w:proofErr w:type="gramStart"/>
      <w:r w:rsidR="00DA71FB" w:rsidRPr="00F62C99">
        <w:rPr>
          <w:b/>
        </w:rPr>
        <w:t>)</w:t>
      </w:r>
      <w:r w:rsidR="00DA71FB">
        <w:tab/>
        <w:t>On</w:t>
      </w:r>
      <w:proofErr w:type="gramEnd"/>
      <w:r w:rsidR="00DA71FB">
        <w:t xml:space="preserve"> Walworth Street between the E line of L 1, original </w:t>
      </w:r>
      <w:proofErr w:type="gramStart"/>
      <w:r w:rsidR="00DA71FB">
        <w:t>plat</w:t>
      </w:r>
      <w:proofErr w:type="gramEnd"/>
      <w:r w:rsidR="00DA71FB">
        <w:t xml:space="preserve"> of Genoa City, and a </w:t>
      </w:r>
      <w:r>
        <w:tab/>
      </w:r>
      <w:r>
        <w:tab/>
      </w:r>
      <w:r>
        <w:tab/>
      </w:r>
      <w:r w:rsidR="00DA71FB">
        <w:t xml:space="preserve">point 2,163 feet E of the E line of said L 1 as measured along the center line of </w:t>
      </w:r>
      <w:r>
        <w:tab/>
      </w:r>
      <w:r>
        <w:tab/>
      </w:r>
      <w:r>
        <w:tab/>
      </w:r>
      <w:r w:rsidR="00DA71FB">
        <w:t xml:space="preserve">Walworth Street.  </w:t>
      </w:r>
    </w:p>
    <w:p w14:paraId="5D768F6D" w14:textId="77777777" w:rsidR="00BB3971" w:rsidRDefault="00BB3971" w:rsidP="005D2650">
      <w:pPr>
        <w:jc w:val="both"/>
      </w:pPr>
    </w:p>
    <w:p w14:paraId="28694189" w14:textId="77777777" w:rsidR="00DA71FB" w:rsidRDefault="00BB3971" w:rsidP="005D2650">
      <w:pPr>
        <w:jc w:val="both"/>
        <w:rPr>
          <w:sz w:val="16"/>
          <w:szCs w:val="16"/>
        </w:rPr>
      </w:pPr>
      <w:r>
        <w:tab/>
      </w:r>
      <w:r w:rsidR="00DA71FB" w:rsidRPr="00F62C99">
        <w:rPr>
          <w:b/>
        </w:rPr>
        <w:t>(2)</w:t>
      </w:r>
      <w:r w:rsidR="00DA71FB">
        <w:tab/>
        <w:t xml:space="preserve">On </w:t>
      </w:r>
      <w:smartTag w:uri="urn:schemas-microsoft-com:office:smarttags" w:element="address">
        <w:smartTag w:uri="urn:schemas-microsoft-com:office:smarttags" w:element="Street">
          <w:r w:rsidR="00DA71FB">
            <w:t>Freeman Street</w:t>
          </w:r>
        </w:smartTag>
      </w:smartTag>
      <w:r w:rsidR="00DA71FB">
        <w:t xml:space="preserve"> between the south line of </w:t>
      </w:r>
      <w:smartTag w:uri="urn:schemas-microsoft-com:office:smarttags" w:element="address">
        <w:smartTag w:uri="urn:schemas-microsoft-com:office:smarttags" w:element="Street">
          <w:r w:rsidR="00DA71FB">
            <w:t>Kossuth Street</w:t>
          </w:r>
        </w:smartTag>
      </w:smartTag>
      <w:r w:rsidR="00DA71FB">
        <w:t xml:space="preserve"> where said street </w:t>
      </w:r>
      <w:r>
        <w:tab/>
      </w:r>
      <w:r>
        <w:tab/>
      </w:r>
      <w:r>
        <w:tab/>
      </w:r>
      <w:r w:rsidR="00DA71FB">
        <w:t xml:space="preserve">intersects </w:t>
      </w:r>
      <w:smartTag w:uri="urn:schemas-microsoft-com:office:smarttags" w:element="address">
        <w:smartTag w:uri="urn:schemas-microsoft-com:office:smarttags" w:element="Street">
          <w:r w:rsidR="00DA71FB">
            <w:t>Freeman Street</w:t>
          </w:r>
        </w:smartTag>
      </w:smartTag>
      <w:r w:rsidR="00DA71FB">
        <w:t xml:space="preserve"> and a point 1,157 feet north of the south line of </w:t>
      </w:r>
      <w:smartTag w:uri="urn:schemas-microsoft-com:office:smarttags" w:element="address">
        <w:smartTag w:uri="urn:schemas-microsoft-com:office:smarttags" w:element="Street">
          <w:r w:rsidR="00DA71FB">
            <w:t xml:space="preserve">Kossuth </w:t>
          </w:r>
          <w:r>
            <w:tab/>
          </w:r>
          <w:r>
            <w:tab/>
          </w:r>
          <w:r>
            <w:tab/>
          </w:r>
          <w:r w:rsidR="00DA71FB">
            <w:t>Street</w:t>
          </w:r>
        </w:smartTag>
      </w:smartTag>
      <w:r w:rsidR="00DA71FB">
        <w:t xml:space="preserve">, where said </w:t>
      </w:r>
      <w:smartTag w:uri="urn:schemas-microsoft-com:office:smarttags" w:element="address">
        <w:smartTag w:uri="urn:schemas-microsoft-com:office:smarttags" w:element="Street">
          <w:r w:rsidR="00DA71FB">
            <w:t>Kossuth Street</w:t>
          </w:r>
        </w:smartTag>
      </w:smartTag>
      <w:r w:rsidR="00DA71FB">
        <w:t xml:space="preserve"> intersects </w:t>
      </w:r>
      <w:smartTag w:uri="urn:schemas-microsoft-com:office:smarttags" w:element="address">
        <w:smartTag w:uri="urn:schemas-microsoft-com:office:smarttags" w:element="Street">
          <w:r w:rsidR="00DA71FB">
            <w:t>Freeman Street</w:t>
          </w:r>
        </w:smartTag>
      </w:smartTag>
      <w:r w:rsidR="00DA71FB">
        <w:t xml:space="preserve">, said distance being </w:t>
      </w:r>
      <w:r>
        <w:tab/>
      </w:r>
      <w:r>
        <w:tab/>
      </w:r>
      <w:r>
        <w:tab/>
      </w:r>
      <w:r w:rsidR="00DA71FB">
        <w:t xml:space="preserve">measured along the center line of </w:t>
      </w:r>
      <w:smartTag w:uri="urn:schemas-microsoft-com:office:smarttags" w:element="address">
        <w:smartTag w:uri="urn:schemas-microsoft-com:office:smarttags" w:element="Street">
          <w:r w:rsidR="00DA71FB">
            <w:t>Freeman Street</w:t>
          </w:r>
        </w:smartTag>
      </w:smartTag>
      <w:r w:rsidR="00DA71FB">
        <w:t xml:space="preserve">.  </w:t>
      </w:r>
    </w:p>
    <w:p w14:paraId="6903DEB0" w14:textId="77777777" w:rsidR="00265F00" w:rsidRDefault="00265F00" w:rsidP="005D2650">
      <w:pPr>
        <w:jc w:val="both"/>
        <w:rPr>
          <w:sz w:val="16"/>
          <w:szCs w:val="16"/>
        </w:rPr>
      </w:pPr>
    </w:p>
    <w:p w14:paraId="5482EF70" w14:textId="77777777" w:rsidR="00265F00" w:rsidRPr="00265F00" w:rsidRDefault="00265F00" w:rsidP="005D2650">
      <w:pPr>
        <w:jc w:val="both"/>
        <w:rPr>
          <w:sz w:val="16"/>
          <w:szCs w:val="16"/>
        </w:rPr>
      </w:pPr>
      <w:r>
        <w:rPr>
          <w:sz w:val="16"/>
          <w:szCs w:val="16"/>
        </w:rPr>
        <w:tab/>
        <w:t xml:space="preserve">1. Editor’s Note: See also Ch. 194, </w:t>
      </w:r>
      <w:r w:rsidRPr="00265F00">
        <w:rPr>
          <w:sz w:val="16"/>
          <w:szCs w:val="16"/>
        </w:rPr>
        <w:t>§</w:t>
      </w:r>
      <w:r>
        <w:rPr>
          <w:sz w:val="16"/>
          <w:szCs w:val="16"/>
        </w:rPr>
        <w:t xml:space="preserve"> 194-9, Depositing snow on streets.</w:t>
      </w:r>
    </w:p>
    <w:p w14:paraId="3E286BF0" w14:textId="77777777" w:rsidR="00DA71FB" w:rsidRDefault="00BB3971" w:rsidP="005D2650">
      <w:pPr>
        <w:jc w:val="both"/>
      </w:pPr>
      <w:r>
        <w:tab/>
      </w:r>
      <w:r w:rsidR="00DA71FB" w:rsidRPr="00F62C99">
        <w:rPr>
          <w:b/>
        </w:rPr>
        <w:t>(3)</w:t>
      </w:r>
      <w:r w:rsidR="00DA71FB">
        <w:tab/>
      </w:r>
      <w:r w:rsidR="006F622B">
        <w:t xml:space="preserve">On both sides of William Road. </w:t>
      </w:r>
      <w:r w:rsidR="00DA71FB">
        <w:t xml:space="preserve"> </w:t>
      </w:r>
    </w:p>
    <w:p w14:paraId="2FC19E45" w14:textId="77777777" w:rsidR="00BB3971" w:rsidRDefault="00BB3971" w:rsidP="005D2650">
      <w:pPr>
        <w:jc w:val="both"/>
      </w:pPr>
    </w:p>
    <w:p w14:paraId="31E18CDE" w14:textId="77777777" w:rsidR="00DA71FB" w:rsidRDefault="00BB3971" w:rsidP="005D2650">
      <w:pPr>
        <w:jc w:val="both"/>
      </w:pPr>
      <w:r>
        <w:lastRenderedPageBreak/>
        <w:tab/>
      </w:r>
      <w:r w:rsidR="00DA71FB" w:rsidRPr="00F62C99">
        <w:rPr>
          <w:b/>
        </w:rPr>
        <w:t>(4)</w:t>
      </w:r>
      <w:r w:rsidR="00DA71FB">
        <w:tab/>
        <w:t xml:space="preserve">On the west side of </w:t>
      </w:r>
      <w:smartTag w:uri="urn:schemas-microsoft-com:office:smarttags" w:element="address">
        <w:smartTag w:uri="urn:schemas-microsoft-com:office:smarttags" w:element="Street">
          <w:r w:rsidR="00DA71FB">
            <w:t>Fellows Street</w:t>
          </w:r>
        </w:smartTag>
      </w:smartTag>
      <w:r w:rsidR="00DA71FB">
        <w:t xml:space="preserve"> for </w:t>
      </w:r>
      <w:proofErr w:type="gramStart"/>
      <w:r w:rsidR="00DA71FB">
        <w:t>a distance of 1,303.50</w:t>
      </w:r>
      <w:proofErr w:type="gramEnd"/>
      <w:r w:rsidR="00DA71FB">
        <w:t xml:space="preserve"> feet north of the </w:t>
      </w:r>
      <w:r>
        <w:tab/>
      </w:r>
      <w:r>
        <w:tab/>
      </w:r>
      <w:r>
        <w:tab/>
      </w:r>
      <w:r w:rsidR="00DA71FB">
        <w:t xml:space="preserve">north line of </w:t>
      </w:r>
      <w:smartTag w:uri="urn:schemas-microsoft-com:office:smarttags" w:element="address">
        <w:smartTag w:uri="urn:schemas-microsoft-com:office:smarttags" w:element="Street">
          <w:r w:rsidR="00DA71FB">
            <w:t>Main Street</w:t>
          </w:r>
        </w:smartTag>
      </w:smartTag>
      <w:r w:rsidR="00DA71FB">
        <w:t xml:space="preserve">.  </w:t>
      </w:r>
    </w:p>
    <w:p w14:paraId="34E5E549" w14:textId="77777777" w:rsidR="00BB3971" w:rsidRDefault="00BB3971" w:rsidP="005D2650">
      <w:pPr>
        <w:jc w:val="both"/>
      </w:pPr>
    </w:p>
    <w:p w14:paraId="7299E3AE" w14:textId="77777777" w:rsidR="007E0F0E" w:rsidRDefault="00BB3971" w:rsidP="005D2650">
      <w:pPr>
        <w:jc w:val="both"/>
      </w:pPr>
      <w:r>
        <w:tab/>
      </w:r>
      <w:r w:rsidR="00DA71FB" w:rsidRPr="00F62C99">
        <w:rPr>
          <w:b/>
        </w:rPr>
        <w:t>(5)</w:t>
      </w:r>
      <w:r w:rsidR="00DA71FB" w:rsidRPr="00F62C99">
        <w:rPr>
          <w:b/>
        </w:rPr>
        <w:tab/>
      </w:r>
      <w:r w:rsidR="00DA71FB">
        <w:t xml:space="preserve">On both sides of </w:t>
      </w:r>
      <w:smartTag w:uri="urn:schemas-microsoft-com:office:smarttags" w:element="address">
        <w:smartTag w:uri="urn:schemas-microsoft-com:office:smarttags" w:element="Street">
          <w:r w:rsidR="00DA71FB">
            <w:t>South Carter Street</w:t>
          </w:r>
        </w:smartTag>
      </w:smartTag>
      <w:r w:rsidR="00DA71FB">
        <w:t xml:space="preserve"> for </w:t>
      </w:r>
      <w:proofErr w:type="gramStart"/>
      <w:r w:rsidR="00DA71FB">
        <w:t>a distance of 1,050</w:t>
      </w:r>
      <w:proofErr w:type="gramEnd"/>
      <w:r w:rsidR="00DA71FB">
        <w:t xml:space="preserve"> feet from its </w:t>
      </w:r>
      <w:r>
        <w:tab/>
      </w:r>
      <w:r>
        <w:tab/>
      </w:r>
      <w:r>
        <w:tab/>
      </w:r>
      <w:r>
        <w:tab/>
      </w:r>
      <w:r w:rsidR="00DA71FB">
        <w:t xml:space="preserve">intersection with </w:t>
      </w:r>
      <w:smartTag w:uri="urn:schemas-microsoft-com:office:smarttags" w:element="address">
        <w:smartTag w:uri="urn:schemas-microsoft-com:office:smarttags" w:element="Street">
          <w:r w:rsidR="00DA71FB">
            <w:t>Walworth Street</w:t>
          </w:r>
        </w:smartTag>
      </w:smartTag>
      <w:r w:rsidR="00DA71FB">
        <w:t xml:space="preserve"> to the driveway of Prime Plastics.  </w:t>
      </w:r>
    </w:p>
    <w:p w14:paraId="14C072F7" w14:textId="77777777" w:rsidR="00BB3971" w:rsidRDefault="00DA71FB" w:rsidP="005D2650">
      <w:pPr>
        <w:jc w:val="both"/>
      </w:pPr>
      <w:r>
        <w:t xml:space="preserve"> </w:t>
      </w:r>
    </w:p>
    <w:p w14:paraId="36071ECF" w14:textId="77777777" w:rsidR="00BB3971" w:rsidRDefault="00DA71FB" w:rsidP="005D2650">
      <w:pPr>
        <w:jc w:val="both"/>
      </w:pPr>
      <w:r w:rsidRPr="00F62C99">
        <w:rPr>
          <w:b/>
        </w:rPr>
        <w:t>B.</w:t>
      </w:r>
      <w:r w:rsidRPr="00F62C99">
        <w:rPr>
          <w:b/>
        </w:rPr>
        <w:tab/>
      </w:r>
      <w:proofErr w:type="gramStart"/>
      <w:r w:rsidRPr="00F62C99">
        <w:rPr>
          <w:b/>
        </w:rPr>
        <w:t>Angle parking required</w:t>
      </w:r>
      <w:proofErr w:type="gramEnd"/>
      <w:r>
        <w:t xml:space="preserve">. </w:t>
      </w:r>
      <w:r w:rsidR="003B1621">
        <w:t xml:space="preserve"> </w:t>
      </w:r>
      <w:r>
        <w:t>On the following streets and portions thereof where designated</w:t>
      </w:r>
      <w:proofErr w:type="gramStart"/>
      <w:r>
        <w:t xml:space="preserve">, </w:t>
      </w:r>
      <w:r w:rsidR="00BB3971">
        <w:tab/>
      </w:r>
      <w:r>
        <w:t>no</w:t>
      </w:r>
      <w:proofErr w:type="gramEnd"/>
      <w:r>
        <w:t xml:space="preserve"> person shall park a vehicle other than at an angle of 45° to the curb as indicated by </w:t>
      </w:r>
      <w:r w:rsidR="00BB3971">
        <w:tab/>
      </w:r>
      <w:r>
        <w:t xml:space="preserve">markings thereon:  </w:t>
      </w:r>
    </w:p>
    <w:p w14:paraId="4A35C410" w14:textId="77777777" w:rsidR="00BB3971" w:rsidRDefault="00BB3971" w:rsidP="005D2650">
      <w:pPr>
        <w:jc w:val="both"/>
      </w:pPr>
    </w:p>
    <w:p w14:paraId="0BAF83FD" w14:textId="77777777" w:rsidR="00BB3971" w:rsidRDefault="00BB3971" w:rsidP="005D2650">
      <w:pPr>
        <w:jc w:val="both"/>
      </w:pPr>
      <w:r>
        <w:tab/>
      </w:r>
      <w:r w:rsidR="00DA71FB" w:rsidRPr="00F62C99">
        <w:rPr>
          <w:b/>
        </w:rPr>
        <w:t>(1)</w:t>
      </w:r>
      <w:r w:rsidR="00DA71FB">
        <w:tab/>
        <w:t xml:space="preserve">On the west side of </w:t>
      </w:r>
      <w:smartTag w:uri="urn:schemas-microsoft-com:office:smarttags" w:element="address">
        <w:smartTag w:uri="urn:schemas-microsoft-com:office:smarttags" w:element="Street">
          <w:r w:rsidR="00DA71FB">
            <w:t>Sumner Street</w:t>
          </w:r>
        </w:smartTag>
      </w:smartTag>
      <w:r w:rsidR="00DA71FB">
        <w:t xml:space="preserve"> between the north line of </w:t>
      </w:r>
      <w:smartTag w:uri="urn:schemas-microsoft-com:office:smarttags" w:element="address">
        <w:smartTag w:uri="urn:schemas-microsoft-com:office:smarttags" w:element="Street">
          <w:r w:rsidR="00DA71FB">
            <w:t>Walworth Street</w:t>
          </w:r>
        </w:smartTag>
      </w:smartTag>
      <w:r w:rsidR="00DA71FB">
        <w:t xml:space="preserve"> and </w:t>
      </w:r>
      <w:r>
        <w:tab/>
      </w:r>
      <w:r>
        <w:tab/>
      </w:r>
      <w:r>
        <w:tab/>
      </w:r>
      <w:r w:rsidR="00DA71FB">
        <w:t xml:space="preserve">the first alley entering the west side of </w:t>
      </w:r>
      <w:smartTag w:uri="urn:schemas-microsoft-com:office:smarttags" w:element="address">
        <w:smartTag w:uri="urn:schemas-microsoft-com:office:smarttags" w:element="Street">
          <w:r w:rsidR="00DA71FB">
            <w:t>Sumner Street north</w:t>
          </w:r>
        </w:smartTag>
      </w:smartTag>
      <w:r w:rsidR="00DA71FB">
        <w:t xml:space="preserve"> of said north line of </w:t>
      </w:r>
      <w:r>
        <w:tab/>
      </w:r>
      <w:r>
        <w:tab/>
      </w:r>
      <w:r>
        <w:tab/>
      </w:r>
      <w:smartTag w:uri="urn:schemas-microsoft-com:office:smarttags" w:element="address">
        <w:smartTag w:uri="urn:schemas-microsoft-com:office:smarttags" w:element="Street">
          <w:r w:rsidR="00DA71FB">
            <w:t>Walworth Street</w:t>
          </w:r>
        </w:smartTag>
      </w:smartTag>
      <w:r w:rsidR="00DA71FB">
        <w:t xml:space="preserve">. </w:t>
      </w:r>
    </w:p>
    <w:p w14:paraId="67674325" w14:textId="77777777" w:rsidR="00DA71FB" w:rsidRDefault="00DA71FB" w:rsidP="005D2650">
      <w:pPr>
        <w:jc w:val="both"/>
      </w:pPr>
      <w:r>
        <w:t xml:space="preserve"> </w:t>
      </w:r>
    </w:p>
    <w:p w14:paraId="7F87D228" w14:textId="77777777" w:rsidR="00DA71FB" w:rsidRDefault="00BB3971" w:rsidP="005D2650">
      <w:pPr>
        <w:jc w:val="both"/>
      </w:pPr>
      <w:r>
        <w:tab/>
      </w:r>
      <w:r w:rsidR="00DA71FB" w:rsidRPr="00F62C99">
        <w:rPr>
          <w:b/>
        </w:rPr>
        <w:t>(2)</w:t>
      </w:r>
      <w:r w:rsidR="00DA71FB">
        <w:tab/>
        <w:t xml:space="preserve">On the west side of </w:t>
      </w:r>
      <w:smartTag w:uri="urn:schemas-microsoft-com:office:smarttags" w:element="address">
        <w:smartTag w:uri="urn:schemas-microsoft-com:office:smarttags" w:element="Street">
          <w:r w:rsidR="00DA71FB">
            <w:t>Freeman Street</w:t>
          </w:r>
        </w:smartTag>
      </w:smartTag>
      <w:r w:rsidR="00DA71FB">
        <w:t xml:space="preserve"> between the south line of </w:t>
      </w:r>
      <w:smartTag w:uri="urn:schemas-microsoft-com:office:smarttags" w:element="address">
        <w:smartTag w:uri="urn:schemas-microsoft-com:office:smarttags" w:element="Street">
          <w:r w:rsidR="00DA71FB">
            <w:t>Walworth Street</w:t>
          </w:r>
        </w:smartTag>
      </w:smartTag>
      <w:r w:rsidR="00DA71FB">
        <w:t xml:space="preserve"> and </w:t>
      </w:r>
      <w:r>
        <w:tab/>
      </w:r>
      <w:r>
        <w:tab/>
      </w:r>
      <w:r w:rsidR="00DA71FB">
        <w:t xml:space="preserve">the north line of </w:t>
      </w:r>
      <w:smartTag w:uri="urn:schemas-microsoft-com:office:smarttags" w:element="address">
        <w:smartTag w:uri="urn:schemas-microsoft-com:office:smarttags" w:element="Street">
          <w:r w:rsidR="00DA71FB">
            <w:t>Main Street</w:t>
          </w:r>
        </w:smartTag>
      </w:smartTag>
      <w:r w:rsidR="00DA71FB">
        <w:t xml:space="preserve">.  </w:t>
      </w:r>
    </w:p>
    <w:p w14:paraId="18964211" w14:textId="77777777" w:rsidR="00BB3971" w:rsidRDefault="00BB3971" w:rsidP="005D2650">
      <w:pPr>
        <w:jc w:val="both"/>
      </w:pPr>
    </w:p>
    <w:p w14:paraId="577151A1" w14:textId="77777777" w:rsidR="00BB3971" w:rsidRDefault="00BB3971" w:rsidP="005D2650">
      <w:pPr>
        <w:jc w:val="both"/>
      </w:pPr>
      <w:r>
        <w:tab/>
      </w:r>
      <w:r w:rsidR="00DA71FB" w:rsidRPr="00F62C99">
        <w:rPr>
          <w:b/>
        </w:rPr>
        <w:t>(3)</w:t>
      </w:r>
      <w:r w:rsidR="00DA71FB">
        <w:tab/>
        <w:t xml:space="preserve">On the west side of </w:t>
      </w:r>
      <w:smartTag w:uri="urn:schemas-microsoft-com:office:smarttags" w:element="address">
        <w:smartTag w:uri="urn:schemas-microsoft-com:office:smarttags" w:element="Street">
          <w:r w:rsidR="00DA71FB">
            <w:t>Freeman Street</w:t>
          </w:r>
        </w:smartTag>
      </w:smartTag>
      <w:r w:rsidR="00DA71FB">
        <w:t xml:space="preserve"> from the north line of </w:t>
      </w:r>
      <w:smartTag w:uri="urn:schemas-microsoft-com:office:smarttags" w:element="address">
        <w:smartTag w:uri="urn:schemas-microsoft-com:office:smarttags" w:element="Street">
          <w:r w:rsidR="00DA71FB">
            <w:t>Walworth Street</w:t>
          </w:r>
        </w:smartTag>
      </w:smartTag>
      <w:r w:rsidR="00DA71FB">
        <w:t xml:space="preserve"> to a </w:t>
      </w:r>
      <w:r>
        <w:tab/>
      </w:r>
      <w:r>
        <w:tab/>
      </w:r>
      <w:r>
        <w:tab/>
      </w:r>
      <w:r w:rsidR="00DA71FB">
        <w:t xml:space="preserve">point 280 feet north of said line.  </w:t>
      </w:r>
    </w:p>
    <w:p w14:paraId="315563F5" w14:textId="77777777" w:rsidR="00DA71FB" w:rsidRDefault="00DA71FB" w:rsidP="005D2650">
      <w:pPr>
        <w:jc w:val="both"/>
      </w:pPr>
      <w:r>
        <w:t xml:space="preserve"> </w:t>
      </w:r>
    </w:p>
    <w:p w14:paraId="33E87902" w14:textId="77777777" w:rsidR="00DA71FB" w:rsidRDefault="00DA71FB" w:rsidP="005D2650">
      <w:pPr>
        <w:jc w:val="both"/>
      </w:pPr>
      <w:r w:rsidRPr="00F62C99">
        <w:rPr>
          <w:b/>
        </w:rPr>
        <w:t>C.</w:t>
      </w:r>
      <w:r w:rsidRPr="00F62C99">
        <w:rPr>
          <w:b/>
        </w:rPr>
        <w:tab/>
        <w:t>Parallel parking required of certain vehicles</w:t>
      </w:r>
      <w:r>
        <w:t xml:space="preserve">. No person shall park a vehicle whose </w:t>
      </w:r>
      <w:r w:rsidR="00F62C99">
        <w:tab/>
      </w:r>
      <w:r>
        <w:t xml:space="preserve">overall length, including the vehicle and any attached trailer and any load on said vehicle </w:t>
      </w:r>
      <w:r w:rsidR="00F62C99">
        <w:tab/>
      </w:r>
      <w:r>
        <w:t xml:space="preserve">or trailer, exceeds 23 feet in length on any public street in the Village of Genoa City in any </w:t>
      </w:r>
      <w:r w:rsidR="00BB3971">
        <w:tab/>
      </w:r>
      <w:r>
        <w:t xml:space="preserve">manner other than parallel and immediately adjacent to the curb of such street. Said </w:t>
      </w:r>
      <w:r w:rsidR="00BB3971">
        <w:tab/>
      </w:r>
      <w:r>
        <w:t xml:space="preserve">vehicles or trailers </w:t>
      </w:r>
      <w:proofErr w:type="gramStart"/>
      <w:r>
        <w:t>shall</w:t>
      </w:r>
      <w:proofErr w:type="gramEnd"/>
      <w:r>
        <w:t xml:space="preserve"> not be parked in areas on public streets designated for angle </w:t>
      </w:r>
      <w:r w:rsidR="00BB3971">
        <w:tab/>
      </w:r>
      <w:r>
        <w:t xml:space="preserve">parking.  </w:t>
      </w:r>
    </w:p>
    <w:p w14:paraId="787714BE" w14:textId="77777777" w:rsidR="00BB3971" w:rsidRDefault="00BB3971" w:rsidP="005D2650">
      <w:pPr>
        <w:jc w:val="both"/>
      </w:pPr>
    </w:p>
    <w:p w14:paraId="0B63C71F" w14:textId="77777777" w:rsidR="00DA71FB" w:rsidRDefault="00DA71FB" w:rsidP="005D2650">
      <w:pPr>
        <w:jc w:val="both"/>
      </w:pPr>
      <w:r w:rsidRPr="00F62C99">
        <w:rPr>
          <w:b/>
        </w:rPr>
        <w:t>D.</w:t>
      </w:r>
      <w:r w:rsidRPr="00F62C99">
        <w:rPr>
          <w:b/>
        </w:rPr>
        <w:tab/>
        <w:t xml:space="preserve">Parking </w:t>
      </w:r>
      <w:proofErr w:type="gramStart"/>
      <w:r w:rsidRPr="00F62C99">
        <w:rPr>
          <w:b/>
        </w:rPr>
        <w:t>prohibited</w:t>
      </w:r>
      <w:proofErr w:type="gramEnd"/>
      <w:r w:rsidRPr="00F62C99">
        <w:rPr>
          <w:b/>
        </w:rPr>
        <w:t xml:space="preserve"> during certain hours</w:t>
      </w:r>
      <w:r>
        <w:t>.</w:t>
      </w:r>
      <w:r w:rsidR="003B1621">
        <w:t xml:space="preserve"> </w:t>
      </w:r>
      <w:r>
        <w:t xml:space="preserve"> No person shall park a vehicle on any of the </w:t>
      </w:r>
      <w:r w:rsidR="00BB3971">
        <w:tab/>
      </w:r>
      <w:r>
        <w:t xml:space="preserve">following streets in the Village of Genoa City for </w:t>
      </w:r>
      <w:proofErr w:type="gramStart"/>
      <w:r>
        <w:t>a period of time</w:t>
      </w:r>
      <w:proofErr w:type="gramEnd"/>
      <w:r>
        <w:t xml:space="preserve"> longer than 30 minutes </w:t>
      </w:r>
      <w:r w:rsidR="00BB3971">
        <w:tab/>
      </w:r>
      <w:r>
        <w:t xml:space="preserve">between the hours of </w:t>
      </w:r>
      <w:smartTag w:uri="urn:schemas-microsoft-com:office:smarttags" w:element="time">
        <w:smartTagPr>
          <w:attr w:name="Hour" w:val="2"/>
          <w:attr w:name="Minute" w:val="0"/>
        </w:smartTagPr>
        <w:r>
          <w:t>2:00 a.m.</w:t>
        </w:r>
      </w:smartTag>
      <w:r>
        <w:t xml:space="preserve"> and </w:t>
      </w:r>
      <w:smartTag w:uri="urn:schemas-microsoft-com:office:smarttags" w:element="time">
        <w:smartTagPr>
          <w:attr w:name="Hour" w:val="6"/>
          <w:attr w:name="Minute" w:val="0"/>
        </w:smartTagPr>
        <w:r>
          <w:t>6:00 a.m.</w:t>
        </w:r>
      </w:smartTag>
      <w:r>
        <w:t xml:space="preserve"> of any day, except emergency vehicles</w:t>
      </w:r>
      <w:proofErr w:type="gramStart"/>
      <w:r>
        <w:t xml:space="preserve">, </w:t>
      </w:r>
      <w:r w:rsidR="00BB3971">
        <w:tab/>
      </w:r>
      <w:r>
        <w:t>which</w:t>
      </w:r>
      <w:proofErr w:type="gramEnd"/>
      <w:r>
        <w:t xml:space="preserve"> shall include vehicles of physicians on emergency call:  </w:t>
      </w:r>
    </w:p>
    <w:p w14:paraId="0DDA9AC0" w14:textId="77777777" w:rsidR="006E7CE4" w:rsidRDefault="006E7CE4" w:rsidP="005D2650">
      <w:pPr>
        <w:jc w:val="both"/>
      </w:pPr>
    </w:p>
    <w:p w14:paraId="166F6ADB" w14:textId="77777777" w:rsidR="00DA71FB" w:rsidRDefault="00BB3971" w:rsidP="005D2650">
      <w:pPr>
        <w:jc w:val="both"/>
      </w:pPr>
      <w:r>
        <w:tab/>
      </w:r>
      <w:r w:rsidR="00DA71FB" w:rsidRPr="00F62C99">
        <w:rPr>
          <w:b/>
        </w:rPr>
        <w:t>(1)</w:t>
      </w:r>
      <w:r w:rsidR="00DA71FB">
        <w:tab/>
        <w:t xml:space="preserve">On </w:t>
      </w:r>
      <w:smartTag w:uri="urn:schemas-microsoft-com:office:smarttags" w:element="address">
        <w:smartTag w:uri="urn:schemas-microsoft-com:office:smarttags" w:element="Street">
          <w:r w:rsidR="00DA71FB">
            <w:t>Walworth Street</w:t>
          </w:r>
        </w:smartTag>
      </w:smartTag>
      <w:r w:rsidR="00DA71FB">
        <w:t xml:space="preserve"> between </w:t>
      </w:r>
      <w:smartTag w:uri="urn:schemas-microsoft-com:office:smarttags" w:element="address">
        <w:smartTag w:uri="urn:schemas-microsoft-com:office:smarttags" w:element="Street">
          <w:r w:rsidR="00DA71FB">
            <w:t>Sumner Street</w:t>
          </w:r>
        </w:smartTag>
      </w:smartTag>
      <w:r w:rsidR="00DA71FB">
        <w:t xml:space="preserve"> and the Firehouse Alley.  </w:t>
      </w:r>
    </w:p>
    <w:p w14:paraId="4B630263" w14:textId="77777777" w:rsidR="00BB3971" w:rsidRDefault="00BB3971" w:rsidP="005D2650">
      <w:pPr>
        <w:jc w:val="both"/>
      </w:pPr>
    </w:p>
    <w:p w14:paraId="305F7DF6" w14:textId="77777777" w:rsidR="00DA71FB" w:rsidRDefault="00BB3971" w:rsidP="005D2650">
      <w:pPr>
        <w:jc w:val="both"/>
      </w:pPr>
      <w:r>
        <w:tab/>
      </w:r>
      <w:r w:rsidR="00DA71FB" w:rsidRPr="00F62C99">
        <w:rPr>
          <w:b/>
        </w:rPr>
        <w:t>(2)</w:t>
      </w:r>
      <w:r w:rsidR="00DA71FB">
        <w:tab/>
        <w:t xml:space="preserve">On Freeman Street between </w:t>
      </w:r>
      <w:smartTag w:uri="urn:schemas-microsoft-com:office:smarttags" w:element="address">
        <w:smartTag w:uri="urn:schemas-microsoft-com:office:smarttags" w:element="Street">
          <w:r w:rsidR="00DA71FB">
            <w:t>Kossuth Street</w:t>
          </w:r>
        </w:smartTag>
      </w:smartTag>
      <w:r w:rsidR="00DA71FB">
        <w:t xml:space="preserve"> and Main Street. </w:t>
      </w:r>
    </w:p>
    <w:p w14:paraId="5A7012B8" w14:textId="77777777" w:rsidR="00BB3971" w:rsidRDefault="00BB3971" w:rsidP="005D2650">
      <w:pPr>
        <w:jc w:val="both"/>
      </w:pPr>
    </w:p>
    <w:p w14:paraId="188AFA35" w14:textId="77777777" w:rsidR="00BB3971" w:rsidRDefault="00BB3971" w:rsidP="005D2650">
      <w:pPr>
        <w:jc w:val="both"/>
      </w:pPr>
      <w:r>
        <w:tab/>
      </w:r>
      <w:r w:rsidR="00DA71FB" w:rsidRPr="00F62C99">
        <w:rPr>
          <w:b/>
        </w:rPr>
        <w:t>(3</w:t>
      </w:r>
      <w:proofErr w:type="gramStart"/>
      <w:r w:rsidR="00DA71FB" w:rsidRPr="00F62C99">
        <w:rPr>
          <w:b/>
        </w:rPr>
        <w:t>)</w:t>
      </w:r>
      <w:r w:rsidR="00DA71FB">
        <w:tab/>
        <w:t>On any</w:t>
      </w:r>
      <w:proofErr w:type="gramEnd"/>
      <w:r w:rsidR="00DA71FB">
        <w:t xml:space="preserve"> municipal parking lot within the Village of Genoa City.   </w:t>
      </w:r>
    </w:p>
    <w:p w14:paraId="26AD832B" w14:textId="77777777" w:rsidR="00DA71FB" w:rsidRDefault="00DA71FB" w:rsidP="005D2650">
      <w:pPr>
        <w:jc w:val="both"/>
      </w:pPr>
      <w:r>
        <w:t xml:space="preserve"> </w:t>
      </w:r>
    </w:p>
    <w:p w14:paraId="698DE023" w14:textId="77777777" w:rsidR="00BB3971" w:rsidRDefault="00DA71FB" w:rsidP="005D2650">
      <w:pPr>
        <w:jc w:val="both"/>
      </w:pPr>
      <w:r w:rsidRPr="00F62C99">
        <w:rPr>
          <w:b/>
        </w:rPr>
        <w:t>E.</w:t>
      </w:r>
      <w:r w:rsidRPr="00F62C99">
        <w:rPr>
          <w:b/>
        </w:rPr>
        <w:tab/>
        <w:t xml:space="preserve">Parking </w:t>
      </w:r>
      <w:proofErr w:type="gramStart"/>
      <w:r w:rsidRPr="00F62C99">
        <w:rPr>
          <w:b/>
        </w:rPr>
        <w:t>limited</w:t>
      </w:r>
      <w:proofErr w:type="gramEnd"/>
      <w:r w:rsidRPr="00F62C99">
        <w:rPr>
          <w:b/>
        </w:rPr>
        <w:t xml:space="preserve"> in certain areas</w:t>
      </w:r>
      <w:r>
        <w:t xml:space="preserve">. In the following areas parking shall be limited as </w:t>
      </w:r>
      <w:r w:rsidR="0061093E">
        <w:tab/>
      </w:r>
      <w:r>
        <w:t xml:space="preserve">follows: </w:t>
      </w:r>
    </w:p>
    <w:p w14:paraId="02DC7E8D" w14:textId="77777777" w:rsidR="00DA71FB" w:rsidRDefault="00DA71FB" w:rsidP="005D2650">
      <w:pPr>
        <w:jc w:val="both"/>
      </w:pPr>
      <w:r>
        <w:t xml:space="preserve"> </w:t>
      </w:r>
    </w:p>
    <w:p w14:paraId="5FEFA6E9" w14:textId="77777777" w:rsidR="00DA71FB" w:rsidRDefault="00BB3971" w:rsidP="005D2650">
      <w:pPr>
        <w:jc w:val="both"/>
      </w:pPr>
      <w:r>
        <w:tab/>
      </w:r>
      <w:r w:rsidR="00DA71FB" w:rsidRPr="00F62C99">
        <w:rPr>
          <w:b/>
        </w:rPr>
        <w:t>(1)</w:t>
      </w:r>
      <w:r w:rsidR="00DA71FB">
        <w:tab/>
        <w:t xml:space="preserve">On the south side of Walworth Street, in front of the Genoa City Theater, from the </w:t>
      </w:r>
      <w:r>
        <w:tab/>
      </w:r>
      <w:r>
        <w:tab/>
      </w:r>
      <w:r w:rsidR="00DA71FB">
        <w:t xml:space="preserve">east side of Freeman Street to a point 37 feet east of the east side of Freeman </w:t>
      </w:r>
      <w:r>
        <w:tab/>
      </w:r>
      <w:r>
        <w:tab/>
      </w:r>
      <w:r>
        <w:tab/>
      </w:r>
      <w:r w:rsidR="00DA71FB">
        <w:t xml:space="preserve">Street, there shall be no parking at any time.  </w:t>
      </w:r>
    </w:p>
    <w:p w14:paraId="07E321A0" w14:textId="77777777" w:rsidR="00BB3971" w:rsidRDefault="00BB3971" w:rsidP="005D2650">
      <w:pPr>
        <w:jc w:val="both"/>
      </w:pPr>
    </w:p>
    <w:p w14:paraId="2F8DAD99" w14:textId="77777777" w:rsidR="00DA71FB" w:rsidRDefault="00BB3971" w:rsidP="005D2650">
      <w:pPr>
        <w:jc w:val="both"/>
      </w:pPr>
      <w:r>
        <w:tab/>
      </w:r>
      <w:r w:rsidR="00DA71FB" w:rsidRPr="00F62C99">
        <w:rPr>
          <w:b/>
        </w:rPr>
        <w:t>(2</w:t>
      </w:r>
      <w:proofErr w:type="gramStart"/>
      <w:r w:rsidR="00DA71FB" w:rsidRPr="00F62C99">
        <w:rPr>
          <w:b/>
        </w:rPr>
        <w:t>)</w:t>
      </w:r>
      <w:r w:rsidR="00DA71FB">
        <w:tab/>
        <w:t>Continuing</w:t>
      </w:r>
      <w:proofErr w:type="gramEnd"/>
      <w:r w:rsidR="00DA71FB">
        <w:t xml:space="preserve"> east 112 feet from the easterly-most point described in Subsection A, </w:t>
      </w:r>
      <w:r>
        <w:tab/>
      </w:r>
      <w:r>
        <w:tab/>
      </w:r>
      <w:r>
        <w:tab/>
      </w:r>
      <w:r w:rsidR="00DA71FB">
        <w:t xml:space="preserve">parking shall be permitted for a one-hour period.  </w:t>
      </w:r>
    </w:p>
    <w:p w14:paraId="6949A271" w14:textId="77777777" w:rsidR="00BB3971" w:rsidRDefault="00BB3971" w:rsidP="005D2650">
      <w:pPr>
        <w:jc w:val="both"/>
      </w:pPr>
    </w:p>
    <w:p w14:paraId="48E9BD6A" w14:textId="77777777" w:rsidR="00C50A63" w:rsidRDefault="00BB3971" w:rsidP="005D2650">
      <w:pPr>
        <w:jc w:val="both"/>
      </w:pPr>
      <w:r>
        <w:lastRenderedPageBreak/>
        <w:tab/>
      </w:r>
      <w:r w:rsidR="00DA71FB" w:rsidRPr="00F62C99">
        <w:rPr>
          <w:b/>
        </w:rPr>
        <w:t>(3)</w:t>
      </w:r>
      <w:r w:rsidR="00DA71FB" w:rsidRPr="00F62C99">
        <w:rPr>
          <w:b/>
        </w:rPr>
        <w:tab/>
      </w:r>
      <w:r w:rsidR="00DA71FB">
        <w:t xml:space="preserve">In the municipal parking lot located on the northwest corner of Freeman and </w:t>
      </w:r>
      <w:r>
        <w:tab/>
      </w:r>
      <w:r>
        <w:tab/>
      </w:r>
      <w:r>
        <w:tab/>
      </w:r>
      <w:r w:rsidR="00DA71FB">
        <w:t xml:space="preserve">Walworth Streets, parking shall be limited to two hours between the hours of </w:t>
      </w:r>
      <w:smartTag w:uri="urn:schemas-microsoft-com:office:smarttags" w:element="time">
        <w:smartTagPr>
          <w:attr w:name="Hour" w:val="6"/>
          <w:attr w:name="Minute" w:val="0"/>
        </w:smartTagPr>
        <w:r w:rsidR="00DA71FB">
          <w:t xml:space="preserve">6:00 </w:t>
        </w:r>
        <w:r>
          <w:tab/>
        </w:r>
        <w:r>
          <w:tab/>
        </w:r>
        <w:r w:rsidR="00DA71FB">
          <w:t>a.m.</w:t>
        </w:r>
      </w:smartTag>
      <w:r w:rsidR="00DA71FB">
        <w:t xml:space="preserve"> and </w:t>
      </w:r>
      <w:smartTag w:uri="urn:schemas-microsoft-com:office:smarttags" w:element="time">
        <w:smartTagPr>
          <w:attr w:name="Hour" w:val="20"/>
          <w:attr w:name="Minute" w:val="0"/>
        </w:smartTagPr>
        <w:r w:rsidR="00DA71FB">
          <w:t>8:00 p.m.</w:t>
        </w:r>
      </w:smartTag>
      <w:r w:rsidR="00DA71FB">
        <w:t xml:space="preserve">, except that there shall be no time limit for parking in the row </w:t>
      </w:r>
      <w:r>
        <w:tab/>
      </w:r>
      <w:r>
        <w:tab/>
      </w:r>
      <w:r>
        <w:tab/>
      </w:r>
      <w:r w:rsidR="00DA71FB">
        <w:t>closest to Walworth Street</w:t>
      </w:r>
    </w:p>
    <w:p w14:paraId="4A1468B8" w14:textId="77777777" w:rsidR="00DA71FB" w:rsidRDefault="00DA71FB" w:rsidP="005D2650">
      <w:pPr>
        <w:jc w:val="both"/>
      </w:pPr>
    </w:p>
    <w:p w14:paraId="0C023330" w14:textId="77777777" w:rsidR="00DA71FB" w:rsidRDefault="00BB3971" w:rsidP="005D2650">
      <w:pPr>
        <w:jc w:val="both"/>
      </w:pPr>
      <w:r>
        <w:tab/>
      </w:r>
      <w:r w:rsidR="00DA71FB" w:rsidRPr="00F62C99">
        <w:rPr>
          <w:b/>
        </w:rPr>
        <w:t>(4)</w:t>
      </w:r>
      <w:r w:rsidR="00DA71FB">
        <w:tab/>
        <w:t xml:space="preserve">Parking regulations on the streets surrounding the Brookwood School shall be </w:t>
      </w:r>
      <w:r>
        <w:tab/>
      </w:r>
      <w:r>
        <w:tab/>
      </w:r>
      <w:r>
        <w:tab/>
      </w:r>
      <w:r w:rsidR="00DA71FB">
        <w:t xml:space="preserve">governed by § 346.52(2), Wis. Stats., except that during the hours of 7:30 a.m. to </w:t>
      </w:r>
      <w:r>
        <w:tab/>
      </w:r>
      <w:r>
        <w:tab/>
      </w:r>
      <w:r>
        <w:tab/>
      </w:r>
      <w:r w:rsidR="00DA71FB">
        <w:t xml:space="preserve">4:30 p.m. during school days there shall be no parking on the west side of Sumner </w:t>
      </w:r>
      <w:r>
        <w:tab/>
      </w:r>
      <w:r>
        <w:tab/>
      </w:r>
      <w:r w:rsidR="00DA71FB">
        <w:t xml:space="preserve">Street between Kossuth Street and the north line of the school property.  </w:t>
      </w:r>
    </w:p>
    <w:p w14:paraId="4B7271D5" w14:textId="77777777" w:rsidR="00BB3971" w:rsidRDefault="00BB3971" w:rsidP="005D2650">
      <w:pPr>
        <w:jc w:val="both"/>
      </w:pPr>
    </w:p>
    <w:p w14:paraId="0085D778" w14:textId="77777777" w:rsidR="00DA71FB" w:rsidRPr="00990810" w:rsidRDefault="00BB3971" w:rsidP="005D2650">
      <w:pPr>
        <w:jc w:val="both"/>
        <w:rPr>
          <w:b/>
        </w:rPr>
      </w:pPr>
      <w:r>
        <w:tab/>
      </w:r>
      <w:r w:rsidR="00DA71FB" w:rsidRPr="00F62C99">
        <w:rPr>
          <w:b/>
        </w:rPr>
        <w:t>(5)</w:t>
      </w:r>
      <w:r w:rsidR="00DA71FB">
        <w:tab/>
        <w:t xml:space="preserve">On the south side of </w:t>
      </w:r>
      <w:smartTag w:uri="urn:schemas-microsoft-com:office:smarttags" w:element="address">
        <w:smartTag w:uri="urn:schemas-microsoft-com:office:smarttags" w:element="Street">
          <w:r w:rsidR="00DA71FB">
            <w:t>Kossuth Street</w:t>
          </w:r>
        </w:smartTag>
      </w:smartTag>
      <w:r w:rsidR="00DA71FB">
        <w:t xml:space="preserve"> between </w:t>
      </w:r>
      <w:smartTag w:uri="urn:schemas-microsoft-com:office:smarttags" w:element="address">
        <w:smartTag w:uri="urn:schemas-microsoft-com:office:smarttags" w:element="Street">
          <w:r w:rsidR="00DA71FB">
            <w:t>Freeman Street</w:t>
          </w:r>
        </w:smartTag>
      </w:smartTag>
      <w:r w:rsidR="00DA71FB">
        <w:t xml:space="preserve"> and </w:t>
      </w:r>
      <w:smartTag w:uri="urn:schemas-microsoft-com:office:smarttags" w:element="address">
        <w:smartTag w:uri="urn:schemas-microsoft-com:office:smarttags" w:element="Street">
          <w:r w:rsidR="00DA71FB">
            <w:t>Sumner Street</w:t>
          </w:r>
        </w:smartTag>
      </w:smartTag>
      <w:r w:rsidR="00DA71FB">
        <w:t xml:space="preserve">, </w:t>
      </w:r>
      <w:r>
        <w:tab/>
      </w:r>
      <w:r>
        <w:tab/>
      </w:r>
      <w:r>
        <w:tab/>
      </w:r>
      <w:r w:rsidR="00DA71FB">
        <w:t xml:space="preserve">parking shall be limited </w:t>
      </w:r>
      <w:r w:rsidR="00990810">
        <w:t xml:space="preserve">in the two posted parking spaces adjacent 328 Kossuth </w:t>
      </w:r>
      <w:r w:rsidR="00990810">
        <w:tab/>
      </w:r>
      <w:r w:rsidR="00990810">
        <w:tab/>
      </w:r>
      <w:r w:rsidR="00990810">
        <w:tab/>
        <w:t xml:space="preserve">Street, which read “No Parking Loading Zone Only 6 am – 6 pm Mon-Fri.” </w:t>
      </w:r>
      <w:r w:rsidR="00990810">
        <w:tab/>
      </w:r>
      <w:r w:rsidR="00990810">
        <w:tab/>
      </w:r>
      <w:r w:rsidR="00990810">
        <w:tab/>
        <w:t xml:space="preserve">Parking shall be limited on the north side of Kossuth Street adjacent to the yellow </w:t>
      </w:r>
      <w:r w:rsidR="00990810">
        <w:tab/>
      </w:r>
      <w:r w:rsidR="00990810">
        <w:tab/>
      </w:r>
      <w:r w:rsidR="00990810">
        <w:tab/>
        <w:t xml:space="preserve">curb from Freeman Street to Sumner Street where posted, </w:t>
      </w:r>
      <w:proofErr w:type="gramStart"/>
      <w:r w:rsidR="00990810">
        <w:t>“ No</w:t>
      </w:r>
      <w:proofErr w:type="gramEnd"/>
      <w:r w:rsidR="00990810">
        <w:t xml:space="preserve"> Parking During </w:t>
      </w:r>
      <w:r w:rsidR="00990810">
        <w:tab/>
      </w:r>
      <w:r w:rsidR="00990810">
        <w:tab/>
      </w:r>
      <w:r w:rsidR="00990810">
        <w:tab/>
        <w:t xml:space="preserve">School Hours 8 am – 9 am 3 pm – 3:30pm” Parking of on duty emergency vehicle </w:t>
      </w:r>
      <w:r w:rsidR="00990810">
        <w:tab/>
      </w:r>
      <w:r w:rsidR="00990810">
        <w:tab/>
        <w:t xml:space="preserve">or commercial transportation services are exempt. </w:t>
      </w:r>
      <w:r w:rsidR="00990810">
        <w:rPr>
          <w:b/>
        </w:rPr>
        <w:t>[Amended 01-28-2015]</w:t>
      </w:r>
    </w:p>
    <w:p w14:paraId="29A7B6F7" w14:textId="77777777" w:rsidR="00BB3971" w:rsidRDefault="00BB3971" w:rsidP="005D2650">
      <w:pPr>
        <w:jc w:val="both"/>
      </w:pPr>
    </w:p>
    <w:p w14:paraId="2222E731" w14:textId="77777777" w:rsidR="00BB3971" w:rsidRDefault="00BB3971" w:rsidP="005D2650">
      <w:pPr>
        <w:jc w:val="both"/>
      </w:pPr>
      <w:r>
        <w:tab/>
      </w:r>
      <w:r w:rsidR="00DA71FB" w:rsidRPr="00F62C99">
        <w:rPr>
          <w:b/>
        </w:rPr>
        <w:t>(6)</w:t>
      </w:r>
      <w:r w:rsidR="00DA71FB">
        <w:tab/>
        <w:t xml:space="preserve">On the west side of </w:t>
      </w:r>
      <w:smartTag w:uri="urn:schemas-microsoft-com:office:smarttags" w:element="address">
        <w:smartTag w:uri="urn:schemas-microsoft-com:office:smarttags" w:element="Street">
          <w:r w:rsidR="00DA71FB">
            <w:t>Freeman Street</w:t>
          </w:r>
        </w:smartTag>
      </w:smartTag>
      <w:r w:rsidR="00DA71FB">
        <w:t xml:space="preserve"> there shall be no parking for </w:t>
      </w:r>
      <w:proofErr w:type="gramStart"/>
      <w:r w:rsidR="00DA71FB">
        <w:t>a distance of 42.8</w:t>
      </w:r>
      <w:proofErr w:type="gramEnd"/>
      <w:r w:rsidR="00DA71FB">
        <w:t xml:space="preserve"> </w:t>
      </w:r>
      <w:r>
        <w:tab/>
      </w:r>
      <w:r>
        <w:tab/>
      </w:r>
      <w:r w:rsidR="00DA71FB">
        <w:t xml:space="preserve">feet south of the south line of </w:t>
      </w:r>
      <w:smartTag w:uri="urn:schemas-microsoft-com:office:smarttags" w:element="address">
        <w:smartTag w:uri="urn:schemas-microsoft-com:office:smarttags" w:element="Street">
          <w:r w:rsidR="00DA71FB">
            <w:t>Walworth Street</w:t>
          </w:r>
        </w:smartTag>
      </w:smartTag>
      <w:r w:rsidR="00DA71FB">
        <w:t xml:space="preserve">. Beginning at a point 42.8 feet </w:t>
      </w:r>
      <w:r>
        <w:tab/>
      </w:r>
      <w:r>
        <w:tab/>
      </w:r>
      <w:r>
        <w:tab/>
      </w:r>
      <w:r w:rsidR="00DA71FB">
        <w:t xml:space="preserve">south of the side of </w:t>
      </w:r>
      <w:smartTag w:uri="urn:schemas-microsoft-com:office:smarttags" w:element="address">
        <w:smartTag w:uri="urn:schemas-microsoft-com:office:smarttags" w:element="Street">
          <w:r w:rsidR="00DA71FB">
            <w:t>Freeman Street</w:t>
          </w:r>
        </w:smartTag>
      </w:smartTag>
      <w:r w:rsidR="00DA71FB">
        <w:t xml:space="preserve"> for </w:t>
      </w:r>
      <w:proofErr w:type="gramStart"/>
      <w:r w:rsidR="00DA71FB">
        <w:t>a distance of 101.5</w:t>
      </w:r>
      <w:proofErr w:type="gramEnd"/>
      <w:r w:rsidR="00DA71FB">
        <w:t xml:space="preserve"> feet, parking shall be </w:t>
      </w:r>
      <w:r>
        <w:tab/>
      </w:r>
      <w:r>
        <w:tab/>
      </w:r>
      <w:r>
        <w:tab/>
      </w:r>
      <w:r w:rsidR="00DA71FB">
        <w:t xml:space="preserve">limited to 90 minutes between the hours of </w:t>
      </w:r>
      <w:smartTag w:uri="urn:schemas-microsoft-com:office:smarttags" w:element="time">
        <w:smartTagPr>
          <w:attr w:name="Hour" w:val="9"/>
          <w:attr w:name="Minute" w:val="0"/>
        </w:smartTagPr>
        <w:r w:rsidR="00DA71FB">
          <w:t>9:00 a.m.</w:t>
        </w:r>
      </w:smartTag>
      <w:r w:rsidR="00DA71FB">
        <w:t xml:space="preserve"> and </w:t>
      </w:r>
      <w:smartTag w:uri="urn:schemas-microsoft-com:office:smarttags" w:element="time">
        <w:smartTagPr>
          <w:attr w:name="Hour" w:val="21"/>
          <w:attr w:name="Minute" w:val="0"/>
        </w:smartTagPr>
        <w:r w:rsidR="00DA71FB">
          <w:t>9:00 p.m.</w:t>
        </w:r>
      </w:smartTag>
      <w:r w:rsidR="00DA71FB">
        <w:t xml:space="preserve"> </w:t>
      </w:r>
    </w:p>
    <w:p w14:paraId="300C1064" w14:textId="77777777" w:rsidR="00DA71FB" w:rsidRDefault="00DA71FB" w:rsidP="005D2650">
      <w:pPr>
        <w:jc w:val="both"/>
      </w:pPr>
      <w:r>
        <w:t xml:space="preserve"> </w:t>
      </w:r>
    </w:p>
    <w:p w14:paraId="59DD9665" w14:textId="77777777" w:rsidR="00DA71FB" w:rsidRDefault="00BB3971" w:rsidP="005D2650">
      <w:pPr>
        <w:jc w:val="both"/>
      </w:pPr>
      <w:r>
        <w:tab/>
      </w:r>
      <w:r w:rsidR="00DA71FB" w:rsidRPr="00F62C99">
        <w:rPr>
          <w:b/>
        </w:rPr>
        <w:t>(7)</w:t>
      </w:r>
      <w:r w:rsidR="00DA71FB">
        <w:tab/>
        <w:t xml:space="preserve">On the north side of </w:t>
      </w:r>
      <w:smartTag w:uri="urn:schemas-microsoft-com:office:smarttags" w:element="address">
        <w:smartTag w:uri="urn:schemas-microsoft-com:office:smarttags" w:element="Street">
          <w:r w:rsidR="00DA71FB">
            <w:t>Walworth Street</w:t>
          </w:r>
        </w:smartTag>
      </w:smartTag>
      <w:r w:rsidR="00DA71FB">
        <w:t xml:space="preserve">, for </w:t>
      </w:r>
      <w:proofErr w:type="gramStart"/>
      <w:r w:rsidR="00DA71FB">
        <w:t>a distance of 93</w:t>
      </w:r>
      <w:proofErr w:type="gramEnd"/>
      <w:r w:rsidR="00DA71FB">
        <w:t xml:space="preserve"> feet east of the east line </w:t>
      </w:r>
      <w:r w:rsidR="009C01CD">
        <w:tab/>
      </w:r>
      <w:r w:rsidR="009C01CD">
        <w:tab/>
      </w:r>
      <w:r w:rsidR="009C01CD">
        <w:tab/>
      </w:r>
      <w:r w:rsidR="00DA71FB">
        <w:t xml:space="preserve">of </w:t>
      </w:r>
      <w:smartTag w:uri="urn:schemas-microsoft-com:office:smarttags" w:element="address">
        <w:smartTag w:uri="urn:schemas-microsoft-com:office:smarttags" w:element="Street">
          <w:r w:rsidR="00DA71FB">
            <w:t>Freeman Street</w:t>
          </w:r>
        </w:smartTag>
      </w:smartTag>
      <w:r w:rsidR="00DA71FB">
        <w:t xml:space="preserve">, parking shall be limited to 30 minutes between the hours of </w:t>
      </w:r>
      <w:r w:rsidR="009C01CD">
        <w:tab/>
      </w:r>
      <w:r w:rsidR="009C01CD">
        <w:tab/>
      </w:r>
      <w:r w:rsidR="009C01CD">
        <w:tab/>
      </w:r>
      <w:smartTag w:uri="urn:schemas-microsoft-com:office:smarttags" w:element="time">
        <w:smartTagPr>
          <w:attr w:name="Hour" w:val="9"/>
          <w:attr w:name="Minute" w:val="0"/>
        </w:smartTagPr>
        <w:r w:rsidR="00DA71FB">
          <w:t>9:00 a.m.</w:t>
        </w:r>
      </w:smartTag>
      <w:r w:rsidR="00DA71FB">
        <w:t xml:space="preserve"> and </w:t>
      </w:r>
      <w:smartTag w:uri="urn:schemas-microsoft-com:office:smarttags" w:element="time">
        <w:smartTagPr>
          <w:attr w:name="Hour" w:val="21"/>
          <w:attr w:name="Minute" w:val="0"/>
        </w:smartTagPr>
        <w:r w:rsidR="00DA71FB">
          <w:t>9:00 p.m.</w:t>
        </w:r>
      </w:smartTag>
      <w:r w:rsidR="00DA71FB">
        <w:t xml:space="preserve">  </w:t>
      </w:r>
    </w:p>
    <w:p w14:paraId="24DF7C85" w14:textId="77777777" w:rsidR="00EE72A9" w:rsidRDefault="00EE72A9" w:rsidP="005D2650">
      <w:pPr>
        <w:jc w:val="both"/>
      </w:pPr>
    </w:p>
    <w:p w14:paraId="2CB8B19D" w14:textId="77777777" w:rsidR="009C01CD" w:rsidRDefault="009C01CD" w:rsidP="005D2650">
      <w:pPr>
        <w:jc w:val="both"/>
      </w:pPr>
      <w:r>
        <w:tab/>
      </w:r>
      <w:r w:rsidR="00DA71FB" w:rsidRPr="00F62C99">
        <w:rPr>
          <w:b/>
        </w:rPr>
        <w:t>(8)</w:t>
      </w:r>
      <w:r w:rsidR="00DA71FB" w:rsidRPr="00F62C99">
        <w:rPr>
          <w:b/>
        </w:rPr>
        <w:tab/>
      </w:r>
      <w:r w:rsidR="00DA71FB">
        <w:t xml:space="preserve">On </w:t>
      </w:r>
      <w:smartTag w:uri="urn:schemas-microsoft-com:office:smarttags" w:element="address">
        <w:smartTag w:uri="urn:schemas-microsoft-com:office:smarttags" w:element="Street">
          <w:r w:rsidR="00DA71FB">
            <w:t>North Wisconsin Street</w:t>
          </w:r>
        </w:smartTag>
      </w:smartTag>
      <w:r w:rsidR="00DA71FB">
        <w:t xml:space="preserve"> between </w:t>
      </w:r>
      <w:smartTag w:uri="urn:schemas-microsoft-com:office:smarttags" w:element="address">
        <w:smartTag w:uri="urn:schemas-microsoft-com:office:smarttags" w:element="Street">
          <w:r w:rsidR="00DA71FB">
            <w:t>Bond Street</w:t>
          </w:r>
        </w:smartTag>
      </w:smartTag>
      <w:r w:rsidR="00DA71FB">
        <w:t xml:space="preserve"> and </w:t>
      </w:r>
      <w:smartTag w:uri="urn:schemas-microsoft-com:office:smarttags" w:element="address">
        <w:smartTag w:uri="urn:schemas-microsoft-com:office:smarttags" w:element="Street">
          <w:r w:rsidR="00DA71FB">
            <w:t>Franklin Street</w:t>
          </w:r>
        </w:smartTag>
      </w:smartTag>
      <w:r w:rsidR="00DA71FB">
        <w:t xml:space="preserve"> there shall be </w:t>
      </w:r>
      <w:proofErr w:type="gramStart"/>
      <w:r>
        <w:tab/>
      </w:r>
      <w:r>
        <w:tab/>
      </w:r>
      <w:r w:rsidR="00DA71FB">
        <w:t>no through</w:t>
      </w:r>
      <w:proofErr w:type="gramEnd"/>
      <w:r w:rsidR="00DA71FB">
        <w:t xml:space="preserve"> truck traffic. </w:t>
      </w:r>
    </w:p>
    <w:p w14:paraId="4482AFD3" w14:textId="77777777" w:rsidR="00DA71FB" w:rsidRDefault="00DA71FB" w:rsidP="005D2650">
      <w:pPr>
        <w:jc w:val="both"/>
      </w:pPr>
      <w:r>
        <w:t xml:space="preserve"> </w:t>
      </w:r>
    </w:p>
    <w:p w14:paraId="649FF8AF" w14:textId="77777777" w:rsidR="00DA71FB" w:rsidRDefault="009C01CD" w:rsidP="005D2650">
      <w:pPr>
        <w:jc w:val="both"/>
        <w:rPr>
          <w:b/>
        </w:rPr>
      </w:pPr>
      <w:r>
        <w:tab/>
      </w:r>
      <w:r w:rsidR="00DA71FB" w:rsidRPr="00F62C99">
        <w:rPr>
          <w:b/>
        </w:rPr>
        <w:t>(9)</w:t>
      </w:r>
      <w:r w:rsidR="00DA71FB">
        <w:tab/>
        <w:t xml:space="preserve">On the South side of </w:t>
      </w:r>
      <w:smartTag w:uri="urn:schemas-microsoft-com:office:smarttags" w:element="address">
        <w:smartTag w:uri="urn:schemas-microsoft-com:office:smarttags" w:element="Street">
          <w:r w:rsidR="00DA71FB">
            <w:t>Gifford Street</w:t>
          </w:r>
        </w:smartTag>
      </w:smartTag>
      <w:r w:rsidR="00DA71FB">
        <w:t xml:space="preserve"> from </w:t>
      </w:r>
      <w:smartTag w:uri="urn:schemas-microsoft-com:office:smarttags" w:element="address">
        <w:smartTag w:uri="urn:schemas-microsoft-com:office:smarttags" w:element="Street">
          <w:r w:rsidR="00DA71FB">
            <w:t>Freeman Street east</w:t>
          </w:r>
        </w:smartTag>
      </w:smartTag>
      <w:r w:rsidR="00DA71FB">
        <w:t xml:space="preserve"> to </w:t>
      </w:r>
      <w:smartTag w:uri="urn:schemas-microsoft-com:office:smarttags" w:element="address">
        <w:smartTag w:uri="urn:schemas-microsoft-com:office:smarttags" w:element="Street">
          <w:r w:rsidR="00DA71FB">
            <w:t>Wisconsin Street</w:t>
          </w:r>
        </w:smartTag>
      </w:smartTag>
      <w:r w:rsidR="00DA71FB">
        <w:t xml:space="preserve">. </w:t>
      </w:r>
      <w:r>
        <w:tab/>
      </w:r>
      <w:r w:rsidRPr="006C1DBA">
        <w:rPr>
          <w:b/>
        </w:rPr>
        <w:tab/>
      </w:r>
      <w:r w:rsidRPr="006C1DBA">
        <w:rPr>
          <w:b/>
        </w:rPr>
        <w:tab/>
      </w:r>
      <w:r w:rsidR="00DA71FB" w:rsidRPr="006C1DBA">
        <w:rPr>
          <w:b/>
        </w:rPr>
        <w:t xml:space="preserve">[Added 2-14-2002]  </w:t>
      </w:r>
    </w:p>
    <w:p w14:paraId="681432E7" w14:textId="77777777" w:rsidR="00337ADD" w:rsidRPr="006C1DBA" w:rsidRDefault="00337ADD" w:rsidP="005D2650">
      <w:pPr>
        <w:jc w:val="both"/>
        <w:rPr>
          <w:b/>
        </w:rPr>
      </w:pPr>
    </w:p>
    <w:p w14:paraId="69F1C63F" w14:textId="77777777" w:rsidR="00EE72A9" w:rsidRDefault="009C01CD" w:rsidP="005D2650">
      <w:pPr>
        <w:jc w:val="both"/>
      </w:pPr>
      <w:r>
        <w:tab/>
      </w:r>
      <w:r w:rsidR="00DA71FB" w:rsidRPr="00F62C99">
        <w:rPr>
          <w:b/>
        </w:rPr>
        <w:t>(10)</w:t>
      </w:r>
      <w:r w:rsidR="00DA71FB">
        <w:tab/>
        <w:t xml:space="preserve">On the north side of </w:t>
      </w:r>
      <w:smartTag w:uri="urn:schemas-microsoft-com:office:smarttags" w:element="address">
        <w:smartTag w:uri="urn:schemas-microsoft-com:office:smarttags" w:element="Street">
          <w:r w:rsidR="00DA71FB">
            <w:t>Highland Avenue</w:t>
          </w:r>
        </w:smartTag>
      </w:smartTag>
      <w:r w:rsidR="00DA71FB" w:rsidRPr="006C1DBA">
        <w:rPr>
          <w:b/>
        </w:rPr>
        <w:t>. [Added 4-10-2003]</w:t>
      </w:r>
      <w:r w:rsidR="00DA71FB">
        <w:t xml:space="preserve">  </w:t>
      </w:r>
    </w:p>
    <w:p w14:paraId="7B4F422A" w14:textId="77777777" w:rsidR="009B79F9" w:rsidRDefault="009B79F9" w:rsidP="005D2650">
      <w:pPr>
        <w:jc w:val="both"/>
      </w:pPr>
    </w:p>
    <w:p w14:paraId="2AAA38F3" w14:textId="77777777" w:rsidR="00DA71FB" w:rsidRDefault="009C01CD" w:rsidP="005D2650">
      <w:pPr>
        <w:jc w:val="both"/>
      </w:pPr>
      <w:r>
        <w:tab/>
      </w:r>
      <w:r w:rsidR="00DA71FB" w:rsidRPr="00F62C99">
        <w:rPr>
          <w:b/>
        </w:rPr>
        <w:t>(11)</w:t>
      </w:r>
      <w:r w:rsidR="00DA71FB">
        <w:tab/>
        <w:t xml:space="preserve">On the south side of </w:t>
      </w:r>
      <w:smartTag w:uri="urn:schemas-microsoft-com:office:smarttags" w:element="address">
        <w:smartTag w:uri="urn:schemas-microsoft-com:office:smarttags" w:element="Street">
          <w:r w:rsidR="00DA71FB">
            <w:t>Deer Path Drive</w:t>
          </w:r>
        </w:smartTag>
      </w:smartTag>
      <w:r w:rsidR="00DA71FB">
        <w:t xml:space="preserve">. </w:t>
      </w:r>
      <w:r w:rsidR="00DA71FB" w:rsidRPr="006C1DBA">
        <w:rPr>
          <w:b/>
        </w:rPr>
        <w:t>[Added 4-10-2003]</w:t>
      </w:r>
      <w:r w:rsidR="00DA71FB">
        <w:t xml:space="preserve"> </w:t>
      </w:r>
    </w:p>
    <w:p w14:paraId="5F578723" w14:textId="77777777" w:rsidR="009C01CD" w:rsidRDefault="009C01CD" w:rsidP="005D2650">
      <w:pPr>
        <w:jc w:val="both"/>
      </w:pPr>
    </w:p>
    <w:p w14:paraId="3BE820C8" w14:textId="77777777" w:rsidR="00DA71FB" w:rsidRDefault="009C01CD" w:rsidP="005D2650">
      <w:pPr>
        <w:jc w:val="both"/>
      </w:pPr>
      <w:r>
        <w:tab/>
      </w:r>
      <w:r w:rsidR="00DA71FB" w:rsidRPr="00F62C99">
        <w:rPr>
          <w:b/>
        </w:rPr>
        <w:t>(12)</w:t>
      </w:r>
      <w:r w:rsidR="00DA71FB">
        <w:tab/>
        <w:t xml:space="preserve">On the north side of </w:t>
      </w:r>
      <w:smartTag w:uri="urn:schemas-microsoft-com:office:smarttags" w:element="address">
        <w:smartTag w:uri="urn:schemas-microsoft-com:office:smarttags" w:element="Street">
          <w:r w:rsidR="00DA71FB">
            <w:t>Quail Drive</w:t>
          </w:r>
        </w:smartTag>
      </w:smartTag>
      <w:r w:rsidR="00DA71FB" w:rsidRPr="006C1DBA">
        <w:rPr>
          <w:b/>
        </w:rPr>
        <w:t>. [Added 4-10-2003]</w:t>
      </w:r>
      <w:r w:rsidR="00DA71FB">
        <w:t xml:space="preserve">  </w:t>
      </w:r>
    </w:p>
    <w:p w14:paraId="533E750B" w14:textId="77777777" w:rsidR="009C01CD" w:rsidRDefault="009C01CD" w:rsidP="005D2650">
      <w:pPr>
        <w:jc w:val="both"/>
      </w:pPr>
    </w:p>
    <w:p w14:paraId="1E1CFF6A" w14:textId="77777777" w:rsidR="00DA71FB" w:rsidRDefault="009C01CD" w:rsidP="005D2650">
      <w:pPr>
        <w:jc w:val="both"/>
      </w:pPr>
      <w:r>
        <w:tab/>
      </w:r>
      <w:r w:rsidR="00DA71FB" w:rsidRPr="00F62C99">
        <w:rPr>
          <w:b/>
        </w:rPr>
        <w:t>(13)</w:t>
      </w:r>
      <w:r w:rsidR="00DA71FB">
        <w:tab/>
        <w:t xml:space="preserve">On the north and west sides of </w:t>
      </w:r>
      <w:smartTag w:uri="urn:schemas-microsoft-com:office:smarttags" w:element="address">
        <w:smartTag w:uri="urn:schemas-microsoft-com:office:smarttags" w:element="Street">
          <w:r w:rsidR="00DA71FB">
            <w:t>Pheasant Drive</w:t>
          </w:r>
        </w:smartTag>
      </w:smartTag>
      <w:r w:rsidR="00DA71FB" w:rsidRPr="006C1DBA">
        <w:rPr>
          <w:b/>
        </w:rPr>
        <w:t>. [Added 4-10-2003]</w:t>
      </w:r>
      <w:r w:rsidR="00DA71FB">
        <w:t xml:space="preserve">  </w:t>
      </w:r>
    </w:p>
    <w:p w14:paraId="597F45DF" w14:textId="77777777" w:rsidR="009C01CD" w:rsidRDefault="009C01CD" w:rsidP="005D2650">
      <w:pPr>
        <w:jc w:val="both"/>
      </w:pPr>
    </w:p>
    <w:p w14:paraId="02A856FB" w14:textId="77777777" w:rsidR="00DA71FB" w:rsidRDefault="009C01CD" w:rsidP="005D2650">
      <w:pPr>
        <w:jc w:val="both"/>
      </w:pPr>
      <w:r>
        <w:tab/>
      </w:r>
      <w:r w:rsidR="00DA71FB" w:rsidRPr="00F62C99">
        <w:rPr>
          <w:b/>
        </w:rPr>
        <w:t>(14)</w:t>
      </w:r>
      <w:r w:rsidR="00DA71FB">
        <w:tab/>
        <w:t>On the east side of Mallard Lane</w:t>
      </w:r>
      <w:r w:rsidR="00DA71FB" w:rsidRPr="006C1DBA">
        <w:rPr>
          <w:b/>
        </w:rPr>
        <w:t xml:space="preserve">. [Added 4-10-2003]  </w:t>
      </w:r>
    </w:p>
    <w:p w14:paraId="0F1D7BEE" w14:textId="77777777" w:rsidR="009C01CD" w:rsidRDefault="009C01CD" w:rsidP="005D2650">
      <w:pPr>
        <w:jc w:val="both"/>
      </w:pPr>
    </w:p>
    <w:p w14:paraId="79281B66" w14:textId="77777777" w:rsidR="000132E1" w:rsidRDefault="00DA71FB" w:rsidP="00782B25">
      <w:pPr>
        <w:numPr>
          <w:ilvl w:val="0"/>
          <w:numId w:val="74"/>
        </w:numPr>
        <w:jc w:val="both"/>
      </w:pPr>
      <w:r>
        <w:t xml:space="preserve">On the west side of Teal Trail. </w:t>
      </w:r>
      <w:r w:rsidRPr="006C1DBA">
        <w:rPr>
          <w:b/>
        </w:rPr>
        <w:t>[Added 4-10-2003]</w:t>
      </w:r>
      <w:r>
        <w:t xml:space="preserve">  </w:t>
      </w:r>
    </w:p>
    <w:p w14:paraId="12B002E8" w14:textId="77777777" w:rsidR="009C01CD" w:rsidRDefault="009C01CD" w:rsidP="000132E1">
      <w:pPr>
        <w:ind w:left="720"/>
        <w:jc w:val="both"/>
      </w:pPr>
    </w:p>
    <w:p w14:paraId="056C32A9" w14:textId="77777777" w:rsidR="007E0F0E" w:rsidRDefault="007E0F0E" w:rsidP="005D2650">
      <w:pPr>
        <w:jc w:val="both"/>
        <w:rPr>
          <w:b/>
        </w:rPr>
      </w:pPr>
    </w:p>
    <w:p w14:paraId="22E02F99" w14:textId="77777777" w:rsidR="007E0F0E" w:rsidRDefault="007E0F0E" w:rsidP="005D2650">
      <w:pPr>
        <w:jc w:val="both"/>
        <w:rPr>
          <w:b/>
        </w:rPr>
      </w:pPr>
    </w:p>
    <w:p w14:paraId="0D8ECEE3" w14:textId="77777777" w:rsidR="007E0F0E" w:rsidRDefault="007E0F0E" w:rsidP="005D2650">
      <w:pPr>
        <w:jc w:val="both"/>
        <w:rPr>
          <w:b/>
        </w:rPr>
      </w:pPr>
    </w:p>
    <w:p w14:paraId="3AA386D3" w14:textId="77777777" w:rsidR="00DA71FB" w:rsidRDefault="00DA71FB" w:rsidP="005D2650">
      <w:pPr>
        <w:jc w:val="both"/>
        <w:rPr>
          <w:b/>
        </w:rPr>
      </w:pPr>
      <w:r w:rsidRPr="009C01CD">
        <w:rPr>
          <w:b/>
        </w:rPr>
        <w:t xml:space="preserve">§ 265-15.  Unlawful removal of parking citations. </w:t>
      </w:r>
    </w:p>
    <w:p w14:paraId="2E781483" w14:textId="77777777" w:rsidR="009C01CD" w:rsidRPr="009C01CD" w:rsidRDefault="009C01CD" w:rsidP="005D2650">
      <w:pPr>
        <w:jc w:val="both"/>
        <w:rPr>
          <w:b/>
        </w:rPr>
      </w:pPr>
    </w:p>
    <w:p w14:paraId="4FB7A07C" w14:textId="77777777" w:rsidR="00DA71FB" w:rsidRDefault="00DA71FB" w:rsidP="005D2650">
      <w:pPr>
        <w:jc w:val="both"/>
      </w:pPr>
      <w:r>
        <w:t xml:space="preserve">No person other than the owner or operator </w:t>
      </w:r>
      <w:proofErr w:type="gramStart"/>
      <w:r>
        <w:t>thereof shall</w:t>
      </w:r>
      <w:proofErr w:type="gramEnd"/>
      <w:r>
        <w:t xml:space="preserve"> </w:t>
      </w:r>
      <w:proofErr w:type="gramStart"/>
      <w:r>
        <w:t>remove</w:t>
      </w:r>
      <w:proofErr w:type="gramEnd"/>
      <w:r>
        <w:t xml:space="preserve"> a Village parking ticket from a motor vehicle.  </w:t>
      </w:r>
    </w:p>
    <w:p w14:paraId="5294860B" w14:textId="77777777" w:rsidR="00C50A63" w:rsidRDefault="00C50A63" w:rsidP="005D2650">
      <w:pPr>
        <w:jc w:val="both"/>
      </w:pPr>
    </w:p>
    <w:p w14:paraId="26E73B66" w14:textId="77777777" w:rsidR="00BB40B9" w:rsidRDefault="00BB40B9" w:rsidP="005D2650">
      <w:pPr>
        <w:jc w:val="both"/>
      </w:pPr>
    </w:p>
    <w:p w14:paraId="0FDE8502" w14:textId="77777777" w:rsidR="00DA71FB" w:rsidRDefault="00DA71FB" w:rsidP="005D2650">
      <w:pPr>
        <w:jc w:val="both"/>
        <w:rPr>
          <w:b/>
        </w:rPr>
      </w:pPr>
      <w:r w:rsidRPr="009C01CD">
        <w:rPr>
          <w:b/>
        </w:rPr>
        <w:t xml:space="preserve">§ 265-16.  Loading zones. </w:t>
      </w:r>
    </w:p>
    <w:p w14:paraId="66A1661B" w14:textId="77777777" w:rsidR="009C01CD" w:rsidRPr="009C01CD" w:rsidRDefault="009C01CD" w:rsidP="005D2650">
      <w:pPr>
        <w:jc w:val="both"/>
        <w:rPr>
          <w:b/>
        </w:rPr>
      </w:pPr>
    </w:p>
    <w:p w14:paraId="58D7057B" w14:textId="77777777" w:rsidR="009C01CD" w:rsidRDefault="00DA71FB" w:rsidP="005D2650">
      <w:pPr>
        <w:jc w:val="both"/>
      </w:pPr>
      <w:r>
        <w:t xml:space="preserve">The Chief of Police and the Safety Committee of the Village of Genoa City are empowered to establish, for motor vehicles, loading zones of such kind and character at such places as shall be necessary in the best interests of the public and for the protection of </w:t>
      </w:r>
      <w:proofErr w:type="gramStart"/>
      <w:r>
        <w:t>persons</w:t>
      </w:r>
      <w:proofErr w:type="gramEnd"/>
      <w:r>
        <w:t xml:space="preserve"> using the public streets. When signs are erected at any such places or zones, no person shall park a vehicle for such purposes for </w:t>
      </w:r>
      <w:proofErr w:type="gramStart"/>
      <w:r>
        <w:t>a period of time</w:t>
      </w:r>
      <w:proofErr w:type="gramEnd"/>
      <w:r>
        <w:t xml:space="preserve"> longer than 30 minutes. </w:t>
      </w:r>
    </w:p>
    <w:p w14:paraId="4BFA1A32" w14:textId="77777777" w:rsidR="00DA71FB" w:rsidRDefault="00DA71FB" w:rsidP="005D2650">
      <w:pPr>
        <w:jc w:val="both"/>
      </w:pPr>
      <w:r>
        <w:t xml:space="preserve"> </w:t>
      </w:r>
    </w:p>
    <w:p w14:paraId="54CBDA30" w14:textId="77777777" w:rsidR="00DA71FB" w:rsidRDefault="00DA71FB" w:rsidP="005D2650">
      <w:pPr>
        <w:jc w:val="both"/>
        <w:rPr>
          <w:b/>
        </w:rPr>
      </w:pPr>
      <w:r w:rsidRPr="009C01CD">
        <w:rPr>
          <w:b/>
        </w:rPr>
        <w:t xml:space="preserve">§ 265-17.  Determining identity of </w:t>
      </w:r>
      <w:proofErr w:type="gramStart"/>
      <w:r w:rsidRPr="009C01CD">
        <w:rPr>
          <w:b/>
        </w:rPr>
        <w:t>violator</w:t>
      </w:r>
      <w:proofErr w:type="gramEnd"/>
      <w:r w:rsidRPr="009C01CD">
        <w:rPr>
          <w:b/>
        </w:rPr>
        <w:t xml:space="preserve">. </w:t>
      </w:r>
    </w:p>
    <w:p w14:paraId="2B7E3E1A" w14:textId="77777777" w:rsidR="009C01CD" w:rsidRPr="009C01CD" w:rsidRDefault="009C01CD" w:rsidP="005D2650">
      <w:pPr>
        <w:jc w:val="both"/>
        <w:rPr>
          <w:b/>
        </w:rPr>
      </w:pPr>
    </w:p>
    <w:p w14:paraId="25213D0B" w14:textId="77777777" w:rsidR="00DA71FB" w:rsidRDefault="00DA71FB" w:rsidP="005D2650">
      <w:pPr>
        <w:jc w:val="both"/>
      </w:pPr>
      <w:r>
        <w:t xml:space="preserve">When any vehicle is found upon a street or highway in violation of any provision of this chapter regulating the stopping, standing or parking of vehicles and the identity of the operator cannot be determined, the owner as shown by the ownership registration of the vehicle supplied by the Wisconsin Department of Transportation, or a comparable authority of any other state, shall be deemed to have committed the violation for purposes of enforcement of this chapter and specifically § 265-1 and shall be subject to the applicable forfeiture penalty, provided that the defenses defined and described in § 346.485(5)(b), Wis. Stats., shall be a defense for an owner charged with such violation.  </w:t>
      </w:r>
    </w:p>
    <w:p w14:paraId="072FA16C" w14:textId="77777777" w:rsidR="009C01CD" w:rsidRDefault="009C01CD" w:rsidP="005D2650">
      <w:pPr>
        <w:jc w:val="both"/>
      </w:pPr>
    </w:p>
    <w:p w14:paraId="49505838" w14:textId="77777777" w:rsidR="00DA71FB" w:rsidRDefault="00DA71FB" w:rsidP="005D2650">
      <w:pPr>
        <w:jc w:val="both"/>
        <w:rPr>
          <w:b/>
        </w:rPr>
      </w:pPr>
      <w:r w:rsidRPr="009C01CD">
        <w:rPr>
          <w:b/>
        </w:rPr>
        <w:t xml:space="preserve">§ 265-18.  Accident reports. </w:t>
      </w:r>
    </w:p>
    <w:p w14:paraId="2A5527B9" w14:textId="77777777" w:rsidR="009C01CD" w:rsidRPr="009C01CD" w:rsidRDefault="009C01CD" w:rsidP="005D2650">
      <w:pPr>
        <w:jc w:val="both"/>
        <w:rPr>
          <w:b/>
        </w:rPr>
      </w:pPr>
    </w:p>
    <w:p w14:paraId="1FE1B3B5" w14:textId="77777777" w:rsidR="00337ADD" w:rsidRPr="009B79F9" w:rsidRDefault="00DA71FB" w:rsidP="005D2650">
      <w:pPr>
        <w:jc w:val="both"/>
      </w:pPr>
      <w:r>
        <w:t xml:space="preserve">The operator of every vehicle involved in an accident shall, within 10 days after such accident, file with the Village Police Department a copy of the report required by § 346.70, Wis. Stats., if any. If the operator is unable to make such report, any occupant of the vehicle at the time of the accident capable of making such report shall have the duty to comply with this section. Such reports shall be subject to the provisions and limitations of §§ 346.70(4)(f) and 346.73, Wis. Stats. </w:t>
      </w:r>
    </w:p>
    <w:p w14:paraId="30B7F5E1" w14:textId="77777777" w:rsidR="00337ADD" w:rsidRDefault="00337ADD" w:rsidP="005D2650">
      <w:pPr>
        <w:jc w:val="both"/>
        <w:rPr>
          <w:b/>
        </w:rPr>
      </w:pPr>
    </w:p>
    <w:p w14:paraId="1C608B63" w14:textId="77777777" w:rsidR="009C01CD" w:rsidRDefault="00DA71FB" w:rsidP="005D2650">
      <w:pPr>
        <w:jc w:val="both"/>
        <w:rPr>
          <w:b/>
        </w:rPr>
      </w:pPr>
      <w:r w:rsidRPr="009C01CD">
        <w:rPr>
          <w:b/>
        </w:rPr>
        <w:t xml:space="preserve">§ 265-19.  School bus warning lights. </w:t>
      </w:r>
    </w:p>
    <w:p w14:paraId="3ED015DA" w14:textId="77777777" w:rsidR="00337ADD" w:rsidRPr="009C01CD" w:rsidRDefault="00337ADD" w:rsidP="005D2650">
      <w:pPr>
        <w:jc w:val="both"/>
        <w:rPr>
          <w:b/>
        </w:rPr>
      </w:pPr>
    </w:p>
    <w:p w14:paraId="4FE33193" w14:textId="77777777" w:rsidR="009C01CD" w:rsidRDefault="00DA71FB" w:rsidP="005D2650">
      <w:pPr>
        <w:jc w:val="both"/>
      </w:pPr>
      <w:r>
        <w:t xml:space="preserve">Notwithstanding the provisions of § 346.48(2)(b)2, Wis. Stats., adopted by reference in § 265-1, to the contrary, school bus operators shall use flashing red warning lights in residential and business districts when pupils or other authorized passengers are to be loaded or unloaded at locations at which there are no crosswalks or traffic signals so that pupils must cross the street or highway before being loaded or after being unloaded. </w:t>
      </w:r>
    </w:p>
    <w:p w14:paraId="59F1A506" w14:textId="77777777" w:rsidR="00DA71FB" w:rsidRDefault="00DA71FB" w:rsidP="005D2650">
      <w:pPr>
        <w:jc w:val="both"/>
      </w:pPr>
      <w:r>
        <w:t xml:space="preserve"> </w:t>
      </w:r>
    </w:p>
    <w:p w14:paraId="2654C21B" w14:textId="77777777" w:rsidR="00DA71FB" w:rsidRDefault="00DA71FB" w:rsidP="005D2650">
      <w:pPr>
        <w:jc w:val="both"/>
        <w:rPr>
          <w:b/>
        </w:rPr>
      </w:pPr>
      <w:r w:rsidRPr="009C01CD">
        <w:rPr>
          <w:b/>
        </w:rPr>
        <w:t xml:space="preserve">§ 265-20.  Parking lots and ramps.  </w:t>
      </w:r>
    </w:p>
    <w:p w14:paraId="1CA74101" w14:textId="77777777" w:rsidR="009C01CD" w:rsidRPr="009C01CD" w:rsidRDefault="009C01CD" w:rsidP="005D2650">
      <w:pPr>
        <w:jc w:val="both"/>
        <w:rPr>
          <w:b/>
        </w:rPr>
      </w:pPr>
    </w:p>
    <w:p w14:paraId="577589DF" w14:textId="77777777" w:rsidR="009C01CD" w:rsidRDefault="00DA71FB" w:rsidP="005D2650">
      <w:pPr>
        <w:jc w:val="both"/>
      </w:pPr>
      <w:r w:rsidRPr="00F62C99">
        <w:rPr>
          <w:b/>
        </w:rPr>
        <w:t>A.</w:t>
      </w:r>
      <w:r w:rsidRPr="00F62C99">
        <w:rPr>
          <w:b/>
        </w:rPr>
        <w:tab/>
        <w:t>Unlicensed operators prohibited.</w:t>
      </w:r>
      <w:r w:rsidR="003B1621">
        <w:rPr>
          <w:b/>
        </w:rPr>
        <w:t xml:space="preserve"> </w:t>
      </w:r>
      <w:r>
        <w:t xml:space="preserve"> No person who does not hold a valid operator's license </w:t>
      </w:r>
      <w:r w:rsidR="009C01CD">
        <w:tab/>
      </w:r>
      <w:r>
        <w:t xml:space="preserve">shall operate a vehicle in any public parking lot or ramp or in any private parking lot or </w:t>
      </w:r>
      <w:r w:rsidR="009C01CD">
        <w:tab/>
      </w:r>
      <w:r>
        <w:t xml:space="preserve">ramp held out for the use of parking for the </w:t>
      </w:r>
      <w:proofErr w:type="gramStart"/>
      <w:r>
        <w:t>general public</w:t>
      </w:r>
      <w:proofErr w:type="gramEnd"/>
      <w:r>
        <w:t>.</w:t>
      </w:r>
    </w:p>
    <w:p w14:paraId="533706ED" w14:textId="77777777" w:rsidR="00DA71FB" w:rsidRDefault="00DA71FB" w:rsidP="005D2650">
      <w:pPr>
        <w:jc w:val="both"/>
      </w:pPr>
      <w:r>
        <w:t xml:space="preserve">  </w:t>
      </w:r>
    </w:p>
    <w:p w14:paraId="0111A6EA" w14:textId="77777777" w:rsidR="009C01CD" w:rsidRDefault="00DA71FB" w:rsidP="00782B25">
      <w:pPr>
        <w:numPr>
          <w:ilvl w:val="0"/>
          <w:numId w:val="75"/>
        </w:numPr>
        <w:jc w:val="both"/>
      </w:pPr>
      <w:r w:rsidRPr="00F62C99">
        <w:rPr>
          <w:b/>
        </w:rPr>
        <w:t>Traffic regulations applicable</w:t>
      </w:r>
      <w:r>
        <w:t xml:space="preserve">. All provisions of § 265-1 of this chapter and of the Wisconsin Statutes and laws incorporated herein by reference shall be applicable </w:t>
      </w:r>
      <w:proofErr w:type="gramStart"/>
      <w:r>
        <w:t>on</w:t>
      </w:r>
      <w:proofErr w:type="gramEnd"/>
      <w:r>
        <w:t xml:space="preserve"> any </w:t>
      </w:r>
      <w:r>
        <w:lastRenderedPageBreak/>
        <w:t xml:space="preserve">public parking lot or ramp </w:t>
      </w:r>
      <w:proofErr w:type="gramStart"/>
      <w:r>
        <w:t>and</w:t>
      </w:r>
      <w:proofErr w:type="gramEnd"/>
      <w:r>
        <w:t xml:space="preserve"> on any private parking lot or ramp held out for use of the </w:t>
      </w:r>
      <w:proofErr w:type="gramStart"/>
      <w:r>
        <w:t>general public</w:t>
      </w:r>
      <w:proofErr w:type="gramEnd"/>
      <w:r>
        <w:t xml:space="preserve"> for parking or vehicular travel.  </w:t>
      </w:r>
    </w:p>
    <w:p w14:paraId="1D3D194E" w14:textId="77777777" w:rsidR="008F5E80" w:rsidRDefault="00DA71FB" w:rsidP="005D2650">
      <w:pPr>
        <w:jc w:val="both"/>
        <w:rPr>
          <w:b/>
        </w:rPr>
      </w:pPr>
      <w:r>
        <w:t xml:space="preserve">  </w:t>
      </w:r>
    </w:p>
    <w:p w14:paraId="4C0084F3" w14:textId="77777777" w:rsidR="00DA71FB" w:rsidRDefault="00DA71FB" w:rsidP="005D2650">
      <w:pPr>
        <w:jc w:val="both"/>
        <w:rPr>
          <w:b/>
        </w:rPr>
      </w:pPr>
      <w:r w:rsidRPr="009C01CD">
        <w:rPr>
          <w:b/>
        </w:rPr>
        <w:t xml:space="preserve">§ 265-21.  Disorderly conduct. </w:t>
      </w:r>
    </w:p>
    <w:p w14:paraId="4AF94BC9" w14:textId="77777777" w:rsidR="009C01CD" w:rsidRPr="009C01CD" w:rsidRDefault="009C01CD" w:rsidP="005D2650">
      <w:pPr>
        <w:jc w:val="both"/>
        <w:rPr>
          <w:b/>
        </w:rPr>
      </w:pPr>
    </w:p>
    <w:p w14:paraId="58DD3695" w14:textId="77777777" w:rsidR="009C01CD" w:rsidRDefault="00DA71FB" w:rsidP="005D2650">
      <w:pPr>
        <w:jc w:val="both"/>
      </w:pPr>
      <w:r>
        <w:t xml:space="preserve">No driver of any vehicle shall cause, by excessive and unnecessary acceleration, the tires of such </w:t>
      </w:r>
      <w:proofErr w:type="gramStart"/>
      <w:r>
        <w:t>vehicle to spin</w:t>
      </w:r>
      <w:proofErr w:type="gramEnd"/>
      <w:r>
        <w:t xml:space="preserve"> and emit loud noises or to unnecessarily throw stones or gravel, nor shall such driver cause to be made by excessive and unnecessary acceleration any loud noise as would disturb the public peace.</w:t>
      </w:r>
    </w:p>
    <w:p w14:paraId="3983E6CB" w14:textId="77777777" w:rsidR="00D24726" w:rsidRDefault="00D24726" w:rsidP="005D2650">
      <w:pPr>
        <w:jc w:val="both"/>
        <w:rPr>
          <w:b/>
        </w:rPr>
      </w:pPr>
    </w:p>
    <w:p w14:paraId="1439CC78" w14:textId="77777777" w:rsidR="00DA71FB" w:rsidRDefault="00DA71FB" w:rsidP="005D2650">
      <w:pPr>
        <w:jc w:val="both"/>
        <w:rPr>
          <w:b/>
        </w:rPr>
      </w:pPr>
      <w:r w:rsidRPr="009C01CD">
        <w:rPr>
          <w:b/>
        </w:rPr>
        <w:t xml:space="preserve">§ 265-22.  Removal of illegally parked vehicles.  </w:t>
      </w:r>
    </w:p>
    <w:p w14:paraId="0865DF74" w14:textId="77777777" w:rsidR="009C01CD" w:rsidRPr="009C01CD" w:rsidRDefault="009C01CD" w:rsidP="005D2650">
      <w:pPr>
        <w:jc w:val="both"/>
        <w:rPr>
          <w:b/>
        </w:rPr>
      </w:pPr>
    </w:p>
    <w:p w14:paraId="473A2009" w14:textId="77777777" w:rsidR="009C01CD" w:rsidRDefault="00DA71FB" w:rsidP="005D2650">
      <w:pPr>
        <w:jc w:val="both"/>
      </w:pPr>
      <w:r w:rsidRPr="00F62C99">
        <w:rPr>
          <w:b/>
        </w:rPr>
        <w:t>A.</w:t>
      </w:r>
      <w:r w:rsidRPr="00F62C99">
        <w:rPr>
          <w:b/>
        </w:rPr>
        <w:tab/>
        <w:t>Hazard to public safety.</w:t>
      </w:r>
      <w:r>
        <w:t xml:space="preserve"> Any vehicle parked, stopped or standing upon a highway in </w:t>
      </w:r>
      <w:r w:rsidR="009C01CD">
        <w:tab/>
      </w:r>
      <w:r>
        <w:t xml:space="preserve">violation of any of the provisions of this chapter is declared to be a hazard to traffic and </w:t>
      </w:r>
      <w:r w:rsidR="009C01CD">
        <w:tab/>
      </w:r>
      <w:r>
        <w:t xml:space="preserve">public safety. </w:t>
      </w:r>
    </w:p>
    <w:p w14:paraId="1BEBCA45" w14:textId="77777777" w:rsidR="00DA71FB" w:rsidRDefault="00DA71FB" w:rsidP="005D2650">
      <w:pPr>
        <w:jc w:val="both"/>
      </w:pPr>
      <w:r>
        <w:t xml:space="preserve"> </w:t>
      </w:r>
    </w:p>
    <w:p w14:paraId="3FBB7A1B" w14:textId="77777777" w:rsidR="00DA71FB" w:rsidRDefault="00DA71FB" w:rsidP="005D2650">
      <w:pPr>
        <w:jc w:val="both"/>
      </w:pPr>
      <w:r w:rsidRPr="00F62C99">
        <w:rPr>
          <w:b/>
        </w:rPr>
        <w:t>B.</w:t>
      </w:r>
      <w:r w:rsidRPr="00F62C99">
        <w:rPr>
          <w:b/>
        </w:rPr>
        <w:tab/>
        <w:t>Removal by operator.</w:t>
      </w:r>
      <w:r>
        <w:t xml:space="preserve"> </w:t>
      </w:r>
      <w:r w:rsidR="003B1621">
        <w:t xml:space="preserve"> </w:t>
      </w:r>
      <w:r>
        <w:t xml:space="preserve">Such vehicle shall be removed by the operator in charge, upon </w:t>
      </w:r>
      <w:r w:rsidR="009C01CD">
        <w:tab/>
      </w:r>
      <w:r>
        <w:t xml:space="preserve">request of any traffic officer, to a position where parking is permitted or to a private or </w:t>
      </w:r>
      <w:r w:rsidR="009C01CD">
        <w:tab/>
      </w:r>
      <w:r>
        <w:t xml:space="preserve">public parking or storage premises.  </w:t>
      </w:r>
    </w:p>
    <w:p w14:paraId="16482AC3" w14:textId="77777777" w:rsidR="009C01CD" w:rsidRDefault="009C01CD" w:rsidP="005D2650">
      <w:pPr>
        <w:jc w:val="both"/>
      </w:pPr>
    </w:p>
    <w:p w14:paraId="699D4338" w14:textId="77777777" w:rsidR="009C01CD" w:rsidRDefault="00DA71FB" w:rsidP="005D2650">
      <w:pPr>
        <w:jc w:val="both"/>
      </w:pPr>
      <w:r w:rsidRPr="00F62C99">
        <w:rPr>
          <w:b/>
        </w:rPr>
        <w:t>C.</w:t>
      </w:r>
      <w:r w:rsidRPr="00F62C99">
        <w:rPr>
          <w:b/>
        </w:rPr>
        <w:tab/>
        <w:t>Removal by traffic officer</w:t>
      </w:r>
      <w:r>
        <w:t xml:space="preserve">. </w:t>
      </w:r>
      <w:r w:rsidR="003B1621">
        <w:t xml:space="preserve"> </w:t>
      </w:r>
      <w:r>
        <w:t>Any traffic officer, after issuing a citation for illegal parking</w:t>
      </w:r>
      <w:proofErr w:type="gramStart"/>
      <w:r>
        <w:t xml:space="preserve">, </w:t>
      </w:r>
      <w:r w:rsidR="009C01CD">
        <w:tab/>
      </w:r>
      <w:r>
        <w:t>stopping</w:t>
      </w:r>
      <w:proofErr w:type="gramEnd"/>
      <w:r>
        <w:t xml:space="preserve"> or standing of an unattended vehicle in violation of this chapter, is authorized to </w:t>
      </w:r>
      <w:r w:rsidR="009C01CD">
        <w:tab/>
      </w:r>
      <w:r>
        <w:t xml:space="preserve">remove such vehicle to a position where parking is permitted. </w:t>
      </w:r>
    </w:p>
    <w:p w14:paraId="5128A704" w14:textId="77777777" w:rsidR="00EE72A9" w:rsidRDefault="00EE72A9" w:rsidP="005D2650">
      <w:pPr>
        <w:jc w:val="both"/>
      </w:pPr>
    </w:p>
    <w:p w14:paraId="1F9C1EF8" w14:textId="77777777" w:rsidR="00DA71FB" w:rsidRDefault="00DA71FB" w:rsidP="005D2650">
      <w:pPr>
        <w:jc w:val="both"/>
      </w:pPr>
      <w:r w:rsidRPr="00F62C99">
        <w:rPr>
          <w:b/>
        </w:rPr>
        <w:t xml:space="preserve"> D.</w:t>
      </w:r>
      <w:r w:rsidRPr="00F62C99">
        <w:rPr>
          <w:b/>
        </w:rPr>
        <w:tab/>
        <w:t>Removal by private service.</w:t>
      </w:r>
      <w:r>
        <w:t xml:space="preserve"> The officer may order a motor carrier holding a permit to </w:t>
      </w:r>
      <w:r w:rsidR="009C01CD">
        <w:tab/>
      </w:r>
      <w:r>
        <w:t xml:space="preserve">perform vehicle towing services, a licensed motor vehicle salvage dealer or a licensed </w:t>
      </w:r>
      <w:r w:rsidR="009C01CD">
        <w:tab/>
      </w:r>
      <w:r>
        <w:t xml:space="preserve">motor vehicle dealer who performs vehicle towing services to remove and store such </w:t>
      </w:r>
      <w:r w:rsidR="009C01CD">
        <w:tab/>
      </w:r>
      <w:r>
        <w:t xml:space="preserve">vehicle in any public storage garage or rental parking grounds or any facility of the </w:t>
      </w:r>
      <w:r w:rsidR="009C01CD">
        <w:tab/>
      </w:r>
      <w:r>
        <w:t xml:space="preserve">person providing the towing services.  </w:t>
      </w:r>
    </w:p>
    <w:p w14:paraId="435CD3C1" w14:textId="77777777" w:rsidR="00EE72A9" w:rsidRDefault="00EE72A9" w:rsidP="005D2650">
      <w:pPr>
        <w:jc w:val="both"/>
      </w:pPr>
    </w:p>
    <w:p w14:paraId="5B346DC6" w14:textId="77777777" w:rsidR="009C01CD" w:rsidRDefault="00B63F50" w:rsidP="005D2650">
      <w:pPr>
        <w:jc w:val="both"/>
      </w:pPr>
      <w:r w:rsidRPr="00F62C99">
        <w:rPr>
          <w:b/>
        </w:rPr>
        <w:t>E</w:t>
      </w:r>
      <w:r w:rsidR="00DA71FB" w:rsidRPr="00F62C99">
        <w:rPr>
          <w:b/>
        </w:rPr>
        <w:t>.</w:t>
      </w:r>
      <w:r w:rsidR="00DA71FB" w:rsidRPr="00F62C99">
        <w:rPr>
          <w:b/>
        </w:rPr>
        <w:tab/>
        <w:t>Towing and storage charges</w:t>
      </w:r>
      <w:r w:rsidR="00DA71FB">
        <w:t>.</w:t>
      </w:r>
      <w:r w:rsidR="003B1621">
        <w:t xml:space="preserve"> </w:t>
      </w:r>
      <w:r w:rsidR="00DA71FB">
        <w:t xml:space="preserve"> In addition to other penalties provided in this chapter, the </w:t>
      </w:r>
      <w:r w:rsidR="009C01CD">
        <w:tab/>
      </w:r>
      <w:r w:rsidR="00DA71FB">
        <w:t xml:space="preserve">owner or operator of a vehicle so removed shall pay reasonable costs of moving, towing </w:t>
      </w:r>
      <w:r w:rsidR="009C01CD">
        <w:tab/>
      </w:r>
      <w:r w:rsidR="00DA71FB">
        <w:t xml:space="preserve">and storage. If the vehicle is towed or stored by a private motor carrier, motor vehicle </w:t>
      </w:r>
      <w:r w:rsidR="009C01CD">
        <w:tab/>
      </w:r>
      <w:r w:rsidR="00DA71FB">
        <w:t xml:space="preserve">salvage dealer or licensed motor vehicle dealer, actual charges regularly paid for such </w:t>
      </w:r>
      <w:r w:rsidR="009C01CD">
        <w:tab/>
      </w:r>
      <w:r w:rsidR="00DA71FB">
        <w:t>services shall be paid. If the vehicle is stored in a public storage garage or rental facility</w:t>
      </w:r>
      <w:proofErr w:type="gramStart"/>
      <w:r w:rsidR="00DA71FB">
        <w:t xml:space="preserve">, </w:t>
      </w:r>
      <w:r w:rsidR="009C01CD">
        <w:tab/>
      </w:r>
      <w:r w:rsidR="00DA71FB">
        <w:t>customary</w:t>
      </w:r>
      <w:proofErr w:type="gramEnd"/>
      <w:r w:rsidR="00DA71FB">
        <w:t xml:space="preserve"> charges for such storage shall be paid. Upon payment, a receipt shall be issued </w:t>
      </w:r>
      <w:r w:rsidR="009C01CD">
        <w:tab/>
      </w:r>
      <w:r w:rsidR="00DA71FB">
        <w:t xml:space="preserve">to the owner of the vehicle for the towing or storage charge.  </w:t>
      </w:r>
    </w:p>
    <w:p w14:paraId="05643CE5" w14:textId="77777777" w:rsidR="00DA71FB" w:rsidRDefault="00DA71FB" w:rsidP="005D2650">
      <w:pPr>
        <w:jc w:val="both"/>
      </w:pPr>
      <w:r>
        <w:t xml:space="preserve">  </w:t>
      </w:r>
    </w:p>
    <w:p w14:paraId="7180C93F" w14:textId="77777777" w:rsidR="009C01CD" w:rsidRDefault="00DA71FB" w:rsidP="005D2650">
      <w:pPr>
        <w:jc w:val="both"/>
        <w:rPr>
          <w:b/>
        </w:rPr>
      </w:pPr>
      <w:r w:rsidRPr="009C01CD">
        <w:rPr>
          <w:b/>
        </w:rPr>
        <w:t>§ 265-23.  Inoperable, wr</w:t>
      </w:r>
      <w:r w:rsidR="009C01CD">
        <w:rPr>
          <w:b/>
        </w:rPr>
        <w:t>ecked or discarded vehicles</w:t>
      </w:r>
      <w:r w:rsidR="00B63C92" w:rsidRPr="00B63C92">
        <w:rPr>
          <w:vertAlign w:val="superscript"/>
        </w:rPr>
        <w:t>2</w:t>
      </w:r>
      <w:r w:rsidR="009C01CD">
        <w:rPr>
          <w:b/>
        </w:rPr>
        <w:t xml:space="preserve">. </w:t>
      </w:r>
    </w:p>
    <w:p w14:paraId="74B56E98" w14:textId="77777777" w:rsidR="00DA71FB" w:rsidRPr="009C01CD" w:rsidRDefault="00DA71FB" w:rsidP="005D2650">
      <w:pPr>
        <w:jc w:val="both"/>
        <w:rPr>
          <w:b/>
        </w:rPr>
      </w:pPr>
      <w:r w:rsidRPr="009C01CD">
        <w:rPr>
          <w:b/>
        </w:rPr>
        <w:t xml:space="preserve"> </w:t>
      </w:r>
    </w:p>
    <w:p w14:paraId="6F60AF08" w14:textId="77777777" w:rsidR="009C01CD" w:rsidRDefault="00DA71FB" w:rsidP="00B63C92">
      <w:pPr>
        <w:spacing w:line="240" w:lineRule="exact"/>
        <w:jc w:val="both"/>
      </w:pPr>
      <w:r w:rsidRPr="00F62C99">
        <w:rPr>
          <w:b/>
        </w:rPr>
        <w:t>A.</w:t>
      </w:r>
      <w:r w:rsidRPr="00F62C99">
        <w:rPr>
          <w:b/>
        </w:rPr>
        <w:tab/>
        <w:t xml:space="preserve">Storage </w:t>
      </w:r>
      <w:proofErr w:type="gramStart"/>
      <w:r w:rsidRPr="00F62C99">
        <w:rPr>
          <w:b/>
        </w:rPr>
        <w:t>prohibited</w:t>
      </w:r>
      <w:proofErr w:type="gramEnd"/>
      <w:r>
        <w:t>. No person owning or having custody of any partially dismantled</w:t>
      </w:r>
      <w:proofErr w:type="gramStart"/>
      <w:r>
        <w:t xml:space="preserve">, </w:t>
      </w:r>
      <w:r w:rsidR="009C01CD">
        <w:tab/>
      </w:r>
      <w:r>
        <w:t>non</w:t>
      </w:r>
      <w:proofErr w:type="gramEnd"/>
      <w:r w:rsidR="00EE4B38">
        <w:t>-</w:t>
      </w:r>
      <w:r>
        <w:t xml:space="preserve">operable, wrecked, junked or discarded motor vehicle shall allow such vehicle to </w:t>
      </w:r>
      <w:r w:rsidR="009C01CD">
        <w:tab/>
      </w:r>
      <w:r>
        <w:t xml:space="preserve">remain on any public highway, parking lot or ramp longer than 72 hours after notification </w:t>
      </w:r>
      <w:r w:rsidR="009C01CD">
        <w:tab/>
      </w:r>
      <w:r>
        <w:t xml:space="preserve">thereof by the Police Department. Notification shall be accomplished by placing in a </w:t>
      </w:r>
      <w:r w:rsidR="009C01CD">
        <w:tab/>
      </w:r>
      <w:r>
        <w:t xml:space="preserve">conspicuous place on the vehicle and by mailing or serving upon the owner or occupant </w:t>
      </w:r>
      <w:r w:rsidR="009C01CD">
        <w:tab/>
      </w:r>
      <w:r>
        <w:t xml:space="preserve">in charge of the premises a written notice setting forth briefly the applicable provisions of </w:t>
      </w:r>
      <w:r w:rsidR="009C01CD">
        <w:tab/>
      </w:r>
      <w:r>
        <w:t xml:space="preserve">this section and the date of the notice. Any vehicle so tagged which is not removed within </w:t>
      </w:r>
      <w:r w:rsidR="009C01CD">
        <w:tab/>
      </w:r>
      <w:r>
        <w:t xml:space="preserve">24 hours after notice is declared to be a public nuisance and may be removed as provided </w:t>
      </w:r>
      <w:r w:rsidR="009C01CD">
        <w:tab/>
      </w:r>
      <w:r>
        <w:t>in § 265-22.</w:t>
      </w:r>
    </w:p>
    <w:p w14:paraId="6B27C2CF" w14:textId="77777777" w:rsidR="00B63C92" w:rsidRDefault="00BB40B9" w:rsidP="00B63C92">
      <w:pPr>
        <w:spacing w:line="240" w:lineRule="exact"/>
        <w:jc w:val="both"/>
        <w:rPr>
          <w:sz w:val="16"/>
          <w:szCs w:val="16"/>
        </w:rPr>
      </w:pPr>
      <w:r>
        <w:rPr>
          <w:sz w:val="16"/>
          <w:szCs w:val="16"/>
        </w:rPr>
        <w:tab/>
      </w:r>
      <w:r w:rsidR="00B63C92">
        <w:rPr>
          <w:sz w:val="16"/>
          <w:szCs w:val="16"/>
        </w:rPr>
        <w:t>2. Editor’s Note: See also Ch. 261, Vehicles, Abandoned, Stored and Junked</w:t>
      </w:r>
    </w:p>
    <w:p w14:paraId="6F69779B" w14:textId="77777777" w:rsidR="00BB40B9" w:rsidRPr="00B63C92" w:rsidRDefault="00BB40B9" w:rsidP="00B63C92">
      <w:pPr>
        <w:spacing w:line="240" w:lineRule="exact"/>
        <w:jc w:val="both"/>
        <w:rPr>
          <w:sz w:val="16"/>
          <w:szCs w:val="16"/>
        </w:rPr>
      </w:pPr>
    </w:p>
    <w:p w14:paraId="3C1E719D" w14:textId="77777777" w:rsidR="009C01CD" w:rsidRDefault="00DA71FB" w:rsidP="00782B25">
      <w:pPr>
        <w:numPr>
          <w:ilvl w:val="0"/>
          <w:numId w:val="76"/>
        </w:numPr>
        <w:jc w:val="both"/>
      </w:pPr>
      <w:r w:rsidRPr="00F62C99">
        <w:rPr>
          <w:b/>
        </w:rPr>
        <w:lastRenderedPageBreak/>
        <w:t xml:space="preserve">Exemptions. </w:t>
      </w:r>
      <w:r w:rsidR="003B1621">
        <w:rPr>
          <w:b/>
        </w:rPr>
        <w:t xml:space="preserve"> </w:t>
      </w:r>
      <w:r>
        <w:t xml:space="preserve">This section shall not apply to a motor vehicle in an appropriate storage place or depository maintained in a lawful place and manner authorized by the Village.  </w:t>
      </w:r>
    </w:p>
    <w:p w14:paraId="76F97B0F" w14:textId="77777777" w:rsidR="00C50A63" w:rsidRDefault="00C50A63" w:rsidP="00C50A63">
      <w:pPr>
        <w:jc w:val="both"/>
      </w:pPr>
    </w:p>
    <w:p w14:paraId="5BF2E549" w14:textId="77777777" w:rsidR="00BB40B9" w:rsidRDefault="00BB40B9" w:rsidP="00C50A63">
      <w:pPr>
        <w:jc w:val="both"/>
      </w:pPr>
    </w:p>
    <w:p w14:paraId="1052FEA9" w14:textId="77777777" w:rsidR="00BB40B9" w:rsidRDefault="00BB40B9" w:rsidP="00C50A63">
      <w:pPr>
        <w:jc w:val="both"/>
      </w:pPr>
    </w:p>
    <w:p w14:paraId="5B004467" w14:textId="77777777" w:rsidR="00DA71FB" w:rsidRDefault="00977884" w:rsidP="005D2650">
      <w:pPr>
        <w:jc w:val="both"/>
        <w:rPr>
          <w:b/>
        </w:rPr>
      </w:pPr>
      <w:r>
        <w:rPr>
          <w:b/>
        </w:rPr>
        <w:t xml:space="preserve">§ </w:t>
      </w:r>
      <w:r w:rsidR="00DA71FB" w:rsidRPr="009C01CD">
        <w:rPr>
          <w:b/>
        </w:rPr>
        <w:t xml:space="preserve">265-24.  Time limit on parking or standing. </w:t>
      </w:r>
    </w:p>
    <w:p w14:paraId="344D074C" w14:textId="77777777" w:rsidR="009C01CD" w:rsidRPr="009C01CD" w:rsidRDefault="009C01CD" w:rsidP="005D2650">
      <w:pPr>
        <w:jc w:val="both"/>
        <w:rPr>
          <w:b/>
        </w:rPr>
      </w:pPr>
    </w:p>
    <w:p w14:paraId="0A1DCD53" w14:textId="77777777" w:rsidR="00376A73" w:rsidRDefault="00DA71FB" w:rsidP="005D2650">
      <w:pPr>
        <w:jc w:val="both"/>
      </w:pPr>
      <w:r>
        <w:t>No vehicle shall be left parked or standing on any street or parkway for more than 24 continuous hours, unless a permit to do so has first been obtained from the Police Department. "Parkway" means that area between the sidewalk and the nearest curbline running parallel or generally parallel thereto.</w:t>
      </w:r>
    </w:p>
    <w:p w14:paraId="345A8D0B" w14:textId="77777777" w:rsidR="007E0F0E" w:rsidRDefault="007E0F0E" w:rsidP="005D2650">
      <w:pPr>
        <w:jc w:val="both"/>
      </w:pPr>
    </w:p>
    <w:p w14:paraId="10E1B910" w14:textId="77777777" w:rsidR="00DA71FB" w:rsidRDefault="00DA71FB" w:rsidP="005D2650">
      <w:pPr>
        <w:jc w:val="both"/>
        <w:rPr>
          <w:b/>
        </w:rPr>
      </w:pPr>
      <w:r w:rsidRPr="009C01CD">
        <w:rPr>
          <w:b/>
        </w:rPr>
        <w:t xml:space="preserve">§ 265-25.  State Administrative Code provisions </w:t>
      </w:r>
      <w:proofErr w:type="gramStart"/>
      <w:r w:rsidRPr="009C01CD">
        <w:rPr>
          <w:b/>
        </w:rPr>
        <w:t>adopted;</w:t>
      </w:r>
      <w:proofErr w:type="gramEnd"/>
      <w:r w:rsidRPr="009C01CD">
        <w:rPr>
          <w:b/>
        </w:rPr>
        <w:t xml:space="preserve"> vehicle equipment.  </w:t>
      </w:r>
    </w:p>
    <w:p w14:paraId="3E855B07" w14:textId="77777777" w:rsidR="005B7794" w:rsidRPr="009C01CD" w:rsidRDefault="005B7794" w:rsidP="005D2650">
      <w:pPr>
        <w:jc w:val="both"/>
        <w:rPr>
          <w:b/>
        </w:rPr>
      </w:pPr>
    </w:p>
    <w:p w14:paraId="1D01E892" w14:textId="77777777" w:rsidR="00D154D6" w:rsidRDefault="00DA71FB" w:rsidP="005D2650">
      <w:pPr>
        <w:jc w:val="both"/>
      </w:pPr>
      <w:r w:rsidRPr="006F0214">
        <w:rPr>
          <w:b/>
        </w:rPr>
        <w:t>A.</w:t>
      </w:r>
      <w:r w:rsidRPr="006F0214">
        <w:rPr>
          <w:b/>
        </w:rPr>
        <w:tab/>
        <w:t>Administrative regulations adopted</w:t>
      </w:r>
      <w:r>
        <w:t xml:space="preserve">. </w:t>
      </w:r>
      <w:r w:rsidR="003B1621">
        <w:t xml:space="preserve"> </w:t>
      </w:r>
      <w:r>
        <w:t xml:space="preserve">The following administrative rules and regulations </w:t>
      </w:r>
      <w:r w:rsidR="00D154D6">
        <w:tab/>
      </w:r>
      <w:r>
        <w:t xml:space="preserve">adopted by the Secretary of the Wisconsin Department of Transportation and published in </w:t>
      </w:r>
      <w:r w:rsidR="00D154D6">
        <w:tab/>
      </w:r>
      <w:r>
        <w:t xml:space="preserve">the Wisconsin Administrative Code, exclusive of any provisions therein relating to the </w:t>
      </w:r>
      <w:r w:rsidR="00D154D6">
        <w:tab/>
      </w:r>
      <w:r>
        <w:t xml:space="preserve">penalties to be imposed, are hereby adopted by reference and made part of this chapter as </w:t>
      </w:r>
      <w:r w:rsidR="00D154D6">
        <w:tab/>
      </w:r>
      <w:r>
        <w:t xml:space="preserve">if fully set forth herein: </w:t>
      </w:r>
    </w:p>
    <w:p w14:paraId="6D43F863" w14:textId="77777777" w:rsidR="00DA71FB" w:rsidRDefault="00DA71FB" w:rsidP="005D2650">
      <w:pPr>
        <w:jc w:val="both"/>
      </w:pPr>
      <w:r>
        <w:t xml:space="preserve"> </w:t>
      </w:r>
    </w:p>
    <w:p w14:paraId="639CD584" w14:textId="77777777" w:rsidR="00B63F50" w:rsidRDefault="00D154D6" w:rsidP="005D2650">
      <w:pPr>
        <w:jc w:val="both"/>
      </w:pPr>
      <w:r>
        <w:tab/>
      </w:r>
      <w:r w:rsidR="00DA71FB" w:rsidRPr="006F0214">
        <w:rPr>
          <w:b/>
        </w:rPr>
        <w:t>(1)</w:t>
      </w:r>
      <w:r w:rsidR="00DA71FB">
        <w:tab/>
        <w:t xml:space="preserve">Chapter MVD 3, Reciprocity - Nonresident Motor Carriers (penalties of § 341.04, </w:t>
      </w:r>
      <w:r>
        <w:tab/>
      </w:r>
      <w:r>
        <w:tab/>
      </w:r>
      <w:r w:rsidR="00DA71FB">
        <w:t xml:space="preserve">Wis. Stats., apply). </w:t>
      </w:r>
    </w:p>
    <w:p w14:paraId="12B803FE" w14:textId="77777777" w:rsidR="00DA71FB" w:rsidRDefault="00DA71FB" w:rsidP="005D2650">
      <w:pPr>
        <w:jc w:val="both"/>
      </w:pPr>
      <w:r>
        <w:t xml:space="preserve"> </w:t>
      </w:r>
    </w:p>
    <w:p w14:paraId="387DF559" w14:textId="77777777" w:rsidR="00DA71FB" w:rsidRDefault="00D154D6" w:rsidP="005D2650">
      <w:pPr>
        <w:jc w:val="both"/>
      </w:pPr>
      <w:r>
        <w:tab/>
      </w:r>
      <w:r w:rsidR="00DA71FB" w:rsidRPr="006F0214">
        <w:rPr>
          <w:b/>
        </w:rPr>
        <w:t>(2)</w:t>
      </w:r>
      <w:r w:rsidR="00DA71FB">
        <w:tab/>
        <w:t xml:space="preserve">Chapter MVD 4, Lettering on Vehicles, Display of Evidence of Registration and </w:t>
      </w:r>
      <w:r>
        <w:tab/>
      </w:r>
      <w:r>
        <w:tab/>
      </w:r>
      <w:r>
        <w:tab/>
      </w:r>
      <w:r w:rsidR="00DA71FB">
        <w:t xml:space="preserve">Dual Permit.  </w:t>
      </w:r>
    </w:p>
    <w:p w14:paraId="533A3B83" w14:textId="77777777" w:rsidR="00D154D6" w:rsidRDefault="00D154D6" w:rsidP="005D2650">
      <w:pPr>
        <w:jc w:val="both"/>
      </w:pPr>
    </w:p>
    <w:p w14:paraId="7C09E4CE" w14:textId="77777777" w:rsidR="00DA71FB" w:rsidRDefault="00D154D6" w:rsidP="005D2650">
      <w:pPr>
        <w:jc w:val="both"/>
      </w:pPr>
      <w:r>
        <w:tab/>
      </w:r>
      <w:r w:rsidR="00DA71FB" w:rsidRPr="006F0214">
        <w:rPr>
          <w:b/>
        </w:rPr>
        <w:t>(3)</w:t>
      </w:r>
      <w:r w:rsidR="00DA71FB">
        <w:tab/>
        <w:t xml:space="preserve">Chapter MVD 5, Standards for Motor Vehicle Equipment.  </w:t>
      </w:r>
    </w:p>
    <w:p w14:paraId="229BB956" w14:textId="77777777" w:rsidR="00D154D6" w:rsidRDefault="00D154D6" w:rsidP="005D2650">
      <w:pPr>
        <w:jc w:val="both"/>
      </w:pPr>
    </w:p>
    <w:p w14:paraId="4B21CD84" w14:textId="77777777" w:rsidR="00DA71FB" w:rsidRDefault="00D154D6" w:rsidP="005D2650">
      <w:pPr>
        <w:jc w:val="both"/>
      </w:pPr>
      <w:r>
        <w:tab/>
      </w:r>
      <w:r w:rsidR="00DA71FB" w:rsidRPr="006F0214">
        <w:rPr>
          <w:b/>
        </w:rPr>
        <w:t>(4)</w:t>
      </w:r>
      <w:r w:rsidR="00DA71FB">
        <w:tab/>
        <w:t xml:space="preserve">Chapter MVD 6, Transportation of Explosives by Motor Vehicle.  </w:t>
      </w:r>
    </w:p>
    <w:p w14:paraId="6AD62069" w14:textId="77777777" w:rsidR="005B7794" w:rsidRDefault="005B7794" w:rsidP="005D2650">
      <w:pPr>
        <w:jc w:val="both"/>
      </w:pPr>
    </w:p>
    <w:p w14:paraId="33A645B8" w14:textId="77777777" w:rsidR="00DA71FB" w:rsidRDefault="00D154D6" w:rsidP="005D2650">
      <w:pPr>
        <w:jc w:val="both"/>
      </w:pPr>
      <w:r>
        <w:tab/>
      </w:r>
      <w:r w:rsidR="00DA71FB" w:rsidRPr="006F0214">
        <w:rPr>
          <w:b/>
        </w:rPr>
        <w:t>(5)</w:t>
      </w:r>
      <w:r w:rsidR="00DA71FB">
        <w:tab/>
        <w:t xml:space="preserve">Chapter MVD 17, Transportation of School Children.  </w:t>
      </w:r>
    </w:p>
    <w:p w14:paraId="0CCD7B23" w14:textId="77777777" w:rsidR="00D154D6" w:rsidRDefault="00D154D6" w:rsidP="005D2650">
      <w:pPr>
        <w:jc w:val="both"/>
      </w:pPr>
    </w:p>
    <w:p w14:paraId="41F9B8A5" w14:textId="77777777" w:rsidR="00D154D6" w:rsidRDefault="00D154D6" w:rsidP="005D2650">
      <w:pPr>
        <w:jc w:val="both"/>
      </w:pPr>
      <w:r>
        <w:tab/>
      </w:r>
      <w:r w:rsidR="00DA71FB" w:rsidRPr="006F0214">
        <w:rPr>
          <w:b/>
        </w:rPr>
        <w:t>(6)</w:t>
      </w:r>
      <w:r w:rsidR="00DA71FB">
        <w:tab/>
        <w:t xml:space="preserve">Chapter MVD 18, Protective Headgear Standards and Specifications. </w:t>
      </w:r>
    </w:p>
    <w:p w14:paraId="242D5DFF" w14:textId="77777777" w:rsidR="00DA71FB" w:rsidRDefault="00DA71FB" w:rsidP="005D2650">
      <w:pPr>
        <w:jc w:val="both"/>
      </w:pPr>
      <w:r>
        <w:t xml:space="preserve"> </w:t>
      </w:r>
    </w:p>
    <w:p w14:paraId="7B7BC11F" w14:textId="77777777" w:rsidR="00D154D6" w:rsidRDefault="00D154D6" w:rsidP="005D2650">
      <w:pPr>
        <w:jc w:val="both"/>
      </w:pPr>
      <w:r>
        <w:tab/>
      </w:r>
      <w:r w:rsidR="00DA71FB" w:rsidRPr="006F0214">
        <w:rPr>
          <w:b/>
        </w:rPr>
        <w:t>(7)</w:t>
      </w:r>
      <w:r w:rsidR="00DA71FB">
        <w:tab/>
        <w:t xml:space="preserve">Chapter MVD 22, Standards and Specifications - Design and Mounting SMV </w:t>
      </w:r>
      <w:r>
        <w:tab/>
      </w:r>
      <w:r>
        <w:tab/>
      </w:r>
      <w:r>
        <w:tab/>
      </w:r>
      <w:r w:rsidR="00DA71FB">
        <w:t xml:space="preserve">Emblem.  </w:t>
      </w:r>
    </w:p>
    <w:p w14:paraId="55ACB906" w14:textId="77777777" w:rsidR="00DA71FB" w:rsidRDefault="00DA71FB" w:rsidP="005D2650">
      <w:pPr>
        <w:jc w:val="both"/>
      </w:pPr>
      <w:r>
        <w:t xml:space="preserve">  </w:t>
      </w:r>
    </w:p>
    <w:p w14:paraId="5E42F145" w14:textId="77777777" w:rsidR="00DA71FB" w:rsidRDefault="00DA71FB" w:rsidP="005D2650">
      <w:pPr>
        <w:jc w:val="both"/>
      </w:pPr>
      <w:r w:rsidRPr="006F0214">
        <w:rPr>
          <w:b/>
        </w:rPr>
        <w:t>B.</w:t>
      </w:r>
      <w:r w:rsidRPr="006F0214">
        <w:rPr>
          <w:b/>
        </w:rPr>
        <w:tab/>
        <w:t>Noncompliance prohibited</w:t>
      </w:r>
      <w:r>
        <w:t xml:space="preserve">. No person shall operate or allow to be operated on any </w:t>
      </w:r>
      <w:r w:rsidR="00D154D6">
        <w:tab/>
      </w:r>
      <w:r>
        <w:t xml:space="preserve">highway, street or alley within the Village a vehicle that is not in conformity with the </w:t>
      </w:r>
      <w:r w:rsidR="00D154D6">
        <w:tab/>
      </w:r>
      <w:r>
        <w:t xml:space="preserve">requirements of Subsection A or the provisions of § 110.075 and Ch. 347, Wis. Stats., </w:t>
      </w:r>
      <w:r w:rsidR="00D154D6">
        <w:tab/>
      </w:r>
      <w:r>
        <w:t xml:space="preserve">incorporated by reference in § 265-1 of this chapter.  </w:t>
      </w:r>
    </w:p>
    <w:p w14:paraId="492ED8F4" w14:textId="77777777" w:rsidR="00D154D6" w:rsidRDefault="00D154D6" w:rsidP="005D2650">
      <w:pPr>
        <w:jc w:val="both"/>
      </w:pPr>
    </w:p>
    <w:p w14:paraId="2545F045" w14:textId="77777777" w:rsidR="007E0F0E" w:rsidRDefault="00DA71FB" w:rsidP="005D2650">
      <w:pPr>
        <w:jc w:val="both"/>
      </w:pPr>
      <w:r w:rsidRPr="006F0214">
        <w:rPr>
          <w:b/>
        </w:rPr>
        <w:t>C.</w:t>
      </w:r>
      <w:r w:rsidRPr="006F0214">
        <w:rPr>
          <w:b/>
        </w:rPr>
        <w:tab/>
        <w:t>Owner's liability</w:t>
      </w:r>
      <w:r>
        <w:t xml:space="preserve">. </w:t>
      </w:r>
      <w:r w:rsidR="003B1621">
        <w:t xml:space="preserve"> </w:t>
      </w:r>
      <w:r>
        <w:t xml:space="preserve">Any owner of a vehicle not equipped as required by this section who </w:t>
      </w:r>
      <w:r w:rsidR="00D154D6">
        <w:tab/>
      </w:r>
      <w:r>
        <w:t xml:space="preserve">knowingly causes or permits such vehicle to be operated on a highway in violation of this </w:t>
      </w:r>
      <w:r w:rsidR="00D154D6">
        <w:tab/>
      </w:r>
      <w:r>
        <w:t xml:space="preserve">section is guilty of the violation the same as if he or she had operated the vehicle. The </w:t>
      </w:r>
      <w:r w:rsidR="00D154D6">
        <w:tab/>
      </w:r>
      <w:r>
        <w:t>provisions of § 347.04, Wis. Stats., relating to non</w:t>
      </w:r>
      <w:r w:rsidR="00EE4B38">
        <w:t>-</w:t>
      </w:r>
      <w:r>
        <w:t xml:space="preserve">applicability of demerit points, shall </w:t>
      </w:r>
      <w:r w:rsidR="00D154D6">
        <w:tab/>
      </w:r>
      <w:r>
        <w:t xml:space="preserve">apply to owners convicted of violation of this section.  </w:t>
      </w:r>
    </w:p>
    <w:p w14:paraId="071F4290" w14:textId="77777777" w:rsidR="002E239D" w:rsidRDefault="002E239D" w:rsidP="005D2650">
      <w:pPr>
        <w:jc w:val="both"/>
      </w:pPr>
    </w:p>
    <w:p w14:paraId="55494A54" w14:textId="77777777" w:rsidR="002E239D" w:rsidRDefault="002E239D" w:rsidP="005D2650">
      <w:pPr>
        <w:jc w:val="both"/>
      </w:pPr>
    </w:p>
    <w:p w14:paraId="77B5654F" w14:textId="77777777" w:rsidR="002E239D" w:rsidRDefault="002E239D" w:rsidP="005D2650">
      <w:pPr>
        <w:jc w:val="both"/>
      </w:pPr>
    </w:p>
    <w:p w14:paraId="04FC7E04" w14:textId="77777777" w:rsidR="002E239D" w:rsidRDefault="002E239D" w:rsidP="005D2650">
      <w:pPr>
        <w:jc w:val="both"/>
      </w:pPr>
    </w:p>
    <w:p w14:paraId="657B0BBC" w14:textId="77777777" w:rsidR="00BB40B9" w:rsidRDefault="00BB40B9" w:rsidP="005D2650">
      <w:pPr>
        <w:jc w:val="both"/>
      </w:pPr>
    </w:p>
    <w:p w14:paraId="3C7E128C" w14:textId="77777777" w:rsidR="00BB40B9" w:rsidRDefault="00BB40B9" w:rsidP="005D2650">
      <w:pPr>
        <w:jc w:val="both"/>
      </w:pPr>
    </w:p>
    <w:p w14:paraId="4B9A6A3D" w14:textId="77777777" w:rsidR="00BB40B9" w:rsidRPr="002E239D" w:rsidRDefault="00BB40B9" w:rsidP="005D2650">
      <w:pPr>
        <w:jc w:val="both"/>
      </w:pPr>
    </w:p>
    <w:p w14:paraId="7DEA76C8" w14:textId="77777777" w:rsidR="00D154D6" w:rsidRPr="006F0214" w:rsidRDefault="00DA71FB" w:rsidP="005D2650">
      <w:pPr>
        <w:jc w:val="both"/>
        <w:rPr>
          <w:b/>
        </w:rPr>
      </w:pPr>
      <w:r w:rsidRPr="006F0214">
        <w:rPr>
          <w:b/>
        </w:rPr>
        <w:t>D.</w:t>
      </w:r>
      <w:r w:rsidRPr="006F0214">
        <w:rPr>
          <w:b/>
        </w:rPr>
        <w:tab/>
        <w:t>Safety checks.</w:t>
      </w:r>
    </w:p>
    <w:p w14:paraId="26DBC195" w14:textId="77777777" w:rsidR="00DA71FB" w:rsidRDefault="00DA71FB" w:rsidP="005D2650">
      <w:pPr>
        <w:jc w:val="both"/>
      </w:pPr>
      <w:r>
        <w:t xml:space="preserve"> </w:t>
      </w:r>
    </w:p>
    <w:p w14:paraId="579E2C65" w14:textId="77777777" w:rsidR="00DA71FB" w:rsidRDefault="00D154D6" w:rsidP="005D2650">
      <w:pPr>
        <w:jc w:val="both"/>
      </w:pPr>
      <w:r>
        <w:tab/>
      </w:r>
      <w:r w:rsidR="00DA71FB" w:rsidRPr="006F0214">
        <w:rPr>
          <w:b/>
        </w:rPr>
        <w:t>(1)</w:t>
      </w:r>
      <w:r w:rsidR="00DA71FB" w:rsidRPr="006F0214">
        <w:rPr>
          <w:b/>
        </w:rPr>
        <w:tab/>
        <w:t>Operators to submit to inspection</w:t>
      </w:r>
      <w:r w:rsidR="00DA71FB">
        <w:t xml:space="preserve">. </w:t>
      </w:r>
      <w:r w:rsidR="003B1621">
        <w:t xml:space="preserve"> </w:t>
      </w:r>
      <w:r w:rsidR="00DA71FB">
        <w:t xml:space="preserve">When directed to do so by any law </w:t>
      </w:r>
      <w:r w:rsidR="006F0214">
        <w:tab/>
      </w:r>
      <w:r w:rsidR="006F0214">
        <w:tab/>
      </w:r>
      <w:r w:rsidR="006F0214">
        <w:tab/>
      </w:r>
      <w:r w:rsidR="006F0214">
        <w:tab/>
      </w:r>
      <w:r w:rsidR="00DA71FB">
        <w:t xml:space="preserve">enforcement </w:t>
      </w:r>
      <w:r w:rsidR="006F0214">
        <w:tab/>
      </w:r>
      <w:r w:rsidR="00DA71FB">
        <w:t xml:space="preserve">officer, the operator of any motor vehicle shall stop and submit such </w:t>
      </w:r>
      <w:proofErr w:type="gramStart"/>
      <w:r w:rsidR="006F0214">
        <w:tab/>
      </w:r>
      <w:r w:rsidR="006F0214">
        <w:tab/>
      </w:r>
      <w:r w:rsidR="00DA71FB">
        <w:t>vehicle</w:t>
      </w:r>
      <w:proofErr w:type="gramEnd"/>
      <w:r w:rsidR="00DA71FB">
        <w:t xml:space="preserve"> to an </w:t>
      </w:r>
      <w:r w:rsidR="006F0214">
        <w:tab/>
      </w:r>
      <w:r w:rsidR="00DA71FB">
        <w:t xml:space="preserve">inspection and such tests as are necessary to determine whether the </w:t>
      </w:r>
      <w:r w:rsidR="006F0214">
        <w:tab/>
      </w:r>
      <w:r w:rsidR="006F0214">
        <w:tab/>
      </w:r>
      <w:r w:rsidR="00DA71FB">
        <w:t xml:space="preserve">vehicle meets </w:t>
      </w:r>
      <w:r w:rsidR="006F0214">
        <w:tab/>
      </w:r>
      <w:r w:rsidR="00DA71FB">
        <w:t xml:space="preserve">the requirements of this section or that the vehicle's equipment is in </w:t>
      </w:r>
      <w:r w:rsidR="006F0214">
        <w:tab/>
      </w:r>
      <w:r w:rsidR="006F0214">
        <w:tab/>
      </w:r>
      <w:r w:rsidR="00DA71FB">
        <w:t xml:space="preserve">proper </w:t>
      </w:r>
      <w:r w:rsidR="006F0214">
        <w:tab/>
      </w:r>
      <w:r w:rsidR="00DA71FB">
        <w:t xml:space="preserve">adjustment or </w:t>
      </w:r>
      <w:r>
        <w:tab/>
      </w:r>
      <w:r w:rsidR="00DA71FB">
        <w:t xml:space="preserve">repair. No person, when operating a motor vehicle, shall fail </w:t>
      </w:r>
      <w:r w:rsidR="006F0214">
        <w:tab/>
      </w:r>
      <w:r w:rsidR="006F0214">
        <w:tab/>
      </w:r>
      <w:r w:rsidR="00DA71FB">
        <w:t xml:space="preserve">to stop and submit such vehicle to inspection when directed to do so by any law </w:t>
      </w:r>
      <w:r>
        <w:tab/>
      </w:r>
      <w:r>
        <w:tab/>
      </w:r>
      <w:r>
        <w:tab/>
      </w:r>
      <w:r w:rsidR="00DA71FB">
        <w:t xml:space="preserve">enforcement officer as herein </w:t>
      </w:r>
      <w:r>
        <w:tab/>
      </w:r>
      <w:r w:rsidR="00DA71FB">
        <w:t xml:space="preserve">provided.  </w:t>
      </w:r>
    </w:p>
    <w:p w14:paraId="6A1A1287" w14:textId="77777777" w:rsidR="00D154D6" w:rsidRDefault="00D154D6" w:rsidP="005D2650">
      <w:pPr>
        <w:jc w:val="both"/>
      </w:pPr>
    </w:p>
    <w:p w14:paraId="0545BE35" w14:textId="77777777" w:rsidR="00D154D6" w:rsidRDefault="00D154D6" w:rsidP="005D2650">
      <w:pPr>
        <w:jc w:val="both"/>
      </w:pPr>
      <w:r>
        <w:tab/>
      </w:r>
      <w:r w:rsidR="00DA71FB" w:rsidRPr="006F0214">
        <w:rPr>
          <w:b/>
        </w:rPr>
        <w:t>(2)</w:t>
      </w:r>
      <w:r w:rsidR="00DA71FB" w:rsidRPr="006F0214">
        <w:rPr>
          <w:b/>
        </w:rPr>
        <w:tab/>
        <w:t>Authority of officer.</w:t>
      </w:r>
      <w:r w:rsidR="00DA71FB">
        <w:t xml:space="preserve"> </w:t>
      </w:r>
      <w:r w:rsidR="003B1621">
        <w:t xml:space="preserve"> </w:t>
      </w:r>
      <w:r w:rsidR="00DA71FB">
        <w:t xml:space="preserve">Any law enforcement officer of the Village is hereby </w:t>
      </w:r>
      <w:r w:rsidR="006F0214">
        <w:tab/>
      </w:r>
      <w:r w:rsidR="006F0214">
        <w:tab/>
      </w:r>
      <w:r w:rsidR="006F0214">
        <w:tab/>
      </w:r>
      <w:r w:rsidR="00DA71FB">
        <w:t xml:space="preserve">empowered, whenever he or she shall have reason to believe that any provision </w:t>
      </w:r>
      <w:r>
        <w:tab/>
      </w:r>
      <w:r>
        <w:tab/>
      </w:r>
      <w:r>
        <w:tab/>
      </w:r>
      <w:r w:rsidR="00DA71FB">
        <w:t xml:space="preserve">of this section is being violated, to order the operator of the vehicle to stop and to </w:t>
      </w:r>
      <w:r>
        <w:tab/>
      </w:r>
      <w:r>
        <w:tab/>
      </w:r>
      <w:r>
        <w:tab/>
      </w:r>
      <w:r w:rsidR="00DA71FB">
        <w:t xml:space="preserve">submit such vehicle to an inspection with respect to brakes, lights, turn </w:t>
      </w:r>
      <w:r>
        <w:tab/>
      </w:r>
      <w:r>
        <w:tab/>
      </w:r>
      <w:r>
        <w:tab/>
      </w:r>
      <w:r>
        <w:tab/>
      </w:r>
      <w:r w:rsidR="00DA71FB">
        <w:t xml:space="preserve">signals, steering, horns and warning </w:t>
      </w:r>
      <w:r>
        <w:tab/>
      </w:r>
      <w:r w:rsidR="00DA71FB">
        <w:t xml:space="preserve">devices, glass, mirrors, exhaust systems, </w:t>
      </w:r>
      <w:r>
        <w:tab/>
      </w:r>
      <w:r>
        <w:tab/>
      </w:r>
      <w:r>
        <w:tab/>
      </w:r>
      <w:r w:rsidR="00DA71FB">
        <w:t>windshield w</w:t>
      </w:r>
      <w:r>
        <w:t xml:space="preserve">ipers, tires and other items of </w:t>
      </w:r>
      <w:r w:rsidR="00DA71FB">
        <w:t xml:space="preserve">equipment. </w:t>
      </w:r>
    </w:p>
    <w:p w14:paraId="5F9E9FB7" w14:textId="77777777" w:rsidR="00DA71FB" w:rsidRDefault="00DA71FB" w:rsidP="005D2650">
      <w:pPr>
        <w:jc w:val="both"/>
      </w:pPr>
      <w:r>
        <w:t xml:space="preserve"> </w:t>
      </w:r>
    </w:p>
    <w:p w14:paraId="63620C9D" w14:textId="77777777" w:rsidR="00A11A09" w:rsidRDefault="00D154D6" w:rsidP="005D2650">
      <w:pPr>
        <w:jc w:val="both"/>
      </w:pPr>
      <w:r>
        <w:tab/>
      </w:r>
      <w:r w:rsidR="00DA71FB" w:rsidRPr="006F0214">
        <w:rPr>
          <w:b/>
        </w:rPr>
        <w:t>(3)</w:t>
      </w:r>
      <w:r w:rsidR="00DA71FB">
        <w:tab/>
      </w:r>
      <w:r w:rsidR="00DA71FB" w:rsidRPr="006F0214">
        <w:rPr>
          <w:b/>
        </w:rPr>
        <w:t>Vehicle to be removed from highway.</w:t>
      </w:r>
      <w:r w:rsidR="00DA71FB">
        <w:t xml:space="preserve"> </w:t>
      </w:r>
      <w:r w:rsidR="003B1621">
        <w:t xml:space="preserve"> </w:t>
      </w:r>
      <w:r w:rsidR="00DA71FB">
        <w:t xml:space="preserve">Whenever, after inspection as provided by </w:t>
      </w:r>
      <w:r w:rsidR="006F0214">
        <w:tab/>
      </w:r>
      <w:r w:rsidR="006F0214">
        <w:tab/>
      </w:r>
      <w:r w:rsidR="00DA71FB">
        <w:t xml:space="preserve">this section, a law enforcement officer determines that a vehicle is unsafe for </w:t>
      </w:r>
      <w:r>
        <w:tab/>
      </w:r>
      <w:r>
        <w:tab/>
      </w:r>
      <w:r>
        <w:tab/>
      </w:r>
      <w:r w:rsidR="00DA71FB">
        <w:t xml:space="preserve">operation, he or she may order it removed from the highway and not operated </w:t>
      </w:r>
      <w:r>
        <w:tab/>
      </w:r>
      <w:r>
        <w:tab/>
      </w:r>
      <w:r>
        <w:tab/>
      </w:r>
      <w:r w:rsidR="00DA71FB">
        <w:t xml:space="preserve">except for purposes of removal and repair until the vehicle has been repaired as </w:t>
      </w:r>
      <w:r>
        <w:tab/>
      </w:r>
      <w:r>
        <w:tab/>
      </w:r>
      <w:r>
        <w:tab/>
      </w:r>
      <w:r w:rsidR="00DA71FB">
        <w:t xml:space="preserve">directed in a repair order. Repair orders may be in the form prescribed by the </w:t>
      </w:r>
      <w:r>
        <w:tab/>
      </w:r>
      <w:r>
        <w:tab/>
      </w:r>
      <w:r>
        <w:tab/>
      </w:r>
      <w:r w:rsidR="00DA71FB">
        <w:t xml:space="preserve">Secretary of the Department of Transportation under § 110.075(5), Wis. Stats., </w:t>
      </w:r>
      <w:r>
        <w:tab/>
      </w:r>
      <w:r>
        <w:tab/>
      </w:r>
      <w:r>
        <w:tab/>
      </w:r>
      <w:r w:rsidR="00DA71FB">
        <w:t xml:space="preserve">and shall require the vehicle owner or operator to cause the repairs to be made and </w:t>
      </w:r>
      <w:r>
        <w:tab/>
      </w:r>
      <w:r>
        <w:tab/>
      </w:r>
      <w:r w:rsidR="00DA71FB">
        <w:t xml:space="preserve">return evidence of compliance with the repair order to the department of the </w:t>
      </w:r>
      <w:r>
        <w:tab/>
      </w:r>
      <w:r>
        <w:tab/>
      </w:r>
      <w:r>
        <w:tab/>
      </w:r>
      <w:r w:rsidR="00DA71FB">
        <w:t xml:space="preserve">issuing officer within the time specified in the order. </w:t>
      </w:r>
    </w:p>
    <w:p w14:paraId="438ADAC5" w14:textId="77777777" w:rsidR="006E7CE4" w:rsidRDefault="006E7CE4" w:rsidP="005D2650">
      <w:pPr>
        <w:jc w:val="both"/>
      </w:pPr>
    </w:p>
    <w:p w14:paraId="40F79B72" w14:textId="77777777" w:rsidR="00D154D6" w:rsidRDefault="00DA71FB" w:rsidP="00D154D6">
      <w:pPr>
        <w:jc w:val="both"/>
      </w:pPr>
      <w:r w:rsidRPr="006F0214">
        <w:rPr>
          <w:b/>
        </w:rPr>
        <w:t xml:space="preserve">  </w:t>
      </w:r>
      <w:r w:rsidR="00D154D6" w:rsidRPr="006F0214">
        <w:rPr>
          <w:b/>
        </w:rPr>
        <w:t>E</w:t>
      </w:r>
      <w:proofErr w:type="gramStart"/>
      <w:r w:rsidR="00D154D6" w:rsidRPr="006F0214">
        <w:rPr>
          <w:b/>
        </w:rPr>
        <w:t>.</w:t>
      </w:r>
      <w:r w:rsidR="00D154D6">
        <w:t xml:space="preserve"> </w:t>
      </w:r>
      <w:r w:rsidR="00D154D6">
        <w:tab/>
      </w:r>
      <w:r w:rsidRPr="006F0214">
        <w:rPr>
          <w:b/>
        </w:rPr>
        <w:t>Penalty</w:t>
      </w:r>
      <w:proofErr w:type="gramEnd"/>
      <w:r>
        <w:t xml:space="preserve">. </w:t>
      </w:r>
      <w:r w:rsidR="003B1621">
        <w:t xml:space="preserve"> </w:t>
      </w:r>
      <w:r>
        <w:t xml:space="preserve">Penalty for violation of any provision of this section, including the provisions of </w:t>
      </w:r>
      <w:r w:rsidR="00D154D6">
        <w:tab/>
      </w:r>
      <w:r>
        <w:t xml:space="preserve">the Wisconsin Administration Code incorporated herein by reference, shall be as </w:t>
      </w:r>
      <w:r w:rsidR="00D154D6">
        <w:tab/>
      </w:r>
      <w:r>
        <w:t xml:space="preserve">provided </w:t>
      </w:r>
      <w:r w:rsidR="009B79F9">
        <w:tab/>
      </w:r>
      <w:r>
        <w:t xml:space="preserve">in Subsection C of this section, together with the costs of prosecution and </w:t>
      </w:r>
      <w:r w:rsidR="00D154D6">
        <w:tab/>
      </w:r>
      <w:r>
        <w:t xml:space="preserve">applicable </w:t>
      </w:r>
      <w:r w:rsidR="009B79F9">
        <w:tab/>
      </w:r>
      <w:r>
        <w:t xml:space="preserve">penalty assessment. </w:t>
      </w:r>
    </w:p>
    <w:p w14:paraId="7613431F" w14:textId="77777777" w:rsidR="00DA71FB" w:rsidRDefault="00DA71FB" w:rsidP="00D154D6">
      <w:pPr>
        <w:jc w:val="both"/>
      </w:pPr>
      <w:r>
        <w:t xml:space="preserve">   </w:t>
      </w:r>
    </w:p>
    <w:p w14:paraId="5C02ECE1" w14:textId="77777777" w:rsidR="00DA71FB" w:rsidRDefault="00DA71FB" w:rsidP="005D2650">
      <w:pPr>
        <w:jc w:val="both"/>
        <w:rPr>
          <w:b/>
        </w:rPr>
      </w:pPr>
      <w:r w:rsidRPr="00D154D6">
        <w:rPr>
          <w:b/>
        </w:rPr>
        <w:t xml:space="preserve">§ 265-26.  Speed limits.  [Amended </w:t>
      </w:r>
      <w:smartTag w:uri="urn:schemas-microsoft-com:office:smarttags" w:element="date">
        <w:smartTagPr>
          <w:attr w:name="Year" w:val="1997"/>
          <w:attr w:name="Day" w:val="29"/>
          <w:attr w:name="Month" w:val="5"/>
        </w:smartTagPr>
        <w:r w:rsidRPr="00D154D6">
          <w:rPr>
            <w:b/>
          </w:rPr>
          <w:t>5-29-1997</w:t>
        </w:r>
      </w:smartTag>
      <w:r w:rsidRPr="00D154D6">
        <w:rPr>
          <w:b/>
        </w:rPr>
        <w:t xml:space="preserve">] </w:t>
      </w:r>
      <w:proofErr w:type="gramStart"/>
      <w:r w:rsidR="00FF2D4C">
        <w:rPr>
          <w:b/>
        </w:rPr>
        <w:t>[ Amended</w:t>
      </w:r>
      <w:proofErr w:type="gramEnd"/>
      <w:r w:rsidR="00FF2D4C">
        <w:rPr>
          <w:b/>
        </w:rPr>
        <w:t xml:space="preserve"> 6-09-2016]</w:t>
      </w:r>
    </w:p>
    <w:p w14:paraId="77464DE0" w14:textId="77777777" w:rsidR="00D154D6" w:rsidRPr="00D154D6" w:rsidRDefault="00D154D6" w:rsidP="005D2650">
      <w:pPr>
        <w:jc w:val="both"/>
        <w:rPr>
          <w:b/>
        </w:rPr>
      </w:pPr>
    </w:p>
    <w:p w14:paraId="5F2677EB" w14:textId="77777777" w:rsidR="00DA71FB" w:rsidRDefault="00DA71FB" w:rsidP="005D2650">
      <w:pPr>
        <w:jc w:val="both"/>
      </w:pPr>
      <w:r>
        <w:t xml:space="preserve">Pursuant to § 349.11(3)(c), Wis. Stats., the speed limits set forth in § 346.57(4)(e), (f) and (g), Wis. Stats., are increased as hereinafter set forth upon the following streets or portions of streets from 25 to 30 miles per hour:  </w:t>
      </w:r>
    </w:p>
    <w:p w14:paraId="61D361CA" w14:textId="77777777" w:rsidR="00D154D6" w:rsidRDefault="00D154D6" w:rsidP="005D2650">
      <w:pPr>
        <w:jc w:val="both"/>
      </w:pPr>
    </w:p>
    <w:p w14:paraId="055B600C" w14:textId="77777777" w:rsidR="00DA71FB" w:rsidRDefault="00DA71FB" w:rsidP="005D2650">
      <w:pPr>
        <w:jc w:val="both"/>
      </w:pPr>
      <w:r w:rsidRPr="00376A73">
        <w:rPr>
          <w:b/>
        </w:rPr>
        <w:t>A.</w:t>
      </w:r>
      <w:r>
        <w:tab/>
        <w:t xml:space="preserve">On </w:t>
      </w:r>
      <w:smartTag w:uri="urn:schemas-microsoft-com:office:smarttags" w:element="address">
        <w:smartTag w:uri="urn:schemas-microsoft-com:office:smarttags" w:element="Street">
          <w:r>
            <w:t>Carter Street</w:t>
          </w:r>
        </w:smartTag>
      </w:smartTag>
      <w:r>
        <w:t xml:space="preserve"> between the north line of </w:t>
      </w:r>
      <w:smartTag w:uri="urn:schemas-microsoft-com:office:smarttags" w:element="address">
        <w:smartTag w:uri="urn:schemas-microsoft-com:office:smarttags" w:element="Street">
          <w:r>
            <w:t>Franklin Street</w:t>
          </w:r>
        </w:smartTag>
      </w:smartTag>
      <w:r>
        <w:t xml:space="preserve"> and the north Village limits.  </w:t>
      </w:r>
    </w:p>
    <w:p w14:paraId="1D8061C9" w14:textId="77777777" w:rsidR="00D154D6" w:rsidRDefault="00D154D6" w:rsidP="005D2650">
      <w:pPr>
        <w:jc w:val="both"/>
      </w:pPr>
    </w:p>
    <w:p w14:paraId="6134230D" w14:textId="77777777" w:rsidR="00D154D6" w:rsidRDefault="00DA71FB" w:rsidP="00782B25">
      <w:pPr>
        <w:numPr>
          <w:ilvl w:val="0"/>
          <w:numId w:val="77"/>
        </w:numPr>
        <w:jc w:val="both"/>
      </w:pPr>
      <w:r>
        <w:t xml:space="preserve">On </w:t>
      </w:r>
      <w:smartTag w:uri="urn:schemas-microsoft-com:office:smarttags" w:element="address">
        <w:smartTag w:uri="urn:schemas-microsoft-com:office:smarttags" w:element="Street">
          <w:r>
            <w:t>Main Street</w:t>
          </w:r>
        </w:smartTag>
      </w:smartTag>
      <w:r>
        <w:t xml:space="preserve"> between the west Village limits and the Old Mill Race, which Mill Race is 1,942 feet easterly of the west Village limits, when measured along the center line of </w:t>
      </w:r>
      <w:smartTag w:uri="urn:schemas-microsoft-com:office:smarttags" w:element="address">
        <w:smartTag w:uri="urn:schemas-microsoft-com:office:smarttags" w:element="Street">
          <w:r>
            <w:t>Main Street</w:t>
          </w:r>
        </w:smartTag>
      </w:smartTag>
      <w:r>
        <w:t xml:space="preserve"> from said Village limits.  </w:t>
      </w:r>
    </w:p>
    <w:p w14:paraId="28318B0E" w14:textId="77777777" w:rsidR="00FF2D4C" w:rsidRDefault="00FF2D4C" w:rsidP="00FF2D4C">
      <w:pPr>
        <w:jc w:val="both"/>
      </w:pPr>
    </w:p>
    <w:p w14:paraId="0FB0700E" w14:textId="77777777" w:rsidR="00FF2D4C" w:rsidRDefault="00FF2D4C" w:rsidP="00FF2D4C">
      <w:pPr>
        <w:jc w:val="both"/>
      </w:pPr>
      <w:r>
        <w:lastRenderedPageBreak/>
        <w:t>Pursuant to § 349.11(3)(c), Wis. Stats., the speed limits set forth in § 346.57(4)(e), (f) and (g), Wis. Stats., are decreased as hereinafter set forth upon the following streets or portions of streets from 4</w:t>
      </w:r>
      <w:r w:rsidR="00477908">
        <w:t>5</w:t>
      </w:r>
      <w:r>
        <w:t xml:space="preserve"> to 35 miles per hour:  </w:t>
      </w:r>
    </w:p>
    <w:p w14:paraId="7EC78600" w14:textId="77777777" w:rsidR="00FF2D4C" w:rsidRDefault="00FF2D4C" w:rsidP="00FF2D4C">
      <w:pPr>
        <w:jc w:val="both"/>
      </w:pPr>
    </w:p>
    <w:p w14:paraId="476CA1B0" w14:textId="77777777" w:rsidR="00FF2D4C" w:rsidRDefault="00FF2D4C" w:rsidP="00FF2D4C">
      <w:pPr>
        <w:jc w:val="both"/>
      </w:pPr>
      <w:r w:rsidRPr="00376A73">
        <w:rPr>
          <w:b/>
        </w:rPr>
        <w:t>A.</w:t>
      </w:r>
      <w:r>
        <w:tab/>
        <w:t>On Williams Rd from South Rd to Twin Lakes Rd/</w:t>
      </w:r>
      <w:proofErr w:type="spellStart"/>
      <w:r>
        <w:t>Cty</w:t>
      </w:r>
      <w:proofErr w:type="spellEnd"/>
      <w:r>
        <w:t xml:space="preserve">. Hwy B  </w:t>
      </w:r>
    </w:p>
    <w:p w14:paraId="2D83C829" w14:textId="77777777" w:rsidR="00FF2D4C" w:rsidRDefault="00FF2D4C" w:rsidP="00FF2D4C">
      <w:pPr>
        <w:jc w:val="both"/>
      </w:pPr>
      <w:r>
        <w:t xml:space="preserve">Pursuant to § 349.11(3)(c), Wis. Stats., the speed limits set forth in § 346.57(4)(e), (f) and (g), Wis. Stats., are decreased as hereinafter set forth </w:t>
      </w:r>
      <w:proofErr w:type="gramStart"/>
      <w:r>
        <w:t>upon</w:t>
      </w:r>
      <w:proofErr w:type="gramEnd"/>
      <w:r>
        <w:t xml:space="preserve"> the following streets or portions of streets from 35 to 25 miles per hour:  </w:t>
      </w:r>
    </w:p>
    <w:p w14:paraId="33A2A3F6" w14:textId="77777777" w:rsidR="00FF2D4C" w:rsidRDefault="00FF2D4C" w:rsidP="00FF2D4C">
      <w:pPr>
        <w:jc w:val="both"/>
      </w:pPr>
    </w:p>
    <w:p w14:paraId="0178F0C2" w14:textId="77777777" w:rsidR="00FF2D4C" w:rsidRDefault="00FF2D4C" w:rsidP="00FF2D4C">
      <w:pPr>
        <w:ind w:left="720" w:hanging="720"/>
        <w:jc w:val="both"/>
      </w:pPr>
      <w:r w:rsidRPr="00376A73">
        <w:rPr>
          <w:b/>
        </w:rPr>
        <w:t>A.</w:t>
      </w:r>
      <w:r>
        <w:tab/>
        <w:t xml:space="preserve">On South Rd from State Hwy 12 heading east passed the curve towards the Village limits at the Kenosha County Line.  </w:t>
      </w:r>
    </w:p>
    <w:p w14:paraId="17B8F488" w14:textId="77777777" w:rsidR="00FF2D4C" w:rsidRDefault="00FF2D4C" w:rsidP="00FF2D4C">
      <w:pPr>
        <w:jc w:val="both"/>
      </w:pPr>
    </w:p>
    <w:p w14:paraId="2D89C5C6" w14:textId="77777777" w:rsidR="00DA71FB" w:rsidRDefault="00DA71FB" w:rsidP="00D154D6">
      <w:pPr>
        <w:jc w:val="both"/>
      </w:pPr>
      <w:r>
        <w:t xml:space="preserve">  </w:t>
      </w:r>
    </w:p>
    <w:p w14:paraId="1974FD09" w14:textId="77777777" w:rsidR="00D154D6" w:rsidRDefault="00DA71FB" w:rsidP="005D2650">
      <w:pPr>
        <w:jc w:val="both"/>
        <w:rPr>
          <w:b/>
        </w:rPr>
      </w:pPr>
      <w:r w:rsidRPr="00D154D6">
        <w:rPr>
          <w:b/>
        </w:rPr>
        <w:t xml:space="preserve">§ 265-27.  Violations and penalties. </w:t>
      </w:r>
    </w:p>
    <w:p w14:paraId="381BF1AA" w14:textId="77777777" w:rsidR="00DA71FB" w:rsidRPr="00D154D6" w:rsidRDefault="00DA71FB" w:rsidP="005D2650">
      <w:pPr>
        <w:jc w:val="both"/>
        <w:rPr>
          <w:b/>
        </w:rPr>
      </w:pPr>
      <w:r w:rsidRPr="00D154D6">
        <w:rPr>
          <w:b/>
        </w:rPr>
        <w:t xml:space="preserve"> </w:t>
      </w:r>
    </w:p>
    <w:p w14:paraId="2312C91C" w14:textId="77777777" w:rsidR="00DA71FB" w:rsidRDefault="00DA71FB" w:rsidP="005D2650">
      <w:pPr>
        <w:jc w:val="both"/>
      </w:pPr>
      <w:r w:rsidRPr="006F0214">
        <w:rPr>
          <w:b/>
        </w:rPr>
        <w:t>A.</w:t>
      </w:r>
      <w:r w:rsidRPr="006F0214">
        <w:rPr>
          <w:b/>
        </w:rPr>
        <w:tab/>
        <w:t>Forfeiture penalty</w:t>
      </w:r>
      <w:r>
        <w:t xml:space="preserve">. </w:t>
      </w:r>
      <w:r w:rsidR="003B1621">
        <w:t xml:space="preserve"> </w:t>
      </w:r>
      <w:r>
        <w:t xml:space="preserve">The penalty for violation of any provision of this chapter shall be a </w:t>
      </w:r>
      <w:r w:rsidR="00D154D6">
        <w:tab/>
      </w:r>
      <w:r>
        <w:t xml:space="preserve">forfeiture as hereafter provided, together with court costs and fees prescribed by </w:t>
      </w:r>
      <w:r w:rsidR="00D154D6">
        <w:tab/>
      </w:r>
      <w:r>
        <w:t xml:space="preserve">§ 814.63(1) and (2) or 814.65(1), Wis. Stats., and the penalty assessment for moving </w:t>
      </w:r>
      <w:r w:rsidR="00D154D6">
        <w:tab/>
      </w:r>
      <w:r>
        <w:t xml:space="preserve">traffic violations and the driver improvement surcharge imposed by §§ 757.05 and </w:t>
      </w:r>
      <w:r w:rsidR="00D154D6">
        <w:tab/>
      </w:r>
      <w:r>
        <w:t xml:space="preserve">346.655, Wis. Stats., where applicable. Payment of the judgment and applicable court </w:t>
      </w:r>
      <w:r w:rsidR="00D154D6">
        <w:tab/>
      </w:r>
      <w:r>
        <w:t xml:space="preserve">costs, fees, assessments and surcharges may be suspended by the sentencing court for not </w:t>
      </w:r>
      <w:r w:rsidR="00D154D6">
        <w:tab/>
      </w:r>
      <w:r>
        <w:t xml:space="preserve">more than 60 days. Any person 18 years of age or older who shall fail to pay the amount </w:t>
      </w:r>
      <w:r w:rsidR="00D154D6">
        <w:tab/>
      </w:r>
      <w:r>
        <w:t xml:space="preserve">of the forfeiture, court costs, any penalty assessment or driver surcharge or other penalty </w:t>
      </w:r>
      <w:r w:rsidR="00D154D6">
        <w:tab/>
      </w:r>
      <w:r>
        <w:t xml:space="preserve">imposed for violation of any provision of this chapter may, upon order of the court </w:t>
      </w:r>
      <w:r w:rsidR="00D154D6">
        <w:tab/>
      </w:r>
      <w:r>
        <w:t>entering judgment there</w:t>
      </w:r>
      <w:r w:rsidR="00EE4B38">
        <w:t>-</w:t>
      </w:r>
      <w:r>
        <w:t xml:space="preserve">for and having jurisdiction of the case, be imprisoned until such </w:t>
      </w:r>
      <w:r w:rsidR="00D154D6">
        <w:tab/>
      </w:r>
      <w:r>
        <w:t xml:space="preserve">forfeiture, costs and assessment are paid, but not exceeding 90 days.  </w:t>
      </w:r>
    </w:p>
    <w:p w14:paraId="22B9F7C3" w14:textId="77777777" w:rsidR="00D154D6" w:rsidRDefault="00D154D6" w:rsidP="005D2650">
      <w:pPr>
        <w:jc w:val="both"/>
      </w:pPr>
    </w:p>
    <w:p w14:paraId="5362BD58" w14:textId="77777777" w:rsidR="00DA71FB" w:rsidRDefault="00DA71FB" w:rsidP="005D2650">
      <w:pPr>
        <w:jc w:val="both"/>
      </w:pPr>
      <w:r w:rsidRPr="006F0214">
        <w:rPr>
          <w:b/>
        </w:rPr>
        <w:t>B.</w:t>
      </w:r>
      <w:r w:rsidRPr="006F0214">
        <w:rPr>
          <w:b/>
        </w:rPr>
        <w:tab/>
        <w:t>Other sanctions</w:t>
      </w:r>
      <w:r>
        <w:t xml:space="preserve">.  </w:t>
      </w:r>
    </w:p>
    <w:p w14:paraId="0E06BA14" w14:textId="77777777" w:rsidR="00D154D6" w:rsidRDefault="00D154D6" w:rsidP="005D2650">
      <w:pPr>
        <w:jc w:val="both"/>
      </w:pPr>
    </w:p>
    <w:p w14:paraId="331D5454" w14:textId="77777777" w:rsidR="00D154D6" w:rsidRDefault="00D154D6" w:rsidP="005D2650">
      <w:pPr>
        <w:jc w:val="both"/>
      </w:pPr>
      <w:r>
        <w:tab/>
      </w:r>
      <w:r w:rsidR="00DA71FB" w:rsidRPr="006F0214">
        <w:rPr>
          <w:b/>
        </w:rPr>
        <w:t>(1)</w:t>
      </w:r>
      <w:r w:rsidR="00DA71FB" w:rsidRPr="006F0214">
        <w:rPr>
          <w:b/>
        </w:rPr>
        <w:tab/>
        <w:t>By court</w:t>
      </w:r>
      <w:r w:rsidR="00DA71FB">
        <w:t>.</w:t>
      </w:r>
      <w:r w:rsidR="003B1621">
        <w:t xml:space="preserve"> </w:t>
      </w:r>
      <w:r w:rsidR="00DA71FB">
        <w:t xml:space="preserve"> Nothing herein shall preclude or affect the power of the sentencing </w:t>
      </w:r>
      <w:r>
        <w:tab/>
      </w:r>
      <w:r>
        <w:tab/>
      </w:r>
      <w:r>
        <w:tab/>
      </w:r>
      <w:r w:rsidR="00DA71FB">
        <w:t xml:space="preserve">court to exercise additional authorities granted by the Wisconsin Statutes to </w:t>
      </w:r>
      <w:r>
        <w:tab/>
      </w:r>
      <w:r>
        <w:tab/>
      </w:r>
      <w:r>
        <w:tab/>
      </w:r>
      <w:r w:rsidR="00DA71FB">
        <w:t xml:space="preserve">suspend or revoke the operating privileges of the defendant or order the defendant </w:t>
      </w:r>
      <w:r>
        <w:tab/>
      </w:r>
      <w:r>
        <w:tab/>
      </w:r>
      <w:r w:rsidR="00DA71FB">
        <w:t xml:space="preserve">to submit to assessment and rehabilitation programs or to attend traffic safety </w:t>
      </w:r>
      <w:r>
        <w:tab/>
      </w:r>
      <w:r>
        <w:tab/>
      </w:r>
      <w:r>
        <w:tab/>
      </w:r>
      <w:r w:rsidR="00DA71FB">
        <w:t xml:space="preserve">school in addition to payment of a monetary penalty or in lieu of imprisonment. </w:t>
      </w:r>
    </w:p>
    <w:p w14:paraId="0738E3CD" w14:textId="77777777" w:rsidR="00DA71FB" w:rsidRDefault="00DA71FB" w:rsidP="005D2650">
      <w:pPr>
        <w:jc w:val="both"/>
      </w:pPr>
      <w:r>
        <w:t xml:space="preserve"> </w:t>
      </w:r>
    </w:p>
    <w:p w14:paraId="2C87D550" w14:textId="77777777" w:rsidR="00D154D6" w:rsidRDefault="00D154D6" w:rsidP="005D2650">
      <w:pPr>
        <w:jc w:val="both"/>
      </w:pPr>
      <w:r>
        <w:tab/>
      </w:r>
      <w:r w:rsidR="00DA71FB" w:rsidRPr="006F0214">
        <w:rPr>
          <w:b/>
        </w:rPr>
        <w:t>(2)</w:t>
      </w:r>
      <w:r w:rsidR="00DA71FB" w:rsidRPr="006F0214">
        <w:rPr>
          <w:b/>
        </w:rPr>
        <w:tab/>
        <w:t>By municipality</w:t>
      </w:r>
      <w:r w:rsidR="00DA71FB">
        <w:t xml:space="preserve">. </w:t>
      </w:r>
      <w:r w:rsidR="003B1621">
        <w:t xml:space="preserve"> </w:t>
      </w:r>
      <w:r w:rsidR="00DA71FB">
        <w:t xml:space="preserve">No person who has been convicted of a violation of any </w:t>
      </w:r>
      <w:r w:rsidR="003B1621">
        <w:tab/>
      </w:r>
      <w:r w:rsidR="003B1621">
        <w:tab/>
      </w:r>
      <w:r w:rsidR="003B1621">
        <w:tab/>
      </w:r>
      <w:r w:rsidR="00DA71FB">
        <w:t xml:space="preserve">provision of this chapter shall be issued a license or permit by the Village </w:t>
      </w:r>
      <w:smartTag w:uri="urn:schemas-microsoft-com:office:smarttags" w:element="PersonName">
        <w:r w:rsidR="00DA71FB">
          <w:t>Clerk</w:t>
        </w:r>
      </w:smartTag>
      <w:r w:rsidR="00DA71FB">
        <w:t>-</w:t>
      </w:r>
      <w:r>
        <w:tab/>
      </w:r>
      <w:r>
        <w:tab/>
      </w:r>
      <w:r>
        <w:tab/>
      </w:r>
      <w:r w:rsidR="00DA71FB">
        <w:t xml:space="preserve">Treasurer, except a dog license, until the forfeiture imposed for such violation and </w:t>
      </w:r>
      <w:r>
        <w:tab/>
      </w:r>
      <w:r>
        <w:tab/>
      </w:r>
      <w:r w:rsidR="00DA71FB">
        <w:t xml:space="preserve">any penalty assessment, court costs and fees or surcharge is paid. </w:t>
      </w:r>
    </w:p>
    <w:p w14:paraId="720F2D7C" w14:textId="77777777" w:rsidR="00DA71FB" w:rsidRDefault="00DA71FB" w:rsidP="005D2650">
      <w:pPr>
        <w:jc w:val="both"/>
      </w:pPr>
      <w:r>
        <w:t xml:space="preserve">   </w:t>
      </w:r>
    </w:p>
    <w:p w14:paraId="4B50DC91" w14:textId="77777777" w:rsidR="00DA71FB" w:rsidRDefault="00DA71FB" w:rsidP="005D2650">
      <w:pPr>
        <w:jc w:val="both"/>
      </w:pPr>
      <w:r w:rsidRPr="006F0214">
        <w:rPr>
          <w:b/>
        </w:rPr>
        <w:t>C.</w:t>
      </w:r>
      <w:r w:rsidRPr="006F0214">
        <w:rPr>
          <w:b/>
        </w:rPr>
        <w:tab/>
        <w:t>Forfeitures for violation of moving traffic regulations</w:t>
      </w:r>
      <w:r>
        <w:t>.</w:t>
      </w:r>
      <w:r w:rsidR="003B1621">
        <w:t xml:space="preserve"> </w:t>
      </w:r>
      <w:r>
        <w:t xml:space="preserve"> Forfeitures for violations of any </w:t>
      </w:r>
      <w:r w:rsidR="00D154D6">
        <w:tab/>
      </w:r>
      <w:r>
        <w:t xml:space="preserve">moving traffic regulation set forth in the Wisconsin Statutes adopted by reference in </w:t>
      </w:r>
      <w:r w:rsidR="00D154D6">
        <w:tab/>
      </w:r>
      <w:r w:rsidRPr="00D154D6">
        <w:t xml:space="preserve">§ 265-1 shall conform to the forfeiture penalty permitted to be imposed for violations of </w:t>
      </w:r>
      <w:r w:rsidR="00D154D6">
        <w:tab/>
      </w:r>
      <w:r w:rsidRPr="00D154D6">
        <w:t>the</w:t>
      </w:r>
      <w:r>
        <w:t xml:space="preserve"> comparable Wisconsin Statute, including any variations or increases for subsequent </w:t>
      </w:r>
      <w:r w:rsidR="00D154D6">
        <w:tab/>
      </w:r>
      <w:r>
        <w:t xml:space="preserve">offenses; provided, however, that this subsection shall not be construed to permit </w:t>
      </w:r>
      <w:r w:rsidR="00D154D6">
        <w:tab/>
      </w:r>
      <w:r>
        <w:t xml:space="preserve">prosecution under this chapter for any offense described in </w:t>
      </w:r>
      <w:proofErr w:type="spellStart"/>
      <w:r>
        <w:t>Chs</w:t>
      </w:r>
      <w:proofErr w:type="spellEnd"/>
      <w:r>
        <w:t>. 341 to 348, Wis. Stats.</w:t>
      </w:r>
      <w:proofErr w:type="gramStart"/>
      <w:r>
        <w:t xml:space="preserve">, </w:t>
      </w:r>
      <w:r w:rsidR="00D154D6">
        <w:tab/>
      </w:r>
      <w:r>
        <w:t>for</w:t>
      </w:r>
      <w:proofErr w:type="gramEnd"/>
      <w:r>
        <w:t xml:space="preserve"> which an imprisonment penalty or fine may be imposed upon the defendant.  </w:t>
      </w:r>
    </w:p>
    <w:p w14:paraId="782A7D84" w14:textId="77777777" w:rsidR="00D154D6" w:rsidRDefault="00D154D6" w:rsidP="005D2650">
      <w:pPr>
        <w:jc w:val="both"/>
      </w:pPr>
    </w:p>
    <w:p w14:paraId="111E1ECD" w14:textId="77777777" w:rsidR="00D154D6" w:rsidRPr="006F0214" w:rsidRDefault="00DA71FB" w:rsidP="005D2650">
      <w:pPr>
        <w:jc w:val="both"/>
        <w:rPr>
          <w:b/>
        </w:rPr>
      </w:pPr>
      <w:r w:rsidRPr="006F0214">
        <w:rPr>
          <w:b/>
        </w:rPr>
        <w:t>D.</w:t>
      </w:r>
      <w:r w:rsidRPr="006F0214">
        <w:rPr>
          <w:b/>
        </w:rPr>
        <w:tab/>
        <w:t xml:space="preserve">Forfeitures for parking violations. </w:t>
      </w:r>
    </w:p>
    <w:p w14:paraId="4B905D0A" w14:textId="77777777" w:rsidR="00DA71FB" w:rsidRDefault="00DA71FB" w:rsidP="005D2650">
      <w:pPr>
        <w:jc w:val="both"/>
      </w:pPr>
      <w:r>
        <w:lastRenderedPageBreak/>
        <w:t xml:space="preserve"> </w:t>
      </w:r>
    </w:p>
    <w:p w14:paraId="7C4E15CE" w14:textId="77777777" w:rsidR="00D154D6" w:rsidRDefault="00D154D6" w:rsidP="005D2650">
      <w:pPr>
        <w:jc w:val="both"/>
      </w:pPr>
      <w:r>
        <w:tab/>
      </w:r>
      <w:r w:rsidR="00DA71FB" w:rsidRPr="006F0214">
        <w:rPr>
          <w:b/>
        </w:rPr>
        <w:t>(1)</w:t>
      </w:r>
      <w:r w:rsidR="00DA71FB">
        <w:tab/>
      </w:r>
      <w:r w:rsidR="00DA71FB" w:rsidRPr="003A5328">
        <w:rPr>
          <w:b/>
        </w:rPr>
        <w:t>Forfeitures for uniform statewide parking, stopping and standing offenses</w:t>
      </w:r>
      <w:r w:rsidR="00DA71FB">
        <w:t xml:space="preserve">. </w:t>
      </w:r>
      <w:r w:rsidR="003A5328">
        <w:tab/>
      </w:r>
      <w:r w:rsidR="003A5328">
        <w:tab/>
      </w:r>
      <w:r w:rsidR="003A5328">
        <w:tab/>
      </w:r>
      <w:r w:rsidR="00DA71FB">
        <w:t xml:space="preserve">Minimum and maximum forfeitures for violation of nonmoving traffic </w:t>
      </w:r>
      <w:r w:rsidR="003A5328">
        <w:tab/>
      </w:r>
      <w:r w:rsidR="003A5328">
        <w:tab/>
      </w:r>
      <w:r w:rsidR="003A5328">
        <w:tab/>
      </w:r>
      <w:r w:rsidR="003A5328">
        <w:tab/>
      </w:r>
      <w:r w:rsidR="00DA71FB">
        <w:t xml:space="preserve">regulations adopted by reference in § 265-1 as described in </w:t>
      </w:r>
      <w:proofErr w:type="spellStart"/>
      <w:r w:rsidR="00DA71FB">
        <w:t>Chs</w:t>
      </w:r>
      <w:proofErr w:type="spellEnd"/>
      <w:r w:rsidR="00DA71FB">
        <w:t xml:space="preserve">. 341 to 348, Wis. </w:t>
      </w:r>
      <w:r w:rsidR="003A5328">
        <w:tab/>
      </w:r>
      <w:r w:rsidR="003A5328">
        <w:tab/>
      </w:r>
      <w:r w:rsidR="003A5328">
        <w:tab/>
      </w:r>
      <w:r w:rsidR="00DA71FB">
        <w:t xml:space="preserve">Stats., shall </w:t>
      </w:r>
      <w:proofErr w:type="gramStart"/>
      <w:r w:rsidR="00DA71FB">
        <w:t>be as</w:t>
      </w:r>
      <w:proofErr w:type="gramEnd"/>
      <w:r w:rsidR="00DA71FB">
        <w:t xml:space="preserve"> provided for the comparable state</w:t>
      </w:r>
      <w:r>
        <w:t xml:space="preserve"> nonmoving traffic violation</w:t>
      </w:r>
      <w:r w:rsidR="00497870" w:rsidRPr="00497870">
        <w:rPr>
          <w:vertAlign w:val="superscript"/>
        </w:rPr>
        <w:t>3</w:t>
      </w:r>
      <w:r>
        <w:t>.</w:t>
      </w:r>
    </w:p>
    <w:p w14:paraId="5AA7837C" w14:textId="77777777" w:rsidR="00DA71FB" w:rsidRDefault="00DA71FB" w:rsidP="005D2650">
      <w:pPr>
        <w:jc w:val="both"/>
      </w:pPr>
      <w:r>
        <w:t xml:space="preserve"> </w:t>
      </w:r>
    </w:p>
    <w:p w14:paraId="676C0B6E" w14:textId="77777777" w:rsidR="00DA71FB" w:rsidRDefault="006E723F" w:rsidP="005D2650">
      <w:pPr>
        <w:jc w:val="both"/>
      </w:pPr>
      <w:r>
        <w:tab/>
      </w:r>
      <w:r w:rsidR="00DA71FB" w:rsidRPr="006F0214">
        <w:rPr>
          <w:b/>
        </w:rPr>
        <w:t>(2)</w:t>
      </w:r>
      <w:r w:rsidR="00DA71FB">
        <w:tab/>
      </w:r>
      <w:r w:rsidR="00DA71FB" w:rsidRPr="003A5328">
        <w:rPr>
          <w:b/>
        </w:rPr>
        <w:t>Penalty for other parking violations</w:t>
      </w:r>
      <w:r w:rsidR="00DA71FB">
        <w:t xml:space="preserve">. The penalty for all other parking violations </w:t>
      </w:r>
      <w:r w:rsidR="003A5328">
        <w:tab/>
      </w:r>
      <w:r w:rsidR="003A5328">
        <w:tab/>
      </w:r>
      <w:r w:rsidR="00DA71FB">
        <w:t xml:space="preserve">not included under Subsection </w:t>
      </w:r>
      <w:proofErr w:type="gramStart"/>
      <w:r w:rsidR="00DA71FB">
        <w:t>D(</w:t>
      </w:r>
      <w:proofErr w:type="gramEnd"/>
      <w:r w:rsidR="00DA71FB">
        <w:t xml:space="preserve">1) above shall be a forfeiture of not less than </w:t>
      </w:r>
      <w:r>
        <w:tab/>
      </w:r>
      <w:r>
        <w:tab/>
      </w:r>
      <w:r>
        <w:tab/>
      </w:r>
      <w:r w:rsidR="00DA71FB">
        <w:t xml:space="preserve">$5 </w:t>
      </w:r>
      <w:proofErr w:type="gramStart"/>
      <w:r w:rsidR="00DA71FB">
        <w:t>nor</w:t>
      </w:r>
      <w:proofErr w:type="gramEnd"/>
      <w:r w:rsidR="00DA71FB">
        <w:t xml:space="preserve"> more than $100 for the first offense and not less than $10 nor more than </w:t>
      </w:r>
      <w:r>
        <w:tab/>
      </w:r>
      <w:r>
        <w:tab/>
      </w:r>
      <w:r>
        <w:tab/>
      </w:r>
      <w:r w:rsidR="00DA71FB">
        <w:t xml:space="preserve">$200 for the second offense within two years.  </w:t>
      </w:r>
    </w:p>
    <w:p w14:paraId="36FF5D91" w14:textId="77777777" w:rsidR="00D154D6" w:rsidRDefault="00D154D6" w:rsidP="005D2650">
      <w:pPr>
        <w:jc w:val="both"/>
      </w:pPr>
    </w:p>
    <w:p w14:paraId="7DB55F03" w14:textId="77777777" w:rsidR="006E723F" w:rsidRDefault="006E723F" w:rsidP="006E723F">
      <w:pPr>
        <w:jc w:val="both"/>
      </w:pPr>
      <w:r>
        <w:tab/>
      </w:r>
      <w:r w:rsidRPr="006F0214">
        <w:rPr>
          <w:b/>
        </w:rPr>
        <w:t>(3)</w:t>
      </w:r>
      <w:r>
        <w:tab/>
      </w:r>
      <w:r w:rsidR="00DA71FB" w:rsidRPr="003A5328">
        <w:rPr>
          <w:b/>
        </w:rPr>
        <w:t>Other violations</w:t>
      </w:r>
      <w:r w:rsidR="00DA71FB">
        <w:t xml:space="preserve">. </w:t>
      </w:r>
      <w:r w:rsidR="00BE3ED5">
        <w:t xml:space="preserve"> </w:t>
      </w:r>
      <w:r w:rsidR="00DA71FB">
        <w:t xml:space="preserve">Any person who shall violate any provision of this chapter for </w:t>
      </w:r>
      <w:r>
        <w:tab/>
      </w:r>
      <w:r>
        <w:tab/>
      </w:r>
      <w:r>
        <w:tab/>
      </w:r>
      <w:r w:rsidR="00DA71FB">
        <w:t xml:space="preserve">which a penalty is not otherwise established shall be subject to a forfeiture of not </w:t>
      </w:r>
      <w:r>
        <w:tab/>
      </w:r>
      <w:r w:rsidR="007B5F4C">
        <w:tab/>
      </w:r>
      <w:r>
        <w:tab/>
      </w:r>
      <w:r w:rsidR="00DA71FB">
        <w:t xml:space="preserve">less than $10 </w:t>
      </w:r>
      <w:r w:rsidR="00D154D6">
        <w:t>nor more than $200</w:t>
      </w:r>
      <w:r w:rsidR="00A43C17" w:rsidRPr="00A43C17">
        <w:rPr>
          <w:vertAlign w:val="superscript"/>
        </w:rPr>
        <w:t>4</w:t>
      </w:r>
      <w:r w:rsidR="00D154D6">
        <w:t>.</w:t>
      </w:r>
      <w:r w:rsidR="00DA71FB">
        <w:t xml:space="preserve">  </w:t>
      </w:r>
    </w:p>
    <w:p w14:paraId="320AE00A" w14:textId="77777777" w:rsidR="00497870" w:rsidRDefault="00497870" w:rsidP="006E723F">
      <w:pPr>
        <w:jc w:val="both"/>
      </w:pPr>
    </w:p>
    <w:p w14:paraId="6641B37A" w14:textId="77777777" w:rsidR="00497870" w:rsidRDefault="00497870" w:rsidP="006E723F">
      <w:pPr>
        <w:jc w:val="both"/>
        <w:rPr>
          <w:sz w:val="16"/>
          <w:szCs w:val="16"/>
        </w:rPr>
      </w:pPr>
      <w:r>
        <w:rPr>
          <w:sz w:val="16"/>
          <w:szCs w:val="16"/>
        </w:rPr>
        <w:t>3. Editor’s Note: Amended at time of adoption of Code (see Ch. 1, General Provisions, Art. II).</w:t>
      </w:r>
    </w:p>
    <w:p w14:paraId="018F32FB" w14:textId="77777777" w:rsidR="00A43C17" w:rsidRDefault="00A43C17" w:rsidP="006E723F">
      <w:pPr>
        <w:jc w:val="both"/>
        <w:rPr>
          <w:sz w:val="16"/>
          <w:szCs w:val="16"/>
        </w:rPr>
      </w:pPr>
      <w:r>
        <w:rPr>
          <w:sz w:val="16"/>
          <w:szCs w:val="16"/>
        </w:rPr>
        <w:t>4. Editor’s Note: Amended at time of adoption of Code (see Ch. 1, General Provisions, Art II).</w:t>
      </w:r>
    </w:p>
    <w:p w14:paraId="6DA36A9F" w14:textId="77777777" w:rsidR="00497870" w:rsidRPr="00497870" w:rsidRDefault="00497870" w:rsidP="006E723F">
      <w:pPr>
        <w:jc w:val="both"/>
        <w:rPr>
          <w:sz w:val="16"/>
          <w:szCs w:val="16"/>
        </w:rPr>
      </w:pPr>
    </w:p>
    <w:p w14:paraId="313E52BF" w14:textId="77777777" w:rsidR="007E0F0E" w:rsidRDefault="007E0F0E" w:rsidP="005D2650">
      <w:pPr>
        <w:jc w:val="both"/>
        <w:rPr>
          <w:b/>
        </w:rPr>
      </w:pPr>
    </w:p>
    <w:p w14:paraId="3EF92781" w14:textId="77777777" w:rsidR="00DA71FB" w:rsidRDefault="00DA71FB" w:rsidP="005D2650">
      <w:pPr>
        <w:jc w:val="both"/>
        <w:rPr>
          <w:b/>
        </w:rPr>
      </w:pPr>
      <w:r w:rsidRPr="00D154D6">
        <w:rPr>
          <w:b/>
        </w:rPr>
        <w:t xml:space="preserve">§ 265-28.  Enforcement. </w:t>
      </w:r>
    </w:p>
    <w:p w14:paraId="776D4997" w14:textId="77777777" w:rsidR="00D154D6" w:rsidRPr="00D154D6" w:rsidRDefault="00D154D6" w:rsidP="005D2650">
      <w:pPr>
        <w:jc w:val="both"/>
        <w:rPr>
          <w:b/>
        </w:rPr>
      </w:pPr>
    </w:p>
    <w:p w14:paraId="36AD1BDE" w14:textId="77777777" w:rsidR="00DA71FB" w:rsidRDefault="00DA71FB" w:rsidP="005D2650">
      <w:pPr>
        <w:jc w:val="both"/>
      </w:pPr>
      <w:r>
        <w:t xml:space="preserve">This chapter shall be enforced in accordance with the applicable provisions of the Wisconsin Statutes and this section.  </w:t>
      </w:r>
    </w:p>
    <w:p w14:paraId="2A12F0C9" w14:textId="77777777" w:rsidR="006E723F" w:rsidRDefault="006E723F" w:rsidP="005D2650">
      <w:pPr>
        <w:jc w:val="both"/>
      </w:pPr>
    </w:p>
    <w:p w14:paraId="33AC2065" w14:textId="77777777" w:rsidR="00DA71FB" w:rsidRDefault="00DA71FB" w:rsidP="005D2650">
      <w:pPr>
        <w:jc w:val="both"/>
      </w:pPr>
      <w:r w:rsidRPr="006F0214">
        <w:rPr>
          <w:b/>
        </w:rPr>
        <w:t>A.</w:t>
      </w:r>
      <w:r w:rsidRPr="006F0214">
        <w:rPr>
          <w:b/>
        </w:rPr>
        <w:tab/>
        <w:t>Applicable court procedures.</w:t>
      </w:r>
      <w:r w:rsidR="00F455C2">
        <w:rPr>
          <w:b/>
        </w:rPr>
        <w:t xml:space="preserve"> </w:t>
      </w:r>
      <w:r>
        <w:t xml:space="preserve"> Except where otherwise specifically provided by the laws </w:t>
      </w:r>
      <w:r w:rsidR="006F0214">
        <w:tab/>
      </w:r>
      <w:r>
        <w:t xml:space="preserve">of the State of </w:t>
      </w:r>
      <w:smartTag w:uri="urn:schemas-microsoft-com:office:smarttags" w:element="place">
        <w:smartTag w:uri="urn:schemas-microsoft-com:office:smarttags" w:element="State">
          <w:r>
            <w:t>Wisconsin</w:t>
          </w:r>
        </w:smartTag>
      </w:smartTag>
      <w:r>
        <w:t xml:space="preserve"> or this chapter, the traffic regulations in this chapter shall be </w:t>
      </w:r>
      <w:r w:rsidR="006E723F">
        <w:tab/>
      </w:r>
      <w:r>
        <w:t xml:space="preserve">enforced in the Municipal Court of the Village of Genoa City in accordance with the </w:t>
      </w:r>
      <w:r w:rsidR="006E723F">
        <w:tab/>
      </w:r>
      <w:r>
        <w:t xml:space="preserve">provisions of </w:t>
      </w:r>
      <w:proofErr w:type="spellStart"/>
      <w:r>
        <w:t>Chs</w:t>
      </w:r>
      <w:proofErr w:type="spellEnd"/>
      <w:r>
        <w:t xml:space="preserve">. 345 and 800, Wis. Stats.  </w:t>
      </w:r>
    </w:p>
    <w:p w14:paraId="6D638035" w14:textId="77777777" w:rsidR="00D24726" w:rsidRDefault="00D24726" w:rsidP="005D2650">
      <w:pPr>
        <w:jc w:val="both"/>
      </w:pPr>
    </w:p>
    <w:p w14:paraId="1D3A4FF7" w14:textId="77777777" w:rsidR="006E723F" w:rsidRPr="006F0214" w:rsidRDefault="00DA71FB" w:rsidP="005D2650">
      <w:pPr>
        <w:jc w:val="both"/>
        <w:rPr>
          <w:b/>
        </w:rPr>
      </w:pPr>
      <w:r w:rsidRPr="006F0214">
        <w:rPr>
          <w:b/>
        </w:rPr>
        <w:t>B.</w:t>
      </w:r>
      <w:r w:rsidRPr="006F0214">
        <w:rPr>
          <w:b/>
        </w:rPr>
        <w:tab/>
        <w:t xml:space="preserve">Citations. </w:t>
      </w:r>
    </w:p>
    <w:p w14:paraId="611A80FC" w14:textId="77777777" w:rsidR="00DA71FB" w:rsidRDefault="00DA71FB" w:rsidP="005D2650">
      <w:pPr>
        <w:jc w:val="both"/>
      </w:pPr>
      <w:r>
        <w:t xml:space="preserve"> </w:t>
      </w:r>
    </w:p>
    <w:p w14:paraId="50D31D9C" w14:textId="77777777" w:rsidR="006E723F" w:rsidRDefault="006E723F" w:rsidP="00C6444D">
      <w:r>
        <w:tab/>
      </w:r>
      <w:r w:rsidR="00DA71FB" w:rsidRPr="006F0214">
        <w:rPr>
          <w:b/>
        </w:rPr>
        <w:t>(1)</w:t>
      </w:r>
      <w:r w:rsidR="00DA71FB" w:rsidRPr="006F0214">
        <w:rPr>
          <w:b/>
        </w:rPr>
        <w:tab/>
        <w:t>Uniform citation and complaint</w:t>
      </w:r>
      <w:r w:rsidR="00DA71FB">
        <w:t xml:space="preserve">. </w:t>
      </w:r>
      <w:r w:rsidR="003B1621">
        <w:t xml:space="preserve"> </w:t>
      </w:r>
      <w:r w:rsidR="00DA71FB">
        <w:t xml:space="preserve">The Wisconsin uniform traffic citation and </w:t>
      </w:r>
      <w:r>
        <w:tab/>
      </w:r>
      <w:r>
        <w:tab/>
      </w:r>
      <w:r>
        <w:tab/>
      </w:r>
      <w:r w:rsidR="00DA71FB">
        <w:t xml:space="preserve">complaint described and defined in the Wisconsin Statutes shall be used for </w:t>
      </w:r>
      <w:r>
        <w:tab/>
      </w:r>
      <w:r>
        <w:tab/>
      </w:r>
      <w:r>
        <w:tab/>
      </w:r>
      <w:r w:rsidR="00DA71FB">
        <w:t xml:space="preserve">enforcement </w:t>
      </w:r>
      <w:r>
        <w:tab/>
      </w:r>
      <w:r w:rsidR="00DA71FB">
        <w:t xml:space="preserve">of all provisions of this chapter except those provisions which </w:t>
      </w:r>
      <w:r>
        <w:tab/>
      </w:r>
      <w:r>
        <w:tab/>
      </w:r>
      <w:r>
        <w:tab/>
      </w:r>
      <w:r w:rsidR="00DA71FB">
        <w:t xml:space="preserve">describe or define nonmoving traffic violations and violations of §§ 346.71 </w:t>
      </w:r>
      <w:r>
        <w:tab/>
      </w:r>
      <w:r>
        <w:tab/>
      </w:r>
      <w:r>
        <w:tab/>
      </w:r>
      <w:r w:rsidR="00DA71FB">
        <w:t xml:space="preserve">through 346.73, Wis. Stats. Violations of §§ 346.71 through 346.73, Wis. Stats., </w:t>
      </w:r>
      <w:r>
        <w:tab/>
      </w:r>
      <w:r>
        <w:tab/>
      </w:r>
      <w:r>
        <w:tab/>
      </w:r>
      <w:r w:rsidR="00DA71FB">
        <w:t xml:space="preserve">shall be reported to the District Attorney, and the Wisconsin Uniform </w:t>
      </w:r>
      <w:r>
        <w:tab/>
      </w:r>
      <w:r>
        <w:tab/>
      </w:r>
      <w:r>
        <w:tab/>
      </w:r>
      <w:r>
        <w:tab/>
      </w:r>
      <w:r w:rsidR="00DA71FB">
        <w:t xml:space="preserve">Traffic Citation shall not be used in such cases except upon written request </w:t>
      </w:r>
      <w:r>
        <w:tab/>
      </w:r>
      <w:r>
        <w:tab/>
      </w:r>
      <w:r>
        <w:tab/>
      </w:r>
      <w:r w:rsidR="00DA71FB">
        <w:t xml:space="preserve">of the District Attorney. </w:t>
      </w:r>
    </w:p>
    <w:p w14:paraId="4E23D040" w14:textId="77777777" w:rsidR="00D31BD1" w:rsidRDefault="00D31BD1" w:rsidP="005D2650">
      <w:pPr>
        <w:jc w:val="both"/>
      </w:pPr>
    </w:p>
    <w:p w14:paraId="4EF8F447" w14:textId="77777777" w:rsidR="006E723F" w:rsidRDefault="00DA71FB" w:rsidP="005D2650">
      <w:pPr>
        <w:jc w:val="both"/>
      </w:pPr>
      <w:r>
        <w:t xml:space="preserve"> </w:t>
      </w:r>
      <w:r w:rsidR="006E723F">
        <w:tab/>
      </w:r>
      <w:r w:rsidRPr="006F0214">
        <w:rPr>
          <w:b/>
        </w:rPr>
        <w:t>(2)</w:t>
      </w:r>
      <w:r w:rsidRPr="006F0214">
        <w:rPr>
          <w:b/>
        </w:rPr>
        <w:tab/>
        <w:t>Parking citations</w:t>
      </w:r>
      <w:r>
        <w:t xml:space="preserve">. The Chief of Police shall recommend a citation for use in </w:t>
      </w:r>
      <w:r w:rsidR="006E723F">
        <w:tab/>
      </w:r>
      <w:r w:rsidR="006E723F">
        <w:tab/>
      </w:r>
      <w:r w:rsidR="006E723F">
        <w:tab/>
      </w:r>
      <w:r>
        <w:t xml:space="preserve">enforcing the nonmoving traffic offenses in this chapter. When approved by the </w:t>
      </w:r>
      <w:r w:rsidR="006E723F">
        <w:tab/>
      </w:r>
      <w:r w:rsidR="006E723F">
        <w:tab/>
      </w:r>
      <w:r w:rsidR="006E723F">
        <w:tab/>
      </w:r>
      <w:r>
        <w:t xml:space="preserve">Village Board, such </w:t>
      </w:r>
      <w:proofErr w:type="gramStart"/>
      <w:r>
        <w:t>citation</w:t>
      </w:r>
      <w:proofErr w:type="gramEnd"/>
      <w:r>
        <w:t xml:space="preserve"> shall be used for enforcement of nonmoving traffic </w:t>
      </w:r>
      <w:r w:rsidR="006E723F">
        <w:tab/>
      </w:r>
      <w:r w:rsidR="006E723F">
        <w:tab/>
      </w:r>
      <w:r w:rsidR="006E723F">
        <w:tab/>
      </w:r>
      <w:r>
        <w:t xml:space="preserve">regulations created or adopted by this chapter, including violations of nonmoving </w:t>
      </w:r>
      <w:r w:rsidR="006E723F">
        <w:tab/>
      </w:r>
      <w:r w:rsidR="006E723F">
        <w:tab/>
      </w:r>
      <w:r w:rsidR="006E723F">
        <w:tab/>
      </w:r>
      <w:r>
        <w:t xml:space="preserve">traffic regulations defined and described in the Wisconsin Statutes adopted by </w:t>
      </w:r>
      <w:r w:rsidR="006E723F">
        <w:tab/>
      </w:r>
      <w:r w:rsidR="006E723F">
        <w:tab/>
      </w:r>
      <w:r w:rsidR="006E723F">
        <w:tab/>
      </w:r>
      <w:r>
        <w:t xml:space="preserve">reference in § 265-1, and </w:t>
      </w:r>
      <w:proofErr w:type="gramStart"/>
      <w:r>
        <w:t xml:space="preserve">all </w:t>
      </w:r>
      <w:r w:rsidR="006E723F">
        <w:t xml:space="preserve"> </w:t>
      </w:r>
      <w:r>
        <w:t>provisions</w:t>
      </w:r>
      <w:proofErr w:type="gramEnd"/>
      <w:r>
        <w:t xml:space="preserve"> regarding nonmoving traffic violations in </w:t>
      </w:r>
      <w:r w:rsidR="006E723F">
        <w:tab/>
      </w:r>
      <w:r w:rsidR="006E723F">
        <w:tab/>
      </w:r>
      <w:r w:rsidR="006E723F">
        <w:tab/>
        <w:t xml:space="preserve">this chapter. The citation for </w:t>
      </w:r>
      <w:r>
        <w:t xml:space="preserve">nonmoving traffic violations shall contain a notice </w:t>
      </w:r>
      <w:r w:rsidR="006E723F">
        <w:tab/>
      </w:r>
      <w:r w:rsidR="006E723F">
        <w:tab/>
      </w:r>
      <w:r w:rsidR="006E723F">
        <w:tab/>
      </w:r>
      <w:r>
        <w:t>that</w:t>
      </w:r>
      <w:r w:rsidR="006E723F">
        <w:t xml:space="preserve"> the person cited may discharge </w:t>
      </w:r>
      <w:r>
        <w:t xml:space="preserve">the forfeiture for violation of a nonmoving </w:t>
      </w:r>
      <w:r w:rsidR="006E723F">
        <w:tab/>
      </w:r>
      <w:r w:rsidR="006E723F">
        <w:tab/>
      </w:r>
      <w:r w:rsidR="006E723F">
        <w:tab/>
      </w:r>
      <w:r>
        <w:t xml:space="preserve">traffic regulation and penalty thereof by complying with Subsection </w:t>
      </w:r>
      <w:proofErr w:type="gramStart"/>
      <w:r>
        <w:t>C(</w:t>
      </w:r>
      <w:proofErr w:type="gramEnd"/>
      <w:r>
        <w:t xml:space="preserve">2) of this </w:t>
      </w:r>
      <w:r w:rsidR="006E723F">
        <w:tab/>
      </w:r>
      <w:r w:rsidR="006E723F">
        <w:lastRenderedPageBreak/>
        <w:tab/>
      </w:r>
      <w:r w:rsidR="006E723F">
        <w:tab/>
      </w:r>
      <w:r>
        <w:t xml:space="preserve">section. Nonmoving traffic citations may be </w:t>
      </w:r>
      <w:r w:rsidR="006E723F">
        <w:tab/>
      </w:r>
      <w:r>
        <w:t xml:space="preserve">issued by law enforcement officers </w:t>
      </w:r>
      <w:r w:rsidR="006E723F">
        <w:tab/>
      </w:r>
      <w:r w:rsidR="006E723F">
        <w:tab/>
      </w:r>
      <w:r w:rsidR="006E723F">
        <w:tab/>
      </w:r>
      <w:r>
        <w:t xml:space="preserve">or by civilian employees of the Police Department.  </w:t>
      </w:r>
    </w:p>
    <w:p w14:paraId="3FC01724" w14:textId="77777777" w:rsidR="00DA71FB" w:rsidRDefault="00DA71FB" w:rsidP="005D2650">
      <w:pPr>
        <w:jc w:val="both"/>
      </w:pPr>
      <w:r>
        <w:t xml:space="preserve">  </w:t>
      </w:r>
    </w:p>
    <w:p w14:paraId="4744A7A1" w14:textId="77777777" w:rsidR="006E723F" w:rsidRDefault="00DA71FB" w:rsidP="005D2650">
      <w:pPr>
        <w:jc w:val="both"/>
      </w:pPr>
      <w:r w:rsidRPr="006F0214">
        <w:rPr>
          <w:b/>
        </w:rPr>
        <w:t>C.</w:t>
      </w:r>
      <w:r w:rsidRPr="006F0214">
        <w:rPr>
          <w:b/>
        </w:rPr>
        <w:tab/>
        <w:t>Deposits and stipulations</w:t>
      </w:r>
      <w:r>
        <w:t>.</w:t>
      </w:r>
    </w:p>
    <w:p w14:paraId="2FDFA661" w14:textId="77777777" w:rsidR="00DA71FB" w:rsidRDefault="00DA71FB" w:rsidP="005D2650">
      <w:pPr>
        <w:jc w:val="both"/>
      </w:pPr>
      <w:r>
        <w:t xml:space="preserve">  </w:t>
      </w:r>
    </w:p>
    <w:p w14:paraId="31FE9761" w14:textId="77777777" w:rsidR="006E723F" w:rsidRPr="006F0214" w:rsidRDefault="006E723F" w:rsidP="005D2650">
      <w:pPr>
        <w:jc w:val="both"/>
        <w:rPr>
          <w:b/>
        </w:rPr>
      </w:pPr>
      <w:r>
        <w:tab/>
      </w:r>
      <w:r w:rsidR="00DA71FB" w:rsidRPr="006F0214">
        <w:rPr>
          <w:b/>
        </w:rPr>
        <w:t>(1)</w:t>
      </w:r>
      <w:r w:rsidR="00DA71FB" w:rsidRPr="006F0214">
        <w:rPr>
          <w:b/>
        </w:rPr>
        <w:tab/>
        <w:t xml:space="preserve">Moving traffic offenses. </w:t>
      </w:r>
    </w:p>
    <w:p w14:paraId="0F022A4D" w14:textId="77777777" w:rsidR="00DA71FB" w:rsidRDefault="00DA71FB" w:rsidP="005D2650">
      <w:pPr>
        <w:jc w:val="both"/>
      </w:pPr>
      <w:r>
        <w:t xml:space="preserve"> </w:t>
      </w:r>
    </w:p>
    <w:p w14:paraId="611D7914" w14:textId="77777777" w:rsidR="00DA71FB" w:rsidRDefault="006E723F" w:rsidP="00CA2AE2">
      <w:r>
        <w:tab/>
      </w:r>
      <w:r>
        <w:tab/>
      </w:r>
      <w:r w:rsidR="00DA71FB" w:rsidRPr="006F0214">
        <w:rPr>
          <w:b/>
        </w:rPr>
        <w:t>(a)</w:t>
      </w:r>
      <w:r w:rsidR="00DA71FB">
        <w:tab/>
      </w:r>
      <w:r w:rsidR="00DA71FB" w:rsidRPr="006F0214">
        <w:rPr>
          <w:b/>
        </w:rPr>
        <w:t>Who may make</w:t>
      </w:r>
      <w:r w:rsidR="00DA71FB">
        <w:t xml:space="preserve">. </w:t>
      </w:r>
      <w:r w:rsidR="003B1621">
        <w:t xml:space="preserve"> </w:t>
      </w:r>
      <w:r w:rsidR="00DA71FB">
        <w:t xml:space="preserve">Persons arrested or cited for violation of moving traffic </w:t>
      </w:r>
      <w:r>
        <w:tab/>
      </w:r>
      <w:r>
        <w:tab/>
      </w:r>
      <w:r>
        <w:tab/>
      </w:r>
      <w:r>
        <w:tab/>
      </w:r>
      <w:r w:rsidR="00DA71FB">
        <w:t xml:space="preserve">offenses created by this chapter shall be permitted to make deposits and </w:t>
      </w:r>
      <w:r>
        <w:tab/>
      </w:r>
      <w:r>
        <w:tab/>
      </w:r>
      <w:r>
        <w:tab/>
      </w:r>
      <w:r>
        <w:tab/>
      </w:r>
      <w:r w:rsidR="00DA71FB">
        <w:t xml:space="preserve">stipulations of no contest or released by the arresting officer in accordance </w:t>
      </w:r>
      <w:r>
        <w:tab/>
      </w:r>
      <w:r>
        <w:tab/>
      </w:r>
      <w:r>
        <w:tab/>
      </w:r>
      <w:r w:rsidR="00DA71FB">
        <w:t xml:space="preserve">with the applicable provisions of the Wisconsin Statutes. Stipulations of </w:t>
      </w:r>
      <w:r>
        <w:tab/>
      </w:r>
      <w:r>
        <w:tab/>
      </w:r>
      <w:r>
        <w:tab/>
      </w:r>
      <w:r>
        <w:tab/>
      </w:r>
      <w:r w:rsidR="00DA71FB">
        <w:t xml:space="preserve">guilt or no contest may be made by </w:t>
      </w:r>
      <w:proofErr w:type="gramStart"/>
      <w:r w:rsidR="00DA71FB">
        <w:t>persons</w:t>
      </w:r>
      <w:proofErr w:type="gramEnd"/>
      <w:r w:rsidR="00DA71FB">
        <w:t xml:space="preserve"> arrested for violations of this </w:t>
      </w:r>
      <w:r>
        <w:tab/>
      </w:r>
      <w:r>
        <w:tab/>
      </w:r>
      <w:r>
        <w:tab/>
      </w:r>
      <w:r>
        <w:tab/>
      </w:r>
      <w:r w:rsidR="00DA71FB">
        <w:t xml:space="preserve">chapter in accordance with § 66.0114(1)(b), Wis. Stats., whenever the </w:t>
      </w:r>
      <w:r>
        <w:tab/>
      </w:r>
      <w:r>
        <w:tab/>
      </w:r>
      <w:r>
        <w:tab/>
      </w:r>
      <w:r>
        <w:tab/>
      </w:r>
      <w:r w:rsidR="00DA71FB">
        <w:t xml:space="preserve">provisions of § 345.27, Wis. Stats., are inapplicable to such violations. </w:t>
      </w:r>
      <w:r>
        <w:tab/>
      </w:r>
      <w:r>
        <w:tab/>
      </w:r>
      <w:r>
        <w:tab/>
      </w:r>
      <w:r>
        <w:tab/>
      </w:r>
      <w:r w:rsidR="00DA71FB">
        <w:t xml:space="preserve">Stipulations shall conform to the form contained on the uniform traffic </w:t>
      </w:r>
      <w:r>
        <w:tab/>
      </w:r>
      <w:r>
        <w:tab/>
      </w:r>
      <w:r>
        <w:tab/>
      </w:r>
      <w:r>
        <w:tab/>
      </w:r>
      <w:r w:rsidR="00DA71FB">
        <w:t xml:space="preserve">citation and complaint under § 345.11, Wis. Stats., and may be accepted </w:t>
      </w:r>
      <w:r>
        <w:tab/>
      </w:r>
      <w:r>
        <w:tab/>
      </w:r>
      <w:r>
        <w:tab/>
      </w:r>
      <w:r>
        <w:tab/>
      </w:r>
      <w:r w:rsidR="00DA71FB">
        <w:t xml:space="preserve">within five days of the date of the alleged violation. Stipulations may be </w:t>
      </w:r>
      <w:r w:rsidR="00B63F50">
        <w:tab/>
      </w:r>
      <w:proofErr w:type="gramStart"/>
      <w:r w:rsidR="00B63F50">
        <w:tab/>
        <w:t xml:space="preserve">  </w:t>
      </w:r>
      <w:r w:rsidR="00B63F50">
        <w:tab/>
      </w:r>
      <w:proofErr w:type="gramEnd"/>
      <w:r w:rsidR="00B63F50">
        <w:t xml:space="preserve">            accepted by the Clerk of County Court and the Village Police Department.</w:t>
      </w:r>
      <w:r w:rsidR="00B63F50">
        <w:tab/>
        <w:t xml:space="preserve">         </w:t>
      </w:r>
      <w:r w:rsidR="00B63F50">
        <w:tab/>
      </w:r>
      <w:r w:rsidR="00DA71FB">
        <w:t xml:space="preserve"> </w:t>
      </w:r>
    </w:p>
    <w:p w14:paraId="42BADB71" w14:textId="77777777" w:rsidR="006E723F" w:rsidRDefault="006E723F" w:rsidP="004C1019">
      <w:pPr>
        <w:jc w:val="both"/>
      </w:pPr>
      <w:r>
        <w:tab/>
      </w:r>
      <w:r>
        <w:tab/>
      </w:r>
      <w:r w:rsidR="00DA71FB" w:rsidRPr="006F0214">
        <w:rPr>
          <w:b/>
        </w:rPr>
        <w:t>(b)</w:t>
      </w:r>
      <w:r w:rsidR="00DA71FB">
        <w:tab/>
      </w:r>
      <w:r w:rsidR="00DA71FB" w:rsidRPr="006F0214">
        <w:rPr>
          <w:b/>
        </w:rPr>
        <w:t>Delivery or mailing of deposit and stipulation</w:t>
      </w:r>
      <w:r w:rsidR="00DA71FB">
        <w:t xml:space="preserve">. </w:t>
      </w:r>
      <w:r w:rsidR="00F455C2">
        <w:t xml:space="preserve"> </w:t>
      </w:r>
      <w:r w:rsidR="00DA71FB">
        <w:t xml:space="preserve">Any person stipulating </w:t>
      </w:r>
      <w:r w:rsidR="006F0214">
        <w:tab/>
      </w:r>
      <w:r w:rsidR="006F0214">
        <w:tab/>
      </w:r>
      <w:r w:rsidR="006F0214">
        <w:tab/>
      </w:r>
      <w:r w:rsidR="006F0214">
        <w:tab/>
      </w:r>
      <w:r w:rsidR="00DA71FB">
        <w:t xml:space="preserve">guilt or no contest under the preceding subsection must make the deposit </w:t>
      </w:r>
      <w:r>
        <w:tab/>
      </w:r>
      <w:r>
        <w:tab/>
      </w:r>
      <w:r>
        <w:tab/>
      </w:r>
      <w:r>
        <w:tab/>
      </w:r>
      <w:r w:rsidR="00DA71FB">
        <w:t xml:space="preserve">required under § 345.26, Wis. Stats., or, if the deposit is not established </w:t>
      </w:r>
      <w:r>
        <w:tab/>
      </w:r>
      <w:r>
        <w:tab/>
      </w:r>
      <w:r>
        <w:tab/>
      </w:r>
      <w:r>
        <w:tab/>
      </w:r>
      <w:r w:rsidR="00DA71FB">
        <w:t xml:space="preserve">under such statute, shall deposit a forfeited penalty as provided in the </w:t>
      </w:r>
      <w:r>
        <w:tab/>
      </w:r>
      <w:r>
        <w:tab/>
      </w:r>
      <w:r>
        <w:tab/>
      </w:r>
      <w:r>
        <w:tab/>
      </w:r>
      <w:r w:rsidR="00DA71FB">
        <w:t xml:space="preserve">schedule established by the Chief of Police and approved by the Village </w:t>
      </w:r>
      <w:r>
        <w:tab/>
      </w:r>
      <w:r>
        <w:tab/>
      </w:r>
      <w:r>
        <w:tab/>
      </w:r>
      <w:r>
        <w:tab/>
      </w:r>
      <w:r w:rsidR="00DA71FB">
        <w:t xml:space="preserve">Board. Deposits may be brought or mailed to the office of the Police </w:t>
      </w:r>
      <w:r>
        <w:tab/>
      </w:r>
      <w:r>
        <w:tab/>
      </w:r>
      <w:r>
        <w:tab/>
      </w:r>
      <w:r>
        <w:tab/>
      </w:r>
      <w:r w:rsidR="00DA71FB">
        <w:t xml:space="preserve">Department or </w:t>
      </w:r>
      <w:smartTag w:uri="urn:schemas-microsoft-com:office:smarttags" w:element="PersonName">
        <w:r w:rsidR="00DA71FB">
          <w:t>Clerk</w:t>
        </w:r>
      </w:smartTag>
      <w:r w:rsidR="00DA71FB">
        <w:t xml:space="preserve"> of County Court as directed by the arresting officer. </w:t>
      </w:r>
    </w:p>
    <w:p w14:paraId="15815C77" w14:textId="77777777" w:rsidR="00DA71FB" w:rsidRDefault="00DA71FB" w:rsidP="0032043C">
      <w:r>
        <w:t xml:space="preserve"> </w:t>
      </w:r>
    </w:p>
    <w:p w14:paraId="1EC4EF9D" w14:textId="77777777" w:rsidR="006E723F" w:rsidRDefault="006E723F" w:rsidP="0032043C">
      <w:r>
        <w:tab/>
      </w:r>
      <w:r>
        <w:tab/>
      </w:r>
      <w:r w:rsidR="00DA71FB" w:rsidRPr="006F0214">
        <w:rPr>
          <w:b/>
        </w:rPr>
        <w:t>(c)</w:t>
      </w:r>
      <w:r w:rsidR="00DA71FB" w:rsidRPr="006F0214">
        <w:rPr>
          <w:b/>
        </w:rPr>
        <w:tab/>
        <w:t>Receipt required.</w:t>
      </w:r>
      <w:r w:rsidR="003B1621">
        <w:rPr>
          <w:b/>
        </w:rPr>
        <w:t xml:space="preserve"> </w:t>
      </w:r>
      <w:r w:rsidR="00DA71FB" w:rsidRPr="006F0214">
        <w:rPr>
          <w:b/>
        </w:rPr>
        <w:t xml:space="preserve"> </w:t>
      </w:r>
      <w:r w:rsidR="00DA71FB">
        <w:t xml:space="preserve">Every officer accepting a stipulation under the </w:t>
      </w:r>
      <w:r>
        <w:tab/>
      </w:r>
      <w:r>
        <w:tab/>
      </w:r>
      <w:r>
        <w:tab/>
      </w:r>
      <w:r>
        <w:tab/>
      </w:r>
      <w:r>
        <w:tab/>
      </w:r>
      <w:r w:rsidR="00DA71FB">
        <w:t xml:space="preserve">provisions of this chapter shall comply with the provisions of §§ 343.28, </w:t>
      </w:r>
      <w:r>
        <w:tab/>
      </w:r>
      <w:r>
        <w:tab/>
      </w:r>
      <w:r>
        <w:tab/>
      </w:r>
      <w:r>
        <w:tab/>
      </w:r>
      <w:r w:rsidR="00DA71FB">
        <w:t xml:space="preserve">345.26(1)(a) and 345.27(2), Wis. Stats., and shall require the alleged </w:t>
      </w:r>
      <w:r>
        <w:tab/>
      </w:r>
      <w:r>
        <w:tab/>
      </w:r>
      <w:r>
        <w:tab/>
      </w:r>
      <w:r>
        <w:tab/>
      </w:r>
      <w:r w:rsidR="00DA71FB">
        <w:t xml:space="preserve">violator to sign a statement of notice in substantially the form contained on </w:t>
      </w:r>
      <w:r>
        <w:tab/>
      </w:r>
      <w:r>
        <w:tab/>
      </w:r>
      <w:r>
        <w:tab/>
      </w:r>
      <w:r w:rsidR="00DA71FB">
        <w:t xml:space="preserve">the uniform traffic citation and complaint promulgated under § 345.11, </w:t>
      </w:r>
      <w:r>
        <w:tab/>
      </w:r>
      <w:r>
        <w:tab/>
      </w:r>
      <w:r>
        <w:tab/>
      </w:r>
      <w:r>
        <w:tab/>
      </w:r>
      <w:r w:rsidR="00DA71FB">
        <w:t xml:space="preserve">Wis. Stats. The official or person receiving the deposit shall furnish and </w:t>
      </w:r>
      <w:r>
        <w:tab/>
      </w:r>
      <w:r>
        <w:tab/>
      </w:r>
      <w:r>
        <w:tab/>
      </w:r>
      <w:r>
        <w:tab/>
      </w:r>
      <w:r w:rsidR="00DA71FB">
        <w:t xml:space="preserve">deliver or mail an original receipt for such deposit to the alleged violator </w:t>
      </w:r>
      <w:r>
        <w:tab/>
      </w:r>
      <w:r>
        <w:tab/>
      </w:r>
      <w:r>
        <w:tab/>
      </w:r>
      <w:r>
        <w:tab/>
      </w:r>
      <w:r w:rsidR="00DA71FB">
        <w:t xml:space="preserve">and shall deliver the deposit and stipulation and a copy of the receipt </w:t>
      </w:r>
      <w:r>
        <w:tab/>
      </w:r>
      <w:r>
        <w:tab/>
      </w:r>
      <w:r>
        <w:tab/>
      </w:r>
      <w:r>
        <w:tab/>
      </w:r>
      <w:r w:rsidR="00DA71FB">
        <w:t>within seven days to the Municipal Judge.</w:t>
      </w:r>
    </w:p>
    <w:p w14:paraId="04291E39" w14:textId="77777777" w:rsidR="00B63F50" w:rsidRDefault="00B63F50" w:rsidP="0032043C"/>
    <w:p w14:paraId="38792F6C" w14:textId="77777777" w:rsidR="006E723F" w:rsidRPr="006F0214" w:rsidRDefault="00DA71FB" w:rsidP="0032043C">
      <w:pPr>
        <w:rPr>
          <w:b/>
        </w:rPr>
      </w:pPr>
      <w:r w:rsidRPr="006F0214">
        <w:rPr>
          <w:b/>
        </w:rPr>
        <w:t xml:space="preserve">    </w:t>
      </w:r>
      <w:r w:rsidR="006E723F" w:rsidRPr="006F0214">
        <w:rPr>
          <w:b/>
        </w:rPr>
        <w:tab/>
      </w:r>
      <w:r w:rsidRPr="006F0214">
        <w:rPr>
          <w:b/>
        </w:rPr>
        <w:t>(2)</w:t>
      </w:r>
      <w:r w:rsidRPr="006F0214">
        <w:rPr>
          <w:b/>
        </w:rPr>
        <w:tab/>
        <w:t xml:space="preserve">Nonmoving traffic offenses. </w:t>
      </w:r>
    </w:p>
    <w:p w14:paraId="1C1D1D5A" w14:textId="77777777" w:rsidR="00DA71FB" w:rsidRDefault="00DA71FB" w:rsidP="0032043C">
      <w:pPr>
        <w:jc w:val="right"/>
      </w:pPr>
      <w:r>
        <w:t xml:space="preserve"> </w:t>
      </w:r>
    </w:p>
    <w:p w14:paraId="23FBB461" w14:textId="77777777" w:rsidR="006E723F" w:rsidRDefault="006E723F" w:rsidP="0032043C">
      <w:pPr>
        <w:jc w:val="both"/>
      </w:pPr>
      <w:r>
        <w:tab/>
      </w:r>
      <w:r>
        <w:tab/>
      </w:r>
      <w:r w:rsidR="00DA71FB" w:rsidRPr="006F0214">
        <w:rPr>
          <w:b/>
        </w:rPr>
        <w:t>(a)</w:t>
      </w:r>
      <w:r w:rsidR="00DA71FB" w:rsidRPr="006F0214">
        <w:rPr>
          <w:b/>
        </w:rPr>
        <w:tab/>
        <w:t>Direct payment of penalty permitted</w:t>
      </w:r>
      <w:r w:rsidR="00DA71FB">
        <w:t xml:space="preserve">. </w:t>
      </w:r>
      <w:r w:rsidR="003B1621">
        <w:t xml:space="preserve"> </w:t>
      </w:r>
      <w:proofErr w:type="gramStart"/>
      <w:r w:rsidR="00DA71FB">
        <w:t>Persons</w:t>
      </w:r>
      <w:proofErr w:type="gramEnd"/>
      <w:r w:rsidR="00DA71FB">
        <w:t xml:space="preserve"> cited for violation of </w:t>
      </w:r>
      <w:r w:rsidR="006F0214">
        <w:tab/>
      </w:r>
      <w:r w:rsidR="006F0214">
        <w:tab/>
      </w:r>
      <w:r w:rsidR="006F0214">
        <w:tab/>
      </w:r>
      <w:r w:rsidR="006F0214">
        <w:tab/>
      </w:r>
      <w:r w:rsidR="00DA71FB">
        <w:t xml:space="preserve">nonmoving traffic regulations described and defined in this chapter may </w:t>
      </w:r>
      <w:r>
        <w:tab/>
      </w:r>
      <w:r>
        <w:tab/>
      </w:r>
      <w:r>
        <w:tab/>
      </w:r>
      <w:r>
        <w:tab/>
      </w:r>
      <w:r w:rsidR="00DA71FB">
        <w:t xml:space="preserve">discharge the penalty thereof and avoid court prosecution by forwarding </w:t>
      </w:r>
      <w:r>
        <w:tab/>
      </w:r>
      <w:r>
        <w:tab/>
      </w:r>
      <w:r>
        <w:tab/>
      </w:r>
      <w:r>
        <w:tab/>
      </w:r>
      <w:r w:rsidR="00DA71FB">
        <w:t xml:space="preserve">within 10 days of the issuance of the citation to the Police Department the </w:t>
      </w:r>
      <w:r>
        <w:tab/>
      </w:r>
      <w:r>
        <w:tab/>
      </w:r>
      <w:r>
        <w:tab/>
      </w:r>
      <w:r>
        <w:tab/>
      </w:r>
      <w:r w:rsidR="00DA71FB">
        <w:t xml:space="preserve">minimum penalty specified for the violation. If not so forwarded, the </w:t>
      </w:r>
      <w:r>
        <w:tab/>
      </w:r>
      <w:r>
        <w:tab/>
      </w:r>
      <w:r>
        <w:tab/>
      </w:r>
      <w:r>
        <w:tab/>
      </w:r>
      <w:r w:rsidR="00DA71FB">
        <w:t xml:space="preserve">penalty may be discharged by forwarding within 15 days of the date of the </w:t>
      </w:r>
      <w:r>
        <w:tab/>
      </w:r>
      <w:r>
        <w:tab/>
      </w:r>
      <w:r>
        <w:tab/>
      </w:r>
      <w:r w:rsidR="00DA71FB">
        <w:t xml:space="preserve">citation to the above-named office the amount of $25. When payment is </w:t>
      </w:r>
      <w:r>
        <w:tab/>
      </w:r>
      <w:r>
        <w:tab/>
      </w:r>
      <w:r>
        <w:tab/>
      </w:r>
      <w:r>
        <w:tab/>
      </w:r>
      <w:r w:rsidR="00DA71FB">
        <w:t xml:space="preserve">made as provided in this subsection, no </w:t>
      </w:r>
      <w:r>
        <w:t>court costs shall be charged</w:t>
      </w:r>
      <w:r w:rsidR="004C1019" w:rsidRPr="004C1019">
        <w:rPr>
          <w:vertAlign w:val="superscript"/>
        </w:rPr>
        <w:t>5</w:t>
      </w:r>
      <w:r>
        <w:t>.</w:t>
      </w:r>
    </w:p>
    <w:p w14:paraId="0A43A6F0" w14:textId="77777777" w:rsidR="00DA71FB" w:rsidRDefault="00DA71FB" w:rsidP="0032043C">
      <w:pPr>
        <w:jc w:val="both"/>
      </w:pPr>
      <w:r>
        <w:t xml:space="preserve"> </w:t>
      </w:r>
    </w:p>
    <w:p w14:paraId="6067F36B" w14:textId="77777777" w:rsidR="006E723F" w:rsidRDefault="006E723F" w:rsidP="0032043C">
      <w:pPr>
        <w:jc w:val="both"/>
      </w:pPr>
      <w:r>
        <w:lastRenderedPageBreak/>
        <w:tab/>
      </w:r>
      <w:r>
        <w:tab/>
      </w:r>
      <w:r w:rsidR="00DA71FB" w:rsidRPr="006F0214">
        <w:rPr>
          <w:b/>
        </w:rPr>
        <w:t>(b)</w:t>
      </w:r>
      <w:r w:rsidR="00DA71FB" w:rsidRPr="006F0214">
        <w:rPr>
          <w:b/>
        </w:rPr>
        <w:tab/>
        <w:t>Court prosecution</w:t>
      </w:r>
      <w:r w:rsidR="00DA71FB">
        <w:t xml:space="preserve">. </w:t>
      </w:r>
      <w:r w:rsidR="003B1621">
        <w:t xml:space="preserve"> </w:t>
      </w:r>
      <w:r w:rsidR="00DA71FB">
        <w:t xml:space="preserve">If the alleged violator does not deliver or mail a </w:t>
      </w:r>
      <w:r w:rsidR="003B1621">
        <w:tab/>
      </w:r>
      <w:r w:rsidR="003B1621">
        <w:tab/>
      </w:r>
      <w:r w:rsidR="003B1621">
        <w:tab/>
      </w:r>
      <w:r w:rsidR="003B1621">
        <w:tab/>
      </w:r>
      <w:r w:rsidR="00DA71FB">
        <w:t xml:space="preserve">deposit as provided in Subsection C(2)(a) within 15 days of the date of the </w:t>
      </w:r>
      <w:r w:rsidR="003B1621">
        <w:tab/>
      </w:r>
      <w:r w:rsidR="003B1621">
        <w:tab/>
      </w:r>
      <w:r w:rsidR="003B1621">
        <w:tab/>
      </w:r>
      <w:r w:rsidR="00DA71FB">
        <w:t xml:space="preserve">citation, the Chief of Police shall forward a copy of the citation to the </w:t>
      </w:r>
      <w:r>
        <w:tab/>
      </w:r>
      <w:r>
        <w:tab/>
      </w:r>
      <w:r>
        <w:tab/>
      </w:r>
      <w:r>
        <w:tab/>
      </w:r>
      <w:r w:rsidR="00DA71FB">
        <w:t xml:space="preserve">Municipal Attorney. </w:t>
      </w:r>
    </w:p>
    <w:p w14:paraId="0EF22C7C" w14:textId="77777777" w:rsidR="00DA71FB" w:rsidRDefault="00DA71FB" w:rsidP="0032043C">
      <w:pPr>
        <w:jc w:val="both"/>
      </w:pPr>
      <w:r>
        <w:t xml:space="preserve"> </w:t>
      </w:r>
    </w:p>
    <w:p w14:paraId="7BA15800" w14:textId="77777777" w:rsidR="00AB088E" w:rsidRDefault="005E0D47" w:rsidP="005E0D47">
      <w:pPr>
        <w:ind w:left="1080"/>
        <w:jc w:val="both"/>
      </w:pPr>
      <w:r>
        <w:tab/>
      </w:r>
      <w:r w:rsidRPr="006F0214">
        <w:rPr>
          <w:b/>
        </w:rPr>
        <w:t>(c)</w:t>
      </w:r>
      <w:r w:rsidRPr="006F0214">
        <w:rPr>
          <w:b/>
        </w:rPr>
        <w:tab/>
      </w:r>
      <w:r w:rsidR="00DA71FB" w:rsidRPr="006F0214">
        <w:rPr>
          <w:b/>
        </w:rPr>
        <w:t xml:space="preserve">Deposits returned to </w:t>
      </w:r>
      <w:smartTag w:uri="urn:schemas-microsoft-com:office:smarttags" w:element="PersonName">
        <w:r w:rsidR="00DA71FB" w:rsidRPr="006F0214">
          <w:rPr>
            <w:b/>
          </w:rPr>
          <w:t>Clerk</w:t>
        </w:r>
      </w:smartTag>
      <w:r w:rsidR="00DA71FB" w:rsidRPr="006F0214">
        <w:rPr>
          <w:b/>
        </w:rPr>
        <w:t>-Treasurer</w:t>
      </w:r>
      <w:r w:rsidR="00DA71FB">
        <w:t xml:space="preserve">. Officers receiving deposits for </w:t>
      </w:r>
      <w:r>
        <w:tab/>
      </w:r>
      <w:r>
        <w:tab/>
      </w:r>
      <w:r>
        <w:tab/>
      </w:r>
      <w:r w:rsidR="00DA71FB">
        <w:t xml:space="preserve">nonmoving traffic violations under this subsection shall pay over such </w:t>
      </w:r>
      <w:r>
        <w:tab/>
      </w:r>
      <w:r>
        <w:tab/>
      </w:r>
      <w:r>
        <w:tab/>
      </w:r>
      <w:r w:rsidR="00DA71FB">
        <w:t xml:space="preserve">deposits to the Village </w:t>
      </w:r>
      <w:smartTag w:uri="urn:schemas-microsoft-com:office:smarttags" w:element="PersonName">
        <w:r w:rsidR="00DA71FB">
          <w:t>Clerk</w:t>
        </w:r>
      </w:smartTag>
      <w:r w:rsidR="00DA71FB">
        <w:t xml:space="preserve">-Treasurer within seven days of receipt. Such </w:t>
      </w:r>
      <w:r>
        <w:tab/>
      </w:r>
      <w:r>
        <w:tab/>
      </w:r>
      <w:r>
        <w:tab/>
      </w:r>
      <w:r w:rsidR="00DA71FB">
        <w:t xml:space="preserve">payment shall be accompanied by an itemized statement for each deposit </w:t>
      </w:r>
      <w:r>
        <w:tab/>
      </w:r>
      <w:r>
        <w:tab/>
      </w:r>
      <w:r>
        <w:tab/>
      </w:r>
      <w:r w:rsidR="00DA71FB">
        <w:t>of the offense charged and the name of the depositor.</w:t>
      </w:r>
    </w:p>
    <w:p w14:paraId="77B9F8B9" w14:textId="77777777" w:rsidR="008C5E65" w:rsidRDefault="008C5E65" w:rsidP="005E0D47">
      <w:pPr>
        <w:ind w:left="1080"/>
        <w:jc w:val="both"/>
      </w:pPr>
    </w:p>
    <w:p w14:paraId="3487D3CF" w14:textId="77777777" w:rsidR="00E46FDE" w:rsidRDefault="00E46FDE" w:rsidP="00E46FDE">
      <w:pPr>
        <w:jc w:val="both"/>
        <w:rPr>
          <w:b/>
        </w:rPr>
      </w:pPr>
      <w:r w:rsidRPr="00D154D6">
        <w:rPr>
          <w:b/>
        </w:rPr>
        <w:t>§</w:t>
      </w:r>
      <w:r>
        <w:rPr>
          <w:b/>
        </w:rPr>
        <w:t xml:space="preserve"> 265-</w:t>
      </w:r>
      <w:proofErr w:type="gramStart"/>
      <w:r>
        <w:rPr>
          <w:b/>
        </w:rPr>
        <w:t>29</w:t>
      </w:r>
      <w:r w:rsidR="008C5E65">
        <w:rPr>
          <w:b/>
        </w:rPr>
        <w:t xml:space="preserve">  Stop</w:t>
      </w:r>
      <w:proofErr w:type="gramEnd"/>
      <w:r w:rsidR="008C5E65">
        <w:rPr>
          <w:b/>
        </w:rPr>
        <w:t xml:space="preserve"> Intersections.</w:t>
      </w:r>
    </w:p>
    <w:p w14:paraId="59D576C0" w14:textId="77777777" w:rsidR="008C5E65" w:rsidRDefault="008C5E65" w:rsidP="00E46FDE">
      <w:pPr>
        <w:jc w:val="both"/>
        <w:rPr>
          <w:b/>
        </w:rPr>
      </w:pPr>
    </w:p>
    <w:p w14:paraId="6D3999AF" w14:textId="77777777" w:rsidR="008C5E65" w:rsidRDefault="008C5E65" w:rsidP="00E46FDE">
      <w:pPr>
        <w:jc w:val="both"/>
      </w:pPr>
      <w:r>
        <w:t xml:space="preserve">In the interest of public safety and pursuant to the provision of Section 349.07, Wis. Stats., and other applicable statutory, the following streets and intersections are declared to be stop intersections, and traffic signs or signals giving notice thereof shall be erected by the Village: </w:t>
      </w:r>
    </w:p>
    <w:p w14:paraId="55C9CB07" w14:textId="77777777" w:rsidR="00075E42" w:rsidRDefault="00075E42" w:rsidP="00E46FDE">
      <w:pPr>
        <w:jc w:val="both"/>
      </w:pPr>
    </w:p>
    <w:p w14:paraId="397EC082" w14:textId="77777777" w:rsidR="00075E42" w:rsidRDefault="00075E42" w:rsidP="00E46FDE">
      <w:pPr>
        <w:jc w:val="both"/>
      </w:pPr>
    </w:p>
    <w:p w14:paraId="4EAC0375" w14:textId="77777777" w:rsidR="00075E42" w:rsidRPr="00075E42" w:rsidRDefault="00075E42" w:rsidP="00E46FDE">
      <w:pPr>
        <w:jc w:val="both"/>
        <w:rPr>
          <w:sz w:val="16"/>
          <w:szCs w:val="16"/>
        </w:rPr>
      </w:pPr>
      <w:r w:rsidRPr="00075E42">
        <w:rPr>
          <w:sz w:val="16"/>
          <w:szCs w:val="16"/>
        </w:rPr>
        <w:t>5. Editor’s Note: Amended at time of adoption of Code (see Ch.1, General Provisions, Art. II).</w:t>
      </w:r>
    </w:p>
    <w:p w14:paraId="380D7D3D" w14:textId="77777777" w:rsidR="008C5E65" w:rsidRDefault="008C5E65" w:rsidP="00E46FDE">
      <w:pPr>
        <w:jc w:val="both"/>
      </w:pPr>
    </w:p>
    <w:p w14:paraId="788A6FEA" w14:textId="77777777" w:rsidR="002770D7" w:rsidRPr="00B759FD" w:rsidRDefault="008C5E65" w:rsidP="00B759FD">
      <w:pPr>
        <w:jc w:val="both"/>
      </w:pPr>
      <w:r>
        <w:tab/>
      </w:r>
      <w:r>
        <w:tab/>
      </w:r>
      <w:r w:rsidRPr="006F0214">
        <w:rPr>
          <w:b/>
        </w:rPr>
        <w:t>A.</w:t>
      </w:r>
      <w:r>
        <w:tab/>
        <w:t xml:space="preserve">In both directions on Meadow Drive at the intersection of Mallard </w:t>
      </w:r>
      <w:proofErr w:type="gramStart"/>
      <w:r>
        <w:t>drive</w:t>
      </w:r>
      <w:proofErr w:type="gramEnd"/>
      <w:r>
        <w:t xml:space="preserve"> and </w:t>
      </w:r>
      <w:r>
        <w:tab/>
      </w:r>
      <w:r>
        <w:tab/>
      </w:r>
      <w:r>
        <w:tab/>
        <w:t xml:space="preserve">on the northwest corner of Mallard Drive at the intersection of Meadow </w:t>
      </w:r>
      <w:r>
        <w:tab/>
      </w:r>
      <w:r>
        <w:tab/>
      </w:r>
      <w:r>
        <w:tab/>
      </w:r>
      <w:r>
        <w:tab/>
        <w:t xml:space="preserve">Drive. All vehicles </w:t>
      </w:r>
      <w:proofErr w:type="gramStart"/>
      <w:r>
        <w:t>shall</w:t>
      </w:r>
      <w:proofErr w:type="gramEnd"/>
      <w:r>
        <w:t xml:space="preserve"> stop before entering upon or crossing this </w:t>
      </w:r>
      <w:r>
        <w:tab/>
      </w:r>
      <w:r>
        <w:tab/>
      </w:r>
      <w:r>
        <w:tab/>
      </w:r>
      <w:r>
        <w:tab/>
      </w:r>
      <w:r>
        <w:tab/>
        <w:t>intersection.</w:t>
      </w:r>
    </w:p>
    <w:p w14:paraId="71F44D48" w14:textId="77777777" w:rsidR="00C742BB" w:rsidRPr="00C742BB" w:rsidRDefault="00C742BB" w:rsidP="00C742BB">
      <w:pPr>
        <w:rPr>
          <w:b/>
        </w:rPr>
      </w:pPr>
    </w:p>
    <w:sectPr w:rsidR="00C742BB" w:rsidRPr="00C742BB" w:rsidSect="00B759FD">
      <w:type w:val="continuous"/>
      <w:pgSz w:w="12240" w:h="15840"/>
      <w:pgMar w:top="1080" w:right="1440" w:bottom="108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9166" w14:textId="77777777" w:rsidR="00B546D3" w:rsidRDefault="00B546D3">
      <w:r>
        <w:separator/>
      </w:r>
    </w:p>
  </w:endnote>
  <w:endnote w:type="continuationSeparator" w:id="0">
    <w:p w14:paraId="65221898" w14:textId="77777777" w:rsidR="00B546D3" w:rsidRDefault="00B5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EE"/>
    <w:family w:val="roman"/>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7409D" w14:textId="77777777" w:rsidR="00B546D3" w:rsidRDefault="00B546D3">
      <w:r>
        <w:separator/>
      </w:r>
    </w:p>
  </w:footnote>
  <w:footnote w:type="continuationSeparator" w:id="0">
    <w:p w14:paraId="0EDAA225" w14:textId="77777777" w:rsidR="00B546D3" w:rsidRDefault="00B54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A37"/>
    <w:multiLevelType w:val="hybridMultilevel"/>
    <w:tmpl w:val="6E5AE04C"/>
    <w:lvl w:ilvl="0" w:tplc="5BBA735A">
      <w:start w:val="2"/>
      <w:numFmt w:val="upperLetter"/>
      <w:lvlText w:val="%1."/>
      <w:lvlJc w:val="left"/>
      <w:pPr>
        <w:tabs>
          <w:tab w:val="num" w:pos="720"/>
        </w:tabs>
        <w:ind w:left="720" w:hanging="720"/>
      </w:pPr>
      <w:rPr>
        <w:rFonts w:hint="default"/>
        <w:b/>
      </w:rPr>
    </w:lvl>
    <w:lvl w:ilvl="1" w:tplc="62944AB6">
      <w:start w:val="1"/>
      <w:numFmt w:val="decimal"/>
      <w:lvlText w:val="(%2)"/>
      <w:lvlJc w:val="left"/>
      <w:pPr>
        <w:tabs>
          <w:tab w:val="num" w:pos="1440"/>
        </w:tabs>
        <w:ind w:left="1440" w:hanging="72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0AD1643"/>
    <w:multiLevelType w:val="hybridMultilevel"/>
    <w:tmpl w:val="9154C270"/>
    <w:lvl w:ilvl="0" w:tplc="FE64FD24">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0F72096"/>
    <w:multiLevelType w:val="hybridMultilevel"/>
    <w:tmpl w:val="99083768"/>
    <w:lvl w:ilvl="0" w:tplc="FA7AB544">
      <w:start w:val="3"/>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10556BB"/>
    <w:multiLevelType w:val="hybridMultilevel"/>
    <w:tmpl w:val="B8CCF64E"/>
    <w:lvl w:ilvl="0" w:tplc="A37C628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1DE48B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1F71D96"/>
    <w:multiLevelType w:val="hybridMultilevel"/>
    <w:tmpl w:val="BA084408"/>
    <w:lvl w:ilvl="0" w:tplc="395E5C4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26C0684"/>
    <w:multiLevelType w:val="hybridMultilevel"/>
    <w:tmpl w:val="97D43242"/>
    <w:lvl w:ilvl="0" w:tplc="7494F1F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2EE0607"/>
    <w:multiLevelType w:val="hybridMultilevel"/>
    <w:tmpl w:val="B742CFE6"/>
    <w:lvl w:ilvl="0" w:tplc="369C5DD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3F44BE3"/>
    <w:multiLevelType w:val="hybridMultilevel"/>
    <w:tmpl w:val="F5BE0E38"/>
    <w:lvl w:ilvl="0" w:tplc="FA401056">
      <w:start w:val="2"/>
      <w:numFmt w:val="upperLetter"/>
      <w:lvlText w:val="%1."/>
      <w:lvlJc w:val="left"/>
      <w:pPr>
        <w:tabs>
          <w:tab w:val="num" w:pos="720"/>
        </w:tabs>
        <w:ind w:left="720" w:hanging="720"/>
      </w:pPr>
      <w:rPr>
        <w:rFonts w:hint="default"/>
        <w:b/>
      </w:rPr>
    </w:lvl>
    <w:lvl w:ilvl="1" w:tplc="D9F2A824">
      <w:start w:val="1"/>
      <w:numFmt w:val="decimal"/>
      <w:lvlText w:val="(%2)"/>
      <w:lvlJc w:val="left"/>
      <w:pPr>
        <w:tabs>
          <w:tab w:val="num" w:pos="1440"/>
        </w:tabs>
        <w:ind w:left="1440" w:hanging="720"/>
      </w:pPr>
      <w:rPr>
        <w:rFonts w:hint="default"/>
        <w:b/>
      </w:rPr>
    </w:lvl>
    <w:lvl w:ilvl="2" w:tplc="E46CBA54">
      <w:start w:val="1"/>
      <w:numFmt w:val="lowerLetter"/>
      <w:lvlText w:val="%3."/>
      <w:lvlJc w:val="left"/>
      <w:pPr>
        <w:tabs>
          <w:tab w:val="num" w:pos="2340"/>
        </w:tabs>
        <w:ind w:left="2340" w:hanging="72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4416F61"/>
    <w:multiLevelType w:val="hybridMultilevel"/>
    <w:tmpl w:val="65086652"/>
    <w:lvl w:ilvl="0" w:tplc="E5685C88">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4C82EC9"/>
    <w:multiLevelType w:val="hybridMultilevel"/>
    <w:tmpl w:val="43FEFDFC"/>
    <w:lvl w:ilvl="0" w:tplc="0409000D">
      <w:start w:val="1"/>
      <w:numFmt w:val="bullet"/>
      <w:lvlText w:val=""/>
      <w:lvlJc w:val="left"/>
      <w:pPr>
        <w:ind w:left="1085" w:hanging="360"/>
      </w:pPr>
      <w:rPr>
        <w:rFonts w:ascii="Wingdings" w:hAnsi="Wingdings"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11" w15:restartNumberingAfterBreak="0">
    <w:nsid w:val="0529284A"/>
    <w:multiLevelType w:val="hybridMultilevel"/>
    <w:tmpl w:val="17D4967A"/>
    <w:lvl w:ilvl="0" w:tplc="545CAAA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5694363"/>
    <w:multiLevelType w:val="hybridMultilevel"/>
    <w:tmpl w:val="B32A0734"/>
    <w:lvl w:ilvl="0" w:tplc="99945C62">
      <w:start w:val="2"/>
      <w:numFmt w:val="upperLetter"/>
      <w:lvlText w:val="%1."/>
      <w:lvlJc w:val="left"/>
      <w:pPr>
        <w:tabs>
          <w:tab w:val="num" w:pos="900"/>
        </w:tabs>
        <w:ind w:left="90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5E2512A"/>
    <w:multiLevelType w:val="hybridMultilevel"/>
    <w:tmpl w:val="BFF4AD06"/>
    <w:lvl w:ilvl="0" w:tplc="57CEE18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5F35BB6"/>
    <w:multiLevelType w:val="hybridMultilevel"/>
    <w:tmpl w:val="4C62E48C"/>
    <w:lvl w:ilvl="0" w:tplc="7538586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6924BCE"/>
    <w:multiLevelType w:val="hybridMultilevel"/>
    <w:tmpl w:val="A6D26C84"/>
    <w:lvl w:ilvl="0" w:tplc="5BBE1410">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6CA359F"/>
    <w:multiLevelType w:val="hybridMultilevel"/>
    <w:tmpl w:val="626657FE"/>
    <w:lvl w:ilvl="0" w:tplc="22F20A4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6F50C4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7284852"/>
    <w:multiLevelType w:val="hybridMultilevel"/>
    <w:tmpl w:val="43603376"/>
    <w:lvl w:ilvl="0" w:tplc="97AE82D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07C833F1"/>
    <w:multiLevelType w:val="hybridMultilevel"/>
    <w:tmpl w:val="D01C7770"/>
    <w:lvl w:ilvl="0" w:tplc="809669B4">
      <w:start w:val="20"/>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091A52EF"/>
    <w:multiLevelType w:val="hybridMultilevel"/>
    <w:tmpl w:val="75E8DC82"/>
    <w:lvl w:ilvl="0" w:tplc="21DEAC1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0A2E3EF0"/>
    <w:multiLevelType w:val="hybridMultilevel"/>
    <w:tmpl w:val="61A2FBD4"/>
    <w:lvl w:ilvl="0" w:tplc="7F36BBF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0B50371B"/>
    <w:multiLevelType w:val="hybridMultilevel"/>
    <w:tmpl w:val="7B26E246"/>
    <w:lvl w:ilvl="0" w:tplc="21C4BBD0">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0B8B0FB1"/>
    <w:multiLevelType w:val="hybridMultilevel"/>
    <w:tmpl w:val="0B18DC9E"/>
    <w:lvl w:ilvl="0" w:tplc="5BCC0AB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0D4E1D5D"/>
    <w:multiLevelType w:val="hybridMultilevel"/>
    <w:tmpl w:val="505643C4"/>
    <w:lvl w:ilvl="0" w:tplc="272AF44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0F0B4022"/>
    <w:multiLevelType w:val="hybridMultilevel"/>
    <w:tmpl w:val="AF4A58E2"/>
    <w:lvl w:ilvl="0" w:tplc="285EF6E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0F8A5A40"/>
    <w:multiLevelType w:val="hybridMultilevel"/>
    <w:tmpl w:val="D2268C84"/>
    <w:lvl w:ilvl="0" w:tplc="4336E07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105D6772"/>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10BB0BB8"/>
    <w:multiLevelType w:val="hybridMultilevel"/>
    <w:tmpl w:val="FD08B4FC"/>
    <w:lvl w:ilvl="0" w:tplc="9C0034A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10CF0DA0"/>
    <w:multiLevelType w:val="hybridMultilevel"/>
    <w:tmpl w:val="509A8B7C"/>
    <w:lvl w:ilvl="0" w:tplc="9028B988">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11A179E7"/>
    <w:multiLevelType w:val="singleLevel"/>
    <w:tmpl w:val="0409000D"/>
    <w:lvl w:ilvl="0">
      <w:start w:val="1"/>
      <w:numFmt w:val="bullet"/>
      <w:lvlText w:val=""/>
      <w:lvlJc w:val="left"/>
      <w:pPr>
        <w:tabs>
          <w:tab w:val="num" w:pos="1980"/>
        </w:tabs>
        <w:ind w:left="1980" w:hanging="360"/>
      </w:pPr>
      <w:rPr>
        <w:rFonts w:ascii="Wingdings" w:hAnsi="Wingdings" w:hint="default"/>
      </w:rPr>
    </w:lvl>
  </w:abstractNum>
  <w:abstractNum w:abstractNumId="31" w15:restartNumberingAfterBreak="0">
    <w:nsid w:val="12E57C94"/>
    <w:multiLevelType w:val="hybridMultilevel"/>
    <w:tmpl w:val="AA3C6078"/>
    <w:lvl w:ilvl="0" w:tplc="55BEC25E">
      <w:start w:val="4"/>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15:restartNumberingAfterBreak="0">
    <w:nsid w:val="13E9145E"/>
    <w:multiLevelType w:val="hybridMultilevel"/>
    <w:tmpl w:val="75663376"/>
    <w:lvl w:ilvl="0" w:tplc="8B8AB31E">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144A1B2E"/>
    <w:multiLevelType w:val="hybridMultilevel"/>
    <w:tmpl w:val="ADE6BE4C"/>
    <w:lvl w:ilvl="0" w:tplc="F2A2D6D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16C83B74"/>
    <w:multiLevelType w:val="hybridMultilevel"/>
    <w:tmpl w:val="05D40CFC"/>
    <w:lvl w:ilvl="0" w:tplc="6876E68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173D3199"/>
    <w:multiLevelType w:val="hybridMultilevel"/>
    <w:tmpl w:val="00005F3C"/>
    <w:lvl w:ilvl="0" w:tplc="E24CFF5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17A97419"/>
    <w:multiLevelType w:val="hybridMultilevel"/>
    <w:tmpl w:val="83E43E96"/>
    <w:lvl w:ilvl="0" w:tplc="66B6F3FC">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183726ED"/>
    <w:multiLevelType w:val="hybridMultilevel"/>
    <w:tmpl w:val="43B6EFB8"/>
    <w:lvl w:ilvl="0" w:tplc="1E564BF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1A5B4000"/>
    <w:multiLevelType w:val="hybridMultilevel"/>
    <w:tmpl w:val="01A09BF0"/>
    <w:lvl w:ilvl="0" w:tplc="AE5EB6F6">
      <w:start w:val="3"/>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15:restartNumberingAfterBreak="0">
    <w:nsid w:val="1A7E0B1B"/>
    <w:multiLevelType w:val="hybridMultilevel"/>
    <w:tmpl w:val="14707EB0"/>
    <w:lvl w:ilvl="0" w:tplc="A65C991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1C576FAB"/>
    <w:multiLevelType w:val="hybridMultilevel"/>
    <w:tmpl w:val="D866616C"/>
    <w:lvl w:ilvl="0" w:tplc="F55EA410">
      <w:start w:val="2"/>
      <w:numFmt w:val="upperLetter"/>
      <w:lvlText w:val="%1."/>
      <w:lvlJc w:val="left"/>
      <w:pPr>
        <w:tabs>
          <w:tab w:val="num" w:pos="720"/>
        </w:tabs>
        <w:ind w:left="720" w:hanging="720"/>
      </w:pPr>
      <w:rPr>
        <w:rFonts w:hint="default"/>
        <w:b/>
      </w:rPr>
    </w:lvl>
    <w:lvl w:ilvl="1" w:tplc="2E98FA54">
      <w:start w:val="1"/>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1CA76B7A"/>
    <w:multiLevelType w:val="hybridMultilevel"/>
    <w:tmpl w:val="8B34D822"/>
    <w:lvl w:ilvl="0" w:tplc="0B22880A">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1D0D3DFF"/>
    <w:multiLevelType w:val="hybridMultilevel"/>
    <w:tmpl w:val="DAD24908"/>
    <w:lvl w:ilvl="0" w:tplc="1CE27FA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20CF6B07"/>
    <w:multiLevelType w:val="hybridMultilevel"/>
    <w:tmpl w:val="3C76DF32"/>
    <w:lvl w:ilvl="0" w:tplc="24182BB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213811C6"/>
    <w:multiLevelType w:val="hybridMultilevel"/>
    <w:tmpl w:val="C5889C3A"/>
    <w:lvl w:ilvl="0" w:tplc="003A11E4">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22304CE8"/>
    <w:multiLevelType w:val="hybridMultilevel"/>
    <w:tmpl w:val="158ACCCC"/>
    <w:lvl w:ilvl="0" w:tplc="620AB002">
      <w:start w:val="2"/>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23DF6152"/>
    <w:multiLevelType w:val="hybridMultilevel"/>
    <w:tmpl w:val="4634C1E4"/>
    <w:lvl w:ilvl="0" w:tplc="FE06BDF4">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7" w15:restartNumberingAfterBreak="0">
    <w:nsid w:val="24354447"/>
    <w:multiLevelType w:val="hybridMultilevel"/>
    <w:tmpl w:val="CCDC96AC"/>
    <w:lvl w:ilvl="0" w:tplc="B49EBFB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25032C97"/>
    <w:multiLevelType w:val="hybridMultilevel"/>
    <w:tmpl w:val="BB486854"/>
    <w:lvl w:ilvl="0" w:tplc="F36637CA">
      <w:start w:val="15"/>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25446E2E"/>
    <w:multiLevelType w:val="singleLevel"/>
    <w:tmpl w:val="D8E8E074"/>
    <w:lvl w:ilvl="0">
      <w:start w:val="1"/>
      <w:numFmt w:val="decimal"/>
      <w:lvlText w:val="(%1)"/>
      <w:lvlJc w:val="left"/>
      <w:pPr>
        <w:tabs>
          <w:tab w:val="num" w:pos="1260"/>
        </w:tabs>
        <w:ind w:left="1260" w:hanging="360"/>
      </w:pPr>
      <w:rPr>
        <w:rFonts w:hint="default"/>
      </w:rPr>
    </w:lvl>
  </w:abstractNum>
  <w:abstractNum w:abstractNumId="50" w15:restartNumberingAfterBreak="0">
    <w:nsid w:val="26182ED9"/>
    <w:multiLevelType w:val="hybridMultilevel"/>
    <w:tmpl w:val="5FB2BA70"/>
    <w:lvl w:ilvl="0" w:tplc="08A4D48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26746AE2"/>
    <w:multiLevelType w:val="hybridMultilevel"/>
    <w:tmpl w:val="F432D9AE"/>
    <w:lvl w:ilvl="0" w:tplc="6B040414">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26EB3286"/>
    <w:multiLevelType w:val="hybridMultilevel"/>
    <w:tmpl w:val="BA08661C"/>
    <w:lvl w:ilvl="0" w:tplc="99108058">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2719276E"/>
    <w:multiLevelType w:val="hybridMultilevel"/>
    <w:tmpl w:val="8A3CC024"/>
    <w:lvl w:ilvl="0" w:tplc="D0A26CD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277158B7"/>
    <w:multiLevelType w:val="hybridMultilevel"/>
    <w:tmpl w:val="8DFA2332"/>
    <w:lvl w:ilvl="0" w:tplc="9386FDD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2A507DC8"/>
    <w:multiLevelType w:val="hybridMultilevel"/>
    <w:tmpl w:val="1EAADECC"/>
    <w:lvl w:ilvl="0" w:tplc="E74294B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AC3283C"/>
    <w:multiLevelType w:val="singleLevel"/>
    <w:tmpl w:val="0409000D"/>
    <w:lvl w:ilvl="0">
      <w:start w:val="1"/>
      <w:numFmt w:val="bullet"/>
      <w:lvlText w:val=""/>
      <w:lvlJc w:val="left"/>
      <w:pPr>
        <w:ind w:left="1805" w:hanging="360"/>
      </w:pPr>
      <w:rPr>
        <w:rFonts w:ascii="Wingdings" w:hAnsi="Wingdings" w:hint="default"/>
      </w:rPr>
    </w:lvl>
  </w:abstractNum>
  <w:abstractNum w:abstractNumId="57" w15:restartNumberingAfterBreak="0">
    <w:nsid w:val="2AD16212"/>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8" w15:restartNumberingAfterBreak="0">
    <w:nsid w:val="2BEE17D0"/>
    <w:multiLevelType w:val="hybridMultilevel"/>
    <w:tmpl w:val="1E34F472"/>
    <w:lvl w:ilvl="0" w:tplc="72908AC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2C242D36"/>
    <w:multiLevelType w:val="hybridMultilevel"/>
    <w:tmpl w:val="019C3272"/>
    <w:lvl w:ilvl="0" w:tplc="8788042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2C8C31CC"/>
    <w:multiLevelType w:val="hybridMultilevel"/>
    <w:tmpl w:val="DE98000A"/>
    <w:lvl w:ilvl="0" w:tplc="EF3A46C4">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2E81572D"/>
    <w:multiLevelType w:val="hybridMultilevel"/>
    <w:tmpl w:val="5B7E7408"/>
    <w:lvl w:ilvl="0" w:tplc="C58066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F4F1979"/>
    <w:multiLevelType w:val="hybridMultilevel"/>
    <w:tmpl w:val="CDF48D8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30044BE4"/>
    <w:multiLevelType w:val="hybridMultilevel"/>
    <w:tmpl w:val="B4A002B0"/>
    <w:lvl w:ilvl="0" w:tplc="8E50150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14A2E00"/>
    <w:multiLevelType w:val="hybridMultilevel"/>
    <w:tmpl w:val="331C12BE"/>
    <w:lvl w:ilvl="0" w:tplc="6180CC9E">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321F1386"/>
    <w:multiLevelType w:val="hybridMultilevel"/>
    <w:tmpl w:val="1F926882"/>
    <w:lvl w:ilvl="0" w:tplc="E28CD3DE">
      <w:start w:val="8"/>
      <w:numFmt w:val="upperLetter"/>
      <w:lvlText w:val="%1."/>
      <w:lvlJc w:val="left"/>
      <w:pPr>
        <w:tabs>
          <w:tab w:val="num" w:pos="720"/>
        </w:tabs>
        <w:ind w:left="720" w:hanging="720"/>
      </w:pPr>
      <w:rPr>
        <w:rFonts w:hint="default"/>
        <w:b/>
      </w:rPr>
    </w:lvl>
    <w:lvl w:ilvl="1" w:tplc="7C5AF846">
      <w:start w:val="7"/>
      <w:numFmt w:val="decimal"/>
      <w:lvlText w:val="(%2)"/>
      <w:lvlJc w:val="left"/>
      <w:pPr>
        <w:tabs>
          <w:tab w:val="num" w:pos="720"/>
        </w:tabs>
        <w:ind w:left="720" w:hanging="720"/>
      </w:pPr>
      <w:rPr>
        <w:rFonts w:hint="default"/>
        <w:b/>
      </w:rPr>
    </w:lvl>
    <w:lvl w:ilvl="2" w:tplc="AF1447EC">
      <w:start w:val="4"/>
      <w:numFmt w:val="upperLetter"/>
      <w:lvlText w:val="(%3)"/>
      <w:lvlJc w:val="left"/>
      <w:pPr>
        <w:tabs>
          <w:tab w:val="num" w:pos="720"/>
        </w:tabs>
        <w:ind w:left="720" w:hanging="720"/>
      </w:pPr>
      <w:rPr>
        <w:rFonts w:hint="default"/>
      </w:rPr>
    </w:lvl>
    <w:lvl w:ilvl="3" w:tplc="B79C49A4">
      <w:start w:val="3"/>
      <w:numFmt w:val="decimal"/>
      <w:lvlText w:val="%4."/>
      <w:lvlJc w:val="left"/>
      <w:pPr>
        <w:tabs>
          <w:tab w:val="num" w:pos="2520"/>
        </w:tabs>
        <w:ind w:left="2520" w:hanging="360"/>
      </w:pPr>
      <w:rPr>
        <w:rFonts w:hint="default"/>
      </w:rPr>
    </w:lvl>
    <w:lvl w:ilvl="4" w:tplc="9EC47176">
      <w:start w:val="1"/>
      <w:numFmt w:val="lowerLetter"/>
      <w:lvlText w:val="(%5)"/>
      <w:lvlJc w:val="left"/>
      <w:pPr>
        <w:ind w:left="3600" w:hanging="720"/>
      </w:pPr>
      <w:rPr>
        <w:rFonts w:hint="default"/>
        <w:color w:val="000000"/>
        <w:sz w:val="22"/>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3225740C"/>
    <w:multiLevelType w:val="hybridMultilevel"/>
    <w:tmpl w:val="4F8C3CF6"/>
    <w:lvl w:ilvl="0" w:tplc="F3AE02F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342C34DF"/>
    <w:multiLevelType w:val="hybridMultilevel"/>
    <w:tmpl w:val="39F85F64"/>
    <w:lvl w:ilvl="0" w:tplc="EBF25E08">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34387F70"/>
    <w:multiLevelType w:val="hybridMultilevel"/>
    <w:tmpl w:val="FBE2906A"/>
    <w:lvl w:ilvl="0" w:tplc="0409000D">
      <w:start w:val="1"/>
      <w:numFmt w:val="bullet"/>
      <w:lvlText w:val=""/>
      <w:lvlJc w:val="left"/>
      <w:pPr>
        <w:ind w:left="1805" w:hanging="360"/>
      </w:pPr>
      <w:rPr>
        <w:rFonts w:ascii="Wingdings" w:hAnsi="Wingdings" w:hint="default"/>
      </w:rPr>
    </w:lvl>
    <w:lvl w:ilvl="1" w:tplc="04090003" w:tentative="1">
      <w:start w:val="1"/>
      <w:numFmt w:val="bullet"/>
      <w:lvlText w:val="o"/>
      <w:lvlJc w:val="left"/>
      <w:pPr>
        <w:ind w:left="2525" w:hanging="360"/>
      </w:pPr>
      <w:rPr>
        <w:rFonts w:ascii="Courier New" w:hAnsi="Courier New" w:cs="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cs="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cs="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69" w15:restartNumberingAfterBreak="0">
    <w:nsid w:val="349B499F"/>
    <w:multiLevelType w:val="hybridMultilevel"/>
    <w:tmpl w:val="BDF4EA54"/>
    <w:lvl w:ilvl="0" w:tplc="237EF428">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355B25BA"/>
    <w:multiLevelType w:val="hybridMultilevel"/>
    <w:tmpl w:val="2DB2908A"/>
    <w:lvl w:ilvl="0" w:tplc="A810159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366F0181"/>
    <w:multiLevelType w:val="hybridMultilevel"/>
    <w:tmpl w:val="CF4890D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7E0526D"/>
    <w:multiLevelType w:val="hybridMultilevel"/>
    <w:tmpl w:val="8DEC2194"/>
    <w:lvl w:ilvl="0" w:tplc="6D40A6A4">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37F60DC0"/>
    <w:multiLevelType w:val="hybridMultilevel"/>
    <w:tmpl w:val="7354C1F4"/>
    <w:lvl w:ilvl="0" w:tplc="66EE2AA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3A076B84"/>
    <w:multiLevelType w:val="hybridMultilevel"/>
    <w:tmpl w:val="6068DDC4"/>
    <w:lvl w:ilvl="0" w:tplc="41FE3AD8">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3A0811C8"/>
    <w:multiLevelType w:val="hybridMultilevel"/>
    <w:tmpl w:val="E72869FC"/>
    <w:lvl w:ilvl="0" w:tplc="6FCEAA4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3A1E545C"/>
    <w:multiLevelType w:val="hybridMultilevel"/>
    <w:tmpl w:val="BFCEC026"/>
    <w:lvl w:ilvl="0" w:tplc="2D325930">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3CC5080B"/>
    <w:multiLevelType w:val="hybridMultilevel"/>
    <w:tmpl w:val="2ED070E8"/>
    <w:lvl w:ilvl="0" w:tplc="D90EABD8">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3ED64A68"/>
    <w:multiLevelType w:val="hybridMultilevel"/>
    <w:tmpl w:val="561CE9E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409B4BF0"/>
    <w:multiLevelType w:val="hybridMultilevel"/>
    <w:tmpl w:val="BCD84916"/>
    <w:lvl w:ilvl="0" w:tplc="0366AA38">
      <w:start w:val="1"/>
      <w:numFmt w:val="upperLetter"/>
      <w:lvlText w:val="%1."/>
      <w:lvlJc w:val="left"/>
      <w:pPr>
        <w:tabs>
          <w:tab w:val="num" w:pos="720"/>
        </w:tabs>
        <w:ind w:left="720" w:hanging="720"/>
      </w:pPr>
      <w:rPr>
        <w:rFonts w:hint="default"/>
      </w:rPr>
    </w:lvl>
    <w:lvl w:ilvl="1" w:tplc="20500758">
      <w:start w:val="1"/>
      <w:numFmt w:val="decimal"/>
      <w:lvlText w:val="(%2)"/>
      <w:lvlJc w:val="left"/>
      <w:pPr>
        <w:tabs>
          <w:tab w:val="num" w:pos="930"/>
        </w:tabs>
        <w:ind w:left="930" w:hanging="39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44052CB8"/>
    <w:multiLevelType w:val="hybridMultilevel"/>
    <w:tmpl w:val="C2023BD4"/>
    <w:lvl w:ilvl="0" w:tplc="AFB67864">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15:restartNumberingAfterBreak="0">
    <w:nsid w:val="447742B0"/>
    <w:multiLevelType w:val="hybridMultilevel"/>
    <w:tmpl w:val="C62AF108"/>
    <w:lvl w:ilvl="0" w:tplc="7E228604">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46B307A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83" w15:restartNumberingAfterBreak="0">
    <w:nsid w:val="46D47391"/>
    <w:multiLevelType w:val="hybridMultilevel"/>
    <w:tmpl w:val="E1AE7992"/>
    <w:lvl w:ilvl="0" w:tplc="3E5EF89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46F7432C"/>
    <w:multiLevelType w:val="hybridMultilevel"/>
    <w:tmpl w:val="C1D0E0E0"/>
    <w:lvl w:ilvl="0" w:tplc="7EBC4EF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46FF5990"/>
    <w:multiLevelType w:val="hybridMultilevel"/>
    <w:tmpl w:val="C5C49346"/>
    <w:lvl w:ilvl="0" w:tplc="607AB35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48EE282E"/>
    <w:multiLevelType w:val="hybridMultilevel"/>
    <w:tmpl w:val="211C8286"/>
    <w:lvl w:ilvl="0" w:tplc="3D10D9B2">
      <w:start w:val="1"/>
      <w:numFmt w:val="upperLetter"/>
      <w:lvlText w:val="%1."/>
      <w:lvlJc w:val="left"/>
      <w:pPr>
        <w:tabs>
          <w:tab w:val="num" w:pos="720"/>
        </w:tabs>
        <w:ind w:left="720" w:hanging="720"/>
      </w:pPr>
      <w:rPr>
        <w:rFonts w:hint="default"/>
      </w:rPr>
    </w:lvl>
    <w:lvl w:ilvl="1" w:tplc="E56C17C8">
      <w:start w:val="1"/>
      <w:numFmt w:val="decimal"/>
      <w:lvlText w:val="(%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48FF198A"/>
    <w:multiLevelType w:val="hybridMultilevel"/>
    <w:tmpl w:val="8E083D16"/>
    <w:lvl w:ilvl="0" w:tplc="F5C2C070">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49684C5B"/>
    <w:multiLevelType w:val="hybridMultilevel"/>
    <w:tmpl w:val="8D9E66B6"/>
    <w:lvl w:ilvl="0" w:tplc="AE36B950">
      <w:start w:val="2"/>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9" w15:restartNumberingAfterBreak="0">
    <w:nsid w:val="4A4E6885"/>
    <w:multiLevelType w:val="hybridMultilevel"/>
    <w:tmpl w:val="BAC256D6"/>
    <w:lvl w:ilvl="0" w:tplc="A29AA180">
      <w:start w:val="5"/>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4BEA1A08"/>
    <w:multiLevelType w:val="hybridMultilevel"/>
    <w:tmpl w:val="F642F8A0"/>
    <w:lvl w:ilvl="0" w:tplc="C966051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4C941C25"/>
    <w:multiLevelType w:val="hybridMultilevel"/>
    <w:tmpl w:val="A9C45892"/>
    <w:lvl w:ilvl="0" w:tplc="4A98425A">
      <w:start w:val="2"/>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2" w15:restartNumberingAfterBreak="0">
    <w:nsid w:val="4EE72D5E"/>
    <w:multiLevelType w:val="hybridMultilevel"/>
    <w:tmpl w:val="1CECFA72"/>
    <w:lvl w:ilvl="0" w:tplc="21CA8822">
      <w:start w:val="1"/>
      <w:numFmt w:val="decimal"/>
      <w:lvlText w:val="(%1)"/>
      <w:lvlJc w:val="left"/>
      <w:pPr>
        <w:tabs>
          <w:tab w:val="num" w:pos="1440"/>
        </w:tabs>
        <w:ind w:left="1440" w:hanging="720"/>
      </w:pPr>
      <w:rPr>
        <w:rFonts w:hint="default"/>
        <w:b/>
      </w:rPr>
    </w:lvl>
    <w:lvl w:ilvl="1" w:tplc="AE7C65A0">
      <w:start w:val="1"/>
      <w:numFmt w:val="lowerLetter"/>
      <w:lvlText w:val="(%2)"/>
      <w:lvlJc w:val="left"/>
      <w:pPr>
        <w:tabs>
          <w:tab w:val="num" w:pos="2160"/>
        </w:tabs>
        <w:ind w:left="2160" w:hanging="720"/>
      </w:pPr>
      <w:rPr>
        <w:rFonts w:hint="default"/>
        <w:b/>
      </w:rPr>
    </w:lvl>
    <w:lvl w:ilvl="2" w:tplc="E2F80204">
      <w:start w:val="1"/>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3" w15:restartNumberingAfterBreak="0">
    <w:nsid w:val="4FA83519"/>
    <w:multiLevelType w:val="hybridMultilevel"/>
    <w:tmpl w:val="A5844B64"/>
    <w:lvl w:ilvl="0" w:tplc="A3244B74">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50BD398E"/>
    <w:multiLevelType w:val="hybridMultilevel"/>
    <w:tmpl w:val="ADBC9A30"/>
    <w:lvl w:ilvl="0" w:tplc="B5E45E1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50FD3065"/>
    <w:multiLevelType w:val="hybridMultilevel"/>
    <w:tmpl w:val="C526FFB4"/>
    <w:lvl w:ilvl="0" w:tplc="69567984">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510A3CC9"/>
    <w:multiLevelType w:val="hybridMultilevel"/>
    <w:tmpl w:val="4138511C"/>
    <w:lvl w:ilvl="0" w:tplc="F8545BE0">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520F619A"/>
    <w:multiLevelType w:val="hybridMultilevel"/>
    <w:tmpl w:val="2DDCBCFE"/>
    <w:lvl w:ilvl="0" w:tplc="1046BB88">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53762B65"/>
    <w:multiLevelType w:val="hybridMultilevel"/>
    <w:tmpl w:val="38CAEB4C"/>
    <w:lvl w:ilvl="0" w:tplc="4BAEBB2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54051160"/>
    <w:multiLevelType w:val="hybridMultilevel"/>
    <w:tmpl w:val="6978BD7A"/>
    <w:lvl w:ilvl="0" w:tplc="78F82E96">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54517FB1"/>
    <w:multiLevelType w:val="hybridMultilevel"/>
    <w:tmpl w:val="5D7CECC6"/>
    <w:lvl w:ilvl="0" w:tplc="00BC7B74">
      <w:start w:val="15"/>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560D7C1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02" w15:restartNumberingAfterBreak="0">
    <w:nsid w:val="56490610"/>
    <w:multiLevelType w:val="hybridMultilevel"/>
    <w:tmpl w:val="E8A49E26"/>
    <w:lvl w:ilvl="0" w:tplc="8ECE1E94">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3" w15:restartNumberingAfterBreak="0">
    <w:nsid w:val="5A9667C3"/>
    <w:multiLevelType w:val="hybridMultilevel"/>
    <w:tmpl w:val="58C8837E"/>
    <w:lvl w:ilvl="0" w:tplc="11AC4C2E">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5BBB5C27"/>
    <w:multiLevelType w:val="hybridMultilevel"/>
    <w:tmpl w:val="7C30D6A0"/>
    <w:lvl w:ilvl="0" w:tplc="5BFA065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5C3D603C"/>
    <w:multiLevelType w:val="hybridMultilevel"/>
    <w:tmpl w:val="27262BD8"/>
    <w:lvl w:ilvl="0" w:tplc="56067DA0">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15:restartNumberingAfterBreak="0">
    <w:nsid w:val="5D1C464F"/>
    <w:multiLevelType w:val="hybridMultilevel"/>
    <w:tmpl w:val="D6DA1806"/>
    <w:lvl w:ilvl="0" w:tplc="03ECBCEC">
      <w:start w:val="1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7" w15:restartNumberingAfterBreak="0">
    <w:nsid w:val="5EED69F4"/>
    <w:multiLevelType w:val="hybridMultilevel"/>
    <w:tmpl w:val="8EF6D468"/>
    <w:lvl w:ilvl="0" w:tplc="34E4899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60783635"/>
    <w:multiLevelType w:val="hybridMultilevel"/>
    <w:tmpl w:val="50B0E7F0"/>
    <w:lvl w:ilvl="0" w:tplc="79C2A8F4">
      <w:start w:val="19"/>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9" w15:restartNumberingAfterBreak="0">
    <w:nsid w:val="61820A1F"/>
    <w:multiLevelType w:val="hybridMultilevel"/>
    <w:tmpl w:val="002048DA"/>
    <w:lvl w:ilvl="0" w:tplc="5418B05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0" w15:restartNumberingAfterBreak="0">
    <w:nsid w:val="618452E6"/>
    <w:multiLevelType w:val="hybridMultilevel"/>
    <w:tmpl w:val="8D1AB6B2"/>
    <w:lvl w:ilvl="0" w:tplc="5D5636D4">
      <w:start w:val="2"/>
      <w:numFmt w:val="upperLetter"/>
      <w:lvlText w:val="%1."/>
      <w:lvlJc w:val="left"/>
      <w:pPr>
        <w:tabs>
          <w:tab w:val="num" w:pos="810"/>
        </w:tabs>
        <w:ind w:left="810" w:hanging="72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1" w15:restartNumberingAfterBreak="0">
    <w:nsid w:val="63F15C6B"/>
    <w:multiLevelType w:val="hybridMultilevel"/>
    <w:tmpl w:val="180873B2"/>
    <w:lvl w:ilvl="0" w:tplc="EF7AA696">
      <w:start w:val="1"/>
      <w:numFmt w:val="low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675A2D0B"/>
    <w:multiLevelType w:val="hybridMultilevel"/>
    <w:tmpl w:val="7E5C24E6"/>
    <w:lvl w:ilvl="0" w:tplc="10A603F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3" w15:restartNumberingAfterBreak="0">
    <w:nsid w:val="683E65D9"/>
    <w:multiLevelType w:val="hybridMultilevel"/>
    <w:tmpl w:val="2710FDF0"/>
    <w:lvl w:ilvl="0" w:tplc="8E5E36C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68DD2891"/>
    <w:multiLevelType w:val="hybridMultilevel"/>
    <w:tmpl w:val="D8B63E26"/>
    <w:lvl w:ilvl="0" w:tplc="BB24D958">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 w15:restartNumberingAfterBreak="0">
    <w:nsid w:val="69AA792A"/>
    <w:multiLevelType w:val="hybridMultilevel"/>
    <w:tmpl w:val="03AE893C"/>
    <w:lvl w:ilvl="0" w:tplc="321EF6F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6" w15:restartNumberingAfterBreak="0">
    <w:nsid w:val="6B3813C2"/>
    <w:multiLevelType w:val="hybridMultilevel"/>
    <w:tmpl w:val="5E80EB26"/>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7" w15:restartNumberingAfterBreak="0">
    <w:nsid w:val="6CAA001B"/>
    <w:multiLevelType w:val="hybridMultilevel"/>
    <w:tmpl w:val="1248C1EC"/>
    <w:lvl w:ilvl="0" w:tplc="F780970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8" w15:restartNumberingAfterBreak="0">
    <w:nsid w:val="71366B7D"/>
    <w:multiLevelType w:val="hybridMultilevel"/>
    <w:tmpl w:val="4C0AA5AE"/>
    <w:lvl w:ilvl="0" w:tplc="6CC40D6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 w15:restartNumberingAfterBreak="0">
    <w:nsid w:val="71797AB6"/>
    <w:multiLevelType w:val="hybridMultilevel"/>
    <w:tmpl w:val="ABA2F42C"/>
    <w:lvl w:ilvl="0" w:tplc="000C1420">
      <w:start w:val="1"/>
      <w:numFmt w:val="upperLetter"/>
      <w:lvlText w:val="%1."/>
      <w:lvlJc w:val="left"/>
      <w:pPr>
        <w:tabs>
          <w:tab w:val="num" w:pos="720"/>
        </w:tabs>
        <w:ind w:left="720" w:hanging="720"/>
      </w:pPr>
      <w:rPr>
        <w:rFonts w:hint="default"/>
        <w:b/>
      </w:rPr>
    </w:lvl>
    <w:lvl w:ilvl="1" w:tplc="E20A4C88">
      <w:start w:val="1"/>
      <w:numFmt w:val="lowerLetter"/>
      <w:lvlText w:val="%2."/>
      <w:lvlJc w:val="left"/>
      <w:pPr>
        <w:tabs>
          <w:tab w:val="num" w:pos="2340"/>
        </w:tabs>
        <w:ind w:left="23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0" w15:restartNumberingAfterBreak="0">
    <w:nsid w:val="721A28CB"/>
    <w:multiLevelType w:val="hybridMultilevel"/>
    <w:tmpl w:val="DE9A4B40"/>
    <w:lvl w:ilvl="0" w:tplc="4918A868">
      <w:start w:val="8"/>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1" w15:restartNumberingAfterBreak="0">
    <w:nsid w:val="72877ADF"/>
    <w:multiLevelType w:val="hybridMultilevel"/>
    <w:tmpl w:val="BC3E37B8"/>
    <w:lvl w:ilvl="0" w:tplc="12A22F26">
      <w:start w:val="2"/>
      <w:numFmt w:val="decimal"/>
      <w:lvlText w:val="(%1)"/>
      <w:lvlJc w:val="left"/>
      <w:pPr>
        <w:tabs>
          <w:tab w:val="num" w:pos="1440"/>
        </w:tabs>
        <w:ind w:left="1440" w:hanging="720"/>
      </w:pPr>
      <w:rPr>
        <w:rFonts w:hint="default"/>
        <w:b/>
      </w:rPr>
    </w:lvl>
    <w:lvl w:ilvl="1" w:tplc="1AAED384">
      <w:start w:val="10"/>
      <w:numFmt w:val="lowerRoman"/>
      <w:lvlText w:val="(%2)"/>
      <w:lvlJc w:val="left"/>
      <w:pPr>
        <w:tabs>
          <w:tab w:val="num" w:pos="2430"/>
        </w:tabs>
        <w:ind w:left="2430" w:hanging="720"/>
      </w:pPr>
      <w:rPr>
        <w:rFonts w:hint="default"/>
      </w:rPr>
    </w:lvl>
    <w:lvl w:ilvl="2" w:tplc="CFB6F36A">
      <w:start w:val="2"/>
      <w:numFmt w:val="decimal"/>
      <w:lvlText w:val="%3."/>
      <w:lvlJc w:val="left"/>
      <w:pPr>
        <w:tabs>
          <w:tab w:val="num" w:pos="3060"/>
        </w:tabs>
        <w:ind w:left="3060" w:hanging="720"/>
      </w:pPr>
      <w:rPr>
        <w:rFonts w:hint="default"/>
      </w:rPr>
    </w:lvl>
    <w:lvl w:ilvl="3" w:tplc="652CDD9E">
      <w:start w:val="1"/>
      <w:numFmt w:val="lowerLetter"/>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2" w15:restartNumberingAfterBreak="0">
    <w:nsid w:val="72B01CE2"/>
    <w:multiLevelType w:val="hybridMultilevel"/>
    <w:tmpl w:val="94FE40E2"/>
    <w:lvl w:ilvl="0" w:tplc="A23C57C8">
      <w:start w:val="11"/>
      <w:numFmt w:val="upperLetter"/>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3" w15:restartNumberingAfterBreak="0">
    <w:nsid w:val="73491593"/>
    <w:multiLevelType w:val="hybridMultilevel"/>
    <w:tmpl w:val="8514D544"/>
    <w:lvl w:ilvl="0" w:tplc="208CE730">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4" w15:restartNumberingAfterBreak="0">
    <w:nsid w:val="75B62B9F"/>
    <w:multiLevelType w:val="hybridMultilevel"/>
    <w:tmpl w:val="2506AC86"/>
    <w:lvl w:ilvl="0" w:tplc="3A7890C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5" w15:restartNumberingAfterBreak="0">
    <w:nsid w:val="75D11F68"/>
    <w:multiLevelType w:val="hybridMultilevel"/>
    <w:tmpl w:val="E578ABE6"/>
    <w:lvl w:ilvl="0" w:tplc="479CB01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6" w15:restartNumberingAfterBreak="0">
    <w:nsid w:val="780949E1"/>
    <w:multiLevelType w:val="hybridMultilevel"/>
    <w:tmpl w:val="292247D2"/>
    <w:lvl w:ilvl="0" w:tplc="AB8A681A">
      <w:start w:val="8"/>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7" w15:restartNumberingAfterBreak="0">
    <w:nsid w:val="78C86905"/>
    <w:multiLevelType w:val="hybridMultilevel"/>
    <w:tmpl w:val="56B6E354"/>
    <w:lvl w:ilvl="0" w:tplc="C5D4E22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8" w15:restartNumberingAfterBreak="0">
    <w:nsid w:val="78E36B18"/>
    <w:multiLevelType w:val="hybridMultilevel"/>
    <w:tmpl w:val="BFCA4E12"/>
    <w:lvl w:ilvl="0" w:tplc="5DB0B720">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9" w15:restartNumberingAfterBreak="0">
    <w:nsid w:val="795D2B37"/>
    <w:multiLevelType w:val="hybridMultilevel"/>
    <w:tmpl w:val="07D03A8C"/>
    <w:lvl w:ilvl="0" w:tplc="9962E1F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0" w15:restartNumberingAfterBreak="0">
    <w:nsid w:val="7A241813"/>
    <w:multiLevelType w:val="hybridMultilevel"/>
    <w:tmpl w:val="0CD80A88"/>
    <w:lvl w:ilvl="0" w:tplc="6AE0A14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1" w15:restartNumberingAfterBreak="0">
    <w:nsid w:val="7B274E53"/>
    <w:multiLevelType w:val="hybridMultilevel"/>
    <w:tmpl w:val="9856A092"/>
    <w:lvl w:ilvl="0" w:tplc="814CCD18">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2" w15:restartNumberingAfterBreak="0">
    <w:nsid w:val="7CAC34B8"/>
    <w:multiLevelType w:val="hybridMultilevel"/>
    <w:tmpl w:val="B7E44D0E"/>
    <w:lvl w:ilvl="0" w:tplc="AB740B10">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3" w15:restartNumberingAfterBreak="0">
    <w:nsid w:val="7EBE0A96"/>
    <w:multiLevelType w:val="hybridMultilevel"/>
    <w:tmpl w:val="26D28F7E"/>
    <w:lvl w:ilvl="0" w:tplc="55447832">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4" w15:restartNumberingAfterBreak="0">
    <w:nsid w:val="7F332D1A"/>
    <w:multiLevelType w:val="hybridMultilevel"/>
    <w:tmpl w:val="82045416"/>
    <w:lvl w:ilvl="0" w:tplc="62CCA7CC">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14789228">
    <w:abstractNumId w:val="31"/>
  </w:num>
  <w:num w:numId="2" w16cid:durableId="995379516">
    <w:abstractNumId w:val="38"/>
  </w:num>
  <w:num w:numId="3" w16cid:durableId="369887871">
    <w:abstractNumId w:val="79"/>
  </w:num>
  <w:num w:numId="4" w16cid:durableId="1787961890">
    <w:abstractNumId w:val="41"/>
  </w:num>
  <w:num w:numId="5" w16cid:durableId="962350707">
    <w:abstractNumId w:val="65"/>
  </w:num>
  <w:num w:numId="6" w16cid:durableId="1137989335">
    <w:abstractNumId w:val="46"/>
  </w:num>
  <w:num w:numId="7" w16cid:durableId="225994582">
    <w:abstractNumId w:val="91"/>
  </w:num>
  <w:num w:numId="8" w16cid:durableId="1359813649">
    <w:abstractNumId w:val="122"/>
  </w:num>
  <w:num w:numId="9" w16cid:durableId="268583771">
    <w:abstractNumId w:val="60"/>
  </w:num>
  <w:num w:numId="10" w16cid:durableId="1973362673">
    <w:abstractNumId w:val="58"/>
  </w:num>
  <w:num w:numId="11" w16cid:durableId="1872187609">
    <w:abstractNumId w:val="28"/>
  </w:num>
  <w:num w:numId="12" w16cid:durableId="2031907729">
    <w:abstractNumId w:val="87"/>
  </w:num>
  <w:num w:numId="13" w16cid:durableId="547838487">
    <w:abstractNumId w:val="88"/>
  </w:num>
  <w:num w:numId="14" w16cid:durableId="762409773">
    <w:abstractNumId w:val="63"/>
  </w:num>
  <w:num w:numId="15" w16cid:durableId="215901067">
    <w:abstractNumId w:val="26"/>
  </w:num>
  <w:num w:numId="16" w16cid:durableId="1402630537">
    <w:abstractNumId w:val="59"/>
  </w:num>
  <w:num w:numId="17" w16cid:durableId="2144274829">
    <w:abstractNumId w:val="53"/>
  </w:num>
  <w:num w:numId="18" w16cid:durableId="1934393274">
    <w:abstractNumId w:val="105"/>
  </w:num>
  <w:num w:numId="19" w16cid:durableId="1751271420">
    <w:abstractNumId w:val="67"/>
  </w:num>
  <w:num w:numId="20" w16cid:durableId="1779253501">
    <w:abstractNumId w:val="36"/>
  </w:num>
  <w:num w:numId="21" w16cid:durableId="863593992">
    <w:abstractNumId w:val="90"/>
  </w:num>
  <w:num w:numId="22" w16cid:durableId="532889786">
    <w:abstractNumId w:val="84"/>
  </w:num>
  <w:num w:numId="23" w16cid:durableId="847448743">
    <w:abstractNumId w:val="42"/>
  </w:num>
  <w:num w:numId="24" w16cid:durableId="1337266344">
    <w:abstractNumId w:val="99"/>
  </w:num>
  <w:num w:numId="25" w16cid:durableId="547379681">
    <w:abstractNumId w:val="130"/>
  </w:num>
  <w:num w:numId="26" w16cid:durableId="536697456">
    <w:abstractNumId w:val="45"/>
  </w:num>
  <w:num w:numId="27" w16cid:durableId="211430685">
    <w:abstractNumId w:val="121"/>
  </w:num>
  <w:num w:numId="28" w16cid:durableId="1205756094">
    <w:abstractNumId w:val="104"/>
  </w:num>
  <w:num w:numId="29" w16cid:durableId="1236360597">
    <w:abstractNumId w:val="118"/>
  </w:num>
  <w:num w:numId="30" w16cid:durableId="604382161">
    <w:abstractNumId w:val="95"/>
  </w:num>
  <w:num w:numId="31" w16cid:durableId="1804276956">
    <w:abstractNumId w:val="70"/>
  </w:num>
  <w:num w:numId="32" w16cid:durableId="207109773">
    <w:abstractNumId w:val="29"/>
  </w:num>
  <w:num w:numId="33" w16cid:durableId="911044118">
    <w:abstractNumId w:val="124"/>
  </w:num>
  <w:num w:numId="34" w16cid:durableId="792287127">
    <w:abstractNumId w:val="32"/>
  </w:num>
  <w:num w:numId="35" w16cid:durableId="557908473">
    <w:abstractNumId w:val="98"/>
  </w:num>
  <w:num w:numId="36" w16cid:durableId="115951779">
    <w:abstractNumId w:val="117"/>
  </w:num>
  <w:num w:numId="37" w16cid:durableId="1515264781">
    <w:abstractNumId w:val="132"/>
  </w:num>
  <w:num w:numId="38" w16cid:durableId="1712028529">
    <w:abstractNumId w:val="2"/>
  </w:num>
  <w:num w:numId="39" w16cid:durableId="1368531555">
    <w:abstractNumId w:val="128"/>
  </w:num>
  <w:num w:numId="40" w16cid:durableId="397634791">
    <w:abstractNumId w:val="120"/>
  </w:num>
  <w:num w:numId="41" w16cid:durableId="1233155548">
    <w:abstractNumId w:val="55"/>
  </w:num>
  <w:num w:numId="42" w16cid:durableId="1128012428">
    <w:abstractNumId w:val="11"/>
  </w:num>
  <w:num w:numId="43" w16cid:durableId="1693845123">
    <w:abstractNumId w:val="80"/>
  </w:num>
  <w:num w:numId="44" w16cid:durableId="1844317467">
    <w:abstractNumId w:val="106"/>
  </w:num>
  <w:num w:numId="45" w16cid:durableId="680081550">
    <w:abstractNumId w:val="16"/>
  </w:num>
  <w:num w:numId="46" w16cid:durableId="23335222">
    <w:abstractNumId w:val="39"/>
  </w:num>
  <w:num w:numId="47" w16cid:durableId="1210922784">
    <w:abstractNumId w:val="102"/>
  </w:num>
  <w:num w:numId="48" w16cid:durableId="586426694">
    <w:abstractNumId w:val="1"/>
  </w:num>
  <w:num w:numId="49" w16cid:durableId="65610217">
    <w:abstractNumId w:val="64"/>
  </w:num>
  <w:num w:numId="50" w16cid:durableId="220676813">
    <w:abstractNumId w:val="134"/>
  </w:num>
  <w:num w:numId="51" w16cid:durableId="1358848934">
    <w:abstractNumId w:val="7"/>
  </w:num>
  <w:num w:numId="52" w16cid:durableId="1477138461">
    <w:abstractNumId w:val="107"/>
  </w:num>
  <w:num w:numId="53" w16cid:durableId="550847024">
    <w:abstractNumId w:val="113"/>
  </w:num>
  <w:num w:numId="54" w16cid:durableId="784077441">
    <w:abstractNumId w:val="127"/>
  </w:num>
  <w:num w:numId="55" w16cid:durableId="676926385">
    <w:abstractNumId w:val="13"/>
  </w:num>
  <w:num w:numId="56" w16cid:durableId="2056081802">
    <w:abstractNumId w:val="3"/>
  </w:num>
  <w:num w:numId="57" w16cid:durableId="150633614">
    <w:abstractNumId w:val="133"/>
  </w:num>
  <w:num w:numId="58" w16cid:durableId="610169236">
    <w:abstractNumId w:val="129"/>
  </w:num>
  <w:num w:numId="59" w16cid:durableId="318387512">
    <w:abstractNumId w:val="126"/>
  </w:num>
  <w:num w:numId="60" w16cid:durableId="1334534096">
    <w:abstractNumId w:val="40"/>
  </w:num>
  <w:num w:numId="61" w16cid:durableId="252905695">
    <w:abstractNumId w:val="75"/>
  </w:num>
  <w:num w:numId="62" w16cid:durableId="1009064509">
    <w:abstractNumId w:val="35"/>
  </w:num>
  <w:num w:numId="63" w16cid:durableId="2119979232">
    <w:abstractNumId w:val="25"/>
  </w:num>
  <w:num w:numId="64" w16cid:durableId="635648647">
    <w:abstractNumId w:val="112"/>
  </w:num>
  <w:num w:numId="65" w16cid:durableId="1264920770">
    <w:abstractNumId w:val="5"/>
  </w:num>
  <w:num w:numId="66" w16cid:durableId="807434456">
    <w:abstractNumId w:val="47"/>
  </w:num>
  <w:num w:numId="67" w16cid:durableId="808592326">
    <w:abstractNumId w:val="34"/>
  </w:num>
  <w:num w:numId="68" w16cid:durableId="910429207">
    <w:abstractNumId w:val="114"/>
  </w:num>
  <w:num w:numId="69" w16cid:durableId="2067802975">
    <w:abstractNumId w:val="18"/>
  </w:num>
  <w:num w:numId="70" w16cid:durableId="1147824314">
    <w:abstractNumId w:val="77"/>
  </w:num>
  <w:num w:numId="71" w16cid:durableId="1444575567">
    <w:abstractNumId w:val="96"/>
  </w:num>
  <w:num w:numId="72" w16cid:durableId="1367021832">
    <w:abstractNumId w:val="97"/>
  </w:num>
  <w:num w:numId="73" w16cid:durableId="299309744">
    <w:abstractNumId w:val="83"/>
  </w:num>
  <w:num w:numId="74" w16cid:durableId="1675720129">
    <w:abstractNumId w:val="48"/>
  </w:num>
  <w:num w:numId="75" w16cid:durableId="526796438">
    <w:abstractNumId w:val="72"/>
  </w:num>
  <w:num w:numId="76" w16cid:durableId="1299723552">
    <w:abstractNumId w:val="21"/>
  </w:num>
  <w:num w:numId="77" w16cid:durableId="1344479937">
    <w:abstractNumId w:val="51"/>
  </w:num>
  <w:num w:numId="78" w16cid:durableId="1144809541">
    <w:abstractNumId w:val="44"/>
  </w:num>
  <w:num w:numId="79" w16cid:durableId="323703147">
    <w:abstractNumId w:val="33"/>
  </w:num>
  <w:num w:numId="80" w16cid:durableId="1786847687">
    <w:abstractNumId w:val="14"/>
  </w:num>
  <w:num w:numId="81" w16cid:durableId="345057134">
    <w:abstractNumId w:val="74"/>
  </w:num>
  <w:num w:numId="82" w16cid:durableId="2093626622">
    <w:abstractNumId w:val="125"/>
  </w:num>
  <w:num w:numId="83" w16cid:durableId="1009524128">
    <w:abstractNumId w:val="20"/>
  </w:num>
  <w:num w:numId="84" w16cid:durableId="12609225">
    <w:abstractNumId w:val="50"/>
  </w:num>
  <w:num w:numId="85" w16cid:durableId="615598436">
    <w:abstractNumId w:val="66"/>
  </w:num>
  <w:num w:numId="86" w16cid:durableId="1236672074">
    <w:abstractNumId w:val="110"/>
  </w:num>
  <w:num w:numId="87" w16cid:durableId="834344948">
    <w:abstractNumId w:val="94"/>
  </w:num>
  <w:num w:numId="88" w16cid:durableId="587226652">
    <w:abstractNumId w:val="24"/>
  </w:num>
  <w:num w:numId="89" w16cid:durableId="1646347869">
    <w:abstractNumId w:val="100"/>
  </w:num>
  <w:num w:numId="90" w16cid:durableId="1368094020">
    <w:abstractNumId w:val="73"/>
  </w:num>
  <w:num w:numId="91" w16cid:durableId="280185843">
    <w:abstractNumId w:val="43"/>
  </w:num>
  <w:num w:numId="92" w16cid:durableId="1829202971">
    <w:abstractNumId w:val="109"/>
  </w:num>
  <w:num w:numId="93" w16cid:durableId="787699264">
    <w:abstractNumId w:val="8"/>
  </w:num>
  <w:num w:numId="94" w16cid:durableId="782460298">
    <w:abstractNumId w:val="37"/>
  </w:num>
  <w:num w:numId="95" w16cid:durableId="1121729889">
    <w:abstractNumId w:val="108"/>
  </w:num>
  <w:num w:numId="96" w16cid:durableId="78796485">
    <w:abstractNumId w:val="9"/>
  </w:num>
  <w:num w:numId="97" w16cid:durableId="638265320">
    <w:abstractNumId w:val="103"/>
  </w:num>
  <w:num w:numId="98" w16cid:durableId="1737244467">
    <w:abstractNumId w:val="131"/>
  </w:num>
  <w:num w:numId="99" w16cid:durableId="899360421">
    <w:abstractNumId w:val="81"/>
  </w:num>
  <w:num w:numId="100" w16cid:durableId="1523351512">
    <w:abstractNumId w:val="85"/>
  </w:num>
  <w:num w:numId="101" w16cid:durableId="1181355750">
    <w:abstractNumId w:val="76"/>
  </w:num>
  <w:num w:numId="102" w16cid:durableId="717124045">
    <w:abstractNumId w:val="12"/>
  </w:num>
  <w:num w:numId="103" w16cid:durableId="808086186">
    <w:abstractNumId w:val="115"/>
  </w:num>
  <w:num w:numId="104" w16cid:durableId="267852525">
    <w:abstractNumId w:val="69"/>
  </w:num>
  <w:num w:numId="105" w16cid:durableId="311057963">
    <w:abstractNumId w:val="19"/>
  </w:num>
  <w:num w:numId="106" w16cid:durableId="100076064">
    <w:abstractNumId w:val="93"/>
  </w:num>
  <w:num w:numId="107" w16cid:durableId="1437099829">
    <w:abstractNumId w:val="22"/>
  </w:num>
  <w:num w:numId="108" w16cid:durableId="425619201">
    <w:abstractNumId w:val="15"/>
  </w:num>
  <w:num w:numId="109" w16cid:durableId="1656909940">
    <w:abstractNumId w:val="23"/>
  </w:num>
  <w:num w:numId="110" w16cid:durableId="1225069766">
    <w:abstractNumId w:val="54"/>
  </w:num>
  <w:num w:numId="111" w16cid:durableId="1638342517">
    <w:abstractNumId w:val="123"/>
  </w:num>
  <w:num w:numId="112" w16cid:durableId="1199197441">
    <w:abstractNumId w:val="6"/>
  </w:num>
  <w:num w:numId="113" w16cid:durableId="1231380342">
    <w:abstractNumId w:val="0"/>
  </w:num>
  <w:num w:numId="114" w16cid:durableId="325716223">
    <w:abstractNumId w:val="52"/>
  </w:num>
  <w:num w:numId="115" w16cid:durableId="344672860">
    <w:abstractNumId w:val="86"/>
  </w:num>
  <w:num w:numId="116" w16cid:durableId="802893075">
    <w:abstractNumId w:val="89"/>
  </w:num>
  <w:num w:numId="117" w16cid:durableId="1158301284">
    <w:abstractNumId w:val="111"/>
  </w:num>
  <w:num w:numId="118" w16cid:durableId="1623993944">
    <w:abstractNumId w:val="92"/>
  </w:num>
  <w:num w:numId="119" w16cid:durableId="1722753076">
    <w:abstractNumId w:val="119"/>
  </w:num>
  <w:num w:numId="120" w16cid:durableId="1323780673">
    <w:abstractNumId w:val="49"/>
  </w:num>
  <w:num w:numId="121" w16cid:durableId="634258818">
    <w:abstractNumId w:val="57"/>
  </w:num>
  <w:num w:numId="122" w16cid:durableId="2012635778">
    <w:abstractNumId w:val="30"/>
  </w:num>
  <w:num w:numId="123" w16cid:durableId="1556893457">
    <w:abstractNumId w:val="101"/>
  </w:num>
  <w:num w:numId="124" w16cid:durableId="47460706">
    <w:abstractNumId w:val="56"/>
  </w:num>
  <w:num w:numId="125" w16cid:durableId="523832842">
    <w:abstractNumId w:val="82"/>
  </w:num>
  <w:num w:numId="126" w16cid:durableId="1049719130">
    <w:abstractNumId w:val="4"/>
  </w:num>
  <w:num w:numId="127" w16cid:durableId="801658800">
    <w:abstractNumId w:val="17"/>
  </w:num>
  <w:num w:numId="128" w16cid:durableId="559949936">
    <w:abstractNumId w:val="27"/>
  </w:num>
  <w:num w:numId="129" w16cid:durableId="1664813035">
    <w:abstractNumId w:val="61"/>
  </w:num>
  <w:num w:numId="130" w16cid:durableId="2071414752">
    <w:abstractNumId w:val="116"/>
  </w:num>
  <w:num w:numId="131" w16cid:durableId="83384914">
    <w:abstractNumId w:val="71"/>
  </w:num>
  <w:num w:numId="132" w16cid:durableId="648288093">
    <w:abstractNumId w:val="10"/>
  </w:num>
  <w:num w:numId="133" w16cid:durableId="2124759377">
    <w:abstractNumId w:val="62"/>
  </w:num>
  <w:num w:numId="134" w16cid:durableId="1434476409">
    <w:abstractNumId w:val="68"/>
  </w:num>
  <w:num w:numId="135" w16cid:durableId="1804612819">
    <w:abstractNumId w:val="78"/>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71FB"/>
    <w:rsid w:val="00001C46"/>
    <w:rsid w:val="000025FD"/>
    <w:rsid w:val="00005678"/>
    <w:rsid w:val="000056AD"/>
    <w:rsid w:val="00005E32"/>
    <w:rsid w:val="00006D22"/>
    <w:rsid w:val="000070AD"/>
    <w:rsid w:val="00007BA1"/>
    <w:rsid w:val="00010353"/>
    <w:rsid w:val="000103F4"/>
    <w:rsid w:val="00010D97"/>
    <w:rsid w:val="0001173E"/>
    <w:rsid w:val="00011C62"/>
    <w:rsid w:val="000132D6"/>
    <w:rsid w:val="000132E1"/>
    <w:rsid w:val="00013680"/>
    <w:rsid w:val="00014E73"/>
    <w:rsid w:val="000153B8"/>
    <w:rsid w:val="00015433"/>
    <w:rsid w:val="000155AD"/>
    <w:rsid w:val="00015713"/>
    <w:rsid w:val="0001655A"/>
    <w:rsid w:val="00016C8C"/>
    <w:rsid w:val="000178B9"/>
    <w:rsid w:val="00020BA8"/>
    <w:rsid w:val="00020EC7"/>
    <w:rsid w:val="00020FE5"/>
    <w:rsid w:val="000213DF"/>
    <w:rsid w:val="00021911"/>
    <w:rsid w:val="00021A02"/>
    <w:rsid w:val="00021E66"/>
    <w:rsid w:val="00021EF4"/>
    <w:rsid w:val="0002414C"/>
    <w:rsid w:val="000248DD"/>
    <w:rsid w:val="00024979"/>
    <w:rsid w:val="00024D58"/>
    <w:rsid w:val="00025D1A"/>
    <w:rsid w:val="000261A8"/>
    <w:rsid w:val="00026BF3"/>
    <w:rsid w:val="00026CD1"/>
    <w:rsid w:val="00027A9E"/>
    <w:rsid w:val="0003030E"/>
    <w:rsid w:val="00030730"/>
    <w:rsid w:val="00032F04"/>
    <w:rsid w:val="00032FDF"/>
    <w:rsid w:val="00033A8F"/>
    <w:rsid w:val="00033FD5"/>
    <w:rsid w:val="000345B1"/>
    <w:rsid w:val="00034B03"/>
    <w:rsid w:val="00034DDA"/>
    <w:rsid w:val="000356B8"/>
    <w:rsid w:val="00035D70"/>
    <w:rsid w:val="000360D0"/>
    <w:rsid w:val="00036316"/>
    <w:rsid w:val="000368E1"/>
    <w:rsid w:val="00036D81"/>
    <w:rsid w:val="00037C72"/>
    <w:rsid w:val="000400B0"/>
    <w:rsid w:val="000406A8"/>
    <w:rsid w:val="0004080C"/>
    <w:rsid w:val="0004114F"/>
    <w:rsid w:val="00041A73"/>
    <w:rsid w:val="0004209C"/>
    <w:rsid w:val="0004258E"/>
    <w:rsid w:val="00043219"/>
    <w:rsid w:val="000438B1"/>
    <w:rsid w:val="00043A54"/>
    <w:rsid w:val="000441E9"/>
    <w:rsid w:val="00044589"/>
    <w:rsid w:val="00044B4C"/>
    <w:rsid w:val="0004518C"/>
    <w:rsid w:val="00046199"/>
    <w:rsid w:val="000465F2"/>
    <w:rsid w:val="00046658"/>
    <w:rsid w:val="00046729"/>
    <w:rsid w:val="00046F6E"/>
    <w:rsid w:val="00046FD7"/>
    <w:rsid w:val="000470B3"/>
    <w:rsid w:val="00047281"/>
    <w:rsid w:val="00050268"/>
    <w:rsid w:val="00050964"/>
    <w:rsid w:val="00050C0C"/>
    <w:rsid w:val="00051E9C"/>
    <w:rsid w:val="000525BB"/>
    <w:rsid w:val="0005267D"/>
    <w:rsid w:val="00053903"/>
    <w:rsid w:val="00053B48"/>
    <w:rsid w:val="0005509D"/>
    <w:rsid w:val="00055D2A"/>
    <w:rsid w:val="00056094"/>
    <w:rsid w:val="00057BD1"/>
    <w:rsid w:val="00057E99"/>
    <w:rsid w:val="00060389"/>
    <w:rsid w:val="000608D6"/>
    <w:rsid w:val="00060C91"/>
    <w:rsid w:val="000619E1"/>
    <w:rsid w:val="00061F67"/>
    <w:rsid w:val="00062273"/>
    <w:rsid w:val="0006303D"/>
    <w:rsid w:val="00064C5A"/>
    <w:rsid w:val="00064E94"/>
    <w:rsid w:val="00065BD1"/>
    <w:rsid w:val="00066215"/>
    <w:rsid w:val="00066655"/>
    <w:rsid w:val="00066BB3"/>
    <w:rsid w:val="000701DD"/>
    <w:rsid w:val="000703CC"/>
    <w:rsid w:val="00071C61"/>
    <w:rsid w:val="00071E50"/>
    <w:rsid w:val="0007281C"/>
    <w:rsid w:val="00072C23"/>
    <w:rsid w:val="00072D10"/>
    <w:rsid w:val="000730B9"/>
    <w:rsid w:val="0007349F"/>
    <w:rsid w:val="0007393B"/>
    <w:rsid w:val="00073ED6"/>
    <w:rsid w:val="0007452C"/>
    <w:rsid w:val="00074CCD"/>
    <w:rsid w:val="00075A40"/>
    <w:rsid w:val="00075AF1"/>
    <w:rsid w:val="00075C1E"/>
    <w:rsid w:val="00075E42"/>
    <w:rsid w:val="00075E64"/>
    <w:rsid w:val="000760F0"/>
    <w:rsid w:val="00077400"/>
    <w:rsid w:val="00077413"/>
    <w:rsid w:val="00080A85"/>
    <w:rsid w:val="000817D5"/>
    <w:rsid w:val="00082285"/>
    <w:rsid w:val="000823DE"/>
    <w:rsid w:val="000825E7"/>
    <w:rsid w:val="00082B26"/>
    <w:rsid w:val="00082E43"/>
    <w:rsid w:val="00083213"/>
    <w:rsid w:val="00083B95"/>
    <w:rsid w:val="00083D62"/>
    <w:rsid w:val="00083E88"/>
    <w:rsid w:val="00084137"/>
    <w:rsid w:val="00084843"/>
    <w:rsid w:val="00084879"/>
    <w:rsid w:val="00085C22"/>
    <w:rsid w:val="000863DC"/>
    <w:rsid w:val="00086879"/>
    <w:rsid w:val="00086C68"/>
    <w:rsid w:val="00087167"/>
    <w:rsid w:val="00090381"/>
    <w:rsid w:val="0009085B"/>
    <w:rsid w:val="00090A5D"/>
    <w:rsid w:val="0009120D"/>
    <w:rsid w:val="0009127A"/>
    <w:rsid w:val="00091E1D"/>
    <w:rsid w:val="00091EA8"/>
    <w:rsid w:val="00093140"/>
    <w:rsid w:val="00094B06"/>
    <w:rsid w:val="00094F75"/>
    <w:rsid w:val="00095DE9"/>
    <w:rsid w:val="0009667C"/>
    <w:rsid w:val="000968F5"/>
    <w:rsid w:val="00096D6A"/>
    <w:rsid w:val="00097215"/>
    <w:rsid w:val="00097F4D"/>
    <w:rsid w:val="000A15A8"/>
    <w:rsid w:val="000A26C7"/>
    <w:rsid w:val="000A3CF5"/>
    <w:rsid w:val="000A3DDE"/>
    <w:rsid w:val="000A3EF0"/>
    <w:rsid w:val="000A5391"/>
    <w:rsid w:val="000A6743"/>
    <w:rsid w:val="000A7059"/>
    <w:rsid w:val="000B02DC"/>
    <w:rsid w:val="000B038C"/>
    <w:rsid w:val="000B09E9"/>
    <w:rsid w:val="000B104C"/>
    <w:rsid w:val="000B12BF"/>
    <w:rsid w:val="000B1478"/>
    <w:rsid w:val="000B274C"/>
    <w:rsid w:val="000B33EA"/>
    <w:rsid w:val="000B353B"/>
    <w:rsid w:val="000B382E"/>
    <w:rsid w:val="000B3C48"/>
    <w:rsid w:val="000B4317"/>
    <w:rsid w:val="000B7187"/>
    <w:rsid w:val="000C0192"/>
    <w:rsid w:val="000C0B23"/>
    <w:rsid w:val="000C0F88"/>
    <w:rsid w:val="000C13C6"/>
    <w:rsid w:val="000C15BC"/>
    <w:rsid w:val="000C1858"/>
    <w:rsid w:val="000C27F7"/>
    <w:rsid w:val="000C2A06"/>
    <w:rsid w:val="000C2B62"/>
    <w:rsid w:val="000C2DFB"/>
    <w:rsid w:val="000C2FDA"/>
    <w:rsid w:val="000C41A1"/>
    <w:rsid w:val="000C4715"/>
    <w:rsid w:val="000C5680"/>
    <w:rsid w:val="000C5723"/>
    <w:rsid w:val="000C69FA"/>
    <w:rsid w:val="000C7604"/>
    <w:rsid w:val="000C7CAD"/>
    <w:rsid w:val="000C7E2D"/>
    <w:rsid w:val="000D024C"/>
    <w:rsid w:val="000D0352"/>
    <w:rsid w:val="000D04FC"/>
    <w:rsid w:val="000D3D66"/>
    <w:rsid w:val="000D3EE7"/>
    <w:rsid w:val="000D43FE"/>
    <w:rsid w:val="000D530F"/>
    <w:rsid w:val="000D641F"/>
    <w:rsid w:val="000D6773"/>
    <w:rsid w:val="000D685E"/>
    <w:rsid w:val="000D7782"/>
    <w:rsid w:val="000E0E78"/>
    <w:rsid w:val="000E1E44"/>
    <w:rsid w:val="000E34E3"/>
    <w:rsid w:val="000E361B"/>
    <w:rsid w:val="000E3D49"/>
    <w:rsid w:val="000E429A"/>
    <w:rsid w:val="000E512B"/>
    <w:rsid w:val="000E5362"/>
    <w:rsid w:val="000E57B2"/>
    <w:rsid w:val="000E5AE0"/>
    <w:rsid w:val="000E5D21"/>
    <w:rsid w:val="000E5E5C"/>
    <w:rsid w:val="000E5F32"/>
    <w:rsid w:val="000E6154"/>
    <w:rsid w:val="000E6198"/>
    <w:rsid w:val="000E65C3"/>
    <w:rsid w:val="000E75F3"/>
    <w:rsid w:val="000F157A"/>
    <w:rsid w:val="000F2815"/>
    <w:rsid w:val="000F381F"/>
    <w:rsid w:val="000F39CC"/>
    <w:rsid w:val="000F3DF3"/>
    <w:rsid w:val="000F48A6"/>
    <w:rsid w:val="000F52C2"/>
    <w:rsid w:val="000F55E1"/>
    <w:rsid w:val="000F5B8F"/>
    <w:rsid w:val="000F73F5"/>
    <w:rsid w:val="000F77BC"/>
    <w:rsid w:val="000F795E"/>
    <w:rsid w:val="00100264"/>
    <w:rsid w:val="00100735"/>
    <w:rsid w:val="00100BE9"/>
    <w:rsid w:val="00101A23"/>
    <w:rsid w:val="001020E5"/>
    <w:rsid w:val="001022E2"/>
    <w:rsid w:val="00102A9C"/>
    <w:rsid w:val="00102CD3"/>
    <w:rsid w:val="00102F49"/>
    <w:rsid w:val="0010330C"/>
    <w:rsid w:val="0010356F"/>
    <w:rsid w:val="00103D18"/>
    <w:rsid w:val="001052D6"/>
    <w:rsid w:val="00105CE1"/>
    <w:rsid w:val="00106056"/>
    <w:rsid w:val="00110671"/>
    <w:rsid w:val="001128C6"/>
    <w:rsid w:val="00112977"/>
    <w:rsid w:val="00112DFA"/>
    <w:rsid w:val="00112F5E"/>
    <w:rsid w:val="0011449D"/>
    <w:rsid w:val="00114D0A"/>
    <w:rsid w:val="00115014"/>
    <w:rsid w:val="0011506A"/>
    <w:rsid w:val="0011543A"/>
    <w:rsid w:val="00115A76"/>
    <w:rsid w:val="00115BDD"/>
    <w:rsid w:val="00117D90"/>
    <w:rsid w:val="0012011E"/>
    <w:rsid w:val="00121471"/>
    <w:rsid w:val="001215E1"/>
    <w:rsid w:val="00122362"/>
    <w:rsid w:val="00122B88"/>
    <w:rsid w:val="0012303C"/>
    <w:rsid w:val="00126A1C"/>
    <w:rsid w:val="00126B92"/>
    <w:rsid w:val="0012794A"/>
    <w:rsid w:val="00127DB7"/>
    <w:rsid w:val="00130FAA"/>
    <w:rsid w:val="0013169F"/>
    <w:rsid w:val="00131DE5"/>
    <w:rsid w:val="001331FA"/>
    <w:rsid w:val="00133CE3"/>
    <w:rsid w:val="00134395"/>
    <w:rsid w:val="00134424"/>
    <w:rsid w:val="0013451E"/>
    <w:rsid w:val="00135378"/>
    <w:rsid w:val="00135900"/>
    <w:rsid w:val="00135DE3"/>
    <w:rsid w:val="001363E6"/>
    <w:rsid w:val="001401E1"/>
    <w:rsid w:val="00140494"/>
    <w:rsid w:val="001405F8"/>
    <w:rsid w:val="00141192"/>
    <w:rsid w:val="001422AF"/>
    <w:rsid w:val="001428D6"/>
    <w:rsid w:val="00142B70"/>
    <w:rsid w:val="001440B6"/>
    <w:rsid w:val="00144777"/>
    <w:rsid w:val="001447F3"/>
    <w:rsid w:val="00145324"/>
    <w:rsid w:val="00145AA6"/>
    <w:rsid w:val="00146838"/>
    <w:rsid w:val="00146941"/>
    <w:rsid w:val="00146C40"/>
    <w:rsid w:val="001472AC"/>
    <w:rsid w:val="00147539"/>
    <w:rsid w:val="00147B9C"/>
    <w:rsid w:val="00147E81"/>
    <w:rsid w:val="00150240"/>
    <w:rsid w:val="001512F4"/>
    <w:rsid w:val="00152842"/>
    <w:rsid w:val="00152E2D"/>
    <w:rsid w:val="00153006"/>
    <w:rsid w:val="00153998"/>
    <w:rsid w:val="00153CA9"/>
    <w:rsid w:val="001540D4"/>
    <w:rsid w:val="00154290"/>
    <w:rsid w:val="00154B79"/>
    <w:rsid w:val="001550F5"/>
    <w:rsid w:val="001568C9"/>
    <w:rsid w:val="00156A18"/>
    <w:rsid w:val="00156E8A"/>
    <w:rsid w:val="001571F6"/>
    <w:rsid w:val="0015732E"/>
    <w:rsid w:val="00157882"/>
    <w:rsid w:val="0016027E"/>
    <w:rsid w:val="001605C7"/>
    <w:rsid w:val="00160DD4"/>
    <w:rsid w:val="001611B4"/>
    <w:rsid w:val="0016157C"/>
    <w:rsid w:val="00161656"/>
    <w:rsid w:val="00161C5F"/>
    <w:rsid w:val="00162E71"/>
    <w:rsid w:val="00163B80"/>
    <w:rsid w:val="001646AC"/>
    <w:rsid w:val="00166242"/>
    <w:rsid w:val="001666FF"/>
    <w:rsid w:val="00166C61"/>
    <w:rsid w:val="00167C88"/>
    <w:rsid w:val="0017030A"/>
    <w:rsid w:val="001703A4"/>
    <w:rsid w:val="0017048E"/>
    <w:rsid w:val="001711C9"/>
    <w:rsid w:val="001712C9"/>
    <w:rsid w:val="001719A6"/>
    <w:rsid w:val="00171D85"/>
    <w:rsid w:val="001724AC"/>
    <w:rsid w:val="00172829"/>
    <w:rsid w:val="00172BE7"/>
    <w:rsid w:val="00174022"/>
    <w:rsid w:val="00174979"/>
    <w:rsid w:val="00175019"/>
    <w:rsid w:val="0017517B"/>
    <w:rsid w:val="001756CB"/>
    <w:rsid w:val="00176DF0"/>
    <w:rsid w:val="00177B8B"/>
    <w:rsid w:val="001805DA"/>
    <w:rsid w:val="00181554"/>
    <w:rsid w:val="001817C7"/>
    <w:rsid w:val="00182198"/>
    <w:rsid w:val="00183A6D"/>
    <w:rsid w:val="00183F88"/>
    <w:rsid w:val="00184DF0"/>
    <w:rsid w:val="00184EF7"/>
    <w:rsid w:val="00185356"/>
    <w:rsid w:val="00185372"/>
    <w:rsid w:val="00185776"/>
    <w:rsid w:val="00186B77"/>
    <w:rsid w:val="00186BFC"/>
    <w:rsid w:val="00187135"/>
    <w:rsid w:val="001903EE"/>
    <w:rsid w:val="00190493"/>
    <w:rsid w:val="0019083A"/>
    <w:rsid w:val="00190BAA"/>
    <w:rsid w:val="00191208"/>
    <w:rsid w:val="00191443"/>
    <w:rsid w:val="00191C04"/>
    <w:rsid w:val="00191D3B"/>
    <w:rsid w:val="0019536B"/>
    <w:rsid w:val="001954F6"/>
    <w:rsid w:val="00195C16"/>
    <w:rsid w:val="00195DA0"/>
    <w:rsid w:val="00196101"/>
    <w:rsid w:val="00196DC6"/>
    <w:rsid w:val="001972A6"/>
    <w:rsid w:val="001A11D2"/>
    <w:rsid w:val="001A14E6"/>
    <w:rsid w:val="001A175F"/>
    <w:rsid w:val="001A1948"/>
    <w:rsid w:val="001A2396"/>
    <w:rsid w:val="001A375A"/>
    <w:rsid w:val="001A3B44"/>
    <w:rsid w:val="001A3B8D"/>
    <w:rsid w:val="001A3C96"/>
    <w:rsid w:val="001A3EE5"/>
    <w:rsid w:val="001A3F71"/>
    <w:rsid w:val="001A3FB1"/>
    <w:rsid w:val="001A46E2"/>
    <w:rsid w:val="001A5A1B"/>
    <w:rsid w:val="001A5B43"/>
    <w:rsid w:val="001A6926"/>
    <w:rsid w:val="001A6BBF"/>
    <w:rsid w:val="001A7BD7"/>
    <w:rsid w:val="001A7F20"/>
    <w:rsid w:val="001B0B53"/>
    <w:rsid w:val="001B13E6"/>
    <w:rsid w:val="001B19C7"/>
    <w:rsid w:val="001B1BDC"/>
    <w:rsid w:val="001B2F1C"/>
    <w:rsid w:val="001B2F57"/>
    <w:rsid w:val="001B353A"/>
    <w:rsid w:val="001B3663"/>
    <w:rsid w:val="001B38AA"/>
    <w:rsid w:val="001B43BB"/>
    <w:rsid w:val="001B5672"/>
    <w:rsid w:val="001B56E4"/>
    <w:rsid w:val="001B793B"/>
    <w:rsid w:val="001C0286"/>
    <w:rsid w:val="001C1169"/>
    <w:rsid w:val="001C15CF"/>
    <w:rsid w:val="001C1631"/>
    <w:rsid w:val="001C16AC"/>
    <w:rsid w:val="001C1A2A"/>
    <w:rsid w:val="001C25A8"/>
    <w:rsid w:val="001C2852"/>
    <w:rsid w:val="001C3336"/>
    <w:rsid w:val="001C34B8"/>
    <w:rsid w:val="001C3ECC"/>
    <w:rsid w:val="001C5C71"/>
    <w:rsid w:val="001C747A"/>
    <w:rsid w:val="001C784C"/>
    <w:rsid w:val="001C7B91"/>
    <w:rsid w:val="001C7FFB"/>
    <w:rsid w:val="001D2651"/>
    <w:rsid w:val="001D3442"/>
    <w:rsid w:val="001D3785"/>
    <w:rsid w:val="001D45C6"/>
    <w:rsid w:val="001D48C6"/>
    <w:rsid w:val="001D6984"/>
    <w:rsid w:val="001D70C2"/>
    <w:rsid w:val="001D70E1"/>
    <w:rsid w:val="001D70E2"/>
    <w:rsid w:val="001D7197"/>
    <w:rsid w:val="001E1380"/>
    <w:rsid w:val="001E140C"/>
    <w:rsid w:val="001E15D4"/>
    <w:rsid w:val="001E2359"/>
    <w:rsid w:val="001E4342"/>
    <w:rsid w:val="001E44FB"/>
    <w:rsid w:val="001E4F89"/>
    <w:rsid w:val="001E6370"/>
    <w:rsid w:val="001E68D0"/>
    <w:rsid w:val="001E6BBE"/>
    <w:rsid w:val="001E6C6A"/>
    <w:rsid w:val="001E6E61"/>
    <w:rsid w:val="001E72A5"/>
    <w:rsid w:val="001E7830"/>
    <w:rsid w:val="001F008F"/>
    <w:rsid w:val="001F0895"/>
    <w:rsid w:val="001F09A8"/>
    <w:rsid w:val="001F0A85"/>
    <w:rsid w:val="001F1579"/>
    <w:rsid w:val="001F21EB"/>
    <w:rsid w:val="001F2576"/>
    <w:rsid w:val="001F2A73"/>
    <w:rsid w:val="001F2BE9"/>
    <w:rsid w:val="001F3139"/>
    <w:rsid w:val="001F3A39"/>
    <w:rsid w:val="001F466B"/>
    <w:rsid w:val="001F46BB"/>
    <w:rsid w:val="001F4833"/>
    <w:rsid w:val="001F5143"/>
    <w:rsid w:val="001F5A5D"/>
    <w:rsid w:val="001F62C1"/>
    <w:rsid w:val="001F72C9"/>
    <w:rsid w:val="001F7385"/>
    <w:rsid w:val="001F79A1"/>
    <w:rsid w:val="001F7B19"/>
    <w:rsid w:val="00201560"/>
    <w:rsid w:val="0020165D"/>
    <w:rsid w:val="00201818"/>
    <w:rsid w:val="002024F7"/>
    <w:rsid w:val="00202C73"/>
    <w:rsid w:val="00203328"/>
    <w:rsid w:val="0020384E"/>
    <w:rsid w:val="00204D24"/>
    <w:rsid w:val="002058C2"/>
    <w:rsid w:val="00205B31"/>
    <w:rsid w:val="00205CFB"/>
    <w:rsid w:val="00206798"/>
    <w:rsid w:val="00206BA7"/>
    <w:rsid w:val="002070EC"/>
    <w:rsid w:val="00207A25"/>
    <w:rsid w:val="00207DC0"/>
    <w:rsid w:val="002106E9"/>
    <w:rsid w:val="00210CB7"/>
    <w:rsid w:val="00211131"/>
    <w:rsid w:val="0021147A"/>
    <w:rsid w:val="00211D8D"/>
    <w:rsid w:val="00211E11"/>
    <w:rsid w:val="00211E23"/>
    <w:rsid w:val="002127C5"/>
    <w:rsid w:val="0021336D"/>
    <w:rsid w:val="002133CC"/>
    <w:rsid w:val="00213852"/>
    <w:rsid w:val="00213E85"/>
    <w:rsid w:val="002144DA"/>
    <w:rsid w:val="00215179"/>
    <w:rsid w:val="002152D8"/>
    <w:rsid w:val="002153D5"/>
    <w:rsid w:val="0021648A"/>
    <w:rsid w:val="00216559"/>
    <w:rsid w:val="00216F1F"/>
    <w:rsid w:val="002179EC"/>
    <w:rsid w:val="00217C1B"/>
    <w:rsid w:val="002207AC"/>
    <w:rsid w:val="00220B9B"/>
    <w:rsid w:val="00221284"/>
    <w:rsid w:val="00221375"/>
    <w:rsid w:val="002218D4"/>
    <w:rsid w:val="00221D83"/>
    <w:rsid w:val="00221F7A"/>
    <w:rsid w:val="00222147"/>
    <w:rsid w:val="0022214E"/>
    <w:rsid w:val="002231E7"/>
    <w:rsid w:val="002252A8"/>
    <w:rsid w:val="00225AF1"/>
    <w:rsid w:val="00225CEE"/>
    <w:rsid w:val="002264EE"/>
    <w:rsid w:val="002272F0"/>
    <w:rsid w:val="00227557"/>
    <w:rsid w:val="00227882"/>
    <w:rsid w:val="00230C52"/>
    <w:rsid w:val="0023269F"/>
    <w:rsid w:val="00232E1C"/>
    <w:rsid w:val="00233406"/>
    <w:rsid w:val="00234FC9"/>
    <w:rsid w:val="00235D50"/>
    <w:rsid w:val="00240018"/>
    <w:rsid w:val="002402A1"/>
    <w:rsid w:val="0024043D"/>
    <w:rsid w:val="00240726"/>
    <w:rsid w:val="00240B20"/>
    <w:rsid w:val="00241E72"/>
    <w:rsid w:val="00241F8E"/>
    <w:rsid w:val="00242396"/>
    <w:rsid w:val="00242EA4"/>
    <w:rsid w:val="0024382C"/>
    <w:rsid w:val="00244477"/>
    <w:rsid w:val="00244ADA"/>
    <w:rsid w:val="00245908"/>
    <w:rsid w:val="00245926"/>
    <w:rsid w:val="00246154"/>
    <w:rsid w:val="0024629D"/>
    <w:rsid w:val="002468B1"/>
    <w:rsid w:val="00246D77"/>
    <w:rsid w:val="0024714E"/>
    <w:rsid w:val="00250889"/>
    <w:rsid w:val="00251A75"/>
    <w:rsid w:val="0025233C"/>
    <w:rsid w:val="00252700"/>
    <w:rsid w:val="00252A8A"/>
    <w:rsid w:val="00253E6F"/>
    <w:rsid w:val="00255C3B"/>
    <w:rsid w:val="00255DA2"/>
    <w:rsid w:val="0025680D"/>
    <w:rsid w:val="00256CB1"/>
    <w:rsid w:val="00256D41"/>
    <w:rsid w:val="00257052"/>
    <w:rsid w:val="00260AD7"/>
    <w:rsid w:val="00260D3A"/>
    <w:rsid w:val="00261995"/>
    <w:rsid w:val="0026214A"/>
    <w:rsid w:val="002622C2"/>
    <w:rsid w:val="00263266"/>
    <w:rsid w:val="00263F5F"/>
    <w:rsid w:val="00263F88"/>
    <w:rsid w:val="00264481"/>
    <w:rsid w:val="0026469C"/>
    <w:rsid w:val="00264AE0"/>
    <w:rsid w:val="00264DFE"/>
    <w:rsid w:val="002653D1"/>
    <w:rsid w:val="00265435"/>
    <w:rsid w:val="00265E17"/>
    <w:rsid w:val="00265F00"/>
    <w:rsid w:val="00266152"/>
    <w:rsid w:val="002661BD"/>
    <w:rsid w:val="002666CE"/>
    <w:rsid w:val="00266DD7"/>
    <w:rsid w:val="00266FB2"/>
    <w:rsid w:val="0026769B"/>
    <w:rsid w:val="00267BDB"/>
    <w:rsid w:val="00267C8D"/>
    <w:rsid w:val="002703A2"/>
    <w:rsid w:val="00270FA0"/>
    <w:rsid w:val="00271440"/>
    <w:rsid w:val="002716DF"/>
    <w:rsid w:val="00273C69"/>
    <w:rsid w:val="00273E96"/>
    <w:rsid w:val="00274672"/>
    <w:rsid w:val="00275972"/>
    <w:rsid w:val="00275A12"/>
    <w:rsid w:val="00275E82"/>
    <w:rsid w:val="00275F00"/>
    <w:rsid w:val="00276B3F"/>
    <w:rsid w:val="002770D7"/>
    <w:rsid w:val="0027737C"/>
    <w:rsid w:val="00277A2A"/>
    <w:rsid w:val="00277E15"/>
    <w:rsid w:val="00277F81"/>
    <w:rsid w:val="00280713"/>
    <w:rsid w:val="002809F7"/>
    <w:rsid w:val="00280BFC"/>
    <w:rsid w:val="00280CF5"/>
    <w:rsid w:val="00281E28"/>
    <w:rsid w:val="002825E2"/>
    <w:rsid w:val="00282805"/>
    <w:rsid w:val="0028281D"/>
    <w:rsid w:val="0028332F"/>
    <w:rsid w:val="00283362"/>
    <w:rsid w:val="00283986"/>
    <w:rsid w:val="00284739"/>
    <w:rsid w:val="0028477D"/>
    <w:rsid w:val="002848C9"/>
    <w:rsid w:val="0028490E"/>
    <w:rsid w:val="00284A04"/>
    <w:rsid w:val="00284BD1"/>
    <w:rsid w:val="00284DE1"/>
    <w:rsid w:val="002854A7"/>
    <w:rsid w:val="00286244"/>
    <w:rsid w:val="0028701B"/>
    <w:rsid w:val="00287B70"/>
    <w:rsid w:val="00287F8F"/>
    <w:rsid w:val="00290200"/>
    <w:rsid w:val="00290230"/>
    <w:rsid w:val="002909E2"/>
    <w:rsid w:val="00290B8E"/>
    <w:rsid w:val="00291757"/>
    <w:rsid w:val="00291BC1"/>
    <w:rsid w:val="00291C36"/>
    <w:rsid w:val="002929AD"/>
    <w:rsid w:val="002934C3"/>
    <w:rsid w:val="00293AF8"/>
    <w:rsid w:val="00294E13"/>
    <w:rsid w:val="002957A9"/>
    <w:rsid w:val="00295FB4"/>
    <w:rsid w:val="00296826"/>
    <w:rsid w:val="00296DC9"/>
    <w:rsid w:val="0029785C"/>
    <w:rsid w:val="00297DCE"/>
    <w:rsid w:val="002A0418"/>
    <w:rsid w:val="002A1556"/>
    <w:rsid w:val="002A1F71"/>
    <w:rsid w:val="002A2135"/>
    <w:rsid w:val="002A3815"/>
    <w:rsid w:val="002A434C"/>
    <w:rsid w:val="002A536D"/>
    <w:rsid w:val="002A6980"/>
    <w:rsid w:val="002A699D"/>
    <w:rsid w:val="002A71E0"/>
    <w:rsid w:val="002A72CB"/>
    <w:rsid w:val="002A75C4"/>
    <w:rsid w:val="002A76FD"/>
    <w:rsid w:val="002A7B1F"/>
    <w:rsid w:val="002B1629"/>
    <w:rsid w:val="002B1DFB"/>
    <w:rsid w:val="002B2FF2"/>
    <w:rsid w:val="002B30E3"/>
    <w:rsid w:val="002B321A"/>
    <w:rsid w:val="002B3BBD"/>
    <w:rsid w:val="002B3EF3"/>
    <w:rsid w:val="002B4090"/>
    <w:rsid w:val="002B46AA"/>
    <w:rsid w:val="002B48FF"/>
    <w:rsid w:val="002B527B"/>
    <w:rsid w:val="002B5BAB"/>
    <w:rsid w:val="002B614F"/>
    <w:rsid w:val="002B6214"/>
    <w:rsid w:val="002B64EC"/>
    <w:rsid w:val="002B7651"/>
    <w:rsid w:val="002B7DB6"/>
    <w:rsid w:val="002C01D5"/>
    <w:rsid w:val="002C06DB"/>
    <w:rsid w:val="002C0A15"/>
    <w:rsid w:val="002C0C0E"/>
    <w:rsid w:val="002C16AC"/>
    <w:rsid w:val="002C3184"/>
    <w:rsid w:val="002C346D"/>
    <w:rsid w:val="002C3B6A"/>
    <w:rsid w:val="002C437E"/>
    <w:rsid w:val="002C4945"/>
    <w:rsid w:val="002C60FC"/>
    <w:rsid w:val="002C6531"/>
    <w:rsid w:val="002C6C2D"/>
    <w:rsid w:val="002C6E3C"/>
    <w:rsid w:val="002C71D6"/>
    <w:rsid w:val="002D00A6"/>
    <w:rsid w:val="002D0446"/>
    <w:rsid w:val="002D116C"/>
    <w:rsid w:val="002D18BE"/>
    <w:rsid w:val="002D2728"/>
    <w:rsid w:val="002D3477"/>
    <w:rsid w:val="002D4B30"/>
    <w:rsid w:val="002D4D2B"/>
    <w:rsid w:val="002D4DD1"/>
    <w:rsid w:val="002D52CC"/>
    <w:rsid w:val="002D5406"/>
    <w:rsid w:val="002E05D2"/>
    <w:rsid w:val="002E1A6F"/>
    <w:rsid w:val="002E2194"/>
    <w:rsid w:val="002E239D"/>
    <w:rsid w:val="002E28FC"/>
    <w:rsid w:val="002E37BC"/>
    <w:rsid w:val="002E39E0"/>
    <w:rsid w:val="002E40E6"/>
    <w:rsid w:val="002E4672"/>
    <w:rsid w:val="002E56AB"/>
    <w:rsid w:val="002E6CCB"/>
    <w:rsid w:val="002E7FDA"/>
    <w:rsid w:val="002F00FE"/>
    <w:rsid w:val="002F0EDE"/>
    <w:rsid w:val="002F10CB"/>
    <w:rsid w:val="002F16E5"/>
    <w:rsid w:val="002F19CA"/>
    <w:rsid w:val="002F2120"/>
    <w:rsid w:val="002F229D"/>
    <w:rsid w:val="002F3002"/>
    <w:rsid w:val="002F3845"/>
    <w:rsid w:val="002F3C24"/>
    <w:rsid w:val="002F503D"/>
    <w:rsid w:val="002F51C8"/>
    <w:rsid w:val="002F55E9"/>
    <w:rsid w:val="002F596E"/>
    <w:rsid w:val="002F6389"/>
    <w:rsid w:val="002F6E34"/>
    <w:rsid w:val="002F78F8"/>
    <w:rsid w:val="002F7959"/>
    <w:rsid w:val="002F7982"/>
    <w:rsid w:val="003000CE"/>
    <w:rsid w:val="00300344"/>
    <w:rsid w:val="00300A8C"/>
    <w:rsid w:val="00301B6C"/>
    <w:rsid w:val="003027E1"/>
    <w:rsid w:val="003039A6"/>
    <w:rsid w:val="00304543"/>
    <w:rsid w:val="003045A8"/>
    <w:rsid w:val="00305D57"/>
    <w:rsid w:val="003073DB"/>
    <w:rsid w:val="00307EF5"/>
    <w:rsid w:val="00311068"/>
    <w:rsid w:val="00311A5B"/>
    <w:rsid w:val="00312532"/>
    <w:rsid w:val="00312AC9"/>
    <w:rsid w:val="0031342A"/>
    <w:rsid w:val="0031425B"/>
    <w:rsid w:val="00314399"/>
    <w:rsid w:val="00314413"/>
    <w:rsid w:val="003155CB"/>
    <w:rsid w:val="003159C1"/>
    <w:rsid w:val="00316460"/>
    <w:rsid w:val="00316DFF"/>
    <w:rsid w:val="00317219"/>
    <w:rsid w:val="00317EEF"/>
    <w:rsid w:val="0032042D"/>
    <w:rsid w:val="0032043C"/>
    <w:rsid w:val="003206C2"/>
    <w:rsid w:val="00321D13"/>
    <w:rsid w:val="00321F32"/>
    <w:rsid w:val="00322155"/>
    <w:rsid w:val="0032277A"/>
    <w:rsid w:val="00322FBF"/>
    <w:rsid w:val="003230FA"/>
    <w:rsid w:val="00323F7C"/>
    <w:rsid w:val="0032421A"/>
    <w:rsid w:val="00324A68"/>
    <w:rsid w:val="0032519C"/>
    <w:rsid w:val="00325753"/>
    <w:rsid w:val="00325788"/>
    <w:rsid w:val="00325B72"/>
    <w:rsid w:val="0032682B"/>
    <w:rsid w:val="00326E43"/>
    <w:rsid w:val="00326F4B"/>
    <w:rsid w:val="00330E6A"/>
    <w:rsid w:val="003310E2"/>
    <w:rsid w:val="00331F07"/>
    <w:rsid w:val="00332407"/>
    <w:rsid w:val="003333CE"/>
    <w:rsid w:val="003336F1"/>
    <w:rsid w:val="00333834"/>
    <w:rsid w:val="00334190"/>
    <w:rsid w:val="00334905"/>
    <w:rsid w:val="00334971"/>
    <w:rsid w:val="00334A5F"/>
    <w:rsid w:val="00335B1E"/>
    <w:rsid w:val="003361A5"/>
    <w:rsid w:val="003368BC"/>
    <w:rsid w:val="00336EC8"/>
    <w:rsid w:val="00337095"/>
    <w:rsid w:val="00337ADD"/>
    <w:rsid w:val="0034067D"/>
    <w:rsid w:val="003408DF"/>
    <w:rsid w:val="00340F7E"/>
    <w:rsid w:val="00341291"/>
    <w:rsid w:val="00341C2A"/>
    <w:rsid w:val="003442F0"/>
    <w:rsid w:val="0034448D"/>
    <w:rsid w:val="0034466C"/>
    <w:rsid w:val="00344BB3"/>
    <w:rsid w:val="003451D6"/>
    <w:rsid w:val="00345395"/>
    <w:rsid w:val="003459BA"/>
    <w:rsid w:val="00346D5B"/>
    <w:rsid w:val="00346ECC"/>
    <w:rsid w:val="00350F8F"/>
    <w:rsid w:val="003519A0"/>
    <w:rsid w:val="00352490"/>
    <w:rsid w:val="0035338C"/>
    <w:rsid w:val="00354575"/>
    <w:rsid w:val="003547AC"/>
    <w:rsid w:val="0035499B"/>
    <w:rsid w:val="00355695"/>
    <w:rsid w:val="0035629C"/>
    <w:rsid w:val="003575ED"/>
    <w:rsid w:val="00357EB2"/>
    <w:rsid w:val="00361E86"/>
    <w:rsid w:val="00361E90"/>
    <w:rsid w:val="00361EE6"/>
    <w:rsid w:val="00361F3C"/>
    <w:rsid w:val="0036233A"/>
    <w:rsid w:val="00362A41"/>
    <w:rsid w:val="0036307F"/>
    <w:rsid w:val="00363339"/>
    <w:rsid w:val="00363417"/>
    <w:rsid w:val="00363BE7"/>
    <w:rsid w:val="00364C39"/>
    <w:rsid w:val="00364D30"/>
    <w:rsid w:val="003650C8"/>
    <w:rsid w:val="0036549C"/>
    <w:rsid w:val="003654FC"/>
    <w:rsid w:val="00365DFF"/>
    <w:rsid w:val="0036621D"/>
    <w:rsid w:val="003676DB"/>
    <w:rsid w:val="0036778E"/>
    <w:rsid w:val="003679D5"/>
    <w:rsid w:val="00367AA8"/>
    <w:rsid w:val="003708DE"/>
    <w:rsid w:val="003719B0"/>
    <w:rsid w:val="00371BE2"/>
    <w:rsid w:val="00373471"/>
    <w:rsid w:val="003739AD"/>
    <w:rsid w:val="00373D6B"/>
    <w:rsid w:val="00373E5C"/>
    <w:rsid w:val="003741C7"/>
    <w:rsid w:val="00374BA2"/>
    <w:rsid w:val="00374BB0"/>
    <w:rsid w:val="00376373"/>
    <w:rsid w:val="00376753"/>
    <w:rsid w:val="00376A73"/>
    <w:rsid w:val="00377231"/>
    <w:rsid w:val="0037773F"/>
    <w:rsid w:val="00377BF1"/>
    <w:rsid w:val="00380225"/>
    <w:rsid w:val="003802E8"/>
    <w:rsid w:val="00381C3D"/>
    <w:rsid w:val="00382313"/>
    <w:rsid w:val="003826ED"/>
    <w:rsid w:val="00383071"/>
    <w:rsid w:val="003836B7"/>
    <w:rsid w:val="00383B40"/>
    <w:rsid w:val="003847E9"/>
    <w:rsid w:val="003851FC"/>
    <w:rsid w:val="003853BF"/>
    <w:rsid w:val="003855F0"/>
    <w:rsid w:val="00385B6E"/>
    <w:rsid w:val="00385FFD"/>
    <w:rsid w:val="00386E97"/>
    <w:rsid w:val="003870C8"/>
    <w:rsid w:val="00387102"/>
    <w:rsid w:val="00390416"/>
    <w:rsid w:val="0039091E"/>
    <w:rsid w:val="00391432"/>
    <w:rsid w:val="0039159D"/>
    <w:rsid w:val="0039193E"/>
    <w:rsid w:val="00392504"/>
    <w:rsid w:val="00394025"/>
    <w:rsid w:val="0039410B"/>
    <w:rsid w:val="00394E67"/>
    <w:rsid w:val="003959E6"/>
    <w:rsid w:val="00395C42"/>
    <w:rsid w:val="00396200"/>
    <w:rsid w:val="003A0135"/>
    <w:rsid w:val="003A0547"/>
    <w:rsid w:val="003A08D0"/>
    <w:rsid w:val="003A0E51"/>
    <w:rsid w:val="003A15C9"/>
    <w:rsid w:val="003A18B4"/>
    <w:rsid w:val="003A1C97"/>
    <w:rsid w:val="003A225D"/>
    <w:rsid w:val="003A349D"/>
    <w:rsid w:val="003A3AE7"/>
    <w:rsid w:val="003A4890"/>
    <w:rsid w:val="003A5328"/>
    <w:rsid w:val="003A57C4"/>
    <w:rsid w:val="003A59AC"/>
    <w:rsid w:val="003A5DE9"/>
    <w:rsid w:val="003A601C"/>
    <w:rsid w:val="003A636C"/>
    <w:rsid w:val="003A6A57"/>
    <w:rsid w:val="003A6A96"/>
    <w:rsid w:val="003A7B68"/>
    <w:rsid w:val="003B01BB"/>
    <w:rsid w:val="003B01E7"/>
    <w:rsid w:val="003B0CC2"/>
    <w:rsid w:val="003B0E39"/>
    <w:rsid w:val="003B1621"/>
    <w:rsid w:val="003B1EE0"/>
    <w:rsid w:val="003B332B"/>
    <w:rsid w:val="003B3B06"/>
    <w:rsid w:val="003B3B78"/>
    <w:rsid w:val="003B3EDE"/>
    <w:rsid w:val="003B3F45"/>
    <w:rsid w:val="003B49B5"/>
    <w:rsid w:val="003B6326"/>
    <w:rsid w:val="003B6539"/>
    <w:rsid w:val="003B65AA"/>
    <w:rsid w:val="003B66F6"/>
    <w:rsid w:val="003B6B43"/>
    <w:rsid w:val="003B703C"/>
    <w:rsid w:val="003B7FFB"/>
    <w:rsid w:val="003C0A47"/>
    <w:rsid w:val="003C12B5"/>
    <w:rsid w:val="003C19F7"/>
    <w:rsid w:val="003C33EC"/>
    <w:rsid w:val="003C35AC"/>
    <w:rsid w:val="003C534B"/>
    <w:rsid w:val="003C6B28"/>
    <w:rsid w:val="003C6BE8"/>
    <w:rsid w:val="003C6EF5"/>
    <w:rsid w:val="003C7285"/>
    <w:rsid w:val="003C759F"/>
    <w:rsid w:val="003C7612"/>
    <w:rsid w:val="003D0519"/>
    <w:rsid w:val="003D0A87"/>
    <w:rsid w:val="003D0AAD"/>
    <w:rsid w:val="003D0B4A"/>
    <w:rsid w:val="003D11EB"/>
    <w:rsid w:val="003D28F1"/>
    <w:rsid w:val="003D2E24"/>
    <w:rsid w:val="003D498A"/>
    <w:rsid w:val="003D4AD1"/>
    <w:rsid w:val="003D4C6A"/>
    <w:rsid w:val="003D4FA2"/>
    <w:rsid w:val="003D55DC"/>
    <w:rsid w:val="003D65D4"/>
    <w:rsid w:val="003D690B"/>
    <w:rsid w:val="003D766A"/>
    <w:rsid w:val="003D78AF"/>
    <w:rsid w:val="003D7B49"/>
    <w:rsid w:val="003E07C2"/>
    <w:rsid w:val="003E1CA9"/>
    <w:rsid w:val="003E1F38"/>
    <w:rsid w:val="003E25AA"/>
    <w:rsid w:val="003E25B1"/>
    <w:rsid w:val="003E26AC"/>
    <w:rsid w:val="003E30C1"/>
    <w:rsid w:val="003E3D24"/>
    <w:rsid w:val="003E4299"/>
    <w:rsid w:val="003E5BD3"/>
    <w:rsid w:val="003E60D2"/>
    <w:rsid w:val="003E648D"/>
    <w:rsid w:val="003E6865"/>
    <w:rsid w:val="003E7352"/>
    <w:rsid w:val="003F07EA"/>
    <w:rsid w:val="003F0E66"/>
    <w:rsid w:val="003F13BB"/>
    <w:rsid w:val="003F2056"/>
    <w:rsid w:val="003F31C1"/>
    <w:rsid w:val="003F49D0"/>
    <w:rsid w:val="003F4E5B"/>
    <w:rsid w:val="003F5DCB"/>
    <w:rsid w:val="003F635E"/>
    <w:rsid w:val="003F6B6A"/>
    <w:rsid w:val="003F744C"/>
    <w:rsid w:val="003F7ABF"/>
    <w:rsid w:val="003F7FDB"/>
    <w:rsid w:val="00400751"/>
    <w:rsid w:val="00400B02"/>
    <w:rsid w:val="00402666"/>
    <w:rsid w:val="00404476"/>
    <w:rsid w:val="00404540"/>
    <w:rsid w:val="00404806"/>
    <w:rsid w:val="00405D94"/>
    <w:rsid w:val="0040608A"/>
    <w:rsid w:val="0040626C"/>
    <w:rsid w:val="0040649C"/>
    <w:rsid w:val="004066A4"/>
    <w:rsid w:val="00406B4E"/>
    <w:rsid w:val="00407929"/>
    <w:rsid w:val="00407D5B"/>
    <w:rsid w:val="00410434"/>
    <w:rsid w:val="00410446"/>
    <w:rsid w:val="00410A59"/>
    <w:rsid w:val="00410D13"/>
    <w:rsid w:val="004112D1"/>
    <w:rsid w:val="00411556"/>
    <w:rsid w:val="004126C9"/>
    <w:rsid w:val="00412A6E"/>
    <w:rsid w:val="00412D98"/>
    <w:rsid w:val="00413299"/>
    <w:rsid w:val="00414FD9"/>
    <w:rsid w:val="00415E76"/>
    <w:rsid w:val="0041625B"/>
    <w:rsid w:val="00416511"/>
    <w:rsid w:val="00416567"/>
    <w:rsid w:val="00416784"/>
    <w:rsid w:val="00416B6F"/>
    <w:rsid w:val="00417AA2"/>
    <w:rsid w:val="00420E4D"/>
    <w:rsid w:val="004211E7"/>
    <w:rsid w:val="0042259C"/>
    <w:rsid w:val="004235E0"/>
    <w:rsid w:val="00423A15"/>
    <w:rsid w:val="0042557D"/>
    <w:rsid w:val="00425616"/>
    <w:rsid w:val="0042642F"/>
    <w:rsid w:val="004264AC"/>
    <w:rsid w:val="004264C4"/>
    <w:rsid w:val="004279DE"/>
    <w:rsid w:val="00427E2B"/>
    <w:rsid w:val="004327F4"/>
    <w:rsid w:val="00435346"/>
    <w:rsid w:val="004353D2"/>
    <w:rsid w:val="004366BE"/>
    <w:rsid w:val="00436DFF"/>
    <w:rsid w:val="0043750A"/>
    <w:rsid w:val="00437D67"/>
    <w:rsid w:val="0044013F"/>
    <w:rsid w:val="00440238"/>
    <w:rsid w:val="004407D4"/>
    <w:rsid w:val="004409C5"/>
    <w:rsid w:val="00440D6B"/>
    <w:rsid w:val="004415B5"/>
    <w:rsid w:val="00441913"/>
    <w:rsid w:val="0044212F"/>
    <w:rsid w:val="0044265C"/>
    <w:rsid w:val="004427D0"/>
    <w:rsid w:val="0044342E"/>
    <w:rsid w:val="0044462F"/>
    <w:rsid w:val="004455BB"/>
    <w:rsid w:val="004459F4"/>
    <w:rsid w:val="00445B88"/>
    <w:rsid w:val="00446C15"/>
    <w:rsid w:val="00446C1B"/>
    <w:rsid w:val="00446E7A"/>
    <w:rsid w:val="00446FD8"/>
    <w:rsid w:val="00447054"/>
    <w:rsid w:val="004473CC"/>
    <w:rsid w:val="004505C6"/>
    <w:rsid w:val="00450DC6"/>
    <w:rsid w:val="00450FF8"/>
    <w:rsid w:val="00451220"/>
    <w:rsid w:val="00451A15"/>
    <w:rsid w:val="00451BA6"/>
    <w:rsid w:val="00452B36"/>
    <w:rsid w:val="00452CCD"/>
    <w:rsid w:val="004530CA"/>
    <w:rsid w:val="00453A34"/>
    <w:rsid w:val="00453C36"/>
    <w:rsid w:val="004547D8"/>
    <w:rsid w:val="00454DEE"/>
    <w:rsid w:val="00455053"/>
    <w:rsid w:val="004550B3"/>
    <w:rsid w:val="00455535"/>
    <w:rsid w:val="0045745E"/>
    <w:rsid w:val="0045757D"/>
    <w:rsid w:val="00460AB7"/>
    <w:rsid w:val="00461A57"/>
    <w:rsid w:val="00461C49"/>
    <w:rsid w:val="0046227E"/>
    <w:rsid w:val="0046235C"/>
    <w:rsid w:val="0046324C"/>
    <w:rsid w:val="0046342E"/>
    <w:rsid w:val="004657DB"/>
    <w:rsid w:val="00466320"/>
    <w:rsid w:val="004679BF"/>
    <w:rsid w:val="00467E96"/>
    <w:rsid w:val="0047053D"/>
    <w:rsid w:val="00470D15"/>
    <w:rsid w:val="00471001"/>
    <w:rsid w:val="0047111B"/>
    <w:rsid w:val="004713ED"/>
    <w:rsid w:val="0047342D"/>
    <w:rsid w:val="004737FF"/>
    <w:rsid w:val="00473B5E"/>
    <w:rsid w:val="00473E60"/>
    <w:rsid w:val="0047425D"/>
    <w:rsid w:val="004745D0"/>
    <w:rsid w:val="00474D54"/>
    <w:rsid w:val="00474F09"/>
    <w:rsid w:val="00476208"/>
    <w:rsid w:val="0047651E"/>
    <w:rsid w:val="004767CC"/>
    <w:rsid w:val="00476D6B"/>
    <w:rsid w:val="00477253"/>
    <w:rsid w:val="004773D7"/>
    <w:rsid w:val="00477908"/>
    <w:rsid w:val="0048042F"/>
    <w:rsid w:val="004806EF"/>
    <w:rsid w:val="004814BD"/>
    <w:rsid w:val="00481E96"/>
    <w:rsid w:val="00482A54"/>
    <w:rsid w:val="00482FF3"/>
    <w:rsid w:val="004830B7"/>
    <w:rsid w:val="00483698"/>
    <w:rsid w:val="004849F1"/>
    <w:rsid w:val="00484A9F"/>
    <w:rsid w:val="00484BF1"/>
    <w:rsid w:val="004851AA"/>
    <w:rsid w:val="004863B1"/>
    <w:rsid w:val="00486649"/>
    <w:rsid w:val="0048669F"/>
    <w:rsid w:val="0048692E"/>
    <w:rsid w:val="00486AA9"/>
    <w:rsid w:val="00490A4F"/>
    <w:rsid w:val="00490EF5"/>
    <w:rsid w:val="004919E8"/>
    <w:rsid w:val="00491D29"/>
    <w:rsid w:val="004922EB"/>
    <w:rsid w:val="00492349"/>
    <w:rsid w:val="00493505"/>
    <w:rsid w:val="00493607"/>
    <w:rsid w:val="00493A07"/>
    <w:rsid w:val="00494313"/>
    <w:rsid w:val="004946EF"/>
    <w:rsid w:val="004949C8"/>
    <w:rsid w:val="00494DD0"/>
    <w:rsid w:val="0049521D"/>
    <w:rsid w:val="00495951"/>
    <w:rsid w:val="00496104"/>
    <w:rsid w:val="00497048"/>
    <w:rsid w:val="00497870"/>
    <w:rsid w:val="004A0E77"/>
    <w:rsid w:val="004A105C"/>
    <w:rsid w:val="004A3B15"/>
    <w:rsid w:val="004A3B9D"/>
    <w:rsid w:val="004A3CE2"/>
    <w:rsid w:val="004A5BD8"/>
    <w:rsid w:val="004A5D85"/>
    <w:rsid w:val="004A6E61"/>
    <w:rsid w:val="004A7C3C"/>
    <w:rsid w:val="004A7F12"/>
    <w:rsid w:val="004B01DD"/>
    <w:rsid w:val="004B04A7"/>
    <w:rsid w:val="004B0A63"/>
    <w:rsid w:val="004B0B10"/>
    <w:rsid w:val="004B0D6A"/>
    <w:rsid w:val="004B14F1"/>
    <w:rsid w:val="004B2540"/>
    <w:rsid w:val="004B26AA"/>
    <w:rsid w:val="004B2A9D"/>
    <w:rsid w:val="004B35B1"/>
    <w:rsid w:val="004B37F9"/>
    <w:rsid w:val="004B4023"/>
    <w:rsid w:val="004B49AE"/>
    <w:rsid w:val="004B5857"/>
    <w:rsid w:val="004B5D17"/>
    <w:rsid w:val="004B5DDF"/>
    <w:rsid w:val="004B61E8"/>
    <w:rsid w:val="004B6A77"/>
    <w:rsid w:val="004B7243"/>
    <w:rsid w:val="004B78E8"/>
    <w:rsid w:val="004C0856"/>
    <w:rsid w:val="004C1019"/>
    <w:rsid w:val="004C135C"/>
    <w:rsid w:val="004C149D"/>
    <w:rsid w:val="004C152C"/>
    <w:rsid w:val="004C1608"/>
    <w:rsid w:val="004C2CC8"/>
    <w:rsid w:val="004C2F0E"/>
    <w:rsid w:val="004C36B5"/>
    <w:rsid w:val="004C3ECE"/>
    <w:rsid w:val="004C43B6"/>
    <w:rsid w:val="004C4BAE"/>
    <w:rsid w:val="004C593B"/>
    <w:rsid w:val="004C5D2E"/>
    <w:rsid w:val="004C6446"/>
    <w:rsid w:val="004D0018"/>
    <w:rsid w:val="004D0E4C"/>
    <w:rsid w:val="004D10AE"/>
    <w:rsid w:val="004D1CF7"/>
    <w:rsid w:val="004D203D"/>
    <w:rsid w:val="004D296A"/>
    <w:rsid w:val="004D29FD"/>
    <w:rsid w:val="004D2C58"/>
    <w:rsid w:val="004D4024"/>
    <w:rsid w:val="004D40DF"/>
    <w:rsid w:val="004D4D8B"/>
    <w:rsid w:val="004D686B"/>
    <w:rsid w:val="004E0780"/>
    <w:rsid w:val="004E07C3"/>
    <w:rsid w:val="004E099A"/>
    <w:rsid w:val="004E1756"/>
    <w:rsid w:val="004E18D7"/>
    <w:rsid w:val="004E1C56"/>
    <w:rsid w:val="004E2108"/>
    <w:rsid w:val="004E221A"/>
    <w:rsid w:val="004E236F"/>
    <w:rsid w:val="004E2495"/>
    <w:rsid w:val="004E25A9"/>
    <w:rsid w:val="004E3864"/>
    <w:rsid w:val="004E651D"/>
    <w:rsid w:val="004E7273"/>
    <w:rsid w:val="004F0CAD"/>
    <w:rsid w:val="004F1633"/>
    <w:rsid w:val="004F1C1F"/>
    <w:rsid w:val="004F2241"/>
    <w:rsid w:val="004F2393"/>
    <w:rsid w:val="004F2758"/>
    <w:rsid w:val="004F2C6C"/>
    <w:rsid w:val="004F33E1"/>
    <w:rsid w:val="004F39F9"/>
    <w:rsid w:val="004F3A11"/>
    <w:rsid w:val="004F3D26"/>
    <w:rsid w:val="004F401D"/>
    <w:rsid w:val="004F42D3"/>
    <w:rsid w:val="004F49A8"/>
    <w:rsid w:val="004F4DF7"/>
    <w:rsid w:val="004F4FE4"/>
    <w:rsid w:val="004F544C"/>
    <w:rsid w:val="004F557A"/>
    <w:rsid w:val="004F5BCF"/>
    <w:rsid w:val="004F5DCE"/>
    <w:rsid w:val="004F5E75"/>
    <w:rsid w:val="004F7F24"/>
    <w:rsid w:val="00500BAB"/>
    <w:rsid w:val="00501911"/>
    <w:rsid w:val="00501999"/>
    <w:rsid w:val="005022F6"/>
    <w:rsid w:val="0050283D"/>
    <w:rsid w:val="00503B7A"/>
    <w:rsid w:val="005046E9"/>
    <w:rsid w:val="00505BF4"/>
    <w:rsid w:val="00505CF2"/>
    <w:rsid w:val="00505D16"/>
    <w:rsid w:val="005069F8"/>
    <w:rsid w:val="00506A1E"/>
    <w:rsid w:val="00507819"/>
    <w:rsid w:val="005122A2"/>
    <w:rsid w:val="00512835"/>
    <w:rsid w:val="00512A95"/>
    <w:rsid w:val="005138B6"/>
    <w:rsid w:val="005139F1"/>
    <w:rsid w:val="00513F18"/>
    <w:rsid w:val="00514028"/>
    <w:rsid w:val="00514426"/>
    <w:rsid w:val="00514F3E"/>
    <w:rsid w:val="00515B89"/>
    <w:rsid w:val="00520559"/>
    <w:rsid w:val="00520993"/>
    <w:rsid w:val="005211F9"/>
    <w:rsid w:val="00521CA5"/>
    <w:rsid w:val="005229A3"/>
    <w:rsid w:val="00523366"/>
    <w:rsid w:val="005239FF"/>
    <w:rsid w:val="005246A8"/>
    <w:rsid w:val="00524858"/>
    <w:rsid w:val="005251A4"/>
    <w:rsid w:val="00525E88"/>
    <w:rsid w:val="005264B7"/>
    <w:rsid w:val="00526960"/>
    <w:rsid w:val="00527B7A"/>
    <w:rsid w:val="00530631"/>
    <w:rsid w:val="00530DF8"/>
    <w:rsid w:val="005317B2"/>
    <w:rsid w:val="005324A2"/>
    <w:rsid w:val="00533519"/>
    <w:rsid w:val="005341EF"/>
    <w:rsid w:val="0053567D"/>
    <w:rsid w:val="005359E9"/>
    <w:rsid w:val="00535A77"/>
    <w:rsid w:val="00536906"/>
    <w:rsid w:val="0053761F"/>
    <w:rsid w:val="00537814"/>
    <w:rsid w:val="0054032E"/>
    <w:rsid w:val="00540671"/>
    <w:rsid w:val="00540BEC"/>
    <w:rsid w:val="00541E82"/>
    <w:rsid w:val="00542034"/>
    <w:rsid w:val="005423E7"/>
    <w:rsid w:val="00542BBB"/>
    <w:rsid w:val="00543FC4"/>
    <w:rsid w:val="005441B4"/>
    <w:rsid w:val="00544943"/>
    <w:rsid w:val="00544E15"/>
    <w:rsid w:val="005462DF"/>
    <w:rsid w:val="00546885"/>
    <w:rsid w:val="00547807"/>
    <w:rsid w:val="00550CE2"/>
    <w:rsid w:val="00550DEF"/>
    <w:rsid w:val="00551FB3"/>
    <w:rsid w:val="00552BB3"/>
    <w:rsid w:val="005530AE"/>
    <w:rsid w:val="00554751"/>
    <w:rsid w:val="00554D9E"/>
    <w:rsid w:val="00555B6C"/>
    <w:rsid w:val="00555FE5"/>
    <w:rsid w:val="005562AD"/>
    <w:rsid w:val="00556687"/>
    <w:rsid w:val="005566D4"/>
    <w:rsid w:val="00556850"/>
    <w:rsid w:val="00556D45"/>
    <w:rsid w:val="0055705B"/>
    <w:rsid w:val="00557B5B"/>
    <w:rsid w:val="00557C3B"/>
    <w:rsid w:val="00557DB4"/>
    <w:rsid w:val="00560012"/>
    <w:rsid w:val="00560029"/>
    <w:rsid w:val="00561A38"/>
    <w:rsid w:val="00561CBF"/>
    <w:rsid w:val="005625AF"/>
    <w:rsid w:val="00562D41"/>
    <w:rsid w:val="00562ECC"/>
    <w:rsid w:val="005636B6"/>
    <w:rsid w:val="00563EDA"/>
    <w:rsid w:val="005642FB"/>
    <w:rsid w:val="00564956"/>
    <w:rsid w:val="00565034"/>
    <w:rsid w:val="00565CD5"/>
    <w:rsid w:val="005665D5"/>
    <w:rsid w:val="00566EF9"/>
    <w:rsid w:val="00567331"/>
    <w:rsid w:val="0056797F"/>
    <w:rsid w:val="00571516"/>
    <w:rsid w:val="0057243E"/>
    <w:rsid w:val="00573237"/>
    <w:rsid w:val="00573952"/>
    <w:rsid w:val="005739F8"/>
    <w:rsid w:val="005749BB"/>
    <w:rsid w:val="00574F4F"/>
    <w:rsid w:val="00575217"/>
    <w:rsid w:val="00575E56"/>
    <w:rsid w:val="00575F10"/>
    <w:rsid w:val="00576586"/>
    <w:rsid w:val="00576D19"/>
    <w:rsid w:val="00576F28"/>
    <w:rsid w:val="00577048"/>
    <w:rsid w:val="00577645"/>
    <w:rsid w:val="00577675"/>
    <w:rsid w:val="00577FD9"/>
    <w:rsid w:val="005811AF"/>
    <w:rsid w:val="0058185F"/>
    <w:rsid w:val="005824CD"/>
    <w:rsid w:val="00582F0F"/>
    <w:rsid w:val="00583EC6"/>
    <w:rsid w:val="00583F44"/>
    <w:rsid w:val="0058407A"/>
    <w:rsid w:val="005853D4"/>
    <w:rsid w:val="005855EF"/>
    <w:rsid w:val="005858DB"/>
    <w:rsid w:val="00585F95"/>
    <w:rsid w:val="0058604D"/>
    <w:rsid w:val="0058630F"/>
    <w:rsid w:val="00586A8C"/>
    <w:rsid w:val="00587926"/>
    <w:rsid w:val="00587EDA"/>
    <w:rsid w:val="005900F2"/>
    <w:rsid w:val="00590B99"/>
    <w:rsid w:val="00590B9D"/>
    <w:rsid w:val="00590E18"/>
    <w:rsid w:val="005917D2"/>
    <w:rsid w:val="00591CC4"/>
    <w:rsid w:val="00592C7C"/>
    <w:rsid w:val="00594268"/>
    <w:rsid w:val="00594F01"/>
    <w:rsid w:val="005950CA"/>
    <w:rsid w:val="005952B1"/>
    <w:rsid w:val="00595B3D"/>
    <w:rsid w:val="00596DBB"/>
    <w:rsid w:val="00596F65"/>
    <w:rsid w:val="0059763B"/>
    <w:rsid w:val="005978F4"/>
    <w:rsid w:val="005A06F6"/>
    <w:rsid w:val="005A0757"/>
    <w:rsid w:val="005A2743"/>
    <w:rsid w:val="005A2860"/>
    <w:rsid w:val="005A2950"/>
    <w:rsid w:val="005A3BE9"/>
    <w:rsid w:val="005A3CCC"/>
    <w:rsid w:val="005A3E2D"/>
    <w:rsid w:val="005A3E7C"/>
    <w:rsid w:val="005A3F71"/>
    <w:rsid w:val="005A460B"/>
    <w:rsid w:val="005A4F94"/>
    <w:rsid w:val="005A5905"/>
    <w:rsid w:val="005A5FB6"/>
    <w:rsid w:val="005A71C9"/>
    <w:rsid w:val="005B0057"/>
    <w:rsid w:val="005B0F51"/>
    <w:rsid w:val="005B187A"/>
    <w:rsid w:val="005B22E6"/>
    <w:rsid w:val="005B268E"/>
    <w:rsid w:val="005B2F83"/>
    <w:rsid w:val="005B3229"/>
    <w:rsid w:val="005B3302"/>
    <w:rsid w:val="005B330D"/>
    <w:rsid w:val="005B39D1"/>
    <w:rsid w:val="005B3D73"/>
    <w:rsid w:val="005B411F"/>
    <w:rsid w:val="005B584D"/>
    <w:rsid w:val="005B5CFA"/>
    <w:rsid w:val="005B6048"/>
    <w:rsid w:val="005B67B6"/>
    <w:rsid w:val="005B6835"/>
    <w:rsid w:val="005B6849"/>
    <w:rsid w:val="005B747C"/>
    <w:rsid w:val="005B7794"/>
    <w:rsid w:val="005B79C7"/>
    <w:rsid w:val="005B7C70"/>
    <w:rsid w:val="005C19D3"/>
    <w:rsid w:val="005C2092"/>
    <w:rsid w:val="005C2310"/>
    <w:rsid w:val="005C346C"/>
    <w:rsid w:val="005C35E7"/>
    <w:rsid w:val="005C40A0"/>
    <w:rsid w:val="005C413F"/>
    <w:rsid w:val="005C4F7B"/>
    <w:rsid w:val="005C78B7"/>
    <w:rsid w:val="005D01E0"/>
    <w:rsid w:val="005D0A2E"/>
    <w:rsid w:val="005D0EEA"/>
    <w:rsid w:val="005D0F30"/>
    <w:rsid w:val="005D1B48"/>
    <w:rsid w:val="005D1EE1"/>
    <w:rsid w:val="005D23AE"/>
    <w:rsid w:val="005D2650"/>
    <w:rsid w:val="005D421B"/>
    <w:rsid w:val="005D4B69"/>
    <w:rsid w:val="005D55E9"/>
    <w:rsid w:val="005D5C76"/>
    <w:rsid w:val="005D6219"/>
    <w:rsid w:val="005D7629"/>
    <w:rsid w:val="005D773E"/>
    <w:rsid w:val="005D77DE"/>
    <w:rsid w:val="005D7E3F"/>
    <w:rsid w:val="005E0D47"/>
    <w:rsid w:val="005E0D54"/>
    <w:rsid w:val="005E1C7D"/>
    <w:rsid w:val="005E21D6"/>
    <w:rsid w:val="005E2C8E"/>
    <w:rsid w:val="005E3745"/>
    <w:rsid w:val="005E56D6"/>
    <w:rsid w:val="005E75E5"/>
    <w:rsid w:val="005F0838"/>
    <w:rsid w:val="005F08F7"/>
    <w:rsid w:val="005F0AED"/>
    <w:rsid w:val="005F1551"/>
    <w:rsid w:val="005F24D3"/>
    <w:rsid w:val="005F24DD"/>
    <w:rsid w:val="005F25DF"/>
    <w:rsid w:val="005F33CC"/>
    <w:rsid w:val="005F3C41"/>
    <w:rsid w:val="005F46FE"/>
    <w:rsid w:val="005F4742"/>
    <w:rsid w:val="005F4B9B"/>
    <w:rsid w:val="005F4C25"/>
    <w:rsid w:val="005F4C5C"/>
    <w:rsid w:val="005F4D10"/>
    <w:rsid w:val="005F604C"/>
    <w:rsid w:val="005F6D13"/>
    <w:rsid w:val="00600A0E"/>
    <w:rsid w:val="00600E69"/>
    <w:rsid w:val="006013BD"/>
    <w:rsid w:val="006017E1"/>
    <w:rsid w:val="00601A63"/>
    <w:rsid w:val="00602C50"/>
    <w:rsid w:val="00603807"/>
    <w:rsid w:val="00604116"/>
    <w:rsid w:val="00604AC1"/>
    <w:rsid w:val="00604B26"/>
    <w:rsid w:val="00604D31"/>
    <w:rsid w:val="00605005"/>
    <w:rsid w:val="00605D63"/>
    <w:rsid w:val="00605DDE"/>
    <w:rsid w:val="00605E33"/>
    <w:rsid w:val="0060609A"/>
    <w:rsid w:val="00606A5D"/>
    <w:rsid w:val="00606AD9"/>
    <w:rsid w:val="00606D83"/>
    <w:rsid w:val="006070B1"/>
    <w:rsid w:val="00607108"/>
    <w:rsid w:val="00610488"/>
    <w:rsid w:val="0061093E"/>
    <w:rsid w:val="00610AA9"/>
    <w:rsid w:val="00610CD3"/>
    <w:rsid w:val="00610F59"/>
    <w:rsid w:val="006114C7"/>
    <w:rsid w:val="006116D6"/>
    <w:rsid w:val="006119A2"/>
    <w:rsid w:val="0061274A"/>
    <w:rsid w:val="006158D0"/>
    <w:rsid w:val="00615B26"/>
    <w:rsid w:val="006173A3"/>
    <w:rsid w:val="00617B34"/>
    <w:rsid w:val="00622342"/>
    <w:rsid w:val="0062352D"/>
    <w:rsid w:val="00625A00"/>
    <w:rsid w:val="00625C83"/>
    <w:rsid w:val="00626A7E"/>
    <w:rsid w:val="006270B4"/>
    <w:rsid w:val="00627422"/>
    <w:rsid w:val="00627D5E"/>
    <w:rsid w:val="00627FD7"/>
    <w:rsid w:val="006303CD"/>
    <w:rsid w:val="0063160F"/>
    <w:rsid w:val="0063169E"/>
    <w:rsid w:val="00631D32"/>
    <w:rsid w:val="00632936"/>
    <w:rsid w:val="00632DE9"/>
    <w:rsid w:val="00632F5B"/>
    <w:rsid w:val="00633207"/>
    <w:rsid w:val="006333AD"/>
    <w:rsid w:val="00633588"/>
    <w:rsid w:val="00634534"/>
    <w:rsid w:val="00634B9D"/>
    <w:rsid w:val="00634DD6"/>
    <w:rsid w:val="00635B86"/>
    <w:rsid w:val="006361F9"/>
    <w:rsid w:val="00641303"/>
    <w:rsid w:val="006444FD"/>
    <w:rsid w:val="00646327"/>
    <w:rsid w:val="00647238"/>
    <w:rsid w:val="00647D56"/>
    <w:rsid w:val="00647D9C"/>
    <w:rsid w:val="00650232"/>
    <w:rsid w:val="006515D7"/>
    <w:rsid w:val="00651E70"/>
    <w:rsid w:val="00651F84"/>
    <w:rsid w:val="0065228E"/>
    <w:rsid w:val="00652853"/>
    <w:rsid w:val="006529CB"/>
    <w:rsid w:val="00652AD2"/>
    <w:rsid w:val="00652C9D"/>
    <w:rsid w:val="00654779"/>
    <w:rsid w:val="00654930"/>
    <w:rsid w:val="0065651C"/>
    <w:rsid w:val="00656A13"/>
    <w:rsid w:val="00656BFE"/>
    <w:rsid w:val="00657061"/>
    <w:rsid w:val="0065748E"/>
    <w:rsid w:val="00657613"/>
    <w:rsid w:val="00657F90"/>
    <w:rsid w:val="006609C4"/>
    <w:rsid w:val="00660CCC"/>
    <w:rsid w:val="006610BC"/>
    <w:rsid w:val="00661715"/>
    <w:rsid w:val="00661AD4"/>
    <w:rsid w:val="006620FF"/>
    <w:rsid w:val="00662152"/>
    <w:rsid w:val="00662A27"/>
    <w:rsid w:val="00662A9F"/>
    <w:rsid w:val="00662C50"/>
    <w:rsid w:val="00662E7B"/>
    <w:rsid w:val="0066340D"/>
    <w:rsid w:val="006634B3"/>
    <w:rsid w:val="0066541F"/>
    <w:rsid w:val="00665461"/>
    <w:rsid w:val="00665634"/>
    <w:rsid w:val="00666254"/>
    <w:rsid w:val="006670FF"/>
    <w:rsid w:val="0066787A"/>
    <w:rsid w:val="00667EF6"/>
    <w:rsid w:val="00670670"/>
    <w:rsid w:val="00670E67"/>
    <w:rsid w:val="00671E7C"/>
    <w:rsid w:val="006720BE"/>
    <w:rsid w:val="00672616"/>
    <w:rsid w:val="0067268E"/>
    <w:rsid w:val="00672860"/>
    <w:rsid w:val="00672EA4"/>
    <w:rsid w:val="00673422"/>
    <w:rsid w:val="006744F3"/>
    <w:rsid w:val="00675E91"/>
    <w:rsid w:val="00676133"/>
    <w:rsid w:val="006765DA"/>
    <w:rsid w:val="00676C98"/>
    <w:rsid w:val="0068056F"/>
    <w:rsid w:val="00681E5A"/>
    <w:rsid w:val="00682999"/>
    <w:rsid w:val="00682C48"/>
    <w:rsid w:val="006840F6"/>
    <w:rsid w:val="0068433B"/>
    <w:rsid w:val="00684BAF"/>
    <w:rsid w:val="00684FAD"/>
    <w:rsid w:val="006869D3"/>
    <w:rsid w:val="00687E27"/>
    <w:rsid w:val="00690ED6"/>
    <w:rsid w:val="00691329"/>
    <w:rsid w:val="00691936"/>
    <w:rsid w:val="0069279B"/>
    <w:rsid w:val="006949CD"/>
    <w:rsid w:val="00695CCB"/>
    <w:rsid w:val="00696147"/>
    <w:rsid w:val="006963F7"/>
    <w:rsid w:val="00696435"/>
    <w:rsid w:val="0069655F"/>
    <w:rsid w:val="00696FB2"/>
    <w:rsid w:val="00697564"/>
    <w:rsid w:val="00697981"/>
    <w:rsid w:val="006A046F"/>
    <w:rsid w:val="006A082F"/>
    <w:rsid w:val="006A0D15"/>
    <w:rsid w:val="006A0EE7"/>
    <w:rsid w:val="006A10E6"/>
    <w:rsid w:val="006A13F4"/>
    <w:rsid w:val="006A1C7C"/>
    <w:rsid w:val="006A3611"/>
    <w:rsid w:val="006A43CA"/>
    <w:rsid w:val="006A4ABF"/>
    <w:rsid w:val="006A5169"/>
    <w:rsid w:val="006A5755"/>
    <w:rsid w:val="006A5AD6"/>
    <w:rsid w:val="006A6714"/>
    <w:rsid w:val="006A6AF6"/>
    <w:rsid w:val="006A7075"/>
    <w:rsid w:val="006A7786"/>
    <w:rsid w:val="006A7DC6"/>
    <w:rsid w:val="006A7F5F"/>
    <w:rsid w:val="006B043E"/>
    <w:rsid w:val="006B06EA"/>
    <w:rsid w:val="006B0A79"/>
    <w:rsid w:val="006B0D09"/>
    <w:rsid w:val="006B156E"/>
    <w:rsid w:val="006B1D0D"/>
    <w:rsid w:val="006B1E02"/>
    <w:rsid w:val="006B1FBA"/>
    <w:rsid w:val="006B25AD"/>
    <w:rsid w:val="006B304E"/>
    <w:rsid w:val="006B34B1"/>
    <w:rsid w:val="006B3532"/>
    <w:rsid w:val="006B4E9B"/>
    <w:rsid w:val="006B59E2"/>
    <w:rsid w:val="006B5D90"/>
    <w:rsid w:val="006B70C8"/>
    <w:rsid w:val="006B7672"/>
    <w:rsid w:val="006B7AFD"/>
    <w:rsid w:val="006C0299"/>
    <w:rsid w:val="006C0E61"/>
    <w:rsid w:val="006C142E"/>
    <w:rsid w:val="006C1DBA"/>
    <w:rsid w:val="006C2378"/>
    <w:rsid w:val="006C271C"/>
    <w:rsid w:val="006C411D"/>
    <w:rsid w:val="006C41F8"/>
    <w:rsid w:val="006C5279"/>
    <w:rsid w:val="006C5D5C"/>
    <w:rsid w:val="006C63FA"/>
    <w:rsid w:val="006C6835"/>
    <w:rsid w:val="006C6C4A"/>
    <w:rsid w:val="006C6D42"/>
    <w:rsid w:val="006C6DFD"/>
    <w:rsid w:val="006C724A"/>
    <w:rsid w:val="006C72D4"/>
    <w:rsid w:val="006C7751"/>
    <w:rsid w:val="006D0928"/>
    <w:rsid w:val="006D0A4B"/>
    <w:rsid w:val="006D0C4D"/>
    <w:rsid w:val="006D19A1"/>
    <w:rsid w:val="006D2291"/>
    <w:rsid w:val="006D22EE"/>
    <w:rsid w:val="006D2DD7"/>
    <w:rsid w:val="006D2FB0"/>
    <w:rsid w:val="006D33BE"/>
    <w:rsid w:val="006D3E7D"/>
    <w:rsid w:val="006D4897"/>
    <w:rsid w:val="006D50F7"/>
    <w:rsid w:val="006D6114"/>
    <w:rsid w:val="006D673B"/>
    <w:rsid w:val="006D69AF"/>
    <w:rsid w:val="006D6A6C"/>
    <w:rsid w:val="006D7572"/>
    <w:rsid w:val="006E0EC7"/>
    <w:rsid w:val="006E12A7"/>
    <w:rsid w:val="006E2327"/>
    <w:rsid w:val="006E26D6"/>
    <w:rsid w:val="006E2AF4"/>
    <w:rsid w:val="006E2E81"/>
    <w:rsid w:val="006E3096"/>
    <w:rsid w:val="006E34B6"/>
    <w:rsid w:val="006E4744"/>
    <w:rsid w:val="006E4DA0"/>
    <w:rsid w:val="006E58F9"/>
    <w:rsid w:val="006E62AE"/>
    <w:rsid w:val="006E6934"/>
    <w:rsid w:val="006E723F"/>
    <w:rsid w:val="006E7CE4"/>
    <w:rsid w:val="006E7D86"/>
    <w:rsid w:val="006F0214"/>
    <w:rsid w:val="006F0473"/>
    <w:rsid w:val="006F0AD0"/>
    <w:rsid w:val="006F0AFD"/>
    <w:rsid w:val="006F0F7C"/>
    <w:rsid w:val="006F180B"/>
    <w:rsid w:val="006F1A41"/>
    <w:rsid w:val="006F1E75"/>
    <w:rsid w:val="006F27B1"/>
    <w:rsid w:val="006F2DC3"/>
    <w:rsid w:val="006F4299"/>
    <w:rsid w:val="006F4A24"/>
    <w:rsid w:val="006F53EB"/>
    <w:rsid w:val="006F585E"/>
    <w:rsid w:val="006F622B"/>
    <w:rsid w:val="006F6280"/>
    <w:rsid w:val="006F6441"/>
    <w:rsid w:val="006F6619"/>
    <w:rsid w:val="006F6D81"/>
    <w:rsid w:val="006F7510"/>
    <w:rsid w:val="00700041"/>
    <w:rsid w:val="007002B4"/>
    <w:rsid w:val="0070077C"/>
    <w:rsid w:val="007011AF"/>
    <w:rsid w:val="00702D78"/>
    <w:rsid w:val="007035BD"/>
    <w:rsid w:val="007040F7"/>
    <w:rsid w:val="0070431E"/>
    <w:rsid w:val="00705CC7"/>
    <w:rsid w:val="007062BE"/>
    <w:rsid w:val="007063C2"/>
    <w:rsid w:val="007065D4"/>
    <w:rsid w:val="00706F06"/>
    <w:rsid w:val="007077E0"/>
    <w:rsid w:val="00707B80"/>
    <w:rsid w:val="00707E72"/>
    <w:rsid w:val="007102BA"/>
    <w:rsid w:val="00710D93"/>
    <w:rsid w:val="00711829"/>
    <w:rsid w:val="00711902"/>
    <w:rsid w:val="00712489"/>
    <w:rsid w:val="0071253E"/>
    <w:rsid w:val="00712574"/>
    <w:rsid w:val="007127FA"/>
    <w:rsid w:val="00712CA0"/>
    <w:rsid w:val="0071355F"/>
    <w:rsid w:val="00714418"/>
    <w:rsid w:val="00715400"/>
    <w:rsid w:val="00717229"/>
    <w:rsid w:val="00717748"/>
    <w:rsid w:val="00720137"/>
    <w:rsid w:val="007201EA"/>
    <w:rsid w:val="00720D21"/>
    <w:rsid w:val="00720EA8"/>
    <w:rsid w:val="007212DA"/>
    <w:rsid w:val="00721561"/>
    <w:rsid w:val="007221BE"/>
    <w:rsid w:val="00722601"/>
    <w:rsid w:val="0072274C"/>
    <w:rsid w:val="00722896"/>
    <w:rsid w:val="00722CDE"/>
    <w:rsid w:val="0072331E"/>
    <w:rsid w:val="0072535F"/>
    <w:rsid w:val="00725557"/>
    <w:rsid w:val="00725F27"/>
    <w:rsid w:val="00726CAE"/>
    <w:rsid w:val="00726E51"/>
    <w:rsid w:val="007277EF"/>
    <w:rsid w:val="00727E7B"/>
    <w:rsid w:val="00732053"/>
    <w:rsid w:val="007326A0"/>
    <w:rsid w:val="00733267"/>
    <w:rsid w:val="00733476"/>
    <w:rsid w:val="007337F2"/>
    <w:rsid w:val="00734B3F"/>
    <w:rsid w:val="00735A14"/>
    <w:rsid w:val="0073620D"/>
    <w:rsid w:val="007367A9"/>
    <w:rsid w:val="00736F61"/>
    <w:rsid w:val="007372B8"/>
    <w:rsid w:val="00737583"/>
    <w:rsid w:val="007376D4"/>
    <w:rsid w:val="00737A87"/>
    <w:rsid w:val="00737BAB"/>
    <w:rsid w:val="00740D20"/>
    <w:rsid w:val="00740EAF"/>
    <w:rsid w:val="0074255E"/>
    <w:rsid w:val="00742D0A"/>
    <w:rsid w:val="00743282"/>
    <w:rsid w:val="00743DC5"/>
    <w:rsid w:val="00744211"/>
    <w:rsid w:val="00744701"/>
    <w:rsid w:val="007459B4"/>
    <w:rsid w:val="007465EE"/>
    <w:rsid w:val="007469CB"/>
    <w:rsid w:val="00750471"/>
    <w:rsid w:val="00752AC5"/>
    <w:rsid w:val="00752B28"/>
    <w:rsid w:val="0075329E"/>
    <w:rsid w:val="00753F0A"/>
    <w:rsid w:val="007545EB"/>
    <w:rsid w:val="007548A2"/>
    <w:rsid w:val="00754CF4"/>
    <w:rsid w:val="00755510"/>
    <w:rsid w:val="00756BF4"/>
    <w:rsid w:val="00756D20"/>
    <w:rsid w:val="007572DA"/>
    <w:rsid w:val="0075756A"/>
    <w:rsid w:val="00757F4E"/>
    <w:rsid w:val="00757FA5"/>
    <w:rsid w:val="00760034"/>
    <w:rsid w:val="00761039"/>
    <w:rsid w:val="00761543"/>
    <w:rsid w:val="00761842"/>
    <w:rsid w:val="00761D62"/>
    <w:rsid w:val="007626D2"/>
    <w:rsid w:val="007629BE"/>
    <w:rsid w:val="00764452"/>
    <w:rsid w:val="00764471"/>
    <w:rsid w:val="00764C6F"/>
    <w:rsid w:val="00764D1C"/>
    <w:rsid w:val="00764E32"/>
    <w:rsid w:val="00764E6C"/>
    <w:rsid w:val="00764EDB"/>
    <w:rsid w:val="00764EE2"/>
    <w:rsid w:val="0076506D"/>
    <w:rsid w:val="007650D6"/>
    <w:rsid w:val="0076626A"/>
    <w:rsid w:val="00766292"/>
    <w:rsid w:val="00766DD0"/>
    <w:rsid w:val="00767526"/>
    <w:rsid w:val="00767CE8"/>
    <w:rsid w:val="00771381"/>
    <w:rsid w:val="00771925"/>
    <w:rsid w:val="00771A22"/>
    <w:rsid w:val="00771D04"/>
    <w:rsid w:val="00772C73"/>
    <w:rsid w:val="0077317F"/>
    <w:rsid w:val="0077400D"/>
    <w:rsid w:val="0077423D"/>
    <w:rsid w:val="00774F6A"/>
    <w:rsid w:val="00775792"/>
    <w:rsid w:val="007761AC"/>
    <w:rsid w:val="00776BC1"/>
    <w:rsid w:val="007777D8"/>
    <w:rsid w:val="007800A8"/>
    <w:rsid w:val="00780FF0"/>
    <w:rsid w:val="007816F6"/>
    <w:rsid w:val="00781B96"/>
    <w:rsid w:val="007826EE"/>
    <w:rsid w:val="00782B25"/>
    <w:rsid w:val="00785B09"/>
    <w:rsid w:val="0078790C"/>
    <w:rsid w:val="00790795"/>
    <w:rsid w:val="007912B2"/>
    <w:rsid w:val="007912E9"/>
    <w:rsid w:val="007915FD"/>
    <w:rsid w:val="00791862"/>
    <w:rsid w:val="00791A5C"/>
    <w:rsid w:val="00791EDC"/>
    <w:rsid w:val="007920EB"/>
    <w:rsid w:val="00792805"/>
    <w:rsid w:val="00792D9D"/>
    <w:rsid w:val="0079302C"/>
    <w:rsid w:val="007931DF"/>
    <w:rsid w:val="007934C3"/>
    <w:rsid w:val="00793593"/>
    <w:rsid w:val="0079398F"/>
    <w:rsid w:val="0079399E"/>
    <w:rsid w:val="0079414B"/>
    <w:rsid w:val="00794A3B"/>
    <w:rsid w:val="00794A44"/>
    <w:rsid w:val="0079570A"/>
    <w:rsid w:val="007957BA"/>
    <w:rsid w:val="00797D7B"/>
    <w:rsid w:val="007A05B7"/>
    <w:rsid w:val="007A065A"/>
    <w:rsid w:val="007A1758"/>
    <w:rsid w:val="007A24E4"/>
    <w:rsid w:val="007A2B8D"/>
    <w:rsid w:val="007A3B10"/>
    <w:rsid w:val="007A48FB"/>
    <w:rsid w:val="007A5C6F"/>
    <w:rsid w:val="007A61B0"/>
    <w:rsid w:val="007A63AC"/>
    <w:rsid w:val="007A6B51"/>
    <w:rsid w:val="007A6E1F"/>
    <w:rsid w:val="007A706C"/>
    <w:rsid w:val="007B0B27"/>
    <w:rsid w:val="007B0EAF"/>
    <w:rsid w:val="007B1A0F"/>
    <w:rsid w:val="007B20BA"/>
    <w:rsid w:val="007B4D56"/>
    <w:rsid w:val="007B53F6"/>
    <w:rsid w:val="007B571F"/>
    <w:rsid w:val="007B5F4C"/>
    <w:rsid w:val="007B61A1"/>
    <w:rsid w:val="007C0130"/>
    <w:rsid w:val="007C065E"/>
    <w:rsid w:val="007C22B1"/>
    <w:rsid w:val="007C24BE"/>
    <w:rsid w:val="007C25EC"/>
    <w:rsid w:val="007C3845"/>
    <w:rsid w:val="007C38EE"/>
    <w:rsid w:val="007C3CBB"/>
    <w:rsid w:val="007C41DE"/>
    <w:rsid w:val="007C4AC1"/>
    <w:rsid w:val="007C51EB"/>
    <w:rsid w:val="007C5995"/>
    <w:rsid w:val="007C5C97"/>
    <w:rsid w:val="007C6027"/>
    <w:rsid w:val="007C6594"/>
    <w:rsid w:val="007C6B1D"/>
    <w:rsid w:val="007C7EAF"/>
    <w:rsid w:val="007D015F"/>
    <w:rsid w:val="007D0BDF"/>
    <w:rsid w:val="007D2410"/>
    <w:rsid w:val="007D259D"/>
    <w:rsid w:val="007D28FF"/>
    <w:rsid w:val="007D5213"/>
    <w:rsid w:val="007D52D1"/>
    <w:rsid w:val="007D5746"/>
    <w:rsid w:val="007D5957"/>
    <w:rsid w:val="007D5AD3"/>
    <w:rsid w:val="007D5B27"/>
    <w:rsid w:val="007D6547"/>
    <w:rsid w:val="007D693F"/>
    <w:rsid w:val="007D6DAC"/>
    <w:rsid w:val="007D7542"/>
    <w:rsid w:val="007D7BA4"/>
    <w:rsid w:val="007D7DE9"/>
    <w:rsid w:val="007D7F6B"/>
    <w:rsid w:val="007E0F0E"/>
    <w:rsid w:val="007E0F5F"/>
    <w:rsid w:val="007E1BAC"/>
    <w:rsid w:val="007E2183"/>
    <w:rsid w:val="007E558C"/>
    <w:rsid w:val="007E64C1"/>
    <w:rsid w:val="007E6B2C"/>
    <w:rsid w:val="007F0613"/>
    <w:rsid w:val="007F0E42"/>
    <w:rsid w:val="007F0E6A"/>
    <w:rsid w:val="007F1409"/>
    <w:rsid w:val="007F186D"/>
    <w:rsid w:val="007F1A47"/>
    <w:rsid w:val="007F1A5B"/>
    <w:rsid w:val="007F350E"/>
    <w:rsid w:val="007F3B47"/>
    <w:rsid w:val="007F3D88"/>
    <w:rsid w:val="007F44D5"/>
    <w:rsid w:val="007F518A"/>
    <w:rsid w:val="007F56E2"/>
    <w:rsid w:val="007F5834"/>
    <w:rsid w:val="007F5A57"/>
    <w:rsid w:val="007F5F54"/>
    <w:rsid w:val="007F68FC"/>
    <w:rsid w:val="007F6EB4"/>
    <w:rsid w:val="007F7EA6"/>
    <w:rsid w:val="00801301"/>
    <w:rsid w:val="00802F1D"/>
    <w:rsid w:val="0080371F"/>
    <w:rsid w:val="00804F1F"/>
    <w:rsid w:val="0080513C"/>
    <w:rsid w:val="0080543B"/>
    <w:rsid w:val="0080629F"/>
    <w:rsid w:val="00806572"/>
    <w:rsid w:val="00806733"/>
    <w:rsid w:val="0080770F"/>
    <w:rsid w:val="0081008E"/>
    <w:rsid w:val="0081042E"/>
    <w:rsid w:val="00810F07"/>
    <w:rsid w:val="00811733"/>
    <w:rsid w:val="00811BDB"/>
    <w:rsid w:val="0081226B"/>
    <w:rsid w:val="00812FE3"/>
    <w:rsid w:val="00813500"/>
    <w:rsid w:val="00814AD0"/>
    <w:rsid w:val="00814C1F"/>
    <w:rsid w:val="0081575F"/>
    <w:rsid w:val="008161B2"/>
    <w:rsid w:val="00816EC5"/>
    <w:rsid w:val="00816EEA"/>
    <w:rsid w:val="0082042F"/>
    <w:rsid w:val="00820584"/>
    <w:rsid w:val="00820D19"/>
    <w:rsid w:val="00821A28"/>
    <w:rsid w:val="00821AB9"/>
    <w:rsid w:val="00821BA5"/>
    <w:rsid w:val="00823162"/>
    <w:rsid w:val="008241E3"/>
    <w:rsid w:val="00824617"/>
    <w:rsid w:val="00824B12"/>
    <w:rsid w:val="00824E91"/>
    <w:rsid w:val="0082514A"/>
    <w:rsid w:val="008253E0"/>
    <w:rsid w:val="0082553C"/>
    <w:rsid w:val="00825808"/>
    <w:rsid w:val="008259AB"/>
    <w:rsid w:val="008259E5"/>
    <w:rsid w:val="00825BAC"/>
    <w:rsid w:val="00826104"/>
    <w:rsid w:val="0082631D"/>
    <w:rsid w:val="0082682B"/>
    <w:rsid w:val="0083050F"/>
    <w:rsid w:val="00830CD6"/>
    <w:rsid w:val="00830DD8"/>
    <w:rsid w:val="008313D1"/>
    <w:rsid w:val="00832810"/>
    <w:rsid w:val="008330E8"/>
    <w:rsid w:val="0083313C"/>
    <w:rsid w:val="008331FF"/>
    <w:rsid w:val="00833E90"/>
    <w:rsid w:val="00834C2E"/>
    <w:rsid w:val="00835314"/>
    <w:rsid w:val="0083751B"/>
    <w:rsid w:val="00837F16"/>
    <w:rsid w:val="00842FC8"/>
    <w:rsid w:val="00843A2E"/>
    <w:rsid w:val="00843D0B"/>
    <w:rsid w:val="00843F16"/>
    <w:rsid w:val="008445C7"/>
    <w:rsid w:val="00844D35"/>
    <w:rsid w:val="00844EAE"/>
    <w:rsid w:val="00844EEC"/>
    <w:rsid w:val="00845070"/>
    <w:rsid w:val="00846203"/>
    <w:rsid w:val="00847602"/>
    <w:rsid w:val="008476F4"/>
    <w:rsid w:val="00847EE4"/>
    <w:rsid w:val="00850BE3"/>
    <w:rsid w:val="0085103E"/>
    <w:rsid w:val="00851123"/>
    <w:rsid w:val="00851719"/>
    <w:rsid w:val="00851D38"/>
    <w:rsid w:val="00851DCC"/>
    <w:rsid w:val="0085209B"/>
    <w:rsid w:val="00852144"/>
    <w:rsid w:val="0085279F"/>
    <w:rsid w:val="008534CA"/>
    <w:rsid w:val="00855391"/>
    <w:rsid w:val="008558F1"/>
    <w:rsid w:val="00855B90"/>
    <w:rsid w:val="008563A6"/>
    <w:rsid w:val="008575EF"/>
    <w:rsid w:val="00857700"/>
    <w:rsid w:val="00857CDC"/>
    <w:rsid w:val="00857D73"/>
    <w:rsid w:val="0086368B"/>
    <w:rsid w:val="00863CD4"/>
    <w:rsid w:val="00864813"/>
    <w:rsid w:val="00864E6D"/>
    <w:rsid w:val="00864FD8"/>
    <w:rsid w:val="00865707"/>
    <w:rsid w:val="00866192"/>
    <w:rsid w:val="008667B3"/>
    <w:rsid w:val="008669B0"/>
    <w:rsid w:val="0086779D"/>
    <w:rsid w:val="0087288C"/>
    <w:rsid w:val="00872A5E"/>
    <w:rsid w:val="008734CB"/>
    <w:rsid w:val="00873626"/>
    <w:rsid w:val="0087394C"/>
    <w:rsid w:val="00873B09"/>
    <w:rsid w:val="00875569"/>
    <w:rsid w:val="0087588F"/>
    <w:rsid w:val="008762D6"/>
    <w:rsid w:val="00876316"/>
    <w:rsid w:val="0087686C"/>
    <w:rsid w:val="00877768"/>
    <w:rsid w:val="008777AC"/>
    <w:rsid w:val="00877BF0"/>
    <w:rsid w:val="00880153"/>
    <w:rsid w:val="0088082E"/>
    <w:rsid w:val="00880DF4"/>
    <w:rsid w:val="00881031"/>
    <w:rsid w:val="0088111B"/>
    <w:rsid w:val="00881942"/>
    <w:rsid w:val="00881A35"/>
    <w:rsid w:val="0088211B"/>
    <w:rsid w:val="00883536"/>
    <w:rsid w:val="00883EC3"/>
    <w:rsid w:val="0088423B"/>
    <w:rsid w:val="00884567"/>
    <w:rsid w:val="00885445"/>
    <w:rsid w:val="0088657F"/>
    <w:rsid w:val="00886B05"/>
    <w:rsid w:val="00887314"/>
    <w:rsid w:val="0088737C"/>
    <w:rsid w:val="00887654"/>
    <w:rsid w:val="00887AC5"/>
    <w:rsid w:val="00890822"/>
    <w:rsid w:val="00890857"/>
    <w:rsid w:val="00892288"/>
    <w:rsid w:val="008923B1"/>
    <w:rsid w:val="008923EB"/>
    <w:rsid w:val="00892A02"/>
    <w:rsid w:val="00893B5F"/>
    <w:rsid w:val="008943AC"/>
    <w:rsid w:val="00894728"/>
    <w:rsid w:val="00894DA0"/>
    <w:rsid w:val="00895B64"/>
    <w:rsid w:val="00895DBB"/>
    <w:rsid w:val="00895FF8"/>
    <w:rsid w:val="0089631A"/>
    <w:rsid w:val="00896339"/>
    <w:rsid w:val="00897C2C"/>
    <w:rsid w:val="008A025D"/>
    <w:rsid w:val="008A1AAE"/>
    <w:rsid w:val="008A1CA5"/>
    <w:rsid w:val="008A38B5"/>
    <w:rsid w:val="008A5831"/>
    <w:rsid w:val="008A645D"/>
    <w:rsid w:val="008A709C"/>
    <w:rsid w:val="008A71AB"/>
    <w:rsid w:val="008A72C9"/>
    <w:rsid w:val="008A734E"/>
    <w:rsid w:val="008A740E"/>
    <w:rsid w:val="008B084D"/>
    <w:rsid w:val="008B0BC3"/>
    <w:rsid w:val="008B0E5C"/>
    <w:rsid w:val="008B12E8"/>
    <w:rsid w:val="008B158F"/>
    <w:rsid w:val="008B1811"/>
    <w:rsid w:val="008B1E9C"/>
    <w:rsid w:val="008B2DC6"/>
    <w:rsid w:val="008B307E"/>
    <w:rsid w:val="008B43AB"/>
    <w:rsid w:val="008B4C1E"/>
    <w:rsid w:val="008B4CA2"/>
    <w:rsid w:val="008B4CCB"/>
    <w:rsid w:val="008B5833"/>
    <w:rsid w:val="008B619C"/>
    <w:rsid w:val="008B668A"/>
    <w:rsid w:val="008B6C55"/>
    <w:rsid w:val="008B721A"/>
    <w:rsid w:val="008B764D"/>
    <w:rsid w:val="008B77ED"/>
    <w:rsid w:val="008B7BBD"/>
    <w:rsid w:val="008C02C5"/>
    <w:rsid w:val="008C0F11"/>
    <w:rsid w:val="008C15D8"/>
    <w:rsid w:val="008C18C3"/>
    <w:rsid w:val="008C1FA7"/>
    <w:rsid w:val="008C20C2"/>
    <w:rsid w:val="008C24AD"/>
    <w:rsid w:val="008C2A2D"/>
    <w:rsid w:val="008C31EC"/>
    <w:rsid w:val="008C3537"/>
    <w:rsid w:val="008C3922"/>
    <w:rsid w:val="008C4209"/>
    <w:rsid w:val="008C4D9C"/>
    <w:rsid w:val="008C5E65"/>
    <w:rsid w:val="008C660E"/>
    <w:rsid w:val="008C6A0A"/>
    <w:rsid w:val="008C6ACC"/>
    <w:rsid w:val="008C6B44"/>
    <w:rsid w:val="008C6E12"/>
    <w:rsid w:val="008D03EF"/>
    <w:rsid w:val="008D08FD"/>
    <w:rsid w:val="008D0B3B"/>
    <w:rsid w:val="008D1088"/>
    <w:rsid w:val="008D1186"/>
    <w:rsid w:val="008D198F"/>
    <w:rsid w:val="008D1C8D"/>
    <w:rsid w:val="008D2604"/>
    <w:rsid w:val="008D35DB"/>
    <w:rsid w:val="008D3958"/>
    <w:rsid w:val="008D4209"/>
    <w:rsid w:val="008D429A"/>
    <w:rsid w:val="008D437A"/>
    <w:rsid w:val="008D6322"/>
    <w:rsid w:val="008D695A"/>
    <w:rsid w:val="008D7416"/>
    <w:rsid w:val="008D7A8F"/>
    <w:rsid w:val="008D7AEB"/>
    <w:rsid w:val="008D7FCD"/>
    <w:rsid w:val="008E0747"/>
    <w:rsid w:val="008E122A"/>
    <w:rsid w:val="008E1659"/>
    <w:rsid w:val="008E2F6F"/>
    <w:rsid w:val="008E38E6"/>
    <w:rsid w:val="008E5C27"/>
    <w:rsid w:val="008E5C52"/>
    <w:rsid w:val="008E5F4C"/>
    <w:rsid w:val="008E63B0"/>
    <w:rsid w:val="008E691C"/>
    <w:rsid w:val="008E6D41"/>
    <w:rsid w:val="008E7325"/>
    <w:rsid w:val="008E78BF"/>
    <w:rsid w:val="008E7BCF"/>
    <w:rsid w:val="008E7CDE"/>
    <w:rsid w:val="008E7F33"/>
    <w:rsid w:val="008F021B"/>
    <w:rsid w:val="008F08C2"/>
    <w:rsid w:val="008F14A0"/>
    <w:rsid w:val="008F1808"/>
    <w:rsid w:val="008F1874"/>
    <w:rsid w:val="008F209C"/>
    <w:rsid w:val="008F3DEC"/>
    <w:rsid w:val="008F45AF"/>
    <w:rsid w:val="008F4A95"/>
    <w:rsid w:val="008F5D84"/>
    <w:rsid w:val="008F5E80"/>
    <w:rsid w:val="008F6F42"/>
    <w:rsid w:val="008F78C0"/>
    <w:rsid w:val="008F7962"/>
    <w:rsid w:val="008F7B35"/>
    <w:rsid w:val="00900C06"/>
    <w:rsid w:val="00901938"/>
    <w:rsid w:val="00901AEB"/>
    <w:rsid w:val="00903882"/>
    <w:rsid w:val="00903968"/>
    <w:rsid w:val="00904151"/>
    <w:rsid w:val="009041A3"/>
    <w:rsid w:val="00904E67"/>
    <w:rsid w:val="009064C5"/>
    <w:rsid w:val="00906771"/>
    <w:rsid w:val="00907028"/>
    <w:rsid w:val="00907993"/>
    <w:rsid w:val="00907C5D"/>
    <w:rsid w:val="00910B7D"/>
    <w:rsid w:val="0091293F"/>
    <w:rsid w:val="009133D3"/>
    <w:rsid w:val="009144A7"/>
    <w:rsid w:val="0091463A"/>
    <w:rsid w:val="00914A14"/>
    <w:rsid w:val="00914B24"/>
    <w:rsid w:val="00916233"/>
    <w:rsid w:val="009166E2"/>
    <w:rsid w:val="009172C0"/>
    <w:rsid w:val="00917906"/>
    <w:rsid w:val="009205F3"/>
    <w:rsid w:val="009206C8"/>
    <w:rsid w:val="009208C9"/>
    <w:rsid w:val="009213FF"/>
    <w:rsid w:val="0092279E"/>
    <w:rsid w:val="00922BFF"/>
    <w:rsid w:val="00922CCE"/>
    <w:rsid w:val="00923511"/>
    <w:rsid w:val="009235E1"/>
    <w:rsid w:val="00923CDC"/>
    <w:rsid w:val="0092496D"/>
    <w:rsid w:val="00925096"/>
    <w:rsid w:val="00925836"/>
    <w:rsid w:val="009308EC"/>
    <w:rsid w:val="00930FE9"/>
    <w:rsid w:val="00931E0E"/>
    <w:rsid w:val="00932625"/>
    <w:rsid w:val="0093309C"/>
    <w:rsid w:val="00933117"/>
    <w:rsid w:val="0093333C"/>
    <w:rsid w:val="00933C8E"/>
    <w:rsid w:val="00933ED3"/>
    <w:rsid w:val="00934F90"/>
    <w:rsid w:val="00935172"/>
    <w:rsid w:val="00935CE8"/>
    <w:rsid w:val="0093603B"/>
    <w:rsid w:val="00936148"/>
    <w:rsid w:val="00940772"/>
    <w:rsid w:val="00940920"/>
    <w:rsid w:val="00941A0A"/>
    <w:rsid w:val="00941C3E"/>
    <w:rsid w:val="009423FB"/>
    <w:rsid w:val="00943099"/>
    <w:rsid w:val="0094558C"/>
    <w:rsid w:val="0094571B"/>
    <w:rsid w:val="00946952"/>
    <w:rsid w:val="00947792"/>
    <w:rsid w:val="00947D2F"/>
    <w:rsid w:val="00951C84"/>
    <w:rsid w:val="00951D4D"/>
    <w:rsid w:val="00951D59"/>
    <w:rsid w:val="00952D4F"/>
    <w:rsid w:val="009539CB"/>
    <w:rsid w:val="009540AC"/>
    <w:rsid w:val="00954572"/>
    <w:rsid w:val="009554EC"/>
    <w:rsid w:val="0095561B"/>
    <w:rsid w:val="00955A80"/>
    <w:rsid w:val="009560BE"/>
    <w:rsid w:val="00956D82"/>
    <w:rsid w:val="009572AA"/>
    <w:rsid w:val="00957E85"/>
    <w:rsid w:val="00960C5F"/>
    <w:rsid w:val="00960D61"/>
    <w:rsid w:val="009613A3"/>
    <w:rsid w:val="009618BF"/>
    <w:rsid w:val="009623A2"/>
    <w:rsid w:val="00962BD3"/>
    <w:rsid w:val="009647ED"/>
    <w:rsid w:val="00965394"/>
    <w:rsid w:val="00965824"/>
    <w:rsid w:val="00965926"/>
    <w:rsid w:val="00965CCB"/>
    <w:rsid w:val="00965E4F"/>
    <w:rsid w:val="009665E1"/>
    <w:rsid w:val="00967B1C"/>
    <w:rsid w:val="00970333"/>
    <w:rsid w:val="00970C2C"/>
    <w:rsid w:val="00970FF7"/>
    <w:rsid w:val="009724FD"/>
    <w:rsid w:val="009728E9"/>
    <w:rsid w:val="00972AA1"/>
    <w:rsid w:val="009737AB"/>
    <w:rsid w:val="009744E6"/>
    <w:rsid w:val="00974B40"/>
    <w:rsid w:val="00974D6F"/>
    <w:rsid w:val="00975041"/>
    <w:rsid w:val="00975155"/>
    <w:rsid w:val="009764B8"/>
    <w:rsid w:val="00977884"/>
    <w:rsid w:val="009802D8"/>
    <w:rsid w:val="00980666"/>
    <w:rsid w:val="00980787"/>
    <w:rsid w:val="00980E76"/>
    <w:rsid w:val="0098117E"/>
    <w:rsid w:val="009813E3"/>
    <w:rsid w:val="009814CF"/>
    <w:rsid w:val="0098181E"/>
    <w:rsid w:val="00982AE4"/>
    <w:rsid w:val="00983AD1"/>
    <w:rsid w:val="00983B49"/>
    <w:rsid w:val="00984020"/>
    <w:rsid w:val="0098410C"/>
    <w:rsid w:val="00985310"/>
    <w:rsid w:val="009853D9"/>
    <w:rsid w:val="009865F8"/>
    <w:rsid w:val="00990810"/>
    <w:rsid w:val="00990968"/>
    <w:rsid w:val="00990FB1"/>
    <w:rsid w:val="00991A0E"/>
    <w:rsid w:val="00992E6A"/>
    <w:rsid w:val="009935F8"/>
    <w:rsid w:val="009936C2"/>
    <w:rsid w:val="00995175"/>
    <w:rsid w:val="00995D49"/>
    <w:rsid w:val="00995E82"/>
    <w:rsid w:val="0099694D"/>
    <w:rsid w:val="009A0124"/>
    <w:rsid w:val="009A0C47"/>
    <w:rsid w:val="009A10FA"/>
    <w:rsid w:val="009A1729"/>
    <w:rsid w:val="009A1CCD"/>
    <w:rsid w:val="009A23C9"/>
    <w:rsid w:val="009A2A58"/>
    <w:rsid w:val="009B0358"/>
    <w:rsid w:val="009B0AF3"/>
    <w:rsid w:val="009B1DD2"/>
    <w:rsid w:val="009B1F92"/>
    <w:rsid w:val="009B4B8C"/>
    <w:rsid w:val="009B4F49"/>
    <w:rsid w:val="009B5D15"/>
    <w:rsid w:val="009B72C3"/>
    <w:rsid w:val="009B73D4"/>
    <w:rsid w:val="009B75CE"/>
    <w:rsid w:val="009B79F9"/>
    <w:rsid w:val="009C01CD"/>
    <w:rsid w:val="009C0A3F"/>
    <w:rsid w:val="009C0B37"/>
    <w:rsid w:val="009C2625"/>
    <w:rsid w:val="009C2861"/>
    <w:rsid w:val="009C2AA2"/>
    <w:rsid w:val="009C3F0B"/>
    <w:rsid w:val="009C71F4"/>
    <w:rsid w:val="009C7AED"/>
    <w:rsid w:val="009D091A"/>
    <w:rsid w:val="009D1296"/>
    <w:rsid w:val="009D1539"/>
    <w:rsid w:val="009D157B"/>
    <w:rsid w:val="009D1C4E"/>
    <w:rsid w:val="009D2AD7"/>
    <w:rsid w:val="009D2E79"/>
    <w:rsid w:val="009D4D9E"/>
    <w:rsid w:val="009D6409"/>
    <w:rsid w:val="009D7C2B"/>
    <w:rsid w:val="009E0044"/>
    <w:rsid w:val="009E01BB"/>
    <w:rsid w:val="009E07A7"/>
    <w:rsid w:val="009E0E21"/>
    <w:rsid w:val="009E154F"/>
    <w:rsid w:val="009E160B"/>
    <w:rsid w:val="009E19E7"/>
    <w:rsid w:val="009E2EBC"/>
    <w:rsid w:val="009E31A3"/>
    <w:rsid w:val="009E444B"/>
    <w:rsid w:val="009E4496"/>
    <w:rsid w:val="009E4996"/>
    <w:rsid w:val="009E547A"/>
    <w:rsid w:val="009E796F"/>
    <w:rsid w:val="009F08E9"/>
    <w:rsid w:val="009F0B4D"/>
    <w:rsid w:val="009F29D3"/>
    <w:rsid w:val="009F38F6"/>
    <w:rsid w:val="009F39BC"/>
    <w:rsid w:val="009F3C0A"/>
    <w:rsid w:val="009F3C5D"/>
    <w:rsid w:val="009F3EBE"/>
    <w:rsid w:val="009F444C"/>
    <w:rsid w:val="009F4D3C"/>
    <w:rsid w:val="009F4DD6"/>
    <w:rsid w:val="009F55A7"/>
    <w:rsid w:val="009F66DA"/>
    <w:rsid w:val="009F6FE4"/>
    <w:rsid w:val="009F7179"/>
    <w:rsid w:val="009F7669"/>
    <w:rsid w:val="00A01178"/>
    <w:rsid w:val="00A016E4"/>
    <w:rsid w:val="00A01C7A"/>
    <w:rsid w:val="00A02574"/>
    <w:rsid w:val="00A02B8A"/>
    <w:rsid w:val="00A02FD7"/>
    <w:rsid w:val="00A0301C"/>
    <w:rsid w:val="00A039A0"/>
    <w:rsid w:val="00A05293"/>
    <w:rsid w:val="00A05BF1"/>
    <w:rsid w:val="00A073B0"/>
    <w:rsid w:val="00A076AF"/>
    <w:rsid w:val="00A10061"/>
    <w:rsid w:val="00A10B84"/>
    <w:rsid w:val="00A10F44"/>
    <w:rsid w:val="00A1181F"/>
    <w:rsid w:val="00A11A09"/>
    <w:rsid w:val="00A1256D"/>
    <w:rsid w:val="00A13582"/>
    <w:rsid w:val="00A138E6"/>
    <w:rsid w:val="00A13A23"/>
    <w:rsid w:val="00A153CC"/>
    <w:rsid w:val="00A1619C"/>
    <w:rsid w:val="00A205D5"/>
    <w:rsid w:val="00A20657"/>
    <w:rsid w:val="00A21734"/>
    <w:rsid w:val="00A218A6"/>
    <w:rsid w:val="00A21B86"/>
    <w:rsid w:val="00A22903"/>
    <w:rsid w:val="00A22D48"/>
    <w:rsid w:val="00A2498E"/>
    <w:rsid w:val="00A259BD"/>
    <w:rsid w:val="00A26627"/>
    <w:rsid w:val="00A26AE0"/>
    <w:rsid w:val="00A26BD0"/>
    <w:rsid w:val="00A304D4"/>
    <w:rsid w:val="00A3095D"/>
    <w:rsid w:val="00A30F2F"/>
    <w:rsid w:val="00A310A5"/>
    <w:rsid w:val="00A31342"/>
    <w:rsid w:val="00A317FB"/>
    <w:rsid w:val="00A31A92"/>
    <w:rsid w:val="00A31C8A"/>
    <w:rsid w:val="00A33919"/>
    <w:rsid w:val="00A33B73"/>
    <w:rsid w:val="00A3421A"/>
    <w:rsid w:val="00A363F3"/>
    <w:rsid w:val="00A36444"/>
    <w:rsid w:val="00A364AB"/>
    <w:rsid w:val="00A37B20"/>
    <w:rsid w:val="00A40E56"/>
    <w:rsid w:val="00A41639"/>
    <w:rsid w:val="00A41827"/>
    <w:rsid w:val="00A419C9"/>
    <w:rsid w:val="00A41FF5"/>
    <w:rsid w:val="00A43C17"/>
    <w:rsid w:val="00A44054"/>
    <w:rsid w:val="00A44071"/>
    <w:rsid w:val="00A44081"/>
    <w:rsid w:val="00A4418A"/>
    <w:rsid w:val="00A4488A"/>
    <w:rsid w:val="00A44AB4"/>
    <w:rsid w:val="00A44D1E"/>
    <w:rsid w:val="00A463B5"/>
    <w:rsid w:val="00A46A35"/>
    <w:rsid w:val="00A47DD3"/>
    <w:rsid w:val="00A50A0B"/>
    <w:rsid w:val="00A51EA2"/>
    <w:rsid w:val="00A52182"/>
    <w:rsid w:val="00A521ED"/>
    <w:rsid w:val="00A5270C"/>
    <w:rsid w:val="00A5363B"/>
    <w:rsid w:val="00A536EF"/>
    <w:rsid w:val="00A53C86"/>
    <w:rsid w:val="00A53DFD"/>
    <w:rsid w:val="00A54301"/>
    <w:rsid w:val="00A551BC"/>
    <w:rsid w:val="00A55AA2"/>
    <w:rsid w:val="00A56231"/>
    <w:rsid w:val="00A56680"/>
    <w:rsid w:val="00A56BF7"/>
    <w:rsid w:val="00A56D0B"/>
    <w:rsid w:val="00A57FD0"/>
    <w:rsid w:val="00A60EAE"/>
    <w:rsid w:val="00A60FF1"/>
    <w:rsid w:val="00A61A63"/>
    <w:rsid w:val="00A62D05"/>
    <w:rsid w:val="00A6429E"/>
    <w:rsid w:val="00A64B78"/>
    <w:rsid w:val="00A66659"/>
    <w:rsid w:val="00A67D63"/>
    <w:rsid w:val="00A67F21"/>
    <w:rsid w:val="00A67FD1"/>
    <w:rsid w:val="00A70694"/>
    <w:rsid w:val="00A71501"/>
    <w:rsid w:val="00A7268C"/>
    <w:rsid w:val="00A72709"/>
    <w:rsid w:val="00A72854"/>
    <w:rsid w:val="00A73721"/>
    <w:rsid w:val="00A758E6"/>
    <w:rsid w:val="00A7611F"/>
    <w:rsid w:val="00A762B4"/>
    <w:rsid w:val="00A7750B"/>
    <w:rsid w:val="00A80A67"/>
    <w:rsid w:val="00A8100C"/>
    <w:rsid w:val="00A81589"/>
    <w:rsid w:val="00A825CD"/>
    <w:rsid w:val="00A8295E"/>
    <w:rsid w:val="00A82CD1"/>
    <w:rsid w:val="00A8366A"/>
    <w:rsid w:val="00A837CD"/>
    <w:rsid w:val="00A84756"/>
    <w:rsid w:val="00A84764"/>
    <w:rsid w:val="00A84BFC"/>
    <w:rsid w:val="00A84D3A"/>
    <w:rsid w:val="00A858C8"/>
    <w:rsid w:val="00A859CA"/>
    <w:rsid w:val="00A86DBF"/>
    <w:rsid w:val="00A870A9"/>
    <w:rsid w:val="00A870BE"/>
    <w:rsid w:val="00A87CE2"/>
    <w:rsid w:val="00A901C9"/>
    <w:rsid w:val="00A90B9C"/>
    <w:rsid w:val="00A9117E"/>
    <w:rsid w:val="00A92254"/>
    <w:rsid w:val="00A929D6"/>
    <w:rsid w:val="00A93CE4"/>
    <w:rsid w:val="00A948F6"/>
    <w:rsid w:val="00A94A38"/>
    <w:rsid w:val="00A94E27"/>
    <w:rsid w:val="00A95A78"/>
    <w:rsid w:val="00A95BFA"/>
    <w:rsid w:val="00A96094"/>
    <w:rsid w:val="00A96496"/>
    <w:rsid w:val="00A972E7"/>
    <w:rsid w:val="00A9771D"/>
    <w:rsid w:val="00AA04AC"/>
    <w:rsid w:val="00AA1440"/>
    <w:rsid w:val="00AA2028"/>
    <w:rsid w:val="00AA285E"/>
    <w:rsid w:val="00AA2EFA"/>
    <w:rsid w:val="00AA3338"/>
    <w:rsid w:val="00AA3DC2"/>
    <w:rsid w:val="00AA4897"/>
    <w:rsid w:val="00AA5CDE"/>
    <w:rsid w:val="00AA5D9A"/>
    <w:rsid w:val="00AA6721"/>
    <w:rsid w:val="00AA6F45"/>
    <w:rsid w:val="00AA721A"/>
    <w:rsid w:val="00AA7BAA"/>
    <w:rsid w:val="00AB0128"/>
    <w:rsid w:val="00AB02C1"/>
    <w:rsid w:val="00AB03BE"/>
    <w:rsid w:val="00AB088E"/>
    <w:rsid w:val="00AB1315"/>
    <w:rsid w:val="00AB17A4"/>
    <w:rsid w:val="00AB2190"/>
    <w:rsid w:val="00AB339D"/>
    <w:rsid w:val="00AB3523"/>
    <w:rsid w:val="00AB4445"/>
    <w:rsid w:val="00AB54CB"/>
    <w:rsid w:val="00AB552D"/>
    <w:rsid w:val="00AB67A8"/>
    <w:rsid w:val="00AB7524"/>
    <w:rsid w:val="00AB7875"/>
    <w:rsid w:val="00AB79B3"/>
    <w:rsid w:val="00AB7B58"/>
    <w:rsid w:val="00AC061A"/>
    <w:rsid w:val="00AC1072"/>
    <w:rsid w:val="00AC1725"/>
    <w:rsid w:val="00AC1B08"/>
    <w:rsid w:val="00AC214B"/>
    <w:rsid w:val="00AC311C"/>
    <w:rsid w:val="00AC3241"/>
    <w:rsid w:val="00AC334C"/>
    <w:rsid w:val="00AC3494"/>
    <w:rsid w:val="00AC35FC"/>
    <w:rsid w:val="00AC3A9D"/>
    <w:rsid w:val="00AC3C2F"/>
    <w:rsid w:val="00AC4C02"/>
    <w:rsid w:val="00AC60A1"/>
    <w:rsid w:val="00AC60BB"/>
    <w:rsid w:val="00AC6346"/>
    <w:rsid w:val="00AC6F9B"/>
    <w:rsid w:val="00AD03DD"/>
    <w:rsid w:val="00AD2FBE"/>
    <w:rsid w:val="00AD3C15"/>
    <w:rsid w:val="00AD41A2"/>
    <w:rsid w:val="00AD4ECE"/>
    <w:rsid w:val="00AD4F28"/>
    <w:rsid w:val="00AD514C"/>
    <w:rsid w:val="00AD65CC"/>
    <w:rsid w:val="00AD67B4"/>
    <w:rsid w:val="00AD6C5B"/>
    <w:rsid w:val="00AD6FA5"/>
    <w:rsid w:val="00AD742F"/>
    <w:rsid w:val="00AD7B96"/>
    <w:rsid w:val="00AE0693"/>
    <w:rsid w:val="00AE1E64"/>
    <w:rsid w:val="00AE1F36"/>
    <w:rsid w:val="00AE22E2"/>
    <w:rsid w:val="00AE29C2"/>
    <w:rsid w:val="00AE31D4"/>
    <w:rsid w:val="00AE6B99"/>
    <w:rsid w:val="00AE70B6"/>
    <w:rsid w:val="00AF0C36"/>
    <w:rsid w:val="00AF104A"/>
    <w:rsid w:val="00AF1904"/>
    <w:rsid w:val="00AF1F63"/>
    <w:rsid w:val="00AF2E88"/>
    <w:rsid w:val="00AF3316"/>
    <w:rsid w:val="00AF33BA"/>
    <w:rsid w:val="00AF3DB5"/>
    <w:rsid w:val="00AF40C2"/>
    <w:rsid w:val="00AF4905"/>
    <w:rsid w:val="00AF4B49"/>
    <w:rsid w:val="00AF5383"/>
    <w:rsid w:val="00AF5706"/>
    <w:rsid w:val="00AF5E4A"/>
    <w:rsid w:val="00AF612E"/>
    <w:rsid w:val="00AF639B"/>
    <w:rsid w:val="00AF6ACA"/>
    <w:rsid w:val="00AF6AD3"/>
    <w:rsid w:val="00AF7566"/>
    <w:rsid w:val="00AF79D7"/>
    <w:rsid w:val="00AF7C94"/>
    <w:rsid w:val="00B011CA"/>
    <w:rsid w:val="00B02496"/>
    <w:rsid w:val="00B02836"/>
    <w:rsid w:val="00B02BD6"/>
    <w:rsid w:val="00B03026"/>
    <w:rsid w:val="00B03569"/>
    <w:rsid w:val="00B03AD1"/>
    <w:rsid w:val="00B055FE"/>
    <w:rsid w:val="00B05812"/>
    <w:rsid w:val="00B07BC6"/>
    <w:rsid w:val="00B10C4A"/>
    <w:rsid w:val="00B10DF6"/>
    <w:rsid w:val="00B11409"/>
    <w:rsid w:val="00B12836"/>
    <w:rsid w:val="00B1288F"/>
    <w:rsid w:val="00B13DF4"/>
    <w:rsid w:val="00B140D0"/>
    <w:rsid w:val="00B14402"/>
    <w:rsid w:val="00B15754"/>
    <w:rsid w:val="00B1585B"/>
    <w:rsid w:val="00B16F3B"/>
    <w:rsid w:val="00B20037"/>
    <w:rsid w:val="00B202A3"/>
    <w:rsid w:val="00B2070A"/>
    <w:rsid w:val="00B20879"/>
    <w:rsid w:val="00B20AE0"/>
    <w:rsid w:val="00B21A4B"/>
    <w:rsid w:val="00B21BF6"/>
    <w:rsid w:val="00B21CE3"/>
    <w:rsid w:val="00B22382"/>
    <w:rsid w:val="00B22CEB"/>
    <w:rsid w:val="00B22FA1"/>
    <w:rsid w:val="00B23EC1"/>
    <w:rsid w:val="00B24121"/>
    <w:rsid w:val="00B250CD"/>
    <w:rsid w:val="00B251C9"/>
    <w:rsid w:val="00B25F13"/>
    <w:rsid w:val="00B261DD"/>
    <w:rsid w:val="00B27877"/>
    <w:rsid w:val="00B3003B"/>
    <w:rsid w:val="00B30C4E"/>
    <w:rsid w:val="00B316D0"/>
    <w:rsid w:val="00B31C0B"/>
    <w:rsid w:val="00B320F2"/>
    <w:rsid w:val="00B32277"/>
    <w:rsid w:val="00B3270A"/>
    <w:rsid w:val="00B337D4"/>
    <w:rsid w:val="00B33B2D"/>
    <w:rsid w:val="00B344E0"/>
    <w:rsid w:val="00B3535F"/>
    <w:rsid w:val="00B35DFD"/>
    <w:rsid w:val="00B35F21"/>
    <w:rsid w:val="00B363B3"/>
    <w:rsid w:val="00B36932"/>
    <w:rsid w:val="00B371F7"/>
    <w:rsid w:val="00B401E8"/>
    <w:rsid w:val="00B4045C"/>
    <w:rsid w:val="00B41F51"/>
    <w:rsid w:val="00B42097"/>
    <w:rsid w:val="00B42E9D"/>
    <w:rsid w:val="00B445DE"/>
    <w:rsid w:val="00B4512A"/>
    <w:rsid w:val="00B45AA7"/>
    <w:rsid w:val="00B45B85"/>
    <w:rsid w:val="00B47869"/>
    <w:rsid w:val="00B47E9C"/>
    <w:rsid w:val="00B5116E"/>
    <w:rsid w:val="00B51ADD"/>
    <w:rsid w:val="00B52481"/>
    <w:rsid w:val="00B52731"/>
    <w:rsid w:val="00B5331E"/>
    <w:rsid w:val="00B540F5"/>
    <w:rsid w:val="00B546D3"/>
    <w:rsid w:val="00B54B8A"/>
    <w:rsid w:val="00B54D92"/>
    <w:rsid w:val="00B552EE"/>
    <w:rsid w:val="00B5557D"/>
    <w:rsid w:val="00B55589"/>
    <w:rsid w:val="00B555A6"/>
    <w:rsid w:val="00B560E0"/>
    <w:rsid w:val="00B566A7"/>
    <w:rsid w:val="00B57D4B"/>
    <w:rsid w:val="00B60608"/>
    <w:rsid w:val="00B60ADF"/>
    <w:rsid w:val="00B60C36"/>
    <w:rsid w:val="00B61304"/>
    <w:rsid w:val="00B61FB0"/>
    <w:rsid w:val="00B6209B"/>
    <w:rsid w:val="00B62382"/>
    <w:rsid w:val="00B62B5F"/>
    <w:rsid w:val="00B63A1D"/>
    <w:rsid w:val="00B63C92"/>
    <w:rsid w:val="00B63F50"/>
    <w:rsid w:val="00B640B7"/>
    <w:rsid w:val="00B642D9"/>
    <w:rsid w:val="00B64C89"/>
    <w:rsid w:val="00B658E2"/>
    <w:rsid w:val="00B66748"/>
    <w:rsid w:val="00B66BD2"/>
    <w:rsid w:val="00B70706"/>
    <w:rsid w:val="00B716B3"/>
    <w:rsid w:val="00B72448"/>
    <w:rsid w:val="00B72873"/>
    <w:rsid w:val="00B73288"/>
    <w:rsid w:val="00B733AF"/>
    <w:rsid w:val="00B73BB0"/>
    <w:rsid w:val="00B75598"/>
    <w:rsid w:val="00B7566F"/>
    <w:rsid w:val="00B759FD"/>
    <w:rsid w:val="00B761BD"/>
    <w:rsid w:val="00B76E21"/>
    <w:rsid w:val="00B777C5"/>
    <w:rsid w:val="00B8050D"/>
    <w:rsid w:val="00B80661"/>
    <w:rsid w:val="00B80AB0"/>
    <w:rsid w:val="00B80C92"/>
    <w:rsid w:val="00B81D00"/>
    <w:rsid w:val="00B81E98"/>
    <w:rsid w:val="00B823B2"/>
    <w:rsid w:val="00B82423"/>
    <w:rsid w:val="00B8246F"/>
    <w:rsid w:val="00B82A5F"/>
    <w:rsid w:val="00B83E87"/>
    <w:rsid w:val="00B83FCC"/>
    <w:rsid w:val="00B84A1A"/>
    <w:rsid w:val="00B84A52"/>
    <w:rsid w:val="00B84D1E"/>
    <w:rsid w:val="00B84DB9"/>
    <w:rsid w:val="00B86052"/>
    <w:rsid w:val="00B8727B"/>
    <w:rsid w:val="00B875C2"/>
    <w:rsid w:val="00B87B34"/>
    <w:rsid w:val="00B87E3C"/>
    <w:rsid w:val="00B9006F"/>
    <w:rsid w:val="00B907FE"/>
    <w:rsid w:val="00B90830"/>
    <w:rsid w:val="00B90AE5"/>
    <w:rsid w:val="00B90B88"/>
    <w:rsid w:val="00B913EF"/>
    <w:rsid w:val="00B92AAF"/>
    <w:rsid w:val="00B93280"/>
    <w:rsid w:val="00B932AD"/>
    <w:rsid w:val="00B933C5"/>
    <w:rsid w:val="00B93547"/>
    <w:rsid w:val="00B94B03"/>
    <w:rsid w:val="00B94C4B"/>
    <w:rsid w:val="00B96415"/>
    <w:rsid w:val="00B9729E"/>
    <w:rsid w:val="00B97381"/>
    <w:rsid w:val="00BA0337"/>
    <w:rsid w:val="00BA0383"/>
    <w:rsid w:val="00BA14A9"/>
    <w:rsid w:val="00BA2EB5"/>
    <w:rsid w:val="00BA4078"/>
    <w:rsid w:val="00BA40DA"/>
    <w:rsid w:val="00BA46FD"/>
    <w:rsid w:val="00BA4E0D"/>
    <w:rsid w:val="00BA551F"/>
    <w:rsid w:val="00BA5801"/>
    <w:rsid w:val="00BA5AFE"/>
    <w:rsid w:val="00BA614E"/>
    <w:rsid w:val="00BA679A"/>
    <w:rsid w:val="00BA6800"/>
    <w:rsid w:val="00BA7095"/>
    <w:rsid w:val="00BA7569"/>
    <w:rsid w:val="00BA7E53"/>
    <w:rsid w:val="00BA7F36"/>
    <w:rsid w:val="00BB0AEB"/>
    <w:rsid w:val="00BB0C2D"/>
    <w:rsid w:val="00BB1115"/>
    <w:rsid w:val="00BB1910"/>
    <w:rsid w:val="00BB1FCA"/>
    <w:rsid w:val="00BB21B9"/>
    <w:rsid w:val="00BB2FD8"/>
    <w:rsid w:val="00BB31A7"/>
    <w:rsid w:val="00BB3971"/>
    <w:rsid w:val="00BB3EBD"/>
    <w:rsid w:val="00BB40B9"/>
    <w:rsid w:val="00BB4A2E"/>
    <w:rsid w:val="00BB5845"/>
    <w:rsid w:val="00BB6611"/>
    <w:rsid w:val="00BB6C00"/>
    <w:rsid w:val="00BB7946"/>
    <w:rsid w:val="00BB798D"/>
    <w:rsid w:val="00BC0388"/>
    <w:rsid w:val="00BC1070"/>
    <w:rsid w:val="00BC23C0"/>
    <w:rsid w:val="00BC2BA9"/>
    <w:rsid w:val="00BC32DA"/>
    <w:rsid w:val="00BC3A31"/>
    <w:rsid w:val="00BC4BFA"/>
    <w:rsid w:val="00BC518D"/>
    <w:rsid w:val="00BC5B60"/>
    <w:rsid w:val="00BC5F2C"/>
    <w:rsid w:val="00BC60F9"/>
    <w:rsid w:val="00BC613B"/>
    <w:rsid w:val="00BC6430"/>
    <w:rsid w:val="00BC6AB3"/>
    <w:rsid w:val="00BD0A3A"/>
    <w:rsid w:val="00BD2317"/>
    <w:rsid w:val="00BD2714"/>
    <w:rsid w:val="00BD2B3F"/>
    <w:rsid w:val="00BD2CD2"/>
    <w:rsid w:val="00BD326B"/>
    <w:rsid w:val="00BD395B"/>
    <w:rsid w:val="00BD39A0"/>
    <w:rsid w:val="00BD42C1"/>
    <w:rsid w:val="00BD48DA"/>
    <w:rsid w:val="00BD5A2F"/>
    <w:rsid w:val="00BD5E1C"/>
    <w:rsid w:val="00BD614A"/>
    <w:rsid w:val="00BD64F5"/>
    <w:rsid w:val="00BD6BCF"/>
    <w:rsid w:val="00BD6D3F"/>
    <w:rsid w:val="00BD7B74"/>
    <w:rsid w:val="00BE01A7"/>
    <w:rsid w:val="00BE04EE"/>
    <w:rsid w:val="00BE058E"/>
    <w:rsid w:val="00BE0637"/>
    <w:rsid w:val="00BE0A39"/>
    <w:rsid w:val="00BE277B"/>
    <w:rsid w:val="00BE33BB"/>
    <w:rsid w:val="00BE383F"/>
    <w:rsid w:val="00BE3ED5"/>
    <w:rsid w:val="00BE4C18"/>
    <w:rsid w:val="00BE63D1"/>
    <w:rsid w:val="00BE7311"/>
    <w:rsid w:val="00BE78C8"/>
    <w:rsid w:val="00BF00F0"/>
    <w:rsid w:val="00BF025F"/>
    <w:rsid w:val="00BF1149"/>
    <w:rsid w:val="00BF188E"/>
    <w:rsid w:val="00BF25B2"/>
    <w:rsid w:val="00BF2775"/>
    <w:rsid w:val="00BF2D5E"/>
    <w:rsid w:val="00BF3DA4"/>
    <w:rsid w:val="00BF454D"/>
    <w:rsid w:val="00BF55DB"/>
    <w:rsid w:val="00BF5D55"/>
    <w:rsid w:val="00BF5FB6"/>
    <w:rsid w:val="00BF6398"/>
    <w:rsid w:val="00C00762"/>
    <w:rsid w:val="00C01974"/>
    <w:rsid w:val="00C021EF"/>
    <w:rsid w:val="00C02515"/>
    <w:rsid w:val="00C032D4"/>
    <w:rsid w:val="00C03C52"/>
    <w:rsid w:val="00C0509F"/>
    <w:rsid w:val="00C0528A"/>
    <w:rsid w:val="00C056FD"/>
    <w:rsid w:val="00C064E0"/>
    <w:rsid w:val="00C07532"/>
    <w:rsid w:val="00C07870"/>
    <w:rsid w:val="00C078CE"/>
    <w:rsid w:val="00C10780"/>
    <w:rsid w:val="00C10B89"/>
    <w:rsid w:val="00C11558"/>
    <w:rsid w:val="00C126D5"/>
    <w:rsid w:val="00C12957"/>
    <w:rsid w:val="00C12E82"/>
    <w:rsid w:val="00C132E0"/>
    <w:rsid w:val="00C1411E"/>
    <w:rsid w:val="00C14299"/>
    <w:rsid w:val="00C144B1"/>
    <w:rsid w:val="00C14680"/>
    <w:rsid w:val="00C14B17"/>
    <w:rsid w:val="00C157C5"/>
    <w:rsid w:val="00C157E3"/>
    <w:rsid w:val="00C15AF4"/>
    <w:rsid w:val="00C15E69"/>
    <w:rsid w:val="00C15F16"/>
    <w:rsid w:val="00C17088"/>
    <w:rsid w:val="00C17222"/>
    <w:rsid w:val="00C17B02"/>
    <w:rsid w:val="00C22E14"/>
    <w:rsid w:val="00C24063"/>
    <w:rsid w:val="00C24848"/>
    <w:rsid w:val="00C24E0A"/>
    <w:rsid w:val="00C24E46"/>
    <w:rsid w:val="00C255DC"/>
    <w:rsid w:val="00C256C6"/>
    <w:rsid w:val="00C25A34"/>
    <w:rsid w:val="00C26A8D"/>
    <w:rsid w:val="00C277B7"/>
    <w:rsid w:val="00C278B3"/>
    <w:rsid w:val="00C27DFC"/>
    <w:rsid w:val="00C306CA"/>
    <w:rsid w:val="00C30ACD"/>
    <w:rsid w:val="00C30EC4"/>
    <w:rsid w:val="00C3149D"/>
    <w:rsid w:val="00C31724"/>
    <w:rsid w:val="00C31ECB"/>
    <w:rsid w:val="00C326ED"/>
    <w:rsid w:val="00C3328F"/>
    <w:rsid w:val="00C33353"/>
    <w:rsid w:val="00C34636"/>
    <w:rsid w:val="00C351F9"/>
    <w:rsid w:val="00C36144"/>
    <w:rsid w:val="00C36D33"/>
    <w:rsid w:val="00C370E6"/>
    <w:rsid w:val="00C37815"/>
    <w:rsid w:val="00C4065E"/>
    <w:rsid w:val="00C40D55"/>
    <w:rsid w:val="00C40D72"/>
    <w:rsid w:val="00C41660"/>
    <w:rsid w:val="00C421C1"/>
    <w:rsid w:val="00C426BC"/>
    <w:rsid w:val="00C42C08"/>
    <w:rsid w:val="00C42C1D"/>
    <w:rsid w:val="00C42D3A"/>
    <w:rsid w:val="00C439EA"/>
    <w:rsid w:val="00C44F6C"/>
    <w:rsid w:val="00C4528A"/>
    <w:rsid w:val="00C45309"/>
    <w:rsid w:val="00C45ABB"/>
    <w:rsid w:val="00C460E9"/>
    <w:rsid w:val="00C4690B"/>
    <w:rsid w:val="00C473AD"/>
    <w:rsid w:val="00C4748B"/>
    <w:rsid w:val="00C47653"/>
    <w:rsid w:val="00C47CC7"/>
    <w:rsid w:val="00C502AB"/>
    <w:rsid w:val="00C50A63"/>
    <w:rsid w:val="00C50EC1"/>
    <w:rsid w:val="00C510DD"/>
    <w:rsid w:val="00C516C0"/>
    <w:rsid w:val="00C5177F"/>
    <w:rsid w:val="00C51B3F"/>
    <w:rsid w:val="00C539AE"/>
    <w:rsid w:val="00C539EB"/>
    <w:rsid w:val="00C542F3"/>
    <w:rsid w:val="00C544FD"/>
    <w:rsid w:val="00C546F6"/>
    <w:rsid w:val="00C549E8"/>
    <w:rsid w:val="00C54DFD"/>
    <w:rsid w:val="00C55832"/>
    <w:rsid w:val="00C55FE4"/>
    <w:rsid w:val="00C568A6"/>
    <w:rsid w:val="00C56AD3"/>
    <w:rsid w:val="00C570E1"/>
    <w:rsid w:val="00C575B6"/>
    <w:rsid w:val="00C578F7"/>
    <w:rsid w:val="00C602E7"/>
    <w:rsid w:val="00C61868"/>
    <w:rsid w:val="00C61C13"/>
    <w:rsid w:val="00C61CB7"/>
    <w:rsid w:val="00C620C4"/>
    <w:rsid w:val="00C62A18"/>
    <w:rsid w:val="00C62C01"/>
    <w:rsid w:val="00C639B9"/>
    <w:rsid w:val="00C64027"/>
    <w:rsid w:val="00C643DF"/>
    <w:rsid w:val="00C6444D"/>
    <w:rsid w:val="00C6446D"/>
    <w:rsid w:val="00C64B47"/>
    <w:rsid w:val="00C64B8B"/>
    <w:rsid w:val="00C64C52"/>
    <w:rsid w:val="00C657DD"/>
    <w:rsid w:val="00C66F6D"/>
    <w:rsid w:val="00C66FAC"/>
    <w:rsid w:val="00C67476"/>
    <w:rsid w:val="00C67925"/>
    <w:rsid w:val="00C70244"/>
    <w:rsid w:val="00C7068C"/>
    <w:rsid w:val="00C716B6"/>
    <w:rsid w:val="00C71AE9"/>
    <w:rsid w:val="00C71E2D"/>
    <w:rsid w:val="00C724C0"/>
    <w:rsid w:val="00C72806"/>
    <w:rsid w:val="00C730AB"/>
    <w:rsid w:val="00C73B43"/>
    <w:rsid w:val="00C73DDD"/>
    <w:rsid w:val="00C74053"/>
    <w:rsid w:val="00C742BB"/>
    <w:rsid w:val="00C74849"/>
    <w:rsid w:val="00C7492B"/>
    <w:rsid w:val="00C74D5D"/>
    <w:rsid w:val="00C7530E"/>
    <w:rsid w:val="00C7573E"/>
    <w:rsid w:val="00C75772"/>
    <w:rsid w:val="00C75A3B"/>
    <w:rsid w:val="00C77350"/>
    <w:rsid w:val="00C77785"/>
    <w:rsid w:val="00C77E65"/>
    <w:rsid w:val="00C80050"/>
    <w:rsid w:val="00C82664"/>
    <w:rsid w:val="00C8287B"/>
    <w:rsid w:val="00C82BDC"/>
    <w:rsid w:val="00C82C03"/>
    <w:rsid w:val="00C82D50"/>
    <w:rsid w:val="00C83BE7"/>
    <w:rsid w:val="00C84FBC"/>
    <w:rsid w:val="00C861B9"/>
    <w:rsid w:val="00C86D60"/>
    <w:rsid w:val="00C87062"/>
    <w:rsid w:val="00C87252"/>
    <w:rsid w:val="00C875A5"/>
    <w:rsid w:val="00C90772"/>
    <w:rsid w:val="00C90DFF"/>
    <w:rsid w:val="00C9150A"/>
    <w:rsid w:val="00C916BB"/>
    <w:rsid w:val="00C917B2"/>
    <w:rsid w:val="00C918B8"/>
    <w:rsid w:val="00C92230"/>
    <w:rsid w:val="00C9280C"/>
    <w:rsid w:val="00C92AD9"/>
    <w:rsid w:val="00C93A5D"/>
    <w:rsid w:val="00C945B5"/>
    <w:rsid w:val="00C9483F"/>
    <w:rsid w:val="00C9520A"/>
    <w:rsid w:val="00C9656A"/>
    <w:rsid w:val="00C96CFC"/>
    <w:rsid w:val="00C97243"/>
    <w:rsid w:val="00C9724B"/>
    <w:rsid w:val="00CA00A5"/>
    <w:rsid w:val="00CA100C"/>
    <w:rsid w:val="00CA2073"/>
    <w:rsid w:val="00CA2A03"/>
    <w:rsid w:val="00CA2AE2"/>
    <w:rsid w:val="00CA2D64"/>
    <w:rsid w:val="00CA2E26"/>
    <w:rsid w:val="00CA32F2"/>
    <w:rsid w:val="00CA3776"/>
    <w:rsid w:val="00CA3A32"/>
    <w:rsid w:val="00CA41E5"/>
    <w:rsid w:val="00CA4BCF"/>
    <w:rsid w:val="00CA4E9F"/>
    <w:rsid w:val="00CA560F"/>
    <w:rsid w:val="00CA66A6"/>
    <w:rsid w:val="00CA6791"/>
    <w:rsid w:val="00CA6AAB"/>
    <w:rsid w:val="00CA7006"/>
    <w:rsid w:val="00CA7234"/>
    <w:rsid w:val="00CA77A8"/>
    <w:rsid w:val="00CA783C"/>
    <w:rsid w:val="00CA7A1C"/>
    <w:rsid w:val="00CA7C8A"/>
    <w:rsid w:val="00CA7D6B"/>
    <w:rsid w:val="00CB137F"/>
    <w:rsid w:val="00CB2EB1"/>
    <w:rsid w:val="00CB41AD"/>
    <w:rsid w:val="00CB4859"/>
    <w:rsid w:val="00CB4951"/>
    <w:rsid w:val="00CB4B40"/>
    <w:rsid w:val="00CB50AC"/>
    <w:rsid w:val="00CB67E1"/>
    <w:rsid w:val="00CB74AC"/>
    <w:rsid w:val="00CB7C8E"/>
    <w:rsid w:val="00CC0339"/>
    <w:rsid w:val="00CC036E"/>
    <w:rsid w:val="00CC0EAE"/>
    <w:rsid w:val="00CC146F"/>
    <w:rsid w:val="00CC20EF"/>
    <w:rsid w:val="00CC2DC0"/>
    <w:rsid w:val="00CC31C1"/>
    <w:rsid w:val="00CC3629"/>
    <w:rsid w:val="00CC4BC4"/>
    <w:rsid w:val="00CC59F0"/>
    <w:rsid w:val="00CC5AAD"/>
    <w:rsid w:val="00CC677B"/>
    <w:rsid w:val="00CD003D"/>
    <w:rsid w:val="00CD0D67"/>
    <w:rsid w:val="00CD1389"/>
    <w:rsid w:val="00CD276B"/>
    <w:rsid w:val="00CD340D"/>
    <w:rsid w:val="00CD3581"/>
    <w:rsid w:val="00CD3923"/>
    <w:rsid w:val="00CD3EE6"/>
    <w:rsid w:val="00CD53C7"/>
    <w:rsid w:val="00CD58F1"/>
    <w:rsid w:val="00CD7366"/>
    <w:rsid w:val="00CE035D"/>
    <w:rsid w:val="00CE0523"/>
    <w:rsid w:val="00CE186F"/>
    <w:rsid w:val="00CE37E6"/>
    <w:rsid w:val="00CE41CC"/>
    <w:rsid w:val="00CE44DE"/>
    <w:rsid w:val="00CE4F26"/>
    <w:rsid w:val="00CE5027"/>
    <w:rsid w:val="00CE53CA"/>
    <w:rsid w:val="00CE5A69"/>
    <w:rsid w:val="00CE5AAE"/>
    <w:rsid w:val="00CE616A"/>
    <w:rsid w:val="00CE6EC4"/>
    <w:rsid w:val="00CE714E"/>
    <w:rsid w:val="00CF0003"/>
    <w:rsid w:val="00CF014B"/>
    <w:rsid w:val="00CF07E6"/>
    <w:rsid w:val="00CF0840"/>
    <w:rsid w:val="00CF0B48"/>
    <w:rsid w:val="00CF1199"/>
    <w:rsid w:val="00CF22CA"/>
    <w:rsid w:val="00CF28CB"/>
    <w:rsid w:val="00CF2973"/>
    <w:rsid w:val="00CF3565"/>
    <w:rsid w:val="00CF3577"/>
    <w:rsid w:val="00CF35D9"/>
    <w:rsid w:val="00CF42D8"/>
    <w:rsid w:val="00CF4786"/>
    <w:rsid w:val="00CF4CF1"/>
    <w:rsid w:val="00CF4F59"/>
    <w:rsid w:val="00CF5228"/>
    <w:rsid w:val="00CF5701"/>
    <w:rsid w:val="00CF6CF4"/>
    <w:rsid w:val="00CF7304"/>
    <w:rsid w:val="00CF73AB"/>
    <w:rsid w:val="00CF7457"/>
    <w:rsid w:val="00CF7D0F"/>
    <w:rsid w:val="00D00250"/>
    <w:rsid w:val="00D0027D"/>
    <w:rsid w:val="00D01258"/>
    <w:rsid w:val="00D02465"/>
    <w:rsid w:val="00D02B17"/>
    <w:rsid w:val="00D036B4"/>
    <w:rsid w:val="00D03CB8"/>
    <w:rsid w:val="00D04010"/>
    <w:rsid w:val="00D04050"/>
    <w:rsid w:val="00D043B0"/>
    <w:rsid w:val="00D04A81"/>
    <w:rsid w:val="00D04FA3"/>
    <w:rsid w:val="00D05099"/>
    <w:rsid w:val="00D07234"/>
    <w:rsid w:val="00D073D9"/>
    <w:rsid w:val="00D079E4"/>
    <w:rsid w:val="00D07D4E"/>
    <w:rsid w:val="00D10E65"/>
    <w:rsid w:val="00D11CAB"/>
    <w:rsid w:val="00D12008"/>
    <w:rsid w:val="00D13C6F"/>
    <w:rsid w:val="00D13ECD"/>
    <w:rsid w:val="00D14983"/>
    <w:rsid w:val="00D150AE"/>
    <w:rsid w:val="00D154D6"/>
    <w:rsid w:val="00D15623"/>
    <w:rsid w:val="00D15DDD"/>
    <w:rsid w:val="00D17A26"/>
    <w:rsid w:val="00D20AF7"/>
    <w:rsid w:val="00D210E4"/>
    <w:rsid w:val="00D2155A"/>
    <w:rsid w:val="00D24726"/>
    <w:rsid w:val="00D24A0B"/>
    <w:rsid w:val="00D24A9D"/>
    <w:rsid w:val="00D24BB8"/>
    <w:rsid w:val="00D25B44"/>
    <w:rsid w:val="00D25BA8"/>
    <w:rsid w:val="00D25C96"/>
    <w:rsid w:val="00D26116"/>
    <w:rsid w:val="00D26551"/>
    <w:rsid w:val="00D26CC5"/>
    <w:rsid w:val="00D270D4"/>
    <w:rsid w:val="00D3095B"/>
    <w:rsid w:val="00D30F3D"/>
    <w:rsid w:val="00D31BD1"/>
    <w:rsid w:val="00D31EE8"/>
    <w:rsid w:val="00D322E7"/>
    <w:rsid w:val="00D3266E"/>
    <w:rsid w:val="00D32B7F"/>
    <w:rsid w:val="00D342BD"/>
    <w:rsid w:val="00D34CEE"/>
    <w:rsid w:val="00D35130"/>
    <w:rsid w:val="00D35A2E"/>
    <w:rsid w:val="00D35A5C"/>
    <w:rsid w:val="00D362B3"/>
    <w:rsid w:val="00D373B6"/>
    <w:rsid w:val="00D40382"/>
    <w:rsid w:val="00D40530"/>
    <w:rsid w:val="00D4077B"/>
    <w:rsid w:val="00D40970"/>
    <w:rsid w:val="00D40B08"/>
    <w:rsid w:val="00D4110A"/>
    <w:rsid w:val="00D41873"/>
    <w:rsid w:val="00D434E7"/>
    <w:rsid w:val="00D437E8"/>
    <w:rsid w:val="00D43F6C"/>
    <w:rsid w:val="00D46067"/>
    <w:rsid w:val="00D465B4"/>
    <w:rsid w:val="00D4694C"/>
    <w:rsid w:val="00D470DB"/>
    <w:rsid w:val="00D472AC"/>
    <w:rsid w:val="00D47482"/>
    <w:rsid w:val="00D47B29"/>
    <w:rsid w:val="00D5006B"/>
    <w:rsid w:val="00D506E5"/>
    <w:rsid w:val="00D5147B"/>
    <w:rsid w:val="00D517FB"/>
    <w:rsid w:val="00D52D22"/>
    <w:rsid w:val="00D52EF6"/>
    <w:rsid w:val="00D533F7"/>
    <w:rsid w:val="00D53B6E"/>
    <w:rsid w:val="00D53D7D"/>
    <w:rsid w:val="00D53D8F"/>
    <w:rsid w:val="00D55457"/>
    <w:rsid w:val="00D557AE"/>
    <w:rsid w:val="00D5583F"/>
    <w:rsid w:val="00D55EF4"/>
    <w:rsid w:val="00D5608C"/>
    <w:rsid w:val="00D57100"/>
    <w:rsid w:val="00D57D78"/>
    <w:rsid w:val="00D57E74"/>
    <w:rsid w:val="00D6195E"/>
    <w:rsid w:val="00D63501"/>
    <w:rsid w:val="00D637B1"/>
    <w:rsid w:val="00D63D71"/>
    <w:rsid w:val="00D642A2"/>
    <w:rsid w:val="00D645A0"/>
    <w:rsid w:val="00D6478B"/>
    <w:rsid w:val="00D64A76"/>
    <w:rsid w:val="00D6593C"/>
    <w:rsid w:val="00D66E78"/>
    <w:rsid w:val="00D66EA9"/>
    <w:rsid w:val="00D67064"/>
    <w:rsid w:val="00D672F2"/>
    <w:rsid w:val="00D67699"/>
    <w:rsid w:val="00D67ACE"/>
    <w:rsid w:val="00D67DAA"/>
    <w:rsid w:val="00D70260"/>
    <w:rsid w:val="00D70EBF"/>
    <w:rsid w:val="00D71248"/>
    <w:rsid w:val="00D71972"/>
    <w:rsid w:val="00D71FC5"/>
    <w:rsid w:val="00D7220F"/>
    <w:rsid w:val="00D728DD"/>
    <w:rsid w:val="00D73BCC"/>
    <w:rsid w:val="00D7424B"/>
    <w:rsid w:val="00D7538E"/>
    <w:rsid w:val="00D7542F"/>
    <w:rsid w:val="00D75B7F"/>
    <w:rsid w:val="00D76196"/>
    <w:rsid w:val="00D76B26"/>
    <w:rsid w:val="00D7705B"/>
    <w:rsid w:val="00D774C1"/>
    <w:rsid w:val="00D77A6B"/>
    <w:rsid w:val="00D77AEA"/>
    <w:rsid w:val="00D77B4F"/>
    <w:rsid w:val="00D77BDE"/>
    <w:rsid w:val="00D80BF7"/>
    <w:rsid w:val="00D80F37"/>
    <w:rsid w:val="00D819D4"/>
    <w:rsid w:val="00D81C71"/>
    <w:rsid w:val="00D81C8E"/>
    <w:rsid w:val="00D81F02"/>
    <w:rsid w:val="00D82C55"/>
    <w:rsid w:val="00D82CB5"/>
    <w:rsid w:val="00D82E62"/>
    <w:rsid w:val="00D8360D"/>
    <w:rsid w:val="00D8389C"/>
    <w:rsid w:val="00D83F54"/>
    <w:rsid w:val="00D855B9"/>
    <w:rsid w:val="00D86379"/>
    <w:rsid w:val="00D864D9"/>
    <w:rsid w:val="00D8695E"/>
    <w:rsid w:val="00D879C3"/>
    <w:rsid w:val="00D90201"/>
    <w:rsid w:val="00D902FD"/>
    <w:rsid w:val="00D90958"/>
    <w:rsid w:val="00D9131B"/>
    <w:rsid w:val="00D9192A"/>
    <w:rsid w:val="00D91BA0"/>
    <w:rsid w:val="00D92F32"/>
    <w:rsid w:val="00D93974"/>
    <w:rsid w:val="00D93A21"/>
    <w:rsid w:val="00D93E73"/>
    <w:rsid w:val="00D95AA3"/>
    <w:rsid w:val="00D96641"/>
    <w:rsid w:val="00D96D22"/>
    <w:rsid w:val="00DA0850"/>
    <w:rsid w:val="00DA0CE3"/>
    <w:rsid w:val="00DA11E7"/>
    <w:rsid w:val="00DA1BA1"/>
    <w:rsid w:val="00DA3030"/>
    <w:rsid w:val="00DA31AA"/>
    <w:rsid w:val="00DA31CD"/>
    <w:rsid w:val="00DA3315"/>
    <w:rsid w:val="00DA3683"/>
    <w:rsid w:val="00DA3865"/>
    <w:rsid w:val="00DA3A44"/>
    <w:rsid w:val="00DA3AD9"/>
    <w:rsid w:val="00DA40C3"/>
    <w:rsid w:val="00DA4EB4"/>
    <w:rsid w:val="00DA5266"/>
    <w:rsid w:val="00DA5A9E"/>
    <w:rsid w:val="00DA5ACE"/>
    <w:rsid w:val="00DA5B17"/>
    <w:rsid w:val="00DA71FB"/>
    <w:rsid w:val="00DB15BA"/>
    <w:rsid w:val="00DB17BA"/>
    <w:rsid w:val="00DB24A4"/>
    <w:rsid w:val="00DB36A4"/>
    <w:rsid w:val="00DB433B"/>
    <w:rsid w:val="00DB510E"/>
    <w:rsid w:val="00DB57DD"/>
    <w:rsid w:val="00DB5C4D"/>
    <w:rsid w:val="00DB622C"/>
    <w:rsid w:val="00DB623B"/>
    <w:rsid w:val="00DC00F6"/>
    <w:rsid w:val="00DC062C"/>
    <w:rsid w:val="00DC0A64"/>
    <w:rsid w:val="00DC1771"/>
    <w:rsid w:val="00DC1F78"/>
    <w:rsid w:val="00DC36EF"/>
    <w:rsid w:val="00DC53AE"/>
    <w:rsid w:val="00DC5D44"/>
    <w:rsid w:val="00DC6DE9"/>
    <w:rsid w:val="00DD035C"/>
    <w:rsid w:val="00DD1BCF"/>
    <w:rsid w:val="00DD214F"/>
    <w:rsid w:val="00DD2352"/>
    <w:rsid w:val="00DD2AC4"/>
    <w:rsid w:val="00DD3028"/>
    <w:rsid w:val="00DD3362"/>
    <w:rsid w:val="00DD345E"/>
    <w:rsid w:val="00DD38EF"/>
    <w:rsid w:val="00DD3922"/>
    <w:rsid w:val="00DD39A5"/>
    <w:rsid w:val="00DD4493"/>
    <w:rsid w:val="00DD47BA"/>
    <w:rsid w:val="00DD4EE5"/>
    <w:rsid w:val="00DD56FC"/>
    <w:rsid w:val="00DD5C3B"/>
    <w:rsid w:val="00DD632B"/>
    <w:rsid w:val="00DD6A29"/>
    <w:rsid w:val="00DD6B32"/>
    <w:rsid w:val="00DD76CA"/>
    <w:rsid w:val="00DD7862"/>
    <w:rsid w:val="00DD7873"/>
    <w:rsid w:val="00DD7C96"/>
    <w:rsid w:val="00DE00FC"/>
    <w:rsid w:val="00DE052A"/>
    <w:rsid w:val="00DE06FD"/>
    <w:rsid w:val="00DE071C"/>
    <w:rsid w:val="00DE11C2"/>
    <w:rsid w:val="00DE19CD"/>
    <w:rsid w:val="00DE1DCD"/>
    <w:rsid w:val="00DE1FBD"/>
    <w:rsid w:val="00DE2089"/>
    <w:rsid w:val="00DE3702"/>
    <w:rsid w:val="00DE4061"/>
    <w:rsid w:val="00DE4ECE"/>
    <w:rsid w:val="00DE5663"/>
    <w:rsid w:val="00DE58EA"/>
    <w:rsid w:val="00DE5D9F"/>
    <w:rsid w:val="00DE5E1B"/>
    <w:rsid w:val="00DE5FE5"/>
    <w:rsid w:val="00DE6433"/>
    <w:rsid w:val="00DE73CF"/>
    <w:rsid w:val="00DE7881"/>
    <w:rsid w:val="00DF0728"/>
    <w:rsid w:val="00DF19CA"/>
    <w:rsid w:val="00DF2640"/>
    <w:rsid w:val="00DF2682"/>
    <w:rsid w:val="00DF274B"/>
    <w:rsid w:val="00DF2FFE"/>
    <w:rsid w:val="00DF3175"/>
    <w:rsid w:val="00DF36AF"/>
    <w:rsid w:val="00DF3C6E"/>
    <w:rsid w:val="00DF42BA"/>
    <w:rsid w:val="00DF4345"/>
    <w:rsid w:val="00DF4D75"/>
    <w:rsid w:val="00DF54C9"/>
    <w:rsid w:val="00DF5624"/>
    <w:rsid w:val="00DF5AEA"/>
    <w:rsid w:val="00DF66FA"/>
    <w:rsid w:val="00DF6905"/>
    <w:rsid w:val="00DF6A40"/>
    <w:rsid w:val="00DF7673"/>
    <w:rsid w:val="00E0064F"/>
    <w:rsid w:val="00E01937"/>
    <w:rsid w:val="00E025AF"/>
    <w:rsid w:val="00E025F1"/>
    <w:rsid w:val="00E04F98"/>
    <w:rsid w:val="00E060E8"/>
    <w:rsid w:val="00E06D42"/>
    <w:rsid w:val="00E079A5"/>
    <w:rsid w:val="00E07A02"/>
    <w:rsid w:val="00E07DF8"/>
    <w:rsid w:val="00E11625"/>
    <w:rsid w:val="00E1226D"/>
    <w:rsid w:val="00E15D86"/>
    <w:rsid w:val="00E15F8A"/>
    <w:rsid w:val="00E16226"/>
    <w:rsid w:val="00E16CDE"/>
    <w:rsid w:val="00E1719D"/>
    <w:rsid w:val="00E17BB8"/>
    <w:rsid w:val="00E22773"/>
    <w:rsid w:val="00E22F67"/>
    <w:rsid w:val="00E24B43"/>
    <w:rsid w:val="00E25273"/>
    <w:rsid w:val="00E252E0"/>
    <w:rsid w:val="00E25F3D"/>
    <w:rsid w:val="00E26700"/>
    <w:rsid w:val="00E26C28"/>
    <w:rsid w:val="00E26E4B"/>
    <w:rsid w:val="00E2707F"/>
    <w:rsid w:val="00E27221"/>
    <w:rsid w:val="00E27378"/>
    <w:rsid w:val="00E27492"/>
    <w:rsid w:val="00E27784"/>
    <w:rsid w:val="00E277C8"/>
    <w:rsid w:val="00E278AE"/>
    <w:rsid w:val="00E27C98"/>
    <w:rsid w:val="00E304A5"/>
    <w:rsid w:val="00E3096E"/>
    <w:rsid w:val="00E32345"/>
    <w:rsid w:val="00E333B7"/>
    <w:rsid w:val="00E33966"/>
    <w:rsid w:val="00E33AF1"/>
    <w:rsid w:val="00E34014"/>
    <w:rsid w:val="00E34214"/>
    <w:rsid w:val="00E3453A"/>
    <w:rsid w:val="00E34C4B"/>
    <w:rsid w:val="00E3602E"/>
    <w:rsid w:val="00E36040"/>
    <w:rsid w:val="00E36913"/>
    <w:rsid w:val="00E37F26"/>
    <w:rsid w:val="00E40797"/>
    <w:rsid w:val="00E409A6"/>
    <w:rsid w:val="00E420B9"/>
    <w:rsid w:val="00E432D9"/>
    <w:rsid w:val="00E43A2B"/>
    <w:rsid w:val="00E43E92"/>
    <w:rsid w:val="00E443DD"/>
    <w:rsid w:val="00E44672"/>
    <w:rsid w:val="00E44748"/>
    <w:rsid w:val="00E44E79"/>
    <w:rsid w:val="00E45A05"/>
    <w:rsid w:val="00E46FDE"/>
    <w:rsid w:val="00E47610"/>
    <w:rsid w:val="00E4786E"/>
    <w:rsid w:val="00E50732"/>
    <w:rsid w:val="00E50923"/>
    <w:rsid w:val="00E51EB0"/>
    <w:rsid w:val="00E5208B"/>
    <w:rsid w:val="00E521B1"/>
    <w:rsid w:val="00E523BC"/>
    <w:rsid w:val="00E52775"/>
    <w:rsid w:val="00E52C16"/>
    <w:rsid w:val="00E53008"/>
    <w:rsid w:val="00E538BD"/>
    <w:rsid w:val="00E5393A"/>
    <w:rsid w:val="00E542B6"/>
    <w:rsid w:val="00E54518"/>
    <w:rsid w:val="00E546E1"/>
    <w:rsid w:val="00E551B8"/>
    <w:rsid w:val="00E55C2B"/>
    <w:rsid w:val="00E56E3A"/>
    <w:rsid w:val="00E57010"/>
    <w:rsid w:val="00E575FA"/>
    <w:rsid w:val="00E57914"/>
    <w:rsid w:val="00E603A3"/>
    <w:rsid w:val="00E610DB"/>
    <w:rsid w:val="00E61331"/>
    <w:rsid w:val="00E624AD"/>
    <w:rsid w:val="00E634EF"/>
    <w:rsid w:val="00E64FFA"/>
    <w:rsid w:val="00E65F75"/>
    <w:rsid w:val="00E6677A"/>
    <w:rsid w:val="00E667DF"/>
    <w:rsid w:val="00E66843"/>
    <w:rsid w:val="00E66C7A"/>
    <w:rsid w:val="00E66D33"/>
    <w:rsid w:val="00E673CC"/>
    <w:rsid w:val="00E70A54"/>
    <w:rsid w:val="00E70DAE"/>
    <w:rsid w:val="00E711FD"/>
    <w:rsid w:val="00E720DB"/>
    <w:rsid w:val="00E72CB9"/>
    <w:rsid w:val="00E7300C"/>
    <w:rsid w:val="00E73065"/>
    <w:rsid w:val="00E73FEE"/>
    <w:rsid w:val="00E74778"/>
    <w:rsid w:val="00E7588F"/>
    <w:rsid w:val="00E75EFA"/>
    <w:rsid w:val="00E764D8"/>
    <w:rsid w:val="00E7681B"/>
    <w:rsid w:val="00E7685D"/>
    <w:rsid w:val="00E7761A"/>
    <w:rsid w:val="00E77AF8"/>
    <w:rsid w:val="00E81CF9"/>
    <w:rsid w:val="00E81DFE"/>
    <w:rsid w:val="00E82128"/>
    <w:rsid w:val="00E821AB"/>
    <w:rsid w:val="00E822AA"/>
    <w:rsid w:val="00E8233E"/>
    <w:rsid w:val="00E82BFE"/>
    <w:rsid w:val="00E840D6"/>
    <w:rsid w:val="00E848F7"/>
    <w:rsid w:val="00E87107"/>
    <w:rsid w:val="00E87186"/>
    <w:rsid w:val="00E87701"/>
    <w:rsid w:val="00E90149"/>
    <w:rsid w:val="00E90342"/>
    <w:rsid w:val="00E903E4"/>
    <w:rsid w:val="00E90623"/>
    <w:rsid w:val="00E90F94"/>
    <w:rsid w:val="00E91433"/>
    <w:rsid w:val="00E916FC"/>
    <w:rsid w:val="00E91F70"/>
    <w:rsid w:val="00E920BF"/>
    <w:rsid w:val="00E92199"/>
    <w:rsid w:val="00E92A78"/>
    <w:rsid w:val="00E92E20"/>
    <w:rsid w:val="00E92EF6"/>
    <w:rsid w:val="00E92FE6"/>
    <w:rsid w:val="00E93C2E"/>
    <w:rsid w:val="00E94891"/>
    <w:rsid w:val="00E9532E"/>
    <w:rsid w:val="00E95C4C"/>
    <w:rsid w:val="00E95E7B"/>
    <w:rsid w:val="00E96D34"/>
    <w:rsid w:val="00E96F0B"/>
    <w:rsid w:val="00E9751E"/>
    <w:rsid w:val="00EA0455"/>
    <w:rsid w:val="00EA07FF"/>
    <w:rsid w:val="00EA0961"/>
    <w:rsid w:val="00EA1006"/>
    <w:rsid w:val="00EA1A9E"/>
    <w:rsid w:val="00EA2A9B"/>
    <w:rsid w:val="00EA30BA"/>
    <w:rsid w:val="00EA3C12"/>
    <w:rsid w:val="00EA4419"/>
    <w:rsid w:val="00EA450E"/>
    <w:rsid w:val="00EA4692"/>
    <w:rsid w:val="00EA4B69"/>
    <w:rsid w:val="00EA54CB"/>
    <w:rsid w:val="00EA5879"/>
    <w:rsid w:val="00EA5FD0"/>
    <w:rsid w:val="00EA61D7"/>
    <w:rsid w:val="00EA7E40"/>
    <w:rsid w:val="00EB03B8"/>
    <w:rsid w:val="00EB10D6"/>
    <w:rsid w:val="00EB254F"/>
    <w:rsid w:val="00EB266C"/>
    <w:rsid w:val="00EB27C2"/>
    <w:rsid w:val="00EB2D39"/>
    <w:rsid w:val="00EB2D50"/>
    <w:rsid w:val="00EB2DB2"/>
    <w:rsid w:val="00EB3438"/>
    <w:rsid w:val="00EB3DE8"/>
    <w:rsid w:val="00EB46B5"/>
    <w:rsid w:val="00EB5117"/>
    <w:rsid w:val="00EB5E6A"/>
    <w:rsid w:val="00EB7522"/>
    <w:rsid w:val="00EB7D31"/>
    <w:rsid w:val="00EC05AD"/>
    <w:rsid w:val="00EC06AC"/>
    <w:rsid w:val="00EC2326"/>
    <w:rsid w:val="00EC272B"/>
    <w:rsid w:val="00EC44EA"/>
    <w:rsid w:val="00EC4548"/>
    <w:rsid w:val="00EC491A"/>
    <w:rsid w:val="00EC515B"/>
    <w:rsid w:val="00EC5D7D"/>
    <w:rsid w:val="00EC5E8C"/>
    <w:rsid w:val="00EC64DA"/>
    <w:rsid w:val="00EC7341"/>
    <w:rsid w:val="00ED04FF"/>
    <w:rsid w:val="00ED08B6"/>
    <w:rsid w:val="00ED0B78"/>
    <w:rsid w:val="00ED1838"/>
    <w:rsid w:val="00ED19A3"/>
    <w:rsid w:val="00ED2415"/>
    <w:rsid w:val="00ED36B1"/>
    <w:rsid w:val="00ED38EF"/>
    <w:rsid w:val="00ED3D0A"/>
    <w:rsid w:val="00ED45DB"/>
    <w:rsid w:val="00ED4E0E"/>
    <w:rsid w:val="00ED51FF"/>
    <w:rsid w:val="00ED5536"/>
    <w:rsid w:val="00ED6EC9"/>
    <w:rsid w:val="00EE04B4"/>
    <w:rsid w:val="00EE0AF5"/>
    <w:rsid w:val="00EE11D9"/>
    <w:rsid w:val="00EE124D"/>
    <w:rsid w:val="00EE1327"/>
    <w:rsid w:val="00EE1C21"/>
    <w:rsid w:val="00EE1DEB"/>
    <w:rsid w:val="00EE1F93"/>
    <w:rsid w:val="00EE3A69"/>
    <w:rsid w:val="00EE3F35"/>
    <w:rsid w:val="00EE49E5"/>
    <w:rsid w:val="00EE4B38"/>
    <w:rsid w:val="00EE5C8A"/>
    <w:rsid w:val="00EE615A"/>
    <w:rsid w:val="00EE639C"/>
    <w:rsid w:val="00EE6F16"/>
    <w:rsid w:val="00EE72A9"/>
    <w:rsid w:val="00EF1EE6"/>
    <w:rsid w:val="00EF2AB3"/>
    <w:rsid w:val="00EF3245"/>
    <w:rsid w:val="00EF372F"/>
    <w:rsid w:val="00EF4A99"/>
    <w:rsid w:val="00EF4B1A"/>
    <w:rsid w:val="00EF4B7B"/>
    <w:rsid w:val="00EF4E12"/>
    <w:rsid w:val="00EF52F1"/>
    <w:rsid w:val="00EF5883"/>
    <w:rsid w:val="00EF5CDD"/>
    <w:rsid w:val="00EF5E1D"/>
    <w:rsid w:val="00EF6417"/>
    <w:rsid w:val="00EF70FC"/>
    <w:rsid w:val="00EF7180"/>
    <w:rsid w:val="00EF73A2"/>
    <w:rsid w:val="00F00123"/>
    <w:rsid w:val="00F001F4"/>
    <w:rsid w:val="00F00E5B"/>
    <w:rsid w:val="00F010BF"/>
    <w:rsid w:val="00F01D85"/>
    <w:rsid w:val="00F0229F"/>
    <w:rsid w:val="00F026B4"/>
    <w:rsid w:val="00F02B40"/>
    <w:rsid w:val="00F02C97"/>
    <w:rsid w:val="00F02DAE"/>
    <w:rsid w:val="00F03786"/>
    <w:rsid w:val="00F03B71"/>
    <w:rsid w:val="00F047CA"/>
    <w:rsid w:val="00F0667E"/>
    <w:rsid w:val="00F06899"/>
    <w:rsid w:val="00F076E0"/>
    <w:rsid w:val="00F07E99"/>
    <w:rsid w:val="00F10925"/>
    <w:rsid w:val="00F110F1"/>
    <w:rsid w:val="00F11B45"/>
    <w:rsid w:val="00F11E6B"/>
    <w:rsid w:val="00F125F9"/>
    <w:rsid w:val="00F12D6D"/>
    <w:rsid w:val="00F133EE"/>
    <w:rsid w:val="00F136B4"/>
    <w:rsid w:val="00F1372E"/>
    <w:rsid w:val="00F137F4"/>
    <w:rsid w:val="00F1426B"/>
    <w:rsid w:val="00F147C2"/>
    <w:rsid w:val="00F14942"/>
    <w:rsid w:val="00F14A78"/>
    <w:rsid w:val="00F14C45"/>
    <w:rsid w:val="00F15DA9"/>
    <w:rsid w:val="00F15F61"/>
    <w:rsid w:val="00F20F00"/>
    <w:rsid w:val="00F2155B"/>
    <w:rsid w:val="00F215E4"/>
    <w:rsid w:val="00F2272F"/>
    <w:rsid w:val="00F22F5A"/>
    <w:rsid w:val="00F243B8"/>
    <w:rsid w:val="00F249F2"/>
    <w:rsid w:val="00F24E90"/>
    <w:rsid w:val="00F251C5"/>
    <w:rsid w:val="00F258A3"/>
    <w:rsid w:val="00F25D8A"/>
    <w:rsid w:val="00F26EBD"/>
    <w:rsid w:val="00F27332"/>
    <w:rsid w:val="00F27663"/>
    <w:rsid w:val="00F279C3"/>
    <w:rsid w:val="00F27B2E"/>
    <w:rsid w:val="00F304C2"/>
    <w:rsid w:val="00F30854"/>
    <w:rsid w:val="00F308BB"/>
    <w:rsid w:val="00F30CCF"/>
    <w:rsid w:val="00F3108C"/>
    <w:rsid w:val="00F3112E"/>
    <w:rsid w:val="00F31F54"/>
    <w:rsid w:val="00F32A27"/>
    <w:rsid w:val="00F32ACE"/>
    <w:rsid w:val="00F33097"/>
    <w:rsid w:val="00F330DF"/>
    <w:rsid w:val="00F334FE"/>
    <w:rsid w:val="00F33C80"/>
    <w:rsid w:val="00F343BD"/>
    <w:rsid w:val="00F34439"/>
    <w:rsid w:val="00F34AA2"/>
    <w:rsid w:val="00F34B72"/>
    <w:rsid w:val="00F35454"/>
    <w:rsid w:val="00F36662"/>
    <w:rsid w:val="00F3667D"/>
    <w:rsid w:val="00F374CB"/>
    <w:rsid w:val="00F375DB"/>
    <w:rsid w:val="00F4086B"/>
    <w:rsid w:val="00F40AD7"/>
    <w:rsid w:val="00F411ED"/>
    <w:rsid w:val="00F41245"/>
    <w:rsid w:val="00F4144A"/>
    <w:rsid w:val="00F43081"/>
    <w:rsid w:val="00F4325B"/>
    <w:rsid w:val="00F43D5D"/>
    <w:rsid w:val="00F445D0"/>
    <w:rsid w:val="00F44B91"/>
    <w:rsid w:val="00F4506D"/>
    <w:rsid w:val="00F454F8"/>
    <w:rsid w:val="00F455C2"/>
    <w:rsid w:val="00F45807"/>
    <w:rsid w:val="00F45F4E"/>
    <w:rsid w:val="00F46EE9"/>
    <w:rsid w:val="00F51817"/>
    <w:rsid w:val="00F51BE9"/>
    <w:rsid w:val="00F51C82"/>
    <w:rsid w:val="00F52148"/>
    <w:rsid w:val="00F522D2"/>
    <w:rsid w:val="00F52377"/>
    <w:rsid w:val="00F52B79"/>
    <w:rsid w:val="00F5321D"/>
    <w:rsid w:val="00F544CE"/>
    <w:rsid w:val="00F556CA"/>
    <w:rsid w:val="00F557CC"/>
    <w:rsid w:val="00F55C54"/>
    <w:rsid w:val="00F55FA0"/>
    <w:rsid w:val="00F56080"/>
    <w:rsid w:val="00F560EA"/>
    <w:rsid w:val="00F56920"/>
    <w:rsid w:val="00F56925"/>
    <w:rsid w:val="00F56A9D"/>
    <w:rsid w:val="00F56B87"/>
    <w:rsid w:val="00F56BB8"/>
    <w:rsid w:val="00F56C48"/>
    <w:rsid w:val="00F56F2A"/>
    <w:rsid w:val="00F56F33"/>
    <w:rsid w:val="00F577ED"/>
    <w:rsid w:val="00F57C5B"/>
    <w:rsid w:val="00F57EB8"/>
    <w:rsid w:val="00F57F8B"/>
    <w:rsid w:val="00F605B0"/>
    <w:rsid w:val="00F60651"/>
    <w:rsid w:val="00F607C2"/>
    <w:rsid w:val="00F61028"/>
    <w:rsid w:val="00F61A2F"/>
    <w:rsid w:val="00F62191"/>
    <w:rsid w:val="00F6242B"/>
    <w:rsid w:val="00F62C99"/>
    <w:rsid w:val="00F643CC"/>
    <w:rsid w:val="00F65001"/>
    <w:rsid w:val="00F65920"/>
    <w:rsid w:val="00F65935"/>
    <w:rsid w:val="00F66255"/>
    <w:rsid w:val="00F66589"/>
    <w:rsid w:val="00F67750"/>
    <w:rsid w:val="00F67E07"/>
    <w:rsid w:val="00F67FA4"/>
    <w:rsid w:val="00F70C9A"/>
    <w:rsid w:val="00F71A0C"/>
    <w:rsid w:val="00F71A68"/>
    <w:rsid w:val="00F72FAB"/>
    <w:rsid w:val="00F7362B"/>
    <w:rsid w:val="00F737EC"/>
    <w:rsid w:val="00F74189"/>
    <w:rsid w:val="00F76363"/>
    <w:rsid w:val="00F7655A"/>
    <w:rsid w:val="00F77BBD"/>
    <w:rsid w:val="00F805C0"/>
    <w:rsid w:val="00F8110E"/>
    <w:rsid w:val="00F81244"/>
    <w:rsid w:val="00F82006"/>
    <w:rsid w:val="00F8200B"/>
    <w:rsid w:val="00F8263C"/>
    <w:rsid w:val="00F82D99"/>
    <w:rsid w:val="00F83453"/>
    <w:rsid w:val="00F838CD"/>
    <w:rsid w:val="00F84436"/>
    <w:rsid w:val="00F844F1"/>
    <w:rsid w:val="00F8554E"/>
    <w:rsid w:val="00F85D51"/>
    <w:rsid w:val="00F85FD4"/>
    <w:rsid w:val="00F8635D"/>
    <w:rsid w:val="00F86665"/>
    <w:rsid w:val="00F86E0D"/>
    <w:rsid w:val="00F90A95"/>
    <w:rsid w:val="00F913BA"/>
    <w:rsid w:val="00F9160C"/>
    <w:rsid w:val="00F91A5C"/>
    <w:rsid w:val="00F91C5A"/>
    <w:rsid w:val="00F9226C"/>
    <w:rsid w:val="00F9237B"/>
    <w:rsid w:val="00F92CCD"/>
    <w:rsid w:val="00F92D03"/>
    <w:rsid w:val="00F92D83"/>
    <w:rsid w:val="00F93201"/>
    <w:rsid w:val="00F93998"/>
    <w:rsid w:val="00F951AB"/>
    <w:rsid w:val="00F952B5"/>
    <w:rsid w:val="00F9629E"/>
    <w:rsid w:val="00F965AB"/>
    <w:rsid w:val="00F97726"/>
    <w:rsid w:val="00FA0AF4"/>
    <w:rsid w:val="00FA1C89"/>
    <w:rsid w:val="00FA1E83"/>
    <w:rsid w:val="00FA1F1C"/>
    <w:rsid w:val="00FA28ED"/>
    <w:rsid w:val="00FA2996"/>
    <w:rsid w:val="00FA2BFB"/>
    <w:rsid w:val="00FA3079"/>
    <w:rsid w:val="00FA35DE"/>
    <w:rsid w:val="00FA3AA7"/>
    <w:rsid w:val="00FA3CBD"/>
    <w:rsid w:val="00FA3E0E"/>
    <w:rsid w:val="00FA4160"/>
    <w:rsid w:val="00FA45BE"/>
    <w:rsid w:val="00FA6204"/>
    <w:rsid w:val="00FA6463"/>
    <w:rsid w:val="00FA7753"/>
    <w:rsid w:val="00FB0394"/>
    <w:rsid w:val="00FB067F"/>
    <w:rsid w:val="00FB16CE"/>
    <w:rsid w:val="00FB1988"/>
    <w:rsid w:val="00FB23EB"/>
    <w:rsid w:val="00FB3FD4"/>
    <w:rsid w:val="00FB44DA"/>
    <w:rsid w:val="00FB4DBF"/>
    <w:rsid w:val="00FB4E8A"/>
    <w:rsid w:val="00FB5F5B"/>
    <w:rsid w:val="00FB6428"/>
    <w:rsid w:val="00FB68DF"/>
    <w:rsid w:val="00FB6994"/>
    <w:rsid w:val="00FB6FF5"/>
    <w:rsid w:val="00FB73F6"/>
    <w:rsid w:val="00FC0105"/>
    <w:rsid w:val="00FC0BEC"/>
    <w:rsid w:val="00FC0C2F"/>
    <w:rsid w:val="00FC0E24"/>
    <w:rsid w:val="00FC1C80"/>
    <w:rsid w:val="00FC255A"/>
    <w:rsid w:val="00FC25F9"/>
    <w:rsid w:val="00FC2697"/>
    <w:rsid w:val="00FC2BB8"/>
    <w:rsid w:val="00FC2E5A"/>
    <w:rsid w:val="00FC34BF"/>
    <w:rsid w:val="00FC34DD"/>
    <w:rsid w:val="00FC3647"/>
    <w:rsid w:val="00FC3FAC"/>
    <w:rsid w:val="00FC4A37"/>
    <w:rsid w:val="00FC5286"/>
    <w:rsid w:val="00FC5351"/>
    <w:rsid w:val="00FC712E"/>
    <w:rsid w:val="00FD22CC"/>
    <w:rsid w:val="00FD2A89"/>
    <w:rsid w:val="00FD302D"/>
    <w:rsid w:val="00FD3294"/>
    <w:rsid w:val="00FD352C"/>
    <w:rsid w:val="00FD3C64"/>
    <w:rsid w:val="00FD51FF"/>
    <w:rsid w:val="00FD5B8F"/>
    <w:rsid w:val="00FD5CE1"/>
    <w:rsid w:val="00FD6164"/>
    <w:rsid w:val="00FD68F1"/>
    <w:rsid w:val="00FD795A"/>
    <w:rsid w:val="00FE1403"/>
    <w:rsid w:val="00FE1A50"/>
    <w:rsid w:val="00FE2845"/>
    <w:rsid w:val="00FE2F91"/>
    <w:rsid w:val="00FE3AE5"/>
    <w:rsid w:val="00FE40A8"/>
    <w:rsid w:val="00FE51E3"/>
    <w:rsid w:val="00FE63B9"/>
    <w:rsid w:val="00FE6651"/>
    <w:rsid w:val="00FE75A6"/>
    <w:rsid w:val="00FE7DAE"/>
    <w:rsid w:val="00FF0343"/>
    <w:rsid w:val="00FF0794"/>
    <w:rsid w:val="00FF0D29"/>
    <w:rsid w:val="00FF1376"/>
    <w:rsid w:val="00FF19A9"/>
    <w:rsid w:val="00FF2D3B"/>
    <w:rsid w:val="00FF2D4C"/>
    <w:rsid w:val="00FF309D"/>
    <w:rsid w:val="00FF3461"/>
    <w:rsid w:val="00FF40A4"/>
    <w:rsid w:val="00FF469C"/>
    <w:rsid w:val="00FF4EB9"/>
    <w:rsid w:val="00FF5CDE"/>
    <w:rsid w:val="00FF5D48"/>
    <w:rsid w:val="00FF5ED4"/>
    <w:rsid w:val="00FF68F3"/>
    <w:rsid w:val="00FF7828"/>
    <w:rsid w:val="00FF7A06"/>
    <w:rsid w:val="00FF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PersonNam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DEE77E1"/>
  <w15:docId w15:val="{A3F43E47-569D-490D-91F8-B648374E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FBD"/>
    <w:rPr>
      <w:sz w:val="24"/>
      <w:szCs w:val="24"/>
    </w:rPr>
  </w:style>
  <w:style w:type="paragraph" w:styleId="Heading1">
    <w:name w:val="heading 1"/>
    <w:basedOn w:val="Normal"/>
    <w:next w:val="Normal"/>
    <w:link w:val="Heading1Char"/>
    <w:qFormat/>
    <w:rsid w:val="00D079E4"/>
    <w:pPr>
      <w:keepNext/>
      <w:widowControl w:val="0"/>
      <w:tabs>
        <w:tab w:val="left" w:pos="0"/>
        <w:tab w:val="left" w:pos="1008"/>
        <w:tab w:val="left" w:pos="1728"/>
        <w:tab w:val="left" w:pos="2448"/>
        <w:tab w:val="left" w:pos="3168"/>
        <w:tab w:val="left" w:pos="3888"/>
        <w:tab w:val="left" w:pos="4608"/>
        <w:tab w:val="left" w:pos="5328"/>
        <w:tab w:val="left" w:pos="6048"/>
        <w:tab w:val="left" w:pos="6768"/>
        <w:tab w:val="left" w:pos="7488"/>
        <w:tab w:val="left" w:pos="7920"/>
      </w:tabs>
      <w:suppressAutoHyphens/>
      <w:jc w:val="both"/>
      <w:outlineLvl w:val="0"/>
    </w:pPr>
    <w:rPr>
      <w:rFonts w:ascii="Arial" w:hAnsi="Arial"/>
      <w:b/>
      <w:i/>
      <w:snapToGrid w:val="0"/>
      <w:sz w:val="21"/>
      <w:szCs w:val="20"/>
    </w:rPr>
  </w:style>
  <w:style w:type="paragraph" w:styleId="Heading2">
    <w:name w:val="heading 2"/>
    <w:basedOn w:val="Normal"/>
    <w:next w:val="Normal"/>
    <w:link w:val="Heading2Char"/>
    <w:qFormat/>
    <w:rsid w:val="00C3328F"/>
    <w:pPr>
      <w:keepNext/>
      <w:widowControl w:val="0"/>
      <w:tabs>
        <w:tab w:val="center" w:pos="4680"/>
      </w:tabs>
      <w:suppressAutoHyphens/>
      <w:jc w:val="center"/>
      <w:outlineLvl w:val="1"/>
    </w:pPr>
    <w:rPr>
      <w:b/>
      <w:snapToGrid w:val="0"/>
      <w:sz w:val="20"/>
      <w:szCs w:val="20"/>
    </w:rPr>
  </w:style>
  <w:style w:type="paragraph" w:styleId="Heading3">
    <w:name w:val="heading 3"/>
    <w:basedOn w:val="Normal"/>
    <w:next w:val="Normal"/>
    <w:link w:val="Heading3Char"/>
    <w:qFormat/>
    <w:rsid w:val="00C3328F"/>
    <w:pPr>
      <w:keepNext/>
      <w:widowControl w:val="0"/>
      <w:tabs>
        <w:tab w:val="center" w:pos="4680"/>
      </w:tabs>
      <w:suppressAutoHyphens/>
      <w:jc w:val="center"/>
      <w:outlineLvl w:val="2"/>
    </w:pPr>
    <w:rPr>
      <w:rFonts w:ascii="CG Times" w:hAnsi="CG Times"/>
      <w:b/>
      <w:snapToGrid w:val="0"/>
      <w:sz w:val="36"/>
      <w:szCs w:val="20"/>
    </w:rPr>
  </w:style>
  <w:style w:type="paragraph" w:styleId="Heading4">
    <w:name w:val="heading 4"/>
    <w:basedOn w:val="Normal"/>
    <w:next w:val="Normal"/>
    <w:link w:val="Heading4Char"/>
    <w:qFormat/>
    <w:rsid w:val="00C3328F"/>
    <w:pPr>
      <w:keepNext/>
      <w:widowControl w:val="0"/>
      <w:outlineLvl w:val="3"/>
    </w:pPr>
    <w:rPr>
      <w:rFonts w:ascii="CG Times" w:hAnsi="CG Times"/>
      <w:snapToGrid w:val="0"/>
      <w:sz w:val="28"/>
      <w:szCs w:val="20"/>
    </w:rPr>
  </w:style>
  <w:style w:type="paragraph" w:styleId="Heading5">
    <w:name w:val="heading 5"/>
    <w:basedOn w:val="Normal"/>
    <w:next w:val="Normal"/>
    <w:link w:val="Heading5Char"/>
    <w:qFormat/>
    <w:rsid w:val="00C3328F"/>
    <w:pPr>
      <w:keepNext/>
      <w:widowControl w:val="0"/>
      <w:tabs>
        <w:tab w:val="left" w:pos="0"/>
        <w:tab w:val="left" w:pos="1274"/>
        <w:tab w:val="left" w:pos="2826"/>
        <w:tab w:val="right" w:leader="dot" w:pos="8388"/>
        <w:tab w:val="right" w:pos="8844"/>
        <w:tab w:val="left" w:pos="9360"/>
      </w:tabs>
      <w:suppressAutoHyphens/>
      <w:jc w:val="center"/>
      <w:outlineLvl w:val="4"/>
    </w:pPr>
    <w:rPr>
      <w:rFonts w:ascii="Arial" w:hAnsi="Arial"/>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992E6A"/>
    <w:pPr>
      <w:outlineLvl w:val="0"/>
    </w:pPr>
  </w:style>
  <w:style w:type="table" w:styleId="TableGrid">
    <w:name w:val="Table Grid"/>
    <w:basedOn w:val="TableNormal"/>
    <w:rsid w:val="00220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240B2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er">
    <w:name w:val="footer"/>
    <w:basedOn w:val="Normal"/>
    <w:link w:val="FooterChar"/>
    <w:uiPriority w:val="99"/>
    <w:rsid w:val="009F3C5D"/>
    <w:pPr>
      <w:tabs>
        <w:tab w:val="center" w:pos="4320"/>
        <w:tab w:val="right" w:pos="8640"/>
      </w:tabs>
    </w:pPr>
  </w:style>
  <w:style w:type="character" w:styleId="PageNumber">
    <w:name w:val="page number"/>
    <w:basedOn w:val="DefaultParagraphFont"/>
    <w:rsid w:val="009F3C5D"/>
  </w:style>
  <w:style w:type="paragraph" w:styleId="EndnoteText">
    <w:name w:val="endnote text"/>
    <w:basedOn w:val="Normal"/>
    <w:link w:val="EndnoteTextChar"/>
    <w:semiHidden/>
    <w:unhideWhenUsed/>
    <w:rsid w:val="002C6C2D"/>
    <w:rPr>
      <w:sz w:val="20"/>
      <w:szCs w:val="20"/>
    </w:rPr>
  </w:style>
  <w:style w:type="character" w:customStyle="1" w:styleId="EndnoteTextChar">
    <w:name w:val="Endnote Text Char"/>
    <w:basedOn w:val="DefaultParagraphFont"/>
    <w:link w:val="EndnoteText"/>
    <w:uiPriority w:val="99"/>
    <w:semiHidden/>
    <w:rsid w:val="002C6C2D"/>
  </w:style>
  <w:style w:type="character" w:styleId="EndnoteReference">
    <w:name w:val="endnote reference"/>
    <w:semiHidden/>
    <w:unhideWhenUsed/>
    <w:rsid w:val="002C6C2D"/>
    <w:rPr>
      <w:vertAlign w:val="superscript"/>
    </w:rPr>
  </w:style>
  <w:style w:type="paragraph" w:styleId="FootnoteText">
    <w:name w:val="footnote text"/>
    <w:basedOn w:val="Normal"/>
    <w:link w:val="FootnoteTextChar"/>
    <w:unhideWhenUsed/>
    <w:rsid w:val="009D6409"/>
    <w:rPr>
      <w:sz w:val="20"/>
      <w:szCs w:val="20"/>
    </w:rPr>
  </w:style>
  <w:style w:type="character" w:customStyle="1" w:styleId="FootnoteTextChar">
    <w:name w:val="Footnote Text Char"/>
    <w:basedOn w:val="DefaultParagraphFont"/>
    <w:link w:val="FootnoteText"/>
    <w:uiPriority w:val="99"/>
    <w:rsid w:val="009D6409"/>
  </w:style>
  <w:style w:type="character" w:styleId="FootnoteReference">
    <w:name w:val="footnote reference"/>
    <w:semiHidden/>
    <w:unhideWhenUsed/>
    <w:rsid w:val="009D6409"/>
    <w:rPr>
      <w:vertAlign w:val="superscript"/>
    </w:rPr>
  </w:style>
  <w:style w:type="paragraph" w:customStyle="1" w:styleId="DecimalAligned">
    <w:name w:val="Decimal Aligned"/>
    <w:basedOn w:val="Normal"/>
    <w:uiPriority w:val="40"/>
    <w:qFormat/>
    <w:rsid w:val="00B3535F"/>
    <w:pPr>
      <w:tabs>
        <w:tab w:val="decimal" w:pos="360"/>
      </w:tabs>
      <w:spacing w:after="200" w:line="276" w:lineRule="auto"/>
    </w:pPr>
    <w:rPr>
      <w:rFonts w:ascii="Calibri" w:hAnsi="Calibri"/>
      <w:sz w:val="22"/>
      <w:szCs w:val="22"/>
    </w:rPr>
  </w:style>
  <w:style w:type="character" w:styleId="SubtleEmphasis">
    <w:name w:val="Subtle Emphasis"/>
    <w:uiPriority w:val="19"/>
    <w:qFormat/>
    <w:rsid w:val="00B3535F"/>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B3535F"/>
    <w:rPr>
      <w:rFonts w:ascii="Calibri" w:hAnsi="Calibri"/>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iPriority w:val="99"/>
    <w:unhideWhenUsed/>
    <w:rsid w:val="00ED4E0E"/>
    <w:pPr>
      <w:tabs>
        <w:tab w:val="center" w:pos="4680"/>
        <w:tab w:val="right" w:pos="9360"/>
      </w:tabs>
    </w:pPr>
  </w:style>
  <w:style w:type="character" w:customStyle="1" w:styleId="HeaderChar">
    <w:name w:val="Header Char"/>
    <w:link w:val="Header"/>
    <w:uiPriority w:val="99"/>
    <w:semiHidden/>
    <w:rsid w:val="00ED4E0E"/>
    <w:rPr>
      <w:sz w:val="24"/>
      <w:szCs w:val="24"/>
    </w:rPr>
  </w:style>
  <w:style w:type="character" w:customStyle="1" w:styleId="FooterChar">
    <w:name w:val="Footer Char"/>
    <w:link w:val="Footer"/>
    <w:uiPriority w:val="99"/>
    <w:rsid w:val="00ED4E0E"/>
    <w:rPr>
      <w:sz w:val="24"/>
      <w:szCs w:val="24"/>
    </w:rPr>
  </w:style>
  <w:style w:type="paragraph" w:styleId="BalloonText">
    <w:name w:val="Balloon Text"/>
    <w:basedOn w:val="Normal"/>
    <w:link w:val="BalloonTextChar"/>
    <w:uiPriority w:val="99"/>
    <w:semiHidden/>
    <w:unhideWhenUsed/>
    <w:rsid w:val="00ED4E0E"/>
    <w:rPr>
      <w:rFonts w:ascii="Tahoma" w:hAnsi="Tahoma"/>
      <w:sz w:val="16"/>
      <w:szCs w:val="16"/>
    </w:rPr>
  </w:style>
  <w:style w:type="character" w:customStyle="1" w:styleId="BalloonTextChar">
    <w:name w:val="Balloon Text Char"/>
    <w:link w:val="BalloonText"/>
    <w:uiPriority w:val="99"/>
    <w:semiHidden/>
    <w:rsid w:val="00ED4E0E"/>
    <w:rPr>
      <w:rFonts w:ascii="Tahoma" w:hAnsi="Tahoma" w:cs="Tahoma"/>
      <w:sz w:val="16"/>
      <w:szCs w:val="16"/>
    </w:rPr>
  </w:style>
  <w:style w:type="paragraph" w:styleId="NoSpacing">
    <w:name w:val="No Spacing"/>
    <w:link w:val="NoSpacingChar"/>
    <w:uiPriority w:val="1"/>
    <w:qFormat/>
    <w:rsid w:val="002272F0"/>
    <w:rPr>
      <w:rFonts w:ascii="Calibri" w:hAnsi="Calibri"/>
      <w:sz w:val="22"/>
      <w:szCs w:val="22"/>
    </w:rPr>
  </w:style>
  <w:style w:type="character" w:customStyle="1" w:styleId="NoSpacingChar">
    <w:name w:val="No Spacing Char"/>
    <w:link w:val="NoSpacing"/>
    <w:uiPriority w:val="1"/>
    <w:rsid w:val="002272F0"/>
    <w:rPr>
      <w:rFonts w:ascii="Calibri" w:hAnsi="Calibri"/>
      <w:sz w:val="22"/>
      <w:szCs w:val="22"/>
      <w:lang w:val="en-US" w:eastAsia="en-US" w:bidi="ar-SA"/>
    </w:rPr>
  </w:style>
  <w:style w:type="character" w:styleId="CommentReference">
    <w:name w:val="annotation reference"/>
    <w:uiPriority w:val="99"/>
    <w:semiHidden/>
    <w:unhideWhenUsed/>
    <w:rsid w:val="00F9160C"/>
    <w:rPr>
      <w:sz w:val="16"/>
      <w:szCs w:val="16"/>
    </w:rPr>
  </w:style>
  <w:style w:type="paragraph" w:styleId="CommentText">
    <w:name w:val="annotation text"/>
    <w:basedOn w:val="Normal"/>
    <w:link w:val="CommentTextChar"/>
    <w:uiPriority w:val="99"/>
    <w:semiHidden/>
    <w:unhideWhenUsed/>
    <w:rsid w:val="00F9160C"/>
    <w:rPr>
      <w:sz w:val="20"/>
      <w:szCs w:val="20"/>
    </w:rPr>
  </w:style>
  <w:style w:type="character" w:customStyle="1" w:styleId="CommentTextChar">
    <w:name w:val="Comment Text Char"/>
    <w:basedOn w:val="DefaultParagraphFont"/>
    <w:link w:val="CommentText"/>
    <w:uiPriority w:val="99"/>
    <w:semiHidden/>
    <w:rsid w:val="00F9160C"/>
  </w:style>
  <w:style w:type="paragraph" w:styleId="CommentSubject">
    <w:name w:val="annotation subject"/>
    <w:basedOn w:val="CommentText"/>
    <w:next w:val="CommentText"/>
    <w:link w:val="CommentSubjectChar"/>
    <w:uiPriority w:val="99"/>
    <w:semiHidden/>
    <w:unhideWhenUsed/>
    <w:rsid w:val="00F9160C"/>
    <w:rPr>
      <w:b/>
      <w:bCs/>
    </w:rPr>
  </w:style>
  <w:style w:type="character" w:customStyle="1" w:styleId="CommentSubjectChar">
    <w:name w:val="Comment Subject Char"/>
    <w:link w:val="CommentSubject"/>
    <w:uiPriority w:val="99"/>
    <w:semiHidden/>
    <w:rsid w:val="00F9160C"/>
    <w:rPr>
      <w:b/>
      <w:bCs/>
    </w:rPr>
  </w:style>
  <w:style w:type="paragraph" w:styleId="DocumentMap">
    <w:name w:val="Document Map"/>
    <w:basedOn w:val="Normal"/>
    <w:link w:val="DocumentMapChar"/>
    <w:uiPriority w:val="99"/>
    <w:semiHidden/>
    <w:unhideWhenUsed/>
    <w:rsid w:val="009E160B"/>
    <w:rPr>
      <w:rFonts w:ascii="Tahoma" w:hAnsi="Tahoma"/>
      <w:sz w:val="16"/>
      <w:szCs w:val="16"/>
    </w:rPr>
  </w:style>
  <w:style w:type="character" w:customStyle="1" w:styleId="DocumentMapChar">
    <w:name w:val="Document Map Char"/>
    <w:link w:val="DocumentMap"/>
    <w:uiPriority w:val="99"/>
    <w:semiHidden/>
    <w:rsid w:val="009E160B"/>
    <w:rPr>
      <w:rFonts w:ascii="Tahoma" w:hAnsi="Tahoma" w:cs="Tahoma"/>
      <w:sz w:val="16"/>
      <w:szCs w:val="16"/>
    </w:rPr>
  </w:style>
  <w:style w:type="character" w:customStyle="1" w:styleId="Heading1Char">
    <w:name w:val="Heading 1 Char"/>
    <w:link w:val="Heading1"/>
    <w:rsid w:val="00D079E4"/>
    <w:rPr>
      <w:rFonts w:ascii="Arial" w:hAnsi="Arial"/>
      <w:b/>
      <w:i/>
      <w:snapToGrid w:val="0"/>
      <w:sz w:val="21"/>
    </w:rPr>
  </w:style>
  <w:style w:type="character" w:customStyle="1" w:styleId="Heading2Char">
    <w:name w:val="Heading 2 Char"/>
    <w:link w:val="Heading2"/>
    <w:rsid w:val="00C3328F"/>
    <w:rPr>
      <w:b/>
      <w:snapToGrid w:val="0"/>
    </w:rPr>
  </w:style>
  <w:style w:type="character" w:customStyle="1" w:styleId="Heading3Char">
    <w:name w:val="Heading 3 Char"/>
    <w:link w:val="Heading3"/>
    <w:rsid w:val="00C3328F"/>
    <w:rPr>
      <w:rFonts w:ascii="CG Times" w:hAnsi="CG Times"/>
      <w:b/>
      <w:snapToGrid w:val="0"/>
      <w:sz w:val="36"/>
    </w:rPr>
  </w:style>
  <w:style w:type="character" w:customStyle="1" w:styleId="Heading4Char">
    <w:name w:val="Heading 4 Char"/>
    <w:link w:val="Heading4"/>
    <w:rsid w:val="00C3328F"/>
    <w:rPr>
      <w:rFonts w:ascii="CG Times" w:hAnsi="CG Times"/>
      <w:snapToGrid w:val="0"/>
      <w:sz w:val="28"/>
    </w:rPr>
  </w:style>
  <w:style w:type="character" w:customStyle="1" w:styleId="Heading5Char">
    <w:name w:val="Heading 5 Char"/>
    <w:link w:val="Heading5"/>
    <w:rsid w:val="00C3328F"/>
    <w:rPr>
      <w:rFonts w:ascii="Arial" w:hAnsi="Arial"/>
      <w:b/>
      <w:snapToGrid w:val="0"/>
      <w:sz w:val="24"/>
    </w:rPr>
  </w:style>
  <w:style w:type="paragraph" w:styleId="TOC1">
    <w:name w:val="toc 1"/>
    <w:basedOn w:val="Normal"/>
    <w:next w:val="Normal"/>
    <w:autoRedefine/>
    <w:semiHidden/>
    <w:rsid w:val="00C3328F"/>
    <w:pPr>
      <w:widowControl w:val="0"/>
      <w:tabs>
        <w:tab w:val="right" w:leader="dot" w:pos="9360"/>
      </w:tabs>
      <w:suppressAutoHyphens/>
      <w:spacing w:before="480"/>
      <w:ind w:left="720" w:right="720" w:hanging="720"/>
    </w:pPr>
    <w:rPr>
      <w:rFonts w:ascii="CG Times" w:hAnsi="CG Times"/>
      <w:snapToGrid w:val="0"/>
      <w:sz w:val="20"/>
      <w:szCs w:val="20"/>
    </w:rPr>
  </w:style>
  <w:style w:type="paragraph" w:styleId="TOC2">
    <w:name w:val="toc 2"/>
    <w:basedOn w:val="Normal"/>
    <w:next w:val="Normal"/>
    <w:autoRedefine/>
    <w:semiHidden/>
    <w:rsid w:val="00C3328F"/>
    <w:pPr>
      <w:widowControl w:val="0"/>
      <w:tabs>
        <w:tab w:val="right" w:leader="dot" w:pos="9360"/>
      </w:tabs>
      <w:suppressAutoHyphens/>
      <w:ind w:left="1440" w:right="720" w:hanging="720"/>
    </w:pPr>
    <w:rPr>
      <w:rFonts w:ascii="CG Times" w:hAnsi="CG Times"/>
      <w:snapToGrid w:val="0"/>
      <w:sz w:val="20"/>
      <w:szCs w:val="20"/>
    </w:rPr>
  </w:style>
  <w:style w:type="paragraph" w:styleId="TOC3">
    <w:name w:val="toc 3"/>
    <w:basedOn w:val="Normal"/>
    <w:next w:val="Normal"/>
    <w:autoRedefine/>
    <w:semiHidden/>
    <w:rsid w:val="00C3328F"/>
    <w:pPr>
      <w:widowControl w:val="0"/>
      <w:tabs>
        <w:tab w:val="right" w:leader="dot" w:pos="9360"/>
      </w:tabs>
      <w:suppressAutoHyphens/>
      <w:ind w:left="2160" w:right="720" w:hanging="720"/>
    </w:pPr>
    <w:rPr>
      <w:rFonts w:ascii="CG Times" w:hAnsi="CG Times"/>
      <w:snapToGrid w:val="0"/>
      <w:sz w:val="20"/>
      <w:szCs w:val="20"/>
    </w:rPr>
  </w:style>
  <w:style w:type="paragraph" w:styleId="TOC4">
    <w:name w:val="toc 4"/>
    <w:basedOn w:val="Normal"/>
    <w:next w:val="Normal"/>
    <w:autoRedefine/>
    <w:semiHidden/>
    <w:rsid w:val="00C3328F"/>
    <w:pPr>
      <w:widowControl w:val="0"/>
      <w:tabs>
        <w:tab w:val="right" w:leader="dot" w:pos="9360"/>
      </w:tabs>
      <w:suppressAutoHyphens/>
      <w:ind w:left="2880" w:right="720" w:hanging="720"/>
    </w:pPr>
    <w:rPr>
      <w:rFonts w:ascii="CG Times" w:hAnsi="CG Times"/>
      <w:snapToGrid w:val="0"/>
      <w:sz w:val="20"/>
      <w:szCs w:val="20"/>
    </w:rPr>
  </w:style>
  <w:style w:type="paragraph" w:styleId="TOC5">
    <w:name w:val="toc 5"/>
    <w:basedOn w:val="Normal"/>
    <w:next w:val="Normal"/>
    <w:autoRedefine/>
    <w:semiHidden/>
    <w:rsid w:val="00C3328F"/>
    <w:pPr>
      <w:widowControl w:val="0"/>
      <w:tabs>
        <w:tab w:val="right" w:leader="dot" w:pos="9360"/>
      </w:tabs>
      <w:suppressAutoHyphens/>
      <w:ind w:left="3600" w:right="720" w:hanging="720"/>
    </w:pPr>
    <w:rPr>
      <w:rFonts w:ascii="CG Times" w:hAnsi="CG Times"/>
      <w:snapToGrid w:val="0"/>
      <w:sz w:val="20"/>
      <w:szCs w:val="20"/>
    </w:rPr>
  </w:style>
  <w:style w:type="paragraph" w:styleId="TOC6">
    <w:name w:val="toc 6"/>
    <w:basedOn w:val="Normal"/>
    <w:next w:val="Normal"/>
    <w:autoRedefine/>
    <w:semiHidden/>
    <w:rsid w:val="00C3328F"/>
    <w:pPr>
      <w:widowControl w:val="0"/>
      <w:tabs>
        <w:tab w:val="right" w:pos="9360"/>
      </w:tabs>
      <w:suppressAutoHyphens/>
      <w:ind w:left="720" w:hanging="720"/>
    </w:pPr>
    <w:rPr>
      <w:rFonts w:ascii="CG Times" w:hAnsi="CG Times"/>
      <w:snapToGrid w:val="0"/>
      <w:sz w:val="20"/>
      <w:szCs w:val="20"/>
    </w:rPr>
  </w:style>
  <w:style w:type="paragraph" w:styleId="TOC7">
    <w:name w:val="toc 7"/>
    <w:basedOn w:val="Normal"/>
    <w:next w:val="Normal"/>
    <w:autoRedefine/>
    <w:semiHidden/>
    <w:rsid w:val="00C3328F"/>
    <w:pPr>
      <w:widowControl w:val="0"/>
      <w:suppressAutoHyphens/>
      <w:ind w:left="720" w:hanging="720"/>
    </w:pPr>
    <w:rPr>
      <w:rFonts w:ascii="CG Times" w:hAnsi="CG Times"/>
      <w:snapToGrid w:val="0"/>
      <w:sz w:val="20"/>
      <w:szCs w:val="20"/>
    </w:rPr>
  </w:style>
  <w:style w:type="paragraph" w:styleId="TOC8">
    <w:name w:val="toc 8"/>
    <w:basedOn w:val="Normal"/>
    <w:next w:val="Normal"/>
    <w:autoRedefine/>
    <w:semiHidden/>
    <w:rsid w:val="00C3328F"/>
    <w:pPr>
      <w:widowControl w:val="0"/>
      <w:tabs>
        <w:tab w:val="right" w:pos="9360"/>
      </w:tabs>
      <w:suppressAutoHyphens/>
      <w:ind w:left="720" w:hanging="720"/>
    </w:pPr>
    <w:rPr>
      <w:rFonts w:ascii="CG Times" w:hAnsi="CG Times"/>
      <w:snapToGrid w:val="0"/>
      <w:sz w:val="20"/>
      <w:szCs w:val="20"/>
    </w:rPr>
  </w:style>
  <w:style w:type="paragraph" w:styleId="TOC9">
    <w:name w:val="toc 9"/>
    <w:basedOn w:val="Normal"/>
    <w:next w:val="Normal"/>
    <w:autoRedefine/>
    <w:semiHidden/>
    <w:rsid w:val="00C3328F"/>
    <w:pPr>
      <w:widowControl w:val="0"/>
      <w:tabs>
        <w:tab w:val="right" w:leader="dot" w:pos="9360"/>
      </w:tabs>
      <w:suppressAutoHyphens/>
      <w:ind w:left="720" w:hanging="720"/>
    </w:pPr>
    <w:rPr>
      <w:rFonts w:ascii="CG Times" w:hAnsi="CG Times"/>
      <w:snapToGrid w:val="0"/>
      <w:sz w:val="20"/>
      <w:szCs w:val="20"/>
    </w:rPr>
  </w:style>
  <w:style w:type="paragraph" w:styleId="Index1">
    <w:name w:val="index 1"/>
    <w:basedOn w:val="Normal"/>
    <w:next w:val="Normal"/>
    <w:autoRedefine/>
    <w:semiHidden/>
    <w:rsid w:val="00C3328F"/>
    <w:pPr>
      <w:widowControl w:val="0"/>
      <w:tabs>
        <w:tab w:val="right" w:leader="dot" w:pos="9360"/>
      </w:tabs>
      <w:suppressAutoHyphens/>
      <w:ind w:left="1440" w:right="720" w:hanging="1440"/>
    </w:pPr>
    <w:rPr>
      <w:rFonts w:ascii="CG Times" w:hAnsi="CG Times"/>
      <w:snapToGrid w:val="0"/>
      <w:sz w:val="20"/>
      <w:szCs w:val="20"/>
    </w:rPr>
  </w:style>
  <w:style w:type="paragraph" w:styleId="Index2">
    <w:name w:val="index 2"/>
    <w:basedOn w:val="Normal"/>
    <w:next w:val="Normal"/>
    <w:autoRedefine/>
    <w:semiHidden/>
    <w:rsid w:val="00C3328F"/>
    <w:pPr>
      <w:widowControl w:val="0"/>
      <w:tabs>
        <w:tab w:val="right" w:leader="dot" w:pos="9360"/>
      </w:tabs>
      <w:suppressAutoHyphens/>
      <w:ind w:left="1440" w:right="720" w:hanging="720"/>
    </w:pPr>
    <w:rPr>
      <w:rFonts w:ascii="CG Times" w:hAnsi="CG Times"/>
      <w:snapToGrid w:val="0"/>
      <w:sz w:val="20"/>
      <w:szCs w:val="20"/>
    </w:rPr>
  </w:style>
  <w:style w:type="paragraph" w:styleId="TOAHeading">
    <w:name w:val="toa heading"/>
    <w:basedOn w:val="Normal"/>
    <w:next w:val="Normal"/>
    <w:semiHidden/>
    <w:rsid w:val="00C3328F"/>
    <w:pPr>
      <w:widowControl w:val="0"/>
      <w:tabs>
        <w:tab w:val="right" w:pos="9360"/>
      </w:tabs>
      <w:suppressAutoHyphens/>
    </w:pPr>
    <w:rPr>
      <w:rFonts w:ascii="CG Times" w:hAnsi="CG Times"/>
      <w:snapToGrid w:val="0"/>
      <w:sz w:val="20"/>
      <w:szCs w:val="20"/>
    </w:rPr>
  </w:style>
  <w:style w:type="paragraph" w:styleId="Caption">
    <w:name w:val="caption"/>
    <w:basedOn w:val="Normal"/>
    <w:next w:val="Normal"/>
    <w:qFormat/>
    <w:rsid w:val="000E1E44"/>
    <w:pPr>
      <w:widowControl w:val="0"/>
      <w:jc w:val="both"/>
    </w:pPr>
    <w:rPr>
      <w:rFonts w:ascii="CG Times" w:hAnsi="CG Times"/>
      <w:snapToGrid w:val="0"/>
      <w:szCs w:val="20"/>
    </w:rPr>
  </w:style>
  <w:style w:type="character" w:customStyle="1" w:styleId="EquationCaption">
    <w:name w:val="_Equation Caption"/>
    <w:rsid w:val="00C3328F"/>
  </w:style>
  <w:style w:type="character" w:styleId="Hyperlink">
    <w:name w:val="Hyperlink"/>
    <w:rsid w:val="00C3328F"/>
    <w:rPr>
      <w:color w:val="0000FF"/>
      <w:u w:val="single"/>
    </w:rPr>
  </w:style>
  <w:style w:type="character" w:styleId="FollowedHyperlink">
    <w:name w:val="FollowedHyperlink"/>
    <w:rsid w:val="00C3328F"/>
    <w:rPr>
      <w:color w:val="800080"/>
      <w:u w:val="single"/>
    </w:rPr>
  </w:style>
  <w:style w:type="paragraph" w:styleId="BodyTextIndent">
    <w:name w:val="Body Text Indent"/>
    <w:basedOn w:val="Normal"/>
    <w:link w:val="BodyTextIndentChar"/>
    <w:rsid w:val="00C3328F"/>
    <w:pPr>
      <w:widowControl w:val="0"/>
      <w:tabs>
        <w:tab w:val="left" w:pos="0"/>
        <w:tab w:val="left" w:pos="600"/>
        <w:tab w:val="left" w:pos="1200"/>
        <w:tab w:val="left" w:pos="1800"/>
        <w:tab w:val="left" w:pos="2400"/>
        <w:tab w:val="left" w:pos="3000"/>
        <w:tab w:val="left" w:pos="3600"/>
        <w:tab w:val="left" w:pos="4200"/>
        <w:tab w:val="left" w:pos="4800"/>
        <w:tab w:val="left" w:pos="5400"/>
        <w:tab w:val="left" w:pos="6000"/>
        <w:tab w:val="left" w:pos="6360"/>
        <w:tab w:val="left" w:pos="6960"/>
        <w:tab w:val="left" w:pos="7560"/>
        <w:tab w:val="left" w:pos="8160"/>
        <w:tab w:val="left" w:pos="8760"/>
        <w:tab w:val="left" w:pos="9360"/>
      </w:tabs>
      <w:suppressAutoHyphens/>
      <w:ind w:left="1800" w:hanging="1800"/>
    </w:pPr>
    <w:rPr>
      <w:rFonts w:ascii="CG Times" w:hAnsi="CG Times"/>
      <w:snapToGrid w:val="0"/>
      <w:sz w:val="17"/>
      <w:szCs w:val="20"/>
    </w:rPr>
  </w:style>
  <w:style w:type="character" w:customStyle="1" w:styleId="BodyTextIndentChar">
    <w:name w:val="Body Text Indent Char"/>
    <w:link w:val="BodyTextIndent"/>
    <w:rsid w:val="00C3328F"/>
    <w:rPr>
      <w:rFonts w:ascii="CG Times" w:hAnsi="CG Times"/>
      <w:snapToGrid w:val="0"/>
      <w:sz w:val="17"/>
    </w:rPr>
  </w:style>
  <w:style w:type="paragraph" w:styleId="BodyTextIndent2">
    <w:name w:val="Body Text Indent 2"/>
    <w:basedOn w:val="Normal"/>
    <w:link w:val="BodyTextIndent2Char"/>
    <w:rsid w:val="00C3328F"/>
    <w:pPr>
      <w:widowControl w:val="0"/>
      <w:tabs>
        <w:tab w:val="left" w:pos="0"/>
        <w:tab w:val="left" w:pos="600"/>
        <w:tab w:val="left" w:pos="1200"/>
        <w:tab w:val="left" w:pos="1800"/>
        <w:tab w:val="left" w:pos="2400"/>
        <w:tab w:val="left" w:pos="3000"/>
        <w:tab w:val="left" w:pos="3600"/>
        <w:tab w:val="left" w:pos="4200"/>
        <w:tab w:val="left" w:pos="4800"/>
        <w:tab w:val="left" w:pos="5400"/>
        <w:tab w:val="left" w:pos="6000"/>
        <w:tab w:val="left" w:pos="6360"/>
        <w:tab w:val="left" w:pos="6960"/>
        <w:tab w:val="left" w:pos="7560"/>
        <w:tab w:val="left" w:pos="8160"/>
        <w:tab w:val="left" w:pos="8760"/>
        <w:tab w:val="left" w:pos="9360"/>
      </w:tabs>
      <w:suppressAutoHyphens/>
      <w:ind w:left="1200" w:hanging="1200"/>
    </w:pPr>
    <w:rPr>
      <w:rFonts w:ascii="CG Times" w:hAnsi="CG Times"/>
      <w:snapToGrid w:val="0"/>
      <w:sz w:val="17"/>
      <w:szCs w:val="20"/>
    </w:rPr>
  </w:style>
  <w:style w:type="character" w:customStyle="1" w:styleId="BodyTextIndent2Char">
    <w:name w:val="Body Text Indent 2 Char"/>
    <w:link w:val="BodyTextIndent2"/>
    <w:rsid w:val="00C3328F"/>
    <w:rPr>
      <w:rFonts w:ascii="CG Times" w:hAnsi="CG Times"/>
      <w:snapToGrid w:val="0"/>
      <w:sz w:val="17"/>
    </w:rPr>
  </w:style>
  <w:style w:type="paragraph" w:styleId="BodyTextIndent3">
    <w:name w:val="Body Text Indent 3"/>
    <w:basedOn w:val="Normal"/>
    <w:link w:val="BodyTextIndent3Char"/>
    <w:rsid w:val="00C3328F"/>
    <w:pPr>
      <w:widowControl w:val="0"/>
      <w:tabs>
        <w:tab w:val="left" w:pos="600"/>
        <w:tab w:val="left" w:pos="1170"/>
        <w:tab w:val="left" w:pos="1200"/>
        <w:tab w:val="left" w:pos="1800"/>
        <w:tab w:val="left" w:pos="2400"/>
        <w:tab w:val="left" w:pos="3000"/>
        <w:tab w:val="left" w:pos="3600"/>
        <w:tab w:val="left" w:pos="4200"/>
        <w:tab w:val="left" w:pos="4800"/>
        <w:tab w:val="left" w:pos="5400"/>
        <w:tab w:val="left" w:pos="6000"/>
        <w:tab w:val="left" w:pos="6360"/>
        <w:tab w:val="left" w:pos="6960"/>
        <w:tab w:val="left" w:pos="7560"/>
        <w:tab w:val="left" w:pos="8160"/>
        <w:tab w:val="left" w:pos="8760"/>
        <w:tab w:val="left" w:pos="9360"/>
      </w:tabs>
      <w:suppressAutoHyphens/>
      <w:ind w:left="1170" w:hanging="1170"/>
    </w:pPr>
    <w:rPr>
      <w:rFonts w:ascii="CG Times" w:hAnsi="CG Times"/>
      <w:snapToGrid w:val="0"/>
      <w:sz w:val="17"/>
      <w:szCs w:val="20"/>
    </w:rPr>
  </w:style>
  <w:style w:type="character" w:customStyle="1" w:styleId="BodyTextIndent3Char">
    <w:name w:val="Body Text Indent 3 Char"/>
    <w:link w:val="BodyTextIndent3"/>
    <w:rsid w:val="00C3328F"/>
    <w:rPr>
      <w:rFonts w:ascii="CG Times" w:hAnsi="CG Times"/>
      <w:snapToGrid w:val="0"/>
      <w:sz w:val="17"/>
    </w:rPr>
  </w:style>
  <w:style w:type="paragraph" w:styleId="BodyText">
    <w:name w:val="Body Text"/>
    <w:basedOn w:val="Normal"/>
    <w:link w:val="BodyTextChar"/>
    <w:rsid w:val="00C3328F"/>
    <w:pPr>
      <w:widowControl w:val="0"/>
      <w:tabs>
        <w:tab w:val="left" w:pos="600"/>
        <w:tab w:val="left" w:pos="1200"/>
        <w:tab w:val="left" w:pos="2400"/>
        <w:tab w:val="left" w:pos="3000"/>
        <w:tab w:val="left" w:pos="3600"/>
        <w:tab w:val="left" w:pos="4200"/>
        <w:tab w:val="left" w:pos="4800"/>
        <w:tab w:val="left" w:pos="5400"/>
        <w:tab w:val="left" w:pos="6000"/>
        <w:tab w:val="left" w:pos="6360"/>
        <w:tab w:val="left" w:pos="6960"/>
        <w:tab w:val="left" w:pos="7560"/>
        <w:tab w:val="left" w:pos="8160"/>
        <w:tab w:val="left" w:pos="8760"/>
        <w:tab w:val="left" w:pos="9360"/>
      </w:tabs>
      <w:suppressAutoHyphens/>
    </w:pPr>
    <w:rPr>
      <w:snapToGrid w:val="0"/>
      <w:sz w:val="22"/>
      <w:szCs w:val="20"/>
    </w:rPr>
  </w:style>
  <w:style w:type="character" w:customStyle="1" w:styleId="BodyTextChar">
    <w:name w:val="Body Text Char"/>
    <w:link w:val="BodyText"/>
    <w:rsid w:val="00C3328F"/>
    <w:rPr>
      <w:snapToGrid w:val="0"/>
      <w:sz w:val="22"/>
    </w:rPr>
  </w:style>
  <w:style w:type="paragraph" w:styleId="ListParagraph">
    <w:name w:val="List Paragraph"/>
    <w:basedOn w:val="Normal"/>
    <w:uiPriority w:val="34"/>
    <w:qFormat/>
    <w:rsid w:val="00C3328F"/>
    <w:pPr>
      <w:widowControl w:val="0"/>
      <w:ind w:left="720"/>
    </w:pPr>
    <w:rPr>
      <w:rFonts w:ascii="CG Times" w:hAnsi="CG Times"/>
      <w:snapToGrid w:val="0"/>
      <w:sz w:val="20"/>
      <w:szCs w:val="20"/>
    </w:rPr>
  </w:style>
  <w:style w:type="paragraph" w:customStyle="1" w:styleId="Style2">
    <w:name w:val="Style2"/>
    <w:basedOn w:val="Normal"/>
    <w:qFormat/>
    <w:rsid w:val="00D079E4"/>
    <w:pPr>
      <w:jc w:val="both"/>
    </w:pPr>
  </w:style>
  <w:style w:type="paragraph" w:customStyle="1" w:styleId="Style3">
    <w:name w:val="Style3"/>
    <w:basedOn w:val="Normal"/>
    <w:qFormat/>
    <w:rsid w:val="00196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64280">
      <w:bodyDiv w:val="1"/>
      <w:marLeft w:val="0"/>
      <w:marRight w:val="0"/>
      <w:marTop w:val="0"/>
      <w:marBottom w:val="0"/>
      <w:divBdr>
        <w:top w:val="none" w:sz="0" w:space="0" w:color="auto"/>
        <w:left w:val="none" w:sz="0" w:space="0" w:color="auto"/>
        <w:bottom w:val="none" w:sz="0" w:space="0" w:color="auto"/>
        <w:right w:val="none" w:sz="0" w:space="0" w:color="auto"/>
      </w:divBdr>
    </w:div>
    <w:div w:id="534076135">
      <w:bodyDiv w:val="1"/>
      <w:marLeft w:val="0"/>
      <w:marRight w:val="0"/>
      <w:marTop w:val="0"/>
      <w:marBottom w:val="0"/>
      <w:divBdr>
        <w:top w:val="none" w:sz="0" w:space="0" w:color="auto"/>
        <w:left w:val="none" w:sz="0" w:space="0" w:color="auto"/>
        <w:bottom w:val="none" w:sz="0" w:space="0" w:color="auto"/>
        <w:right w:val="none" w:sz="0" w:space="0" w:color="auto"/>
      </w:divBdr>
    </w:div>
    <w:div w:id="1000474754">
      <w:bodyDiv w:val="1"/>
      <w:marLeft w:val="0"/>
      <w:marRight w:val="0"/>
      <w:marTop w:val="0"/>
      <w:marBottom w:val="0"/>
      <w:divBdr>
        <w:top w:val="none" w:sz="0" w:space="0" w:color="auto"/>
        <w:left w:val="none" w:sz="0" w:space="0" w:color="auto"/>
        <w:bottom w:val="none" w:sz="0" w:space="0" w:color="auto"/>
        <w:right w:val="none" w:sz="0" w:space="0" w:color="auto"/>
      </w:divBdr>
    </w:div>
    <w:div w:id="1052845389">
      <w:bodyDiv w:val="1"/>
      <w:marLeft w:val="0"/>
      <w:marRight w:val="0"/>
      <w:marTop w:val="0"/>
      <w:marBottom w:val="0"/>
      <w:divBdr>
        <w:top w:val="none" w:sz="0" w:space="0" w:color="auto"/>
        <w:left w:val="none" w:sz="0" w:space="0" w:color="auto"/>
        <w:bottom w:val="none" w:sz="0" w:space="0" w:color="auto"/>
        <w:right w:val="none" w:sz="0" w:space="0" w:color="auto"/>
      </w:divBdr>
    </w:div>
    <w:div w:id="1616058004">
      <w:bodyDiv w:val="1"/>
      <w:marLeft w:val="0"/>
      <w:marRight w:val="0"/>
      <w:marTop w:val="0"/>
      <w:marBottom w:val="0"/>
      <w:divBdr>
        <w:top w:val="none" w:sz="0" w:space="0" w:color="auto"/>
        <w:left w:val="none" w:sz="0" w:space="0" w:color="auto"/>
        <w:bottom w:val="none" w:sz="0" w:space="0" w:color="auto"/>
        <w:right w:val="none" w:sz="0" w:space="0" w:color="auto"/>
      </w:divBdr>
    </w:div>
    <w:div w:id="1675260233">
      <w:bodyDiv w:val="1"/>
      <w:marLeft w:val="0"/>
      <w:marRight w:val="0"/>
      <w:marTop w:val="0"/>
      <w:marBottom w:val="0"/>
      <w:divBdr>
        <w:top w:val="none" w:sz="0" w:space="0" w:color="auto"/>
        <w:left w:val="none" w:sz="0" w:space="0" w:color="auto"/>
        <w:bottom w:val="none" w:sz="0" w:space="0" w:color="auto"/>
        <w:right w:val="none" w:sz="0" w:space="0" w:color="auto"/>
      </w:divBdr>
    </w:div>
    <w:div w:id="194183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1CA82B92046C4A9420329B9DF6C3BF" ma:contentTypeVersion="15" ma:contentTypeDescription="Create a new document." ma:contentTypeScope="" ma:versionID="9df150223283a8d8fdf256751a00ff53">
  <xsd:schema xmlns:xsd="http://www.w3.org/2001/XMLSchema" xmlns:xs="http://www.w3.org/2001/XMLSchema" xmlns:p="http://schemas.microsoft.com/office/2006/metadata/properties" xmlns:ns2="3ab50213-7d73-4a9c-b27e-cb182f7f4b68" xmlns:ns3="ef622b51-da2a-432a-9656-d186d982393a" targetNamespace="http://schemas.microsoft.com/office/2006/metadata/properties" ma:root="true" ma:fieldsID="61957c0528c7306cb93eefc209eacb51" ns2:_="" ns3:_="">
    <xsd:import namespace="3ab50213-7d73-4a9c-b27e-cb182f7f4b68"/>
    <xsd:import namespace="ef622b51-da2a-432a-9656-d186d98239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50213-7d73-4a9c-b27e-cb182f7f4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5b0091-fd6c-468d-9f70-1d7a0d70701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622b51-da2a-432a-9656-d186d98239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61a4262-a985-4b75-810b-7c0fde3838ca}" ma:internalName="TaxCatchAll" ma:showField="CatchAllData" ma:web="ef622b51-da2a-432a-9656-d186d982393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f622b51-da2a-432a-9656-d186d982393a" xsi:nil="true"/>
    <lcf76f155ced4ddcb4097134ff3c332f xmlns="3ab50213-7d73-4a9c-b27e-cb182f7f4b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0CC86A-48AE-4462-92E2-3B49997F5D9D}">
  <ds:schemaRefs>
    <ds:schemaRef ds:uri="http://schemas.openxmlformats.org/officeDocument/2006/bibliography"/>
  </ds:schemaRefs>
</ds:datastoreItem>
</file>

<file path=customXml/itemProps2.xml><?xml version="1.0" encoding="utf-8"?>
<ds:datastoreItem xmlns:ds="http://schemas.openxmlformats.org/officeDocument/2006/customXml" ds:itemID="{64B52086-CCD7-4300-837D-FDCEF05E0D3C}">
  <ds:schemaRefs>
    <ds:schemaRef ds:uri="http://schemas.microsoft.com/sharepoint/v3/contenttype/forms"/>
  </ds:schemaRefs>
</ds:datastoreItem>
</file>

<file path=customXml/itemProps3.xml><?xml version="1.0" encoding="utf-8"?>
<ds:datastoreItem xmlns:ds="http://schemas.openxmlformats.org/officeDocument/2006/customXml" ds:itemID="{7F3B22B4-513F-4617-AD72-827A5FCF8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50213-7d73-4a9c-b27e-cb182f7f4b68"/>
    <ds:schemaRef ds:uri="ef622b51-da2a-432a-9656-d186d9823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CB724-5B3C-45AB-9A88-5419578C136A}">
  <ds:schemaRefs>
    <ds:schemaRef ds:uri="http://schemas.microsoft.com/office/2006/metadata/properties"/>
    <ds:schemaRef ds:uri="http://schemas.microsoft.com/office/infopath/2007/PartnerControls"/>
    <ds:schemaRef ds:uri="ef622b51-da2a-432a-9656-d186d982393a"/>
    <ds:schemaRef ds:uri="3ab50213-7d73-4a9c-b27e-cb182f7f4b68"/>
  </ds:schemaRefs>
</ds:datastoreItem>
</file>

<file path=docProps/app.xml><?xml version="1.0" encoding="utf-8"?>
<Properties xmlns="http://schemas.openxmlformats.org/officeDocument/2006/extended-properties" xmlns:vt="http://schemas.openxmlformats.org/officeDocument/2006/docPropsVTypes">
  <Template>Normal</Template>
  <TotalTime>4667</TotalTime>
  <Pages>17</Pages>
  <Words>7273</Words>
  <Characters>37095</Characters>
  <Application>Microsoft Office Word</Application>
  <DocSecurity>0</DocSecurity>
  <Lines>862</Lines>
  <Paragraphs>288</Paragraphs>
  <ScaleCrop>false</ScaleCrop>
  <HeadingPairs>
    <vt:vector size="2" baseType="variant">
      <vt:variant>
        <vt:lpstr>Title</vt:lpstr>
      </vt:variant>
      <vt:variant>
        <vt:i4>1</vt:i4>
      </vt:variant>
    </vt:vector>
  </HeadingPairs>
  <TitlesOfParts>
    <vt:vector size="1" baseType="lpstr">
      <vt:lpstr>CODE OF THE</vt:lpstr>
    </vt:vector>
  </TitlesOfParts>
  <Company>Village of Genoa City</Company>
  <LinksUpToDate>false</LinksUpToDate>
  <CharactersWithSpaces>44080</CharactersWithSpaces>
  <SharedDoc>false</SharedDoc>
  <HLinks>
    <vt:vector size="6" baseType="variant">
      <vt:variant>
        <vt:i4>5111877</vt:i4>
      </vt:variant>
      <vt:variant>
        <vt:i4>0</vt:i4>
      </vt:variant>
      <vt:variant>
        <vt:i4>0</vt:i4>
      </vt:variant>
      <vt:variant>
        <vt:i4>5</vt:i4>
      </vt:variant>
      <vt:variant>
        <vt:lpwstr>http://www.fema.gov/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THE</dc:title>
  <dc:subject/>
  <dc:creator>Village of Genoa City</dc:creator>
  <cp:keywords/>
  <dc:description/>
  <cp:lastModifiedBy>Anna Gagliardo</cp:lastModifiedBy>
  <cp:revision>305</cp:revision>
  <cp:lastPrinted>2018-04-18T13:33:00Z</cp:lastPrinted>
  <dcterms:created xsi:type="dcterms:W3CDTF">2013-04-03T18:16:00Z</dcterms:created>
  <dcterms:modified xsi:type="dcterms:W3CDTF">2025-12-11T20:38:00Z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0x010100551CA82B92046C4A9420329B9DF6C3BF</vt:lpwstr>
  </property>
  <property fmtid="{D5CDD505-2E9C-101B-9397-08002B2CF9AE}" pid="3" name="MediaServiceImageTags">
    <vt:lpwstr/>
  </property>
</Properties>
</file>