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E066" w14:textId="56378E5C" w:rsidR="00D722E8" w:rsidRDefault="00D722E8" w:rsidP="00257F4F">
      <w:pPr>
        <w:pStyle w:val="Default"/>
        <w:rPr>
          <w:rFonts w:asciiTheme="minorHAnsi" w:hAnsiTheme="minorHAnsi" w:cstheme="minorHAnsi"/>
          <w:color w:val="212121"/>
          <w:sz w:val="22"/>
          <w:szCs w:val="22"/>
        </w:rPr>
      </w:pPr>
      <w:r>
        <w:rPr>
          <w:rFonts w:asciiTheme="minorHAnsi" w:hAnsiTheme="minorHAnsi" w:cstheme="minorHAnsi"/>
          <w:color w:val="212121"/>
          <w:sz w:val="22"/>
          <w:szCs w:val="22"/>
        </w:rPr>
        <w:t>[TODAY’S DATE]</w:t>
      </w:r>
    </w:p>
    <w:p w14:paraId="2897A355" w14:textId="77777777" w:rsidR="00D722E8" w:rsidRDefault="00D722E8" w:rsidP="00257F4F">
      <w:pPr>
        <w:pStyle w:val="Default"/>
        <w:rPr>
          <w:rFonts w:asciiTheme="minorHAnsi" w:hAnsiTheme="minorHAnsi" w:cstheme="minorHAnsi"/>
          <w:color w:val="212121"/>
          <w:sz w:val="22"/>
          <w:szCs w:val="22"/>
        </w:rPr>
      </w:pPr>
    </w:p>
    <w:p w14:paraId="317FD737" w14:textId="22A17F26" w:rsidR="00D722E8" w:rsidRDefault="00D722E8" w:rsidP="00257F4F">
      <w:pPr>
        <w:pStyle w:val="Default"/>
        <w:rPr>
          <w:rFonts w:asciiTheme="minorHAnsi" w:hAnsiTheme="minorHAnsi" w:cstheme="minorHAnsi"/>
          <w:color w:val="212121"/>
          <w:sz w:val="22"/>
          <w:szCs w:val="22"/>
        </w:rPr>
      </w:pPr>
      <w:r w:rsidRPr="00D722E8">
        <w:rPr>
          <w:rFonts w:asciiTheme="minorHAnsi" w:hAnsiTheme="minorHAnsi" w:cstheme="minorHAnsi"/>
          <w:color w:val="212121"/>
          <w:sz w:val="22"/>
          <w:szCs w:val="22"/>
        </w:rPr>
        <w:t xml:space="preserve">Cru Stubley </w:t>
      </w:r>
    </w:p>
    <w:p w14:paraId="3BD32E88" w14:textId="77777777" w:rsidR="00D722E8" w:rsidRDefault="00D722E8" w:rsidP="00257F4F">
      <w:pPr>
        <w:pStyle w:val="Default"/>
        <w:rPr>
          <w:rFonts w:asciiTheme="minorHAnsi" w:hAnsiTheme="minorHAnsi" w:cstheme="minorHAnsi"/>
          <w:color w:val="212121"/>
          <w:sz w:val="22"/>
          <w:szCs w:val="22"/>
        </w:rPr>
      </w:pPr>
      <w:r w:rsidRPr="00D722E8">
        <w:rPr>
          <w:rFonts w:asciiTheme="minorHAnsi" w:hAnsiTheme="minorHAnsi" w:cstheme="minorHAnsi"/>
          <w:color w:val="212121"/>
          <w:sz w:val="22"/>
          <w:szCs w:val="22"/>
        </w:rPr>
        <w:t xml:space="preserve">Secretary to the Commission Public Service Commission of Wisconsin </w:t>
      </w:r>
    </w:p>
    <w:p w14:paraId="15AD7239" w14:textId="77777777" w:rsidR="00D722E8" w:rsidRDefault="00D722E8" w:rsidP="00257F4F">
      <w:pPr>
        <w:pStyle w:val="Default"/>
        <w:rPr>
          <w:rFonts w:asciiTheme="minorHAnsi" w:hAnsiTheme="minorHAnsi" w:cstheme="minorHAnsi"/>
          <w:color w:val="212121"/>
          <w:sz w:val="22"/>
          <w:szCs w:val="22"/>
        </w:rPr>
      </w:pPr>
      <w:r w:rsidRPr="00D722E8">
        <w:rPr>
          <w:rFonts w:asciiTheme="minorHAnsi" w:hAnsiTheme="minorHAnsi" w:cstheme="minorHAnsi"/>
          <w:color w:val="212121"/>
          <w:sz w:val="22"/>
          <w:szCs w:val="22"/>
        </w:rPr>
        <w:t xml:space="preserve">4822 Madison Yards Way </w:t>
      </w:r>
    </w:p>
    <w:p w14:paraId="7A7DECD6" w14:textId="2FACDD2A" w:rsidR="00257F4F" w:rsidRPr="005D005A" w:rsidRDefault="00D722E8" w:rsidP="00257F4F">
      <w:pPr>
        <w:pStyle w:val="Default"/>
        <w:rPr>
          <w:rFonts w:asciiTheme="minorHAnsi" w:hAnsiTheme="minorHAnsi" w:cstheme="minorHAnsi"/>
          <w:color w:val="212121"/>
          <w:sz w:val="22"/>
          <w:szCs w:val="22"/>
        </w:rPr>
      </w:pPr>
      <w:r w:rsidRPr="00D722E8">
        <w:rPr>
          <w:rFonts w:asciiTheme="minorHAnsi" w:hAnsiTheme="minorHAnsi" w:cstheme="minorHAnsi"/>
          <w:color w:val="212121"/>
          <w:sz w:val="22"/>
          <w:szCs w:val="22"/>
        </w:rPr>
        <w:t>Madison, Wisconsin 53705</w:t>
      </w:r>
    </w:p>
    <w:p w14:paraId="4BF3D5E3" w14:textId="77777777" w:rsidR="00257F4F" w:rsidRPr="005D005A" w:rsidRDefault="00257F4F" w:rsidP="00257F4F">
      <w:pPr>
        <w:pStyle w:val="Default"/>
        <w:rPr>
          <w:rFonts w:asciiTheme="minorHAnsi" w:hAnsiTheme="minorHAnsi" w:cstheme="minorHAnsi"/>
          <w:sz w:val="22"/>
          <w:szCs w:val="22"/>
        </w:rPr>
      </w:pPr>
    </w:p>
    <w:p w14:paraId="646140F3" w14:textId="2B4462DE" w:rsidR="00257F4F" w:rsidRPr="005D005A" w:rsidRDefault="00257F4F" w:rsidP="00257F4F">
      <w:pPr>
        <w:pStyle w:val="Default"/>
        <w:rPr>
          <w:rFonts w:asciiTheme="minorHAnsi" w:hAnsiTheme="minorHAnsi" w:cstheme="minorHAnsi"/>
          <w:sz w:val="22"/>
          <w:szCs w:val="22"/>
        </w:rPr>
      </w:pPr>
      <w:r w:rsidRPr="005D005A">
        <w:rPr>
          <w:rFonts w:asciiTheme="minorHAnsi" w:hAnsiTheme="minorHAnsi" w:cstheme="minorHAnsi"/>
          <w:sz w:val="22"/>
          <w:szCs w:val="22"/>
        </w:rPr>
        <w:t xml:space="preserve">Dear </w:t>
      </w:r>
      <w:r w:rsidR="00D722E8">
        <w:rPr>
          <w:rFonts w:asciiTheme="minorHAnsi" w:hAnsiTheme="minorHAnsi" w:cstheme="minorHAnsi"/>
          <w:sz w:val="22"/>
          <w:szCs w:val="22"/>
        </w:rPr>
        <w:t xml:space="preserve">Mr. </w:t>
      </w:r>
      <w:proofErr w:type="spellStart"/>
      <w:r w:rsidR="00D722E8">
        <w:rPr>
          <w:rFonts w:asciiTheme="minorHAnsi" w:hAnsiTheme="minorHAnsi" w:cstheme="minorHAnsi"/>
          <w:sz w:val="22"/>
          <w:szCs w:val="22"/>
        </w:rPr>
        <w:t>Stubely</w:t>
      </w:r>
      <w:proofErr w:type="spellEnd"/>
      <w:r w:rsidRPr="005D005A">
        <w:rPr>
          <w:rFonts w:asciiTheme="minorHAnsi" w:hAnsiTheme="minorHAnsi" w:cstheme="minorHAnsi"/>
          <w:sz w:val="22"/>
          <w:szCs w:val="22"/>
        </w:rPr>
        <w:t xml:space="preserve">, </w:t>
      </w:r>
    </w:p>
    <w:p w14:paraId="0205A22B" w14:textId="77777777" w:rsidR="00257F4F" w:rsidRPr="005D005A" w:rsidRDefault="00257F4F" w:rsidP="00257F4F">
      <w:pPr>
        <w:pStyle w:val="Default"/>
        <w:rPr>
          <w:rFonts w:asciiTheme="minorHAnsi" w:hAnsiTheme="minorHAnsi" w:cstheme="minorHAnsi"/>
          <w:sz w:val="22"/>
          <w:szCs w:val="22"/>
        </w:rPr>
      </w:pPr>
    </w:p>
    <w:p w14:paraId="5F8202B8" w14:textId="6AC4BEB8" w:rsidR="00D722E8" w:rsidRPr="00ED20FE" w:rsidRDefault="00D722E8" w:rsidP="00D722E8">
      <w:r w:rsidRPr="00ED20FE">
        <w:t>I am writing to express my strong support for Cochrane Cooperative Telephone Company's</w:t>
      </w:r>
      <w:r>
        <w:t xml:space="preserve"> (CCT)</w:t>
      </w:r>
      <w:r w:rsidRPr="00ED20FE">
        <w:t xml:space="preserve"> Broadband Expansion Project for the Town of Dodge, as part of the Broadband Equity, Access, and Deployment (BEAD) Program. This initiative is crucial for our community and aligns perfectly with the goals of the BEAD Program, which aims to ensure that all Americans have access to reliable, high-speed internet.</w:t>
      </w:r>
    </w:p>
    <w:p w14:paraId="19AF451B" w14:textId="38D6167B" w:rsidR="00D722E8" w:rsidRPr="00ED20FE" w:rsidRDefault="00D722E8" w:rsidP="00D722E8">
      <w:r w:rsidRPr="00ED20FE">
        <w:t xml:space="preserve">This program is essential for promoting digital equity and ensuring that every community, regardless of its location, </w:t>
      </w:r>
      <w:proofErr w:type="gramStart"/>
      <w:r w:rsidRPr="00ED20FE">
        <w:t>has the opportunity to</w:t>
      </w:r>
      <w:proofErr w:type="gramEnd"/>
      <w:r w:rsidRPr="00ED20FE">
        <w:t xml:space="preserve"> participate in the digital economy. </w:t>
      </w:r>
      <w:r>
        <w:t>CCT’S</w:t>
      </w:r>
      <w:r w:rsidRPr="00ED20FE">
        <w:t xml:space="preserve"> project will bring significant benefits to the Town of Dodge, including:</w:t>
      </w:r>
    </w:p>
    <w:p w14:paraId="73FAE4BD" w14:textId="77777777" w:rsidR="00D722E8" w:rsidRPr="00ED20FE" w:rsidRDefault="00D722E8" w:rsidP="00D722E8">
      <w:pPr>
        <w:numPr>
          <w:ilvl w:val="0"/>
          <w:numId w:val="1"/>
        </w:numPr>
      </w:pPr>
      <w:r w:rsidRPr="00ED20FE">
        <w:rPr>
          <w:b/>
          <w:bCs/>
        </w:rPr>
        <w:t>Enhanced Educational Opportunities</w:t>
      </w:r>
      <w:r w:rsidRPr="00ED20FE">
        <w:t>: High-speed internet access will enable students to access online learning resources, participate in virtual classrooms, and complete assignments more efficiently. This is especially important in today's digital age, where education increasingly relies on technology.</w:t>
      </w:r>
    </w:p>
    <w:p w14:paraId="7B260EE2" w14:textId="77777777" w:rsidR="00D722E8" w:rsidRPr="00ED20FE" w:rsidRDefault="00D722E8" w:rsidP="00D722E8">
      <w:pPr>
        <w:numPr>
          <w:ilvl w:val="0"/>
          <w:numId w:val="1"/>
        </w:numPr>
      </w:pPr>
      <w:r w:rsidRPr="00ED20FE">
        <w:rPr>
          <w:b/>
          <w:bCs/>
        </w:rPr>
        <w:t>Economic Development</w:t>
      </w:r>
      <w:r w:rsidRPr="00ED20FE">
        <w:t>: Reliable broadband connectivity is a critical factor for attracting new businesses and supporting existing ones. It will enable local businesses to expand their online presence, reach new markets, and improve their operations. This, in turn, will create jobs and stimulate economic growth in our community.</w:t>
      </w:r>
    </w:p>
    <w:p w14:paraId="7E15E76A" w14:textId="77777777" w:rsidR="00D722E8" w:rsidRPr="00ED20FE" w:rsidRDefault="00D722E8" w:rsidP="00D722E8">
      <w:pPr>
        <w:numPr>
          <w:ilvl w:val="0"/>
          <w:numId w:val="1"/>
        </w:numPr>
      </w:pPr>
      <w:r w:rsidRPr="00ED20FE">
        <w:rPr>
          <w:b/>
          <w:bCs/>
        </w:rPr>
        <w:t>Improved Healthcare Services</w:t>
      </w:r>
      <w:r w:rsidRPr="00ED20FE">
        <w:t>: Telehealth services have become an essential component of healthcare delivery, particularly in rural areas. With high-speed internet, residents of Dodge will have better access to telehealth services, allowing them to receive medical consultations and care without the need to travel long distances.</w:t>
      </w:r>
    </w:p>
    <w:p w14:paraId="295BBC54" w14:textId="77777777" w:rsidR="00D722E8" w:rsidRPr="00ED20FE" w:rsidRDefault="00D722E8" w:rsidP="00D722E8">
      <w:pPr>
        <w:numPr>
          <w:ilvl w:val="0"/>
          <w:numId w:val="1"/>
        </w:numPr>
      </w:pPr>
      <w:r w:rsidRPr="00ED20FE">
        <w:rPr>
          <w:b/>
          <w:bCs/>
        </w:rPr>
        <w:t>Increased Quality of Life</w:t>
      </w:r>
      <w:r w:rsidRPr="00ED20FE">
        <w:t>: Access to high-speed internet enhances the overall quality of life by providing residents with access to information, entertainment, and social connections. It also enables greater civic engagement and participation in local government and community activities.</w:t>
      </w:r>
    </w:p>
    <w:p w14:paraId="3F54AEDE" w14:textId="5965A001" w:rsidR="00D722E8" w:rsidRPr="00ED20FE" w:rsidRDefault="00D722E8" w:rsidP="00D722E8">
      <w:r>
        <w:t>CCT’S</w:t>
      </w:r>
      <w:r w:rsidRPr="00ED20FE">
        <w:t xml:space="preserve"> commitment to expanding broadband access in </w:t>
      </w:r>
      <w:r w:rsidR="00CF0939">
        <w:t xml:space="preserve">the Town of </w:t>
      </w:r>
      <w:r w:rsidRPr="00ED20FE">
        <w:t xml:space="preserve">Dodge is commendable and aligns with the broader goals of the BEAD Program. I urge you to support this project and help ensure that our community can fully benefit from the opportunities that high-speed internet access </w:t>
      </w:r>
      <w:proofErr w:type="spellStart"/>
      <w:r w:rsidRPr="00ED20FE">
        <w:t>provides</w:t>
      </w:r>
      <w:proofErr w:type="spellEnd"/>
      <w:r w:rsidRPr="00ED20FE">
        <w:t>.</w:t>
      </w:r>
    </w:p>
    <w:p w14:paraId="2EC55803" w14:textId="77777777" w:rsidR="00D722E8" w:rsidRPr="00ED20FE" w:rsidRDefault="00D722E8" w:rsidP="00D722E8">
      <w:r w:rsidRPr="00ED20FE">
        <w:t>Thank you for your consideration.</w:t>
      </w:r>
    </w:p>
    <w:p w14:paraId="63CE2B00" w14:textId="77777777" w:rsidR="00D722E8" w:rsidRPr="00ED20FE" w:rsidRDefault="00D722E8" w:rsidP="00D722E8">
      <w:r w:rsidRPr="00ED20FE">
        <w:t>Sincerely,</w:t>
      </w:r>
    </w:p>
    <w:p w14:paraId="377A3600" w14:textId="7B45586F" w:rsidR="00257F4F" w:rsidRPr="005D005A" w:rsidRDefault="00D722E8" w:rsidP="00D722E8">
      <w:pPr>
        <w:spacing w:after="0" w:line="240" w:lineRule="auto"/>
        <w:rPr>
          <w:rFonts w:cstheme="minorHAnsi"/>
        </w:rPr>
      </w:pPr>
      <w:r w:rsidRPr="00ED20FE">
        <w:t>[</w:t>
      </w:r>
      <w:r w:rsidR="003B044B">
        <w:t>YOUR NAME</w:t>
      </w:r>
      <w:r w:rsidRPr="00ED20FE">
        <w:t>]</w:t>
      </w:r>
      <w:r w:rsidRPr="00ED20FE">
        <w:br/>
      </w:r>
    </w:p>
    <w:p w14:paraId="6676725E" w14:textId="77777777" w:rsidR="00257F4F" w:rsidRPr="00257F4F" w:rsidRDefault="00257F4F" w:rsidP="00257F4F">
      <w:pPr>
        <w:spacing w:after="0" w:line="240" w:lineRule="auto"/>
        <w:rPr>
          <w:rFonts w:cstheme="minorHAnsi"/>
        </w:rPr>
      </w:pPr>
    </w:p>
    <w:sectPr w:rsidR="00257F4F" w:rsidRPr="00257F4F" w:rsidSect="00D722E8">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4349"/>
    <w:multiLevelType w:val="multilevel"/>
    <w:tmpl w:val="3028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09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4F"/>
    <w:rsid w:val="00257F4F"/>
    <w:rsid w:val="003B044B"/>
    <w:rsid w:val="003E538D"/>
    <w:rsid w:val="004203CC"/>
    <w:rsid w:val="004D1C50"/>
    <w:rsid w:val="004F36F1"/>
    <w:rsid w:val="005D005A"/>
    <w:rsid w:val="00696172"/>
    <w:rsid w:val="007118AB"/>
    <w:rsid w:val="00CF0939"/>
    <w:rsid w:val="00D7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ABFF"/>
  <w15:chartTrackingRefBased/>
  <w15:docId w15:val="{381312F5-E5A9-4AE5-A750-B52CCC2D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7F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Squires</dc:creator>
  <cp:keywords/>
  <dc:description/>
  <cp:lastModifiedBy>Kara Wener</cp:lastModifiedBy>
  <cp:revision>2</cp:revision>
  <dcterms:created xsi:type="dcterms:W3CDTF">2025-01-24T00:44:00Z</dcterms:created>
  <dcterms:modified xsi:type="dcterms:W3CDTF">2025-01-24T00:44:00Z</dcterms:modified>
</cp:coreProperties>
</file>