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D3" w:rsidRDefault="00640FD3" w:rsidP="007B60E0">
      <w:pPr>
        <w:jc w:val="center"/>
      </w:pPr>
    </w:p>
    <w:p w:rsidR="00640FD3" w:rsidRPr="00640FD3" w:rsidRDefault="00640FD3" w:rsidP="007B60E0">
      <w:pPr>
        <w:jc w:val="center"/>
        <w:rPr>
          <w:b/>
        </w:rPr>
      </w:pPr>
      <w:r>
        <w:rPr>
          <w:b/>
        </w:rPr>
        <w:t>Attachment A</w:t>
      </w:r>
    </w:p>
    <w:p w:rsidR="00416F3A" w:rsidRDefault="0021441E" w:rsidP="007B60E0">
      <w:pPr>
        <w:jc w:val="center"/>
      </w:pPr>
      <w:r>
        <w:t xml:space="preserve">Compensation Schedule </w:t>
      </w:r>
      <w:r w:rsidR="00791FB2">
        <w:t>2020</w:t>
      </w:r>
    </w:p>
    <w:p w:rsidR="007B60E0" w:rsidRDefault="007B60E0" w:rsidP="007B60E0">
      <w:pPr>
        <w:jc w:val="center"/>
      </w:pPr>
    </w:p>
    <w:p w:rsidR="0021441E" w:rsidRDefault="007B60E0">
      <w:r>
        <w:tab/>
      </w:r>
      <w:r>
        <w:tab/>
      </w:r>
      <w:r w:rsidR="00E51EE9">
        <w:tab/>
      </w:r>
    </w:p>
    <w:p w:rsidR="00E51EE9" w:rsidRDefault="00E51EE9"/>
    <w:p w:rsidR="00416F3A" w:rsidRDefault="00416F3A">
      <w:r>
        <w:t xml:space="preserve">Chairman - </w:t>
      </w:r>
      <w:r w:rsidR="007B60E0">
        <w:tab/>
      </w:r>
      <w:r>
        <w:t>$</w:t>
      </w:r>
      <w:r w:rsidR="00E51EE9">
        <w:tab/>
        <w:t>11,000/yr</w:t>
      </w:r>
    </w:p>
    <w:p w:rsidR="00416F3A" w:rsidRDefault="00416F3A"/>
    <w:p w:rsidR="00416F3A" w:rsidRDefault="00416F3A" w:rsidP="00416F3A">
      <w:r>
        <w:t xml:space="preserve">Clerk - </w:t>
      </w:r>
      <w:r w:rsidR="007B60E0">
        <w:tab/>
      </w:r>
      <w:r w:rsidR="007B60E0">
        <w:tab/>
      </w:r>
      <w:r>
        <w:t>$</w:t>
      </w:r>
      <w:r w:rsidR="00E51EE9">
        <w:tab/>
        <w:t>20,000/yr</w:t>
      </w:r>
      <w:r w:rsidR="007B60E0">
        <w:tab/>
      </w:r>
      <w:r w:rsidR="007B60E0">
        <w:tab/>
      </w:r>
    </w:p>
    <w:p w:rsidR="00416F3A" w:rsidRDefault="00416F3A"/>
    <w:p w:rsidR="00416F3A" w:rsidRDefault="00416F3A">
      <w:r>
        <w:t>Supervisor</w:t>
      </w:r>
      <w:r w:rsidR="00791FB2">
        <w:t>s</w:t>
      </w:r>
      <w:r>
        <w:t xml:space="preserve"> - </w:t>
      </w:r>
      <w:r w:rsidR="00E51EE9">
        <w:tab/>
      </w:r>
      <w:r>
        <w:t>$</w:t>
      </w:r>
      <w:r w:rsidR="00E51EE9">
        <w:tab/>
        <w:t xml:space="preserve">   7,000/yr</w:t>
      </w:r>
    </w:p>
    <w:p w:rsidR="00416F3A" w:rsidRDefault="00416F3A"/>
    <w:p w:rsidR="00416F3A" w:rsidRDefault="00416F3A">
      <w:r>
        <w:t xml:space="preserve">Treasurer - </w:t>
      </w:r>
      <w:r w:rsidR="00E51EE9">
        <w:tab/>
      </w:r>
      <w:r>
        <w:t>$</w:t>
      </w:r>
      <w:r w:rsidR="00E51EE9">
        <w:tab/>
        <w:t xml:space="preserve">   </w:t>
      </w:r>
      <w:r>
        <w:t>9,000/yr</w:t>
      </w:r>
      <w:r w:rsidR="00E51EE9">
        <w:tab/>
      </w:r>
      <w:r w:rsidR="00E51EE9">
        <w:tab/>
      </w:r>
      <w:r w:rsidR="00E51EE9">
        <w:tab/>
      </w:r>
      <w:r w:rsidR="00E51EE9">
        <w:tab/>
        <w:t xml:space="preserve">   </w:t>
      </w:r>
    </w:p>
    <w:p w:rsidR="003B4E93" w:rsidRDefault="003B4E93"/>
    <w:p w:rsidR="00416F3A" w:rsidRDefault="00416F3A">
      <w:r>
        <w:t>Zoning Administrator - $</w:t>
      </w:r>
      <w:r w:rsidR="007B60E0">
        <w:t>300</w:t>
      </w:r>
      <w:r>
        <w:t>/month</w:t>
      </w:r>
    </w:p>
    <w:p w:rsidR="00416F3A" w:rsidRDefault="00416F3A">
      <w:r>
        <w:tab/>
      </w:r>
      <w:r>
        <w:tab/>
      </w:r>
      <w:r>
        <w:tab/>
        <w:t xml:space="preserve"> Plus meeting and permit fees </w:t>
      </w:r>
    </w:p>
    <w:p w:rsidR="008A22A3" w:rsidRDefault="008A22A3"/>
    <w:p w:rsidR="008A22A3" w:rsidRDefault="008A22A3" w:rsidP="008A22A3">
      <w:r>
        <w:t>Planning Commission Members - $40 per month plus $20 for any additional meetings they attend in a month.</w:t>
      </w:r>
    </w:p>
    <w:p w:rsidR="008A22A3" w:rsidRDefault="008A22A3" w:rsidP="008A22A3"/>
    <w:p w:rsidR="008A22A3" w:rsidRDefault="008A22A3" w:rsidP="008A22A3">
      <w:r>
        <w:t>Zoning Board of Appeals - $30 per meeting</w:t>
      </w:r>
      <w:r w:rsidR="0040650A">
        <w:t>/$35 per meeting for secretary</w:t>
      </w:r>
    </w:p>
    <w:p w:rsidR="008A22A3" w:rsidRDefault="008A22A3">
      <w:r>
        <w:t>(</w:t>
      </w:r>
      <w:r w:rsidR="003B4E93">
        <w:t xml:space="preserve">on </w:t>
      </w:r>
      <w:r>
        <w:t>as needed basis)</w:t>
      </w:r>
    </w:p>
    <w:p w:rsidR="008A22A3" w:rsidRDefault="008A22A3"/>
    <w:p w:rsidR="008A22A3" w:rsidRDefault="008A22A3">
      <w:r>
        <w:t>Ele</w:t>
      </w:r>
      <w:r w:rsidR="0021441E">
        <w:t>ction Inspectors - $12/hr Chief Inspector</w:t>
      </w:r>
    </w:p>
    <w:p w:rsidR="0021441E" w:rsidRDefault="0021441E">
      <w:r>
        <w:t xml:space="preserve">                                      $10/hr Election Inspector</w:t>
      </w:r>
    </w:p>
    <w:p w:rsidR="0021441E" w:rsidRDefault="0021441E">
      <w:r>
        <w:t xml:space="preserve">                                      $8/hr for training</w:t>
      </w:r>
    </w:p>
    <w:p w:rsidR="00C83F75" w:rsidRDefault="00C83F75"/>
    <w:p w:rsidR="00C83F75" w:rsidRDefault="00C83F75">
      <w:r>
        <w:t>Public Works Employee    $14/hr</w:t>
      </w:r>
    </w:p>
    <w:p w:rsidR="00791FB2" w:rsidRDefault="00791FB2"/>
    <w:p w:rsidR="00791FB2" w:rsidRDefault="00791FB2">
      <w:r>
        <w:t>Weed Commissioner</w:t>
      </w:r>
      <w:r>
        <w:tab/>
        <w:t>$250/yr</w:t>
      </w:r>
    </w:p>
    <w:p w:rsidR="00791FB2" w:rsidRDefault="00791FB2">
      <w:r>
        <w:t>Health Officer</w:t>
      </w:r>
      <w:r>
        <w:tab/>
      </w:r>
      <w:r>
        <w:tab/>
        <w:t>$250/yr</w:t>
      </w:r>
      <w:bookmarkStart w:id="0" w:name="_GoBack"/>
      <w:bookmarkEnd w:id="0"/>
    </w:p>
    <w:p w:rsidR="008A22A3" w:rsidRDefault="008A22A3"/>
    <w:p w:rsidR="00416F3A" w:rsidRDefault="00416F3A"/>
    <w:p w:rsidR="00416F3A" w:rsidRDefault="00416F3A">
      <w:r>
        <w:t xml:space="preserve"> </w:t>
      </w:r>
    </w:p>
    <w:p w:rsidR="00416F3A" w:rsidRDefault="00416F3A"/>
    <w:p w:rsidR="00416F3A" w:rsidRDefault="00416F3A"/>
    <w:sectPr w:rsidR="00416F3A" w:rsidSect="003B5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16F3A"/>
    <w:rsid w:val="00021AEF"/>
    <w:rsid w:val="000220E8"/>
    <w:rsid w:val="0002397E"/>
    <w:rsid w:val="0003252C"/>
    <w:rsid w:val="000422FA"/>
    <w:rsid w:val="00042F1C"/>
    <w:rsid w:val="00092041"/>
    <w:rsid w:val="000C0DC9"/>
    <w:rsid w:val="000C7742"/>
    <w:rsid w:val="00123E4E"/>
    <w:rsid w:val="001363C4"/>
    <w:rsid w:val="00157DA0"/>
    <w:rsid w:val="001723DC"/>
    <w:rsid w:val="001C7D06"/>
    <w:rsid w:val="00206D7A"/>
    <w:rsid w:val="0021441E"/>
    <w:rsid w:val="002360DF"/>
    <w:rsid w:val="00240617"/>
    <w:rsid w:val="00280A8C"/>
    <w:rsid w:val="00282427"/>
    <w:rsid w:val="0028727F"/>
    <w:rsid w:val="002E325A"/>
    <w:rsid w:val="0031511D"/>
    <w:rsid w:val="0034246B"/>
    <w:rsid w:val="00346801"/>
    <w:rsid w:val="00351D9C"/>
    <w:rsid w:val="00361F40"/>
    <w:rsid w:val="00363A4A"/>
    <w:rsid w:val="00391DFE"/>
    <w:rsid w:val="003A2EF2"/>
    <w:rsid w:val="003B4E93"/>
    <w:rsid w:val="003B5A68"/>
    <w:rsid w:val="003D235B"/>
    <w:rsid w:val="003E5A98"/>
    <w:rsid w:val="0040650A"/>
    <w:rsid w:val="00414ECF"/>
    <w:rsid w:val="00416F3A"/>
    <w:rsid w:val="004A4698"/>
    <w:rsid w:val="004A73D6"/>
    <w:rsid w:val="004C7B32"/>
    <w:rsid w:val="004D6DA7"/>
    <w:rsid w:val="004D7C04"/>
    <w:rsid w:val="004E7173"/>
    <w:rsid w:val="004E7F91"/>
    <w:rsid w:val="00500C32"/>
    <w:rsid w:val="00535F66"/>
    <w:rsid w:val="0054197F"/>
    <w:rsid w:val="0056748A"/>
    <w:rsid w:val="005736DF"/>
    <w:rsid w:val="005D4128"/>
    <w:rsid w:val="005D4F62"/>
    <w:rsid w:val="005F3661"/>
    <w:rsid w:val="00601FE8"/>
    <w:rsid w:val="00621E84"/>
    <w:rsid w:val="006246C2"/>
    <w:rsid w:val="0063524C"/>
    <w:rsid w:val="00640FD3"/>
    <w:rsid w:val="006834A2"/>
    <w:rsid w:val="006B3B44"/>
    <w:rsid w:val="006C7DB4"/>
    <w:rsid w:val="006D1673"/>
    <w:rsid w:val="006E4061"/>
    <w:rsid w:val="007313EE"/>
    <w:rsid w:val="00747AE6"/>
    <w:rsid w:val="0076226D"/>
    <w:rsid w:val="00791FB2"/>
    <w:rsid w:val="007B4719"/>
    <w:rsid w:val="007B60E0"/>
    <w:rsid w:val="007D1B4E"/>
    <w:rsid w:val="007E0830"/>
    <w:rsid w:val="00845B6A"/>
    <w:rsid w:val="00847393"/>
    <w:rsid w:val="00857047"/>
    <w:rsid w:val="00871F9D"/>
    <w:rsid w:val="008A22A3"/>
    <w:rsid w:val="008A5DC9"/>
    <w:rsid w:val="008C3EC5"/>
    <w:rsid w:val="008D2C59"/>
    <w:rsid w:val="008F6D93"/>
    <w:rsid w:val="00916B18"/>
    <w:rsid w:val="00925DD6"/>
    <w:rsid w:val="00943838"/>
    <w:rsid w:val="009C5A8C"/>
    <w:rsid w:val="009C63EE"/>
    <w:rsid w:val="009E494C"/>
    <w:rsid w:val="009E5831"/>
    <w:rsid w:val="009F6A41"/>
    <w:rsid w:val="00A2454D"/>
    <w:rsid w:val="00A47692"/>
    <w:rsid w:val="00A4787A"/>
    <w:rsid w:val="00A62214"/>
    <w:rsid w:val="00A85382"/>
    <w:rsid w:val="00A86D3E"/>
    <w:rsid w:val="00A9794B"/>
    <w:rsid w:val="00B04818"/>
    <w:rsid w:val="00B2043E"/>
    <w:rsid w:val="00B42E2A"/>
    <w:rsid w:val="00B513AD"/>
    <w:rsid w:val="00B87E97"/>
    <w:rsid w:val="00BD0EDA"/>
    <w:rsid w:val="00BD2A0E"/>
    <w:rsid w:val="00BD48DB"/>
    <w:rsid w:val="00BF6BA8"/>
    <w:rsid w:val="00C008F7"/>
    <w:rsid w:val="00C00AAA"/>
    <w:rsid w:val="00C03E5A"/>
    <w:rsid w:val="00C149BA"/>
    <w:rsid w:val="00C16E1D"/>
    <w:rsid w:val="00C232A0"/>
    <w:rsid w:val="00C41B95"/>
    <w:rsid w:val="00C75449"/>
    <w:rsid w:val="00C76AE7"/>
    <w:rsid w:val="00C83F75"/>
    <w:rsid w:val="00C959A7"/>
    <w:rsid w:val="00CC422C"/>
    <w:rsid w:val="00CE0DB6"/>
    <w:rsid w:val="00CF4EBB"/>
    <w:rsid w:val="00CF7E95"/>
    <w:rsid w:val="00D14FFC"/>
    <w:rsid w:val="00DA62E9"/>
    <w:rsid w:val="00E23230"/>
    <w:rsid w:val="00E51EE9"/>
    <w:rsid w:val="00E634A2"/>
    <w:rsid w:val="00E67BFD"/>
    <w:rsid w:val="00E754EA"/>
    <w:rsid w:val="00EA693A"/>
    <w:rsid w:val="00EB5223"/>
    <w:rsid w:val="00EC6A9C"/>
    <w:rsid w:val="00ED5983"/>
    <w:rsid w:val="00F0230C"/>
    <w:rsid w:val="00F24833"/>
    <w:rsid w:val="00F30D58"/>
    <w:rsid w:val="00F50A46"/>
    <w:rsid w:val="00F60B77"/>
    <w:rsid w:val="00F66C41"/>
    <w:rsid w:val="00F8114E"/>
    <w:rsid w:val="00F936F7"/>
    <w:rsid w:val="00F968C6"/>
    <w:rsid w:val="00FA5866"/>
    <w:rsid w:val="00FB6F84"/>
    <w:rsid w:val="00FC1CB2"/>
    <w:rsid w:val="00FC518B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6C3E27-A177-462B-9C87-00060401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AA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AA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AA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AA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AA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AA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AA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AA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AA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AA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A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A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A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AA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AA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AAA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AAA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AAA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AAA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C00AA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0AA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AA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0AA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0AAA"/>
    <w:rPr>
      <w:b/>
      <w:bCs/>
    </w:rPr>
  </w:style>
  <w:style w:type="character" w:styleId="Emphasis">
    <w:name w:val="Emphasis"/>
    <w:basedOn w:val="DefaultParagraphFont"/>
    <w:uiPriority w:val="20"/>
    <w:qFormat/>
    <w:rsid w:val="00C00AAA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C00AAA"/>
    <w:rPr>
      <w:szCs w:val="32"/>
    </w:rPr>
  </w:style>
  <w:style w:type="paragraph" w:styleId="ListParagraph">
    <w:name w:val="List Paragraph"/>
    <w:basedOn w:val="Normal"/>
    <w:uiPriority w:val="34"/>
    <w:qFormat/>
    <w:rsid w:val="00C00A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0AAA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C00AAA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AAA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AAA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0AA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0AA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0AA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0AA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0AA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AA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6D1673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00AAA"/>
    <w:rPr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Town of Wrightstown</cp:lastModifiedBy>
  <cp:revision>13</cp:revision>
  <cp:lastPrinted>2018-12-10T17:34:00Z</cp:lastPrinted>
  <dcterms:created xsi:type="dcterms:W3CDTF">2014-12-04T02:21:00Z</dcterms:created>
  <dcterms:modified xsi:type="dcterms:W3CDTF">2019-12-07T13:46:00Z</dcterms:modified>
</cp:coreProperties>
</file>