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46F15" w14:textId="77777777" w:rsidR="006B4F42" w:rsidRDefault="006B4F42" w:rsidP="006B4F42">
      <w:pPr>
        <w:pStyle w:val="Default"/>
        <w:rPr>
          <w:sz w:val="20"/>
          <w:szCs w:val="20"/>
        </w:rPr>
      </w:pPr>
      <w:r>
        <w:rPr>
          <w:sz w:val="20"/>
          <w:szCs w:val="20"/>
        </w:rPr>
        <w:t xml:space="preserve">Request for Bids </w:t>
      </w:r>
    </w:p>
    <w:p w14:paraId="1C665924" w14:textId="77777777" w:rsidR="006B4F42" w:rsidRDefault="006B4F42" w:rsidP="006B4F42">
      <w:pPr>
        <w:pStyle w:val="Default"/>
        <w:rPr>
          <w:sz w:val="20"/>
          <w:szCs w:val="20"/>
        </w:rPr>
      </w:pPr>
      <w:r>
        <w:rPr>
          <w:sz w:val="20"/>
          <w:szCs w:val="20"/>
        </w:rPr>
        <w:t xml:space="preserve">Town of Woodville </w:t>
      </w:r>
    </w:p>
    <w:p w14:paraId="1D766BC2" w14:textId="77777777" w:rsidR="006B4F42" w:rsidRDefault="006B4F42" w:rsidP="006B4F42">
      <w:pPr>
        <w:pStyle w:val="Default"/>
        <w:rPr>
          <w:sz w:val="20"/>
          <w:szCs w:val="20"/>
        </w:rPr>
      </w:pPr>
      <w:r>
        <w:rPr>
          <w:sz w:val="20"/>
          <w:szCs w:val="20"/>
        </w:rPr>
        <w:t xml:space="preserve">Town of Woodville will accept bids for seal coating, wedging and patching of Town roads. Specify the type of liquid asphalt, the gallons to be used, the type of cover aggregate to be used, and the tons or cubic yards of aggregate to be used per mile of </w:t>
      </w:r>
      <w:proofErr w:type="gramStart"/>
      <w:r>
        <w:rPr>
          <w:sz w:val="20"/>
          <w:szCs w:val="20"/>
        </w:rPr>
        <w:t>22 foot</w:t>
      </w:r>
      <w:proofErr w:type="gramEnd"/>
      <w:r>
        <w:rPr>
          <w:sz w:val="20"/>
          <w:szCs w:val="20"/>
        </w:rPr>
        <w:t xml:space="preserve"> roadway. Indicate the total price per mile of </w:t>
      </w:r>
      <w:proofErr w:type="gramStart"/>
      <w:r>
        <w:rPr>
          <w:sz w:val="20"/>
          <w:szCs w:val="20"/>
        </w:rPr>
        <w:t>22 foot</w:t>
      </w:r>
      <w:proofErr w:type="gramEnd"/>
      <w:r>
        <w:rPr>
          <w:sz w:val="20"/>
          <w:szCs w:val="20"/>
        </w:rPr>
        <w:t xml:space="preserve"> roadway for oil, aggregate, labor, and equipment for seal coating. The total miles to be seal coated will be determined based on price. The Town Board reserves the right to accept or reject </w:t>
      </w:r>
      <w:proofErr w:type="gramStart"/>
      <w:r>
        <w:rPr>
          <w:sz w:val="20"/>
          <w:szCs w:val="20"/>
        </w:rPr>
        <w:t>any and all</w:t>
      </w:r>
      <w:proofErr w:type="gramEnd"/>
      <w:r>
        <w:rPr>
          <w:sz w:val="20"/>
          <w:szCs w:val="20"/>
        </w:rPr>
        <w:t xml:space="preserve"> bids or accept that bid being most advantageous to the Town of Woodville. </w:t>
      </w:r>
      <w:proofErr w:type="gramStart"/>
      <w:r>
        <w:rPr>
          <w:sz w:val="20"/>
          <w:szCs w:val="20"/>
        </w:rPr>
        <w:t>Questions</w:t>
      </w:r>
      <w:proofErr w:type="gramEnd"/>
      <w:r>
        <w:rPr>
          <w:sz w:val="20"/>
          <w:szCs w:val="20"/>
        </w:rPr>
        <w:t xml:space="preserve"> contact Nathan Beyer at 920-989-1459. Send bids to Corey Schmidt at N9255 Brant St John Rd, Brillion Wi 54110</w:t>
      </w:r>
    </w:p>
    <w:p w14:paraId="6310B55C" w14:textId="77777777" w:rsidR="006B4F42" w:rsidRDefault="006B4F42" w:rsidP="006B4F42">
      <w:pPr>
        <w:pStyle w:val="Default"/>
        <w:rPr>
          <w:sz w:val="20"/>
          <w:szCs w:val="20"/>
        </w:rPr>
      </w:pPr>
      <w:r>
        <w:rPr>
          <w:sz w:val="20"/>
          <w:szCs w:val="20"/>
        </w:rPr>
        <w:t xml:space="preserve">Sealed bids due May 6th, </w:t>
      </w:r>
      <w:proofErr w:type="gramStart"/>
      <w:r>
        <w:rPr>
          <w:sz w:val="20"/>
          <w:szCs w:val="20"/>
        </w:rPr>
        <w:t>2025</w:t>
      </w:r>
      <w:proofErr w:type="gramEnd"/>
      <w:r>
        <w:rPr>
          <w:sz w:val="20"/>
          <w:szCs w:val="20"/>
        </w:rPr>
        <w:t xml:space="preserve"> at 5:00pm </w:t>
      </w:r>
    </w:p>
    <w:p w14:paraId="130A79FE" w14:textId="77777777" w:rsidR="006B4F42" w:rsidRDefault="006B4F42" w:rsidP="006B4F42">
      <w:pPr>
        <w:pStyle w:val="Default"/>
        <w:rPr>
          <w:sz w:val="20"/>
          <w:szCs w:val="20"/>
        </w:rPr>
      </w:pPr>
      <w:r>
        <w:rPr>
          <w:sz w:val="20"/>
          <w:szCs w:val="20"/>
        </w:rPr>
        <w:t xml:space="preserve">Bid Opening May 7th, </w:t>
      </w:r>
      <w:proofErr w:type="gramStart"/>
      <w:r>
        <w:rPr>
          <w:sz w:val="20"/>
          <w:szCs w:val="20"/>
        </w:rPr>
        <w:t>2025</w:t>
      </w:r>
      <w:proofErr w:type="gramEnd"/>
      <w:r>
        <w:rPr>
          <w:sz w:val="20"/>
          <w:szCs w:val="20"/>
        </w:rPr>
        <w:t xml:space="preserve"> at 7:00 pm at Woodville Town Hall </w:t>
      </w:r>
    </w:p>
    <w:p w14:paraId="13F6CA83" w14:textId="77777777" w:rsidR="006B4F42" w:rsidRDefault="006B4F42" w:rsidP="006B4F42">
      <w:pPr>
        <w:pStyle w:val="Default"/>
        <w:rPr>
          <w:sz w:val="20"/>
          <w:szCs w:val="20"/>
        </w:rPr>
      </w:pPr>
      <w:r>
        <w:rPr>
          <w:sz w:val="20"/>
          <w:szCs w:val="20"/>
        </w:rPr>
        <w:t>Dated April 14th, 2025</w:t>
      </w:r>
    </w:p>
    <w:p w14:paraId="7DC3B0C5" w14:textId="77777777" w:rsidR="006B4F42" w:rsidRDefault="006B4F42" w:rsidP="006B4F42">
      <w:r>
        <w:rPr>
          <w:sz w:val="20"/>
          <w:szCs w:val="20"/>
        </w:rPr>
        <w:t>Ellen Pattermann, Town Clerk</w:t>
      </w:r>
    </w:p>
    <w:p w14:paraId="7C324433" w14:textId="77777777" w:rsidR="00E7688E" w:rsidRDefault="00E7688E"/>
    <w:sectPr w:rsidR="00E76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F42"/>
    <w:rsid w:val="00256E1D"/>
    <w:rsid w:val="006B4F42"/>
    <w:rsid w:val="00BA22A1"/>
    <w:rsid w:val="00C70034"/>
    <w:rsid w:val="00E76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65F62"/>
  <w15:chartTrackingRefBased/>
  <w15:docId w15:val="{685CA3D6-1EC3-48AC-AF09-E7AAB07B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F42"/>
    <w:pPr>
      <w:spacing w:line="252" w:lineRule="auto"/>
    </w:pPr>
    <w:rPr>
      <w:kern w:val="0"/>
      <w:sz w:val="22"/>
      <w:szCs w:val="22"/>
      <w14:ligatures w14:val="none"/>
    </w:rPr>
  </w:style>
  <w:style w:type="paragraph" w:styleId="Heading1">
    <w:name w:val="heading 1"/>
    <w:basedOn w:val="Normal"/>
    <w:next w:val="Normal"/>
    <w:link w:val="Heading1Char"/>
    <w:uiPriority w:val="9"/>
    <w:qFormat/>
    <w:rsid w:val="006B4F4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B4F4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B4F42"/>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B4F42"/>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B4F42"/>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B4F4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B4F4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B4F4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B4F4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F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4F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4F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4F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4F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4F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4F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4F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4F42"/>
    <w:rPr>
      <w:rFonts w:eastAsiaTheme="majorEastAsia" w:cstheme="majorBidi"/>
      <w:color w:val="272727" w:themeColor="text1" w:themeTint="D8"/>
    </w:rPr>
  </w:style>
  <w:style w:type="paragraph" w:styleId="Title">
    <w:name w:val="Title"/>
    <w:basedOn w:val="Normal"/>
    <w:next w:val="Normal"/>
    <w:link w:val="TitleChar"/>
    <w:uiPriority w:val="10"/>
    <w:qFormat/>
    <w:rsid w:val="006B4F4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B4F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4F42"/>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B4F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4F42"/>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B4F42"/>
    <w:rPr>
      <w:i/>
      <w:iCs/>
      <w:color w:val="404040" w:themeColor="text1" w:themeTint="BF"/>
    </w:rPr>
  </w:style>
  <w:style w:type="paragraph" w:styleId="ListParagraph">
    <w:name w:val="List Paragraph"/>
    <w:basedOn w:val="Normal"/>
    <w:uiPriority w:val="34"/>
    <w:qFormat/>
    <w:rsid w:val="006B4F42"/>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6B4F42"/>
    <w:rPr>
      <w:i/>
      <w:iCs/>
      <w:color w:val="0F4761" w:themeColor="accent1" w:themeShade="BF"/>
    </w:rPr>
  </w:style>
  <w:style w:type="paragraph" w:styleId="IntenseQuote">
    <w:name w:val="Intense Quote"/>
    <w:basedOn w:val="Normal"/>
    <w:next w:val="Normal"/>
    <w:link w:val="IntenseQuoteChar"/>
    <w:uiPriority w:val="30"/>
    <w:qFormat/>
    <w:rsid w:val="006B4F4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B4F42"/>
    <w:rPr>
      <w:i/>
      <w:iCs/>
      <w:color w:val="0F4761" w:themeColor="accent1" w:themeShade="BF"/>
    </w:rPr>
  </w:style>
  <w:style w:type="character" w:styleId="IntenseReference">
    <w:name w:val="Intense Reference"/>
    <w:basedOn w:val="DefaultParagraphFont"/>
    <w:uiPriority w:val="32"/>
    <w:qFormat/>
    <w:rsid w:val="006B4F42"/>
    <w:rPr>
      <w:b/>
      <w:bCs/>
      <w:smallCaps/>
      <w:color w:val="0F4761" w:themeColor="accent1" w:themeShade="BF"/>
      <w:spacing w:val="5"/>
    </w:rPr>
  </w:style>
  <w:style w:type="paragraph" w:customStyle="1" w:styleId="Default">
    <w:name w:val="Default"/>
    <w:rsid w:val="006B4F42"/>
    <w:pPr>
      <w:autoSpaceDE w:val="0"/>
      <w:autoSpaceDN w:val="0"/>
      <w:adjustRightInd w:val="0"/>
      <w:spacing w:after="0" w:line="240" w:lineRule="auto"/>
    </w:pPr>
    <w:rPr>
      <w:rFonts w:ascii="Arial"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patterman</dc:creator>
  <cp:keywords/>
  <dc:description/>
  <cp:lastModifiedBy>e patterman</cp:lastModifiedBy>
  <cp:revision>1</cp:revision>
  <dcterms:created xsi:type="dcterms:W3CDTF">2025-04-10T17:32:00Z</dcterms:created>
  <dcterms:modified xsi:type="dcterms:W3CDTF">2025-04-10T17:32:00Z</dcterms:modified>
</cp:coreProperties>
</file>