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C837" w14:textId="77777777" w:rsidR="000925EA" w:rsidRDefault="00000000">
      <w:pPr>
        <w:spacing w:after="0"/>
        <w:ind w:left="432"/>
      </w:pPr>
      <w:r>
        <w:rPr>
          <w:rFonts w:ascii="Times New Roman" w:eastAsia="Times New Roman" w:hAnsi="Times New Roman" w:cs="Times New Roman"/>
          <w:b/>
          <w:sz w:val="48"/>
        </w:rPr>
        <w:t xml:space="preserve">TOWN OF SCOTT CLEAN UP DAY </w:t>
      </w:r>
    </w:p>
    <w:p w14:paraId="2BA9DFF7" w14:textId="77777777" w:rsidR="000925EA" w:rsidRDefault="00000000">
      <w:pPr>
        <w:spacing w:after="88"/>
        <w:ind w:left="25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F01D57B" w14:textId="6876C2D4" w:rsidR="000925EA" w:rsidRDefault="00000000" w:rsidP="006F7086">
      <w:pPr>
        <w:pStyle w:val="Heading1"/>
      </w:pPr>
      <w:r>
        <w:t xml:space="preserve">SATURDAY, </w:t>
      </w:r>
      <w:r w:rsidR="009A64B5">
        <w:t>October 21, 2023</w:t>
      </w:r>
    </w:p>
    <w:p w14:paraId="7467A5D9" w14:textId="77777777" w:rsidR="000925EA" w:rsidRDefault="00000000" w:rsidP="006F7086">
      <w:pPr>
        <w:pStyle w:val="Heading1"/>
      </w:pPr>
      <w:r>
        <w:t xml:space="preserve">8:00 A.M. – 12:00 P.M. </w:t>
      </w:r>
    </w:p>
    <w:p w14:paraId="475271B0" w14:textId="77777777" w:rsidR="000925EA" w:rsidRDefault="00000000" w:rsidP="006F7086">
      <w:pPr>
        <w:pStyle w:val="Heading1"/>
      </w:pPr>
      <w:r>
        <w:rPr>
          <w:sz w:val="24"/>
        </w:rPr>
        <w:t xml:space="preserve"> </w:t>
      </w:r>
    </w:p>
    <w:p w14:paraId="40E05084" w14:textId="77777777" w:rsidR="000925EA" w:rsidRDefault="00000000" w:rsidP="006F7086">
      <w:pPr>
        <w:pStyle w:val="Heading1"/>
      </w:pPr>
      <w:r>
        <w:t xml:space="preserve">SCOTT TOWN HALL N563 LAKE ROAD </w:t>
      </w:r>
    </w:p>
    <w:p w14:paraId="787DC126" w14:textId="00FEC793" w:rsidR="000925EA" w:rsidRDefault="00000000" w:rsidP="006F7086">
      <w:pPr>
        <w:pStyle w:val="Heading1"/>
      </w:pPr>
      <w:r>
        <w:t xml:space="preserve"> </w:t>
      </w:r>
    </w:p>
    <w:p w14:paraId="0B67CFE9" w14:textId="4DC8AA78" w:rsidR="000925EA" w:rsidRDefault="00000000" w:rsidP="006F7086">
      <w:pPr>
        <w:pStyle w:val="Heading1"/>
      </w:pPr>
      <w:r>
        <w:t xml:space="preserve">OPEN TO ALL TOWN OF SCOTT RESIDENTS </w:t>
      </w:r>
    </w:p>
    <w:tbl>
      <w:tblPr>
        <w:tblStyle w:val="TableGridLight"/>
        <w:tblW w:w="8601" w:type="dxa"/>
        <w:tblLook w:val="04A0" w:firstRow="1" w:lastRow="0" w:firstColumn="1" w:lastColumn="0" w:noHBand="0" w:noVBand="1"/>
      </w:tblPr>
      <w:tblGrid>
        <w:gridCol w:w="2509"/>
        <w:gridCol w:w="3732"/>
        <w:gridCol w:w="2360"/>
      </w:tblGrid>
      <w:tr w:rsidR="000925EA" w14:paraId="52912433" w14:textId="77777777" w:rsidTr="009A64B5">
        <w:trPr>
          <w:trHeight w:val="566"/>
        </w:trPr>
        <w:tc>
          <w:tcPr>
            <w:tcW w:w="2509" w:type="dxa"/>
          </w:tcPr>
          <w:p w14:paraId="289FCFEC" w14:textId="77777777" w:rsidR="000925EA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732" w:type="dxa"/>
          </w:tcPr>
          <w:p w14:paraId="15F86601" w14:textId="0A145E7F" w:rsidR="000925EA" w:rsidRDefault="000925EA" w:rsidP="009A64B5">
            <w:pPr>
              <w:ind w:right="48"/>
            </w:pPr>
          </w:p>
          <w:p w14:paraId="756E02F6" w14:textId="77777777" w:rsidR="000925EA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87485F7" w14:textId="77777777" w:rsidR="000925EA" w:rsidRDefault="0000000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ITEMS TAKEN FOR FREE: </w:t>
            </w:r>
          </w:p>
        </w:tc>
        <w:tc>
          <w:tcPr>
            <w:tcW w:w="2360" w:type="dxa"/>
          </w:tcPr>
          <w:p w14:paraId="49440C1A" w14:textId="77777777" w:rsidR="000925EA" w:rsidRDefault="000925EA"/>
        </w:tc>
      </w:tr>
      <w:tr w:rsidR="009A64B5" w14:paraId="7465321B" w14:textId="77777777" w:rsidTr="009A64B5">
        <w:trPr>
          <w:trHeight w:val="50"/>
        </w:trPr>
        <w:tc>
          <w:tcPr>
            <w:tcW w:w="2509" w:type="dxa"/>
          </w:tcPr>
          <w:p w14:paraId="7B7C9591" w14:textId="77777777" w:rsidR="009A64B5" w:rsidRDefault="009A64B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732" w:type="dxa"/>
          </w:tcPr>
          <w:p w14:paraId="7582E3AB" w14:textId="77777777" w:rsidR="009A64B5" w:rsidRDefault="009A64B5">
            <w:pPr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60" w:type="dxa"/>
          </w:tcPr>
          <w:p w14:paraId="39650B09" w14:textId="77777777" w:rsidR="009A64B5" w:rsidRDefault="009A64B5"/>
        </w:tc>
      </w:tr>
      <w:tr w:rsidR="000925EA" w14:paraId="2BE108CC" w14:textId="77777777" w:rsidTr="009A64B5">
        <w:trPr>
          <w:trHeight w:val="4688"/>
        </w:trPr>
        <w:tc>
          <w:tcPr>
            <w:tcW w:w="2509" w:type="dxa"/>
            <w:vMerge w:val="restart"/>
          </w:tcPr>
          <w:p w14:paraId="561A172E" w14:textId="77777777" w:rsidR="000925EA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Batteries </w:t>
            </w:r>
          </w:p>
          <w:p w14:paraId="41F81428" w14:textId="77777777" w:rsidR="000925EA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Metal Bed Frames </w:t>
            </w:r>
          </w:p>
          <w:p w14:paraId="652A1134" w14:textId="77777777" w:rsidR="000925EA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Dehumidifiers </w:t>
            </w:r>
          </w:p>
          <w:p w14:paraId="19E2ED75" w14:textId="24DBB821" w:rsidR="000925EA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Dish Washers </w:t>
            </w:r>
            <w:r w:rsidR="009A64B5">
              <w:rPr>
                <w:rFonts w:ascii="Times New Roman" w:eastAsia="Times New Roman" w:hAnsi="Times New Roman" w:cs="Times New Roman"/>
                <w:sz w:val="24"/>
              </w:rPr>
              <w:t>(Steel Tub)</w:t>
            </w:r>
          </w:p>
          <w:p w14:paraId="31BC54C2" w14:textId="77777777" w:rsidR="000925EA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Dryers </w:t>
            </w:r>
          </w:p>
          <w:p w14:paraId="70E25746" w14:textId="71561882" w:rsidR="000925EA" w:rsidRDefault="000925EA"/>
        </w:tc>
        <w:tc>
          <w:tcPr>
            <w:tcW w:w="3732" w:type="dxa"/>
          </w:tcPr>
          <w:p w14:paraId="53CA3904" w14:textId="57CFAE51" w:rsidR="006F7086" w:rsidRDefault="006F7086" w:rsidP="006F7086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Farm Equipment </w:t>
            </w:r>
          </w:p>
          <w:p w14:paraId="363B0BE5" w14:textId="77777777" w:rsidR="000925EA" w:rsidRDefault="00000000">
            <w:pPr>
              <w:ind w:left="6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Freezers (Chest or </w:t>
            </w:r>
          </w:p>
          <w:p w14:paraId="12442696" w14:textId="77777777" w:rsidR="000925EA" w:rsidRDefault="00000000">
            <w:pPr>
              <w:ind w:left="6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Upright) </w:t>
            </w:r>
          </w:p>
          <w:p w14:paraId="5B890C87" w14:textId="77777777" w:rsidR="000925EA" w:rsidRDefault="00000000">
            <w:pPr>
              <w:ind w:left="6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Fuel Oil Tanks </w:t>
            </w:r>
          </w:p>
          <w:p w14:paraId="015DAD81" w14:textId="77777777" w:rsidR="009A64B5" w:rsidRDefault="00000000">
            <w:pPr>
              <w:ind w:left="6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Grills (Gas or Charcoal)</w:t>
            </w:r>
          </w:p>
          <w:p w14:paraId="33B26E30" w14:textId="3FB7E433" w:rsidR="000925EA" w:rsidRDefault="009A64B5">
            <w:pPr>
              <w:ind w:left="6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Hot Water Heaters </w:t>
            </w:r>
          </w:p>
          <w:p w14:paraId="5F39E46D" w14:textId="77777777" w:rsidR="000925EA" w:rsidRDefault="00000000">
            <w:pPr>
              <w:ind w:left="6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Humidifiers </w:t>
            </w:r>
          </w:p>
          <w:p w14:paraId="4AFD2441" w14:textId="2503EAC8" w:rsidR="000925EA" w:rsidRDefault="000925EA">
            <w:pPr>
              <w:spacing w:after="276" w:line="238" w:lineRule="auto"/>
              <w:ind w:left="612" w:right="485"/>
            </w:pPr>
          </w:p>
          <w:p w14:paraId="6C64B8B6" w14:textId="77777777" w:rsidR="000925EA" w:rsidRDefault="0000000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ITEMS WITH CHARGES: </w:t>
            </w:r>
          </w:p>
          <w:p w14:paraId="6F0F1BEB" w14:textId="77777777" w:rsidR="000925EA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206178C" w14:textId="77777777" w:rsidR="009A64B5" w:rsidRDefault="009A64B5">
            <w:pPr>
              <w:spacing w:after="21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Air Conditioners $20.00</w:t>
            </w:r>
          </w:p>
          <w:p w14:paraId="10CADB43" w14:textId="77777777" w:rsidR="009A64B5" w:rsidRDefault="009A64B5">
            <w:pPr>
              <w:spacing w:after="21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Dehumidifiers $20.00</w:t>
            </w:r>
          </w:p>
          <w:p w14:paraId="7574E459" w14:textId="77777777" w:rsidR="009A64B5" w:rsidRDefault="009A64B5">
            <w:pPr>
              <w:spacing w:after="21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Freezers (chest or upright) $20.00</w:t>
            </w:r>
          </w:p>
          <w:p w14:paraId="7972AAE7" w14:textId="77777777" w:rsidR="009A64B5" w:rsidRDefault="009A64B5">
            <w:pPr>
              <w:spacing w:after="21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Junk tires $8 each</w:t>
            </w:r>
          </w:p>
          <w:p w14:paraId="1AA2314A" w14:textId="77777777" w:rsidR="009A64B5" w:rsidRDefault="009A64B5">
            <w:pPr>
              <w:spacing w:after="21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Refrigerators (electric or gas)</w:t>
            </w:r>
          </w:p>
          <w:p w14:paraId="31AF05AD" w14:textId="73131467" w:rsidR="000925EA" w:rsidRDefault="009A64B5">
            <w:pPr>
              <w:spacing w:after="21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Rim and Tire (Steel or Aluminum) $6.00/pc </w:t>
            </w:r>
          </w:p>
          <w:p w14:paraId="227988B4" w14:textId="77777777" w:rsidR="000925EA" w:rsidRDefault="00000000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TV’s $30 each </w:t>
            </w:r>
          </w:p>
          <w:p w14:paraId="2B7E267A" w14:textId="77777777" w:rsidR="000925EA" w:rsidRDefault="00000000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Computers $30 each </w:t>
            </w:r>
          </w:p>
          <w:p w14:paraId="2196DBEE" w14:textId="77777777" w:rsidR="000925EA" w:rsidRDefault="00000000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Monitors $30 each </w:t>
            </w:r>
          </w:p>
          <w:p w14:paraId="3380097C" w14:textId="77777777" w:rsidR="000925EA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1F8B396" w14:textId="77777777" w:rsidR="000925EA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ITEMS NOT ACCEPTED: </w:t>
            </w:r>
          </w:p>
          <w:p w14:paraId="4D0E5DA7" w14:textId="77777777" w:rsidR="000925EA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60" w:type="dxa"/>
          </w:tcPr>
          <w:p w14:paraId="39D0951F" w14:textId="77777777" w:rsidR="006F7086" w:rsidRDefault="006F7086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Lawn Mowers Microwaves </w:t>
            </w:r>
          </w:p>
          <w:p w14:paraId="3B2BB98B" w14:textId="594B5389" w:rsidR="000925EA" w:rsidRDefault="0000000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Metal Patio Furniture </w:t>
            </w:r>
          </w:p>
          <w:p w14:paraId="1779D63A" w14:textId="77777777" w:rsidR="000925EA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Stoves (Electric or Gas) </w:t>
            </w:r>
          </w:p>
          <w:p w14:paraId="381C228C" w14:textId="77777777" w:rsidR="000925EA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Washers </w:t>
            </w:r>
          </w:p>
          <w:p w14:paraId="2A662688" w14:textId="61D17F03" w:rsidR="000925EA" w:rsidRDefault="000925EA"/>
        </w:tc>
      </w:tr>
      <w:tr w:rsidR="000925EA" w14:paraId="433180BA" w14:textId="77777777" w:rsidTr="009A64B5">
        <w:trPr>
          <w:trHeight w:val="828"/>
        </w:trPr>
        <w:tc>
          <w:tcPr>
            <w:tcW w:w="0" w:type="auto"/>
            <w:vMerge/>
          </w:tcPr>
          <w:p w14:paraId="731B4855" w14:textId="77777777" w:rsidR="000925EA" w:rsidRDefault="000925EA"/>
        </w:tc>
        <w:tc>
          <w:tcPr>
            <w:tcW w:w="6092" w:type="dxa"/>
            <w:gridSpan w:val="2"/>
          </w:tcPr>
          <w:p w14:paraId="78B2D6FE" w14:textId="77777777" w:rsidR="000925EA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Tractor tires or tires from large trucks </w:t>
            </w:r>
          </w:p>
          <w:p w14:paraId="7FEEC0AF" w14:textId="77777777" w:rsidR="000925EA" w:rsidRDefault="00000000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Drain Oil, Fuel Oil, Hydraulic Oil </w:t>
            </w:r>
          </w:p>
          <w:p w14:paraId="056307DE" w14:textId="77777777" w:rsidR="000925EA" w:rsidRDefault="00000000">
            <w:pPr>
              <w:ind w:left="15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Paint </w:t>
            </w:r>
          </w:p>
        </w:tc>
      </w:tr>
    </w:tbl>
    <w:p w14:paraId="5D24386F" w14:textId="77777777" w:rsidR="000925E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95E47F" w14:textId="77777777" w:rsidR="000925EA" w:rsidRDefault="00000000">
      <w:pPr>
        <w:spacing w:after="5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675005" w14:textId="7FFA50EF" w:rsidR="000925EA" w:rsidRPr="00D90514" w:rsidRDefault="00000000" w:rsidP="00D90514">
      <w:pPr>
        <w:pStyle w:val="Heading1"/>
        <w:ind w:left="196" w:right="6"/>
        <w:rPr>
          <w:sz w:val="22"/>
        </w:rPr>
      </w:pPr>
      <w:r w:rsidRPr="00D90514">
        <w:rPr>
          <w:sz w:val="22"/>
        </w:rPr>
        <w:t xml:space="preserve">MUST SHOW PROOF OF RESIDENCE  </w:t>
      </w:r>
    </w:p>
    <w:p w14:paraId="333DB14D" w14:textId="131DF986" w:rsidR="000925EA" w:rsidRPr="00D90514" w:rsidRDefault="00D90514" w:rsidP="00D90514">
      <w:pPr>
        <w:spacing w:after="0"/>
        <w:ind w:left="185" w:firstLine="7"/>
      </w:pPr>
      <w:r w:rsidRPr="00D90514">
        <w:rPr>
          <w:rFonts w:ascii="Times New Roman" w:eastAsia="Times New Roman" w:hAnsi="Times New Roman" w:cs="Times New Roman"/>
          <w:b/>
        </w:rPr>
        <w:t xml:space="preserve">                        MUST PAY ANY APPLICABLE FEES THE DAY OF THE EVENT  </w:t>
      </w:r>
    </w:p>
    <w:p w14:paraId="41A703BC" w14:textId="58BD20E5" w:rsidR="00664AEA" w:rsidRDefault="00000000">
      <w:pPr>
        <w:spacing w:after="0"/>
        <w:ind w:left="192"/>
        <w:jc w:val="center"/>
        <w:rPr>
          <w:rFonts w:ascii="Times New Roman" w:eastAsia="Times New Roman" w:hAnsi="Times New Roman" w:cs="Times New Roman"/>
          <w:b/>
        </w:rPr>
      </w:pPr>
      <w:r w:rsidRPr="00D90514">
        <w:rPr>
          <w:rFonts w:ascii="Times New Roman" w:eastAsia="Times New Roman" w:hAnsi="Times New Roman" w:cs="Times New Roman"/>
          <w:b/>
        </w:rPr>
        <w:t xml:space="preserve">CONTACT </w:t>
      </w:r>
      <w:r w:rsidR="006F7086" w:rsidRPr="00D90514">
        <w:rPr>
          <w:rFonts w:ascii="Times New Roman" w:eastAsia="Times New Roman" w:hAnsi="Times New Roman" w:cs="Times New Roman"/>
          <w:b/>
        </w:rPr>
        <w:t>RON LEMMER</w:t>
      </w:r>
      <w:r w:rsidRPr="00D90514">
        <w:rPr>
          <w:rFonts w:ascii="Times New Roman" w:eastAsia="Times New Roman" w:hAnsi="Times New Roman" w:cs="Times New Roman"/>
          <w:b/>
        </w:rPr>
        <w:t xml:space="preserve"> WITH QUESTIONS 715-</w:t>
      </w:r>
      <w:r w:rsidR="006F7086" w:rsidRPr="00D90514">
        <w:rPr>
          <w:rFonts w:ascii="Times New Roman" w:eastAsia="Times New Roman" w:hAnsi="Times New Roman" w:cs="Times New Roman"/>
          <w:b/>
        </w:rPr>
        <w:t>212-9676</w:t>
      </w:r>
      <w:r w:rsidR="00664AEA">
        <w:rPr>
          <w:rFonts w:ascii="Times New Roman" w:eastAsia="Times New Roman" w:hAnsi="Times New Roman" w:cs="Times New Roman"/>
          <w:b/>
        </w:rPr>
        <w:t xml:space="preserve"> or</w:t>
      </w:r>
    </w:p>
    <w:p w14:paraId="60C79B61" w14:textId="00D11C8F" w:rsidR="000925EA" w:rsidRPr="00D90514" w:rsidRDefault="00664AEA">
      <w:pPr>
        <w:spacing w:after="0"/>
        <w:ind w:left="192"/>
        <w:jc w:val="center"/>
      </w:pPr>
      <w:r>
        <w:rPr>
          <w:rFonts w:ascii="Times New Roman" w:eastAsia="Times New Roman" w:hAnsi="Times New Roman" w:cs="Times New Roman"/>
          <w:b/>
        </w:rPr>
        <w:t>Jason Macomber 715-351-0661</w:t>
      </w:r>
      <w:r w:rsidR="00000000" w:rsidRPr="00D90514">
        <w:rPr>
          <w:rFonts w:ascii="Times New Roman" w:eastAsia="Times New Roman" w:hAnsi="Times New Roman" w:cs="Times New Roman"/>
          <w:b/>
        </w:rPr>
        <w:t xml:space="preserve"> </w:t>
      </w:r>
    </w:p>
    <w:sectPr w:rsidR="000925EA" w:rsidRPr="00D90514" w:rsidSect="006F7086">
      <w:pgSz w:w="12240" w:h="15840"/>
      <w:pgMar w:top="1008" w:right="1987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5EA"/>
    <w:rsid w:val="000925EA"/>
    <w:rsid w:val="00664AEA"/>
    <w:rsid w:val="006F7086"/>
    <w:rsid w:val="009A64B5"/>
    <w:rsid w:val="00D9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A376"/>
  <w15:docId w15:val="{B5F6EF77-DD91-4E3F-A4C2-345D9669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Light">
    <w:name w:val="Grid Table Light"/>
    <w:basedOn w:val="TableNormal"/>
    <w:uiPriority w:val="40"/>
    <w:rsid w:val="009A64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S. Byer</dc:creator>
  <cp:keywords/>
  <cp:lastModifiedBy>Bonny Graap</cp:lastModifiedBy>
  <cp:revision>4</cp:revision>
  <dcterms:created xsi:type="dcterms:W3CDTF">2023-09-15T00:21:00Z</dcterms:created>
  <dcterms:modified xsi:type="dcterms:W3CDTF">2023-10-12T18:47:00Z</dcterms:modified>
</cp:coreProperties>
</file>