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3DB9" w14:textId="77777777" w:rsidR="00857CD0" w:rsidRDefault="00000000">
      <w:pPr>
        <w:spacing w:after="0"/>
        <w:ind w:left="556"/>
        <w:jc w:val="center"/>
      </w:pPr>
      <w:r>
        <w:rPr>
          <w:rFonts w:ascii="Arial" w:eastAsia="Arial" w:hAnsi="Arial" w:cs="Arial"/>
          <w:b/>
          <w:sz w:val="40"/>
        </w:rPr>
        <w:t xml:space="preserve">VILLAGE OF OXFORD </w:t>
      </w:r>
    </w:p>
    <w:p w14:paraId="75F7C63C" w14:textId="77777777" w:rsidR="00857CD0" w:rsidRDefault="00000000">
      <w:pPr>
        <w:spacing w:after="0"/>
        <w:ind w:left="2456" w:hanging="10"/>
      </w:pPr>
      <w:r>
        <w:rPr>
          <w:rFonts w:ascii="Arial" w:eastAsia="Arial" w:hAnsi="Arial" w:cs="Arial"/>
          <w:b/>
          <w:sz w:val="40"/>
        </w:rPr>
        <w:t xml:space="preserve">MARQUETTE COUNTY, WI </w:t>
      </w:r>
    </w:p>
    <w:p w14:paraId="3D7CD872" w14:textId="77777777" w:rsidR="00857CD0" w:rsidRDefault="00000000">
      <w:pPr>
        <w:spacing w:after="0"/>
        <w:ind w:left="2187" w:hanging="10"/>
      </w:pPr>
      <w:r>
        <w:rPr>
          <w:rFonts w:ascii="Arial" w:eastAsia="Arial" w:hAnsi="Arial" w:cs="Arial"/>
          <w:b/>
          <w:sz w:val="40"/>
        </w:rPr>
        <w:t xml:space="preserve">NOTICE OF PUBLIC TEST OF  </w:t>
      </w:r>
    </w:p>
    <w:p w14:paraId="79884F93" w14:textId="77777777" w:rsidR="00857CD0" w:rsidRDefault="00000000">
      <w:pPr>
        <w:spacing w:after="0"/>
        <w:ind w:left="1963" w:hanging="10"/>
      </w:pPr>
      <w:r>
        <w:rPr>
          <w:rFonts w:ascii="Arial" w:eastAsia="Arial" w:hAnsi="Arial" w:cs="Arial"/>
          <w:b/>
          <w:sz w:val="40"/>
        </w:rPr>
        <w:t xml:space="preserve">ELECTRONIC VOTING SYSTEM </w:t>
      </w:r>
    </w:p>
    <w:p w14:paraId="7D61A326" w14:textId="77777777" w:rsidR="00857CD0" w:rsidRDefault="00000000">
      <w:pPr>
        <w:spacing w:after="0"/>
      </w:pPr>
      <w:r>
        <w:rPr>
          <w:rFonts w:ascii="Arial" w:eastAsia="Arial" w:hAnsi="Arial" w:cs="Arial"/>
          <w:sz w:val="32"/>
        </w:rPr>
        <w:t xml:space="preserve"> </w:t>
      </w:r>
    </w:p>
    <w:p w14:paraId="25BCE69C" w14:textId="77777777" w:rsidR="00857CD0" w:rsidRDefault="00000000">
      <w:pPr>
        <w:spacing w:after="7"/>
      </w:pPr>
      <w:r>
        <w:rPr>
          <w:rFonts w:ascii="Arial" w:eastAsia="Arial" w:hAnsi="Arial" w:cs="Arial"/>
          <w:sz w:val="32"/>
        </w:rPr>
        <w:t xml:space="preserve"> </w:t>
      </w:r>
    </w:p>
    <w:p w14:paraId="5AE7C79C" w14:textId="2EDCBD0A" w:rsidR="00857CD0" w:rsidRDefault="00000000">
      <w:pPr>
        <w:spacing w:after="16" w:line="249" w:lineRule="auto"/>
        <w:ind w:left="370" w:hanging="10"/>
      </w:pPr>
      <w:r>
        <w:rPr>
          <w:rFonts w:ascii="Times New Roman" w:eastAsia="Times New Roman" w:hAnsi="Times New Roman" w:cs="Times New Roman"/>
          <w:b/>
          <w:sz w:val="36"/>
        </w:rPr>
        <w:t>NOTICE IS HEREBY GIVEN</w:t>
      </w:r>
      <w:r>
        <w:rPr>
          <w:rFonts w:ascii="Times New Roman" w:eastAsia="Times New Roman" w:hAnsi="Times New Roman" w:cs="Times New Roman"/>
          <w:sz w:val="36"/>
        </w:rPr>
        <w:t xml:space="preserve"> that a public test of the electronic voting system to be used at the April </w:t>
      </w:r>
      <w:r w:rsidR="00B45793">
        <w:rPr>
          <w:rFonts w:ascii="Times New Roman" w:eastAsia="Times New Roman" w:hAnsi="Times New Roman" w:cs="Times New Roman"/>
          <w:sz w:val="36"/>
        </w:rPr>
        <w:t>1</w:t>
      </w:r>
      <w:r>
        <w:rPr>
          <w:rFonts w:ascii="Times New Roman" w:eastAsia="Times New Roman" w:hAnsi="Times New Roman" w:cs="Times New Roman"/>
          <w:sz w:val="36"/>
        </w:rPr>
        <w:t>, 202</w:t>
      </w:r>
      <w:r w:rsidR="00B45793">
        <w:rPr>
          <w:rFonts w:ascii="Times New Roman" w:eastAsia="Times New Roman" w:hAnsi="Times New Roman" w:cs="Times New Roman"/>
          <w:sz w:val="36"/>
        </w:rPr>
        <w:t>5</w:t>
      </w:r>
      <w:r>
        <w:rPr>
          <w:rFonts w:ascii="Times New Roman" w:eastAsia="Times New Roman" w:hAnsi="Times New Roman" w:cs="Times New Roman"/>
          <w:sz w:val="36"/>
        </w:rPr>
        <w:t xml:space="preserve"> Spring Election will be conducted in the Council Room of the Oxford Village Hall, 129 S. Franklin Avenue, on </w:t>
      </w:r>
      <w:r w:rsidR="00A3144E">
        <w:rPr>
          <w:rFonts w:ascii="Times New Roman" w:eastAsia="Times New Roman" w:hAnsi="Times New Roman" w:cs="Times New Roman"/>
          <w:sz w:val="36"/>
        </w:rPr>
        <w:t>Thursda</w:t>
      </w:r>
      <w:r>
        <w:rPr>
          <w:rFonts w:ascii="Times New Roman" w:eastAsia="Times New Roman" w:hAnsi="Times New Roman" w:cs="Times New Roman"/>
          <w:sz w:val="36"/>
        </w:rPr>
        <w:t>y, March 2</w:t>
      </w:r>
      <w:r w:rsidR="00A3144E">
        <w:rPr>
          <w:rFonts w:ascii="Times New Roman" w:eastAsia="Times New Roman" w:hAnsi="Times New Roman" w:cs="Times New Roman"/>
          <w:sz w:val="36"/>
        </w:rPr>
        <w:t>7</w:t>
      </w:r>
      <w:r>
        <w:rPr>
          <w:rFonts w:ascii="Times New Roman" w:eastAsia="Times New Roman" w:hAnsi="Times New Roman" w:cs="Times New Roman"/>
          <w:sz w:val="36"/>
        </w:rPr>
        <w:t>, 202</w:t>
      </w:r>
      <w:r w:rsidR="00B45793">
        <w:rPr>
          <w:rFonts w:ascii="Times New Roman" w:eastAsia="Times New Roman" w:hAnsi="Times New Roman" w:cs="Times New Roman"/>
          <w:sz w:val="36"/>
        </w:rPr>
        <w:t>5</w:t>
      </w:r>
      <w:r>
        <w:rPr>
          <w:rFonts w:ascii="Times New Roman" w:eastAsia="Times New Roman" w:hAnsi="Times New Roman" w:cs="Times New Roman"/>
          <w:sz w:val="36"/>
        </w:rPr>
        <w:t xml:space="preserve"> at </w:t>
      </w:r>
      <w:r w:rsidR="00A3144E">
        <w:rPr>
          <w:rFonts w:ascii="Times New Roman" w:eastAsia="Times New Roman" w:hAnsi="Times New Roman" w:cs="Times New Roman"/>
          <w:sz w:val="36"/>
        </w:rPr>
        <w:t>9</w:t>
      </w:r>
      <w:r>
        <w:rPr>
          <w:rFonts w:ascii="Times New Roman" w:eastAsia="Times New Roman" w:hAnsi="Times New Roman" w:cs="Times New Roman"/>
          <w:sz w:val="36"/>
        </w:rPr>
        <w:t xml:space="preserve">:00 </w:t>
      </w:r>
      <w:r w:rsidR="00B45793">
        <w:rPr>
          <w:rFonts w:ascii="Times New Roman" w:eastAsia="Times New Roman" w:hAnsi="Times New Roman" w:cs="Times New Roman"/>
          <w:sz w:val="36"/>
        </w:rPr>
        <w:t>A</w:t>
      </w:r>
      <w:r>
        <w:rPr>
          <w:rFonts w:ascii="Times New Roman" w:eastAsia="Times New Roman" w:hAnsi="Times New Roman" w:cs="Times New Roman"/>
          <w:sz w:val="36"/>
        </w:rPr>
        <w:t xml:space="preserve">M. </w:t>
      </w:r>
    </w:p>
    <w:p w14:paraId="5249BC0A" w14:textId="68911240" w:rsidR="00857CD0" w:rsidRDefault="00000000" w:rsidP="00B45793">
      <w:pPr>
        <w:spacing w:after="0"/>
        <w:ind w:left="33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71BFBBB9" w14:textId="77777777" w:rsidR="00857CD0" w:rsidRDefault="00000000">
      <w:pPr>
        <w:spacing w:after="16" w:line="249" w:lineRule="auto"/>
        <w:ind w:left="774" w:hanging="10"/>
      </w:pPr>
      <w:r>
        <w:rPr>
          <w:rFonts w:ascii="Times New Roman" w:eastAsia="Times New Roman" w:hAnsi="Times New Roman" w:cs="Times New Roman"/>
          <w:sz w:val="36"/>
        </w:rPr>
        <w:t xml:space="preserve">For more information, please contact the Municipal Clerk. </w:t>
      </w:r>
    </w:p>
    <w:p w14:paraId="63919E38" w14:textId="77777777" w:rsidR="00857CD0" w:rsidRDefault="00000000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26529485" w14:textId="77777777" w:rsidR="00B45793" w:rsidRDefault="00B45793">
      <w:pPr>
        <w:spacing w:after="16" w:line="248" w:lineRule="auto"/>
        <w:ind w:left="3159" w:right="2597" w:hanging="1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Amy Maier</w:t>
      </w:r>
    </w:p>
    <w:p w14:paraId="2A78EB0F" w14:textId="490029DB" w:rsidR="00857CD0" w:rsidRDefault="00000000">
      <w:pPr>
        <w:spacing w:after="16" w:line="248" w:lineRule="auto"/>
        <w:ind w:left="3159" w:right="2597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129 S. Franklin Avenue </w:t>
      </w:r>
    </w:p>
    <w:p w14:paraId="16DFEA04" w14:textId="77777777" w:rsidR="00A3144E" w:rsidRDefault="00000000">
      <w:pPr>
        <w:spacing w:after="16" w:line="248" w:lineRule="auto"/>
        <w:ind w:left="3159" w:right="2502" w:hanging="1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608-586-4488 </w:t>
      </w:r>
    </w:p>
    <w:p w14:paraId="7BDE5BF6" w14:textId="06F89B9E" w:rsidR="00857CD0" w:rsidRDefault="00000000">
      <w:pPr>
        <w:spacing w:after="16" w:line="248" w:lineRule="auto"/>
        <w:ind w:left="3159" w:right="2502" w:hanging="1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M-</w:t>
      </w:r>
      <w:r w:rsidR="00A3144E">
        <w:rPr>
          <w:rFonts w:ascii="Times New Roman" w:eastAsia="Times New Roman" w:hAnsi="Times New Roman" w:cs="Times New Roman"/>
          <w:b/>
          <w:sz w:val="36"/>
        </w:rPr>
        <w:t>W</w:t>
      </w:r>
      <w:r>
        <w:rPr>
          <w:rFonts w:ascii="Times New Roman" w:eastAsia="Times New Roman" w:hAnsi="Times New Roman" w:cs="Times New Roman"/>
          <w:b/>
          <w:sz w:val="36"/>
        </w:rPr>
        <w:t>-F</w:t>
      </w:r>
      <w:r w:rsidR="00A3144E">
        <w:rPr>
          <w:rFonts w:ascii="Times New Roman" w:eastAsia="Times New Roman" w:hAnsi="Times New Roman" w:cs="Times New Roman"/>
          <w:b/>
          <w:sz w:val="36"/>
        </w:rPr>
        <w:t>: 8:30-12:30</w:t>
      </w:r>
    </w:p>
    <w:p w14:paraId="7802D6A9" w14:textId="69D2B39E" w:rsidR="00A3144E" w:rsidRDefault="00A3144E" w:rsidP="00A3144E">
      <w:pPr>
        <w:spacing w:after="16" w:line="248" w:lineRule="auto"/>
        <w:ind w:left="2880" w:right="2502" w:firstLine="26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Tue/Thurs: 8:30-4:30</w:t>
      </w:r>
    </w:p>
    <w:p w14:paraId="338D464E" w14:textId="0517378A" w:rsidR="00857CD0" w:rsidRDefault="00000000">
      <w:pPr>
        <w:spacing w:after="70" w:line="246" w:lineRule="auto"/>
        <w:ind w:right="7863"/>
      </w:pPr>
      <w:r>
        <w:rPr>
          <w:rFonts w:ascii="Times New Roman" w:eastAsia="Times New Roman" w:hAnsi="Times New Roman" w:cs="Times New Roman"/>
          <w:sz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Arial" w:eastAsia="Arial" w:hAnsi="Arial" w:cs="Arial"/>
          <w:sz w:val="28"/>
        </w:rPr>
        <w:t xml:space="preserve"> </w:t>
      </w:r>
    </w:p>
    <w:p w14:paraId="556E928E" w14:textId="77777777" w:rsidR="00B45793" w:rsidRDefault="00000000">
      <w:pPr>
        <w:spacing w:after="16" w:line="249" w:lineRule="auto"/>
        <w:ind w:left="-5" w:right="4360" w:hanging="10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Posted: </w:t>
      </w:r>
      <w:r>
        <w:rPr>
          <w:rFonts w:ascii="Times New Roman" w:eastAsia="Times New Roman" w:hAnsi="Times New Roman" w:cs="Times New Roman"/>
          <w:sz w:val="36"/>
        </w:rPr>
        <w:tab/>
      </w:r>
    </w:p>
    <w:p w14:paraId="2E8A5DAA" w14:textId="77777777" w:rsidR="00B45793" w:rsidRDefault="00000000">
      <w:pPr>
        <w:spacing w:after="16" w:line="249" w:lineRule="auto"/>
        <w:ind w:left="-5" w:right="4360" w:hanging="10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U. S. Post Office  </w:t>
      </w:r>
      <w:r>
        <w:rPr>
          <w:rFonts w:ascii="Times New Roman" w:eastAsia="Times New Roman" w:hAnsi="Times New Roman" w:cs="Times New Roman"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sz w:val="36"/>
        </w:rPr>
        <w:tab/>
      </w:r>
    </w:p>
    <w:p w14:paraId="4DCEF866" w14:textId="0DF942F5" w:rsidR="00857CD0" w:rsidRDefault="00000000">
      <w:pPr>
        <w:spacing w:after="16" w:line="249" w:lineRule="auto"/>
        <w:ind w:left="-5" w:right="4360" w:hanging="10"/>
      </w:pPr>
      <w:r>
        <w:rPr>
          <w:rFonts w:ascii="Times New Roman" w:eastAsia="Times New Roman" w:hAnsi="Times New Roman" w:cs="Times New Roman"/>
          <w:sz w:val="36"/>
        </w:rPr>
        <w:t xml:space="preserve">Oxford Village Hall </w:t>
      </w:r>
    </w:p>
    <w:p w14:paraId="181C47A2" w14:textId="6E36FE64" w:rsidR="00857CD0" w:rsidRDefault="00B45793">
      <w:pPr>
        <w:tabs>
          <w:tab w:val="center" w:pos="720"/>
          <w:tab w:val="center" w:pos="3530"/>
        </w:tabs>
        <w:spacing w:after="49"/>
      </w:pPr>
      <w:hyperlink r:id="rId4" w:history="1">
        <w:r w:rsidRPr="00392298">
          <w:rPr>
            <w:rStyle w:val="Hyperlink"/>
            <w:rFonts w:ascii="Times New Roman" w:eastAsia="Times New Roman" w:hAnsi="Times New Roman" w:cs="Times New Roman"/>
            <w:sz w:val="36"/>
          </w:rPr>
          <w:t>www.villageofoxfordwi.com</w:t>
        </w:r>
      </w:hyperlink>
      <w:hyperlink r:id="rId5">
        <w:r>
          <w:rPr>
            <w:rFonts w:ascii="Times New Roman" w:eastAsia="Times New Roman" w:hAnsi="Times New Roman" w:cs="Times New Roman"/>
            <w:sz w:val="36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0FF4DEE2" w14:textId="77777777" w:rsidR="00857CD0" w:rsidRDefault="00000000">
      <w:pPr>
        <w:spacing w:after="0"/>
      </w:pPr>
      <w:r>
        <w:rPr>
          <w:rFonts w:ascii="Arial" w:eastAsia="Arial" w:hAnsi="Arial" w:cs="Arial"/>
          <w:sz w:val="44"/>
        </w:rPr>
        <w:t xml:space="preserve"> </w:t>
      </w:r>
    </w:p>
    <w:p w14:paraId="40172D16" w14:textId="47FA91DE" w:rsidR="00857CD0" w:rsidRPr="00A3144E" w:rsidRDefault="00000000" w:rsidP="00A3144E">
      <w:pPr>
        <w:spacing w:after="16" w:line="249" w:lineRule="auto"/>
        <w:ind w:left="-5" w:hanging="10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Dated this </w:t>
      </w:r>
      <w:r w:rsidR="00A3144E">
        <w:rPr>
          <w:rFonts w:ascii="Times New Roman" w:eastAsia="Times New Roman" w:hAnsi="Times New Roman" w:cs="Times New Roman"/>
          <w:sz w:val="36"/>
        </w:rPr>
        <w:t>21</w:t>
      </w:r>
      <w:r w:rsidR="00A3144E" w:rsidRPr="00A3144E">
        <w:rPr>
          <w:rFonts w:ascii="Times New Roman" w:eastAsia="Times New Roman" w:hAnsi="Times New Roman" w:cs="Times New Roman"/>
          <w:sz w:val="36"/>
          <w:vertAlign w:val="superscript"/>
        </w:rPr>
        <w:t>st</w:t>
      </w:r>
      <w:r w:rsidR="00B45793"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day of March, 202</w:t>
      </w:r>
      <w:r w:rsidR="00B45793">
        <w:rPr>
          <w:rFonts w:ascii="Times New Roman" w:eastAsia="Times New Roman" w:hAnsi="Times New Roman" w:cs="Times New Roman"/>
          <w:sz w:val="36"/>
        </w:rPr>
        <w:t>5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54298C8B" w14:textId="77777777" w:rsidR="00857CD0" w:rsidRDefault="00000000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59018B62" w14:textId="77777777" w:rsidR="00857CD0" w:rsidRDefault="00000000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2B4D151B" w14:textId="77777777" w:rsidR="00857CD0" w:rsidRDefault="00000000">
      <w:pPr>
        <w:spacing w:after="16" w:line="249" w:lineRule="auto"/>
        <w:ind w:left="2278" w:hanging="10"/>
      </w:pPr>
      <w:r>
        <w:rPr>
          <w:rFonts w:ascii="Times New Roman" w:eastAsia="Times New Roman" w:hAnsi="Times New Roman" w:cs="Times New Roman"/>
          <w:sz w:val="36"/>
        </w:rPr>
        <w:t xml:space="preserve">______________________________ </w:t>
      </w:r>
    </w:p>
    <w:p w14:paraId="472F72DE" w14:textId="40431533" w:rsidR="00857CD0" w:rsidRDefault="00B45793">
      <w:pPr>
        <w:spacing w:after="16" w:line="249" w:lineRule="auto"/>
        <w:ind w:left="2334" w:hanging="10"/>
      </w:pPr>
      <w:r>
        <w:rPr>
          <w:rFonts w:ascii="Times New Roman" w:eastAsia="Times New Roman" w:hAnsi="Times New Roman" w:cs="Times New Roman"/>
          <w:sz w:val="36"/>
        </w:rPr>
        <w:t xml:space="preserve">Amy J. Maier, Clerk-Treasurer </w:t>
      </w:r>
    </w:p>
    <w:p w14:paraId="0256821F" w14:textId="77777777" w:rsidR="00857CD0" w:rsidRDefault="00000000">
      <w:pPr>
        <w:spacing w:after="3"/>
        <w:ind w:left="568" w:right="4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Village of Oxford </w:t>
      </w:r>
    </w:p>
    <w:p w14:paraId="4BCAA013" w14:textId="77777777" w:rsidR="00857CD0" w:rsidRDefault="00000000">
      <w:pPr>
        <w:spacing w:after="3"/>
        <w:ind w:left="568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Marquette County, Wisconsin </w:t>
      </w:r>
    </w:p>
    <w:sectPr w:rsidR="00857CD0" w:rsidSect="00A3144E">
      <w:pgSz w:w="12240" w:h="15840"/>
      <w:pgMar w:top="1440" w:right="1714" w:bottom="245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D0"/>
    <w:rsid w:val="0041377A"/>
    <w:rsid w:val="0060189A"/>
    <w:rsid w:val="0067271A"/>
    <w:rsid w:val="00857CD0"/>
    <w:rsid w:val="00A3144E"/>
    <w:rsid w:val="00B45793"/>
    <w:rsid w:val="00D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EFDAF"/>
  <w15:docId w15:val="{3DCE6A85-896A-473D-9738-2E53EB91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llageofoxfordwi.com/" TargetMode="External"/><Relationship Id="rId4" Type="http://schemas.openxmlformats.org/officeDocument/2006/relationships/hyperlink" Target="http://www.villageofoxfordw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OXFORD</dc:title>
  <dc:subject/>
  <dc:creator>Shannon McMullin</dc:creator>
  <cp:keywords/>
  <cp:lastModifiedBy>Amy Maier</cp:lastModifiedBy>
  <cp:revision>2</cp:revision>
  <cp:lastPrinted>2025-03-21T14:30:00Z</cp:lastPrinted>
  <dcterms:created xsi:type="dcterms:W3CDTF">2025-03-21T14:32:00Z</dcterms:created>
  <dcterms:modified xsi:type="dcterms:W3CDTF">2025-03-21T14:32:00Z</dcterms:modified>
</cp:coreProperties>
</file>