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30B9C5" w14:textId="1EB420F9" w:rsidR="0065608F" w:rsidRPr="008A6567" w:rsidRDefault="008A6567" w:rsidP="008A6567">
      <w:pPr>
        <w:jc w:val="center"/>
        <w:rPr>
          <w:sz w:val="32"/>
          <w:szCs w:val="32"/>
        </w:rPr>
      </w:pPr>
      <w:r>
        <w:rPr>
          <w:noProof/>
        </w:rPr>
        <w:drawing>
          <wp:inline distT="0" distB="0" distL="0" distR="0" wp14:anchorId="7F61B503" wp14:editId="4716AF34">
            <wp:extent cx="1724025" cy="1746885"/>
            <wp:effectExtent l="0" t="0" r="9525" b="5715"/>
            <wp:docPr id="1780953483" name="Picture 2" descr="A logo of a boat on wa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0953483" name="Picture 2" descr="A logo of a boat on wa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3935" cy="1777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760C8A" w14:textId="77777777" w:rsidR="008A6567" w:rsidRDefault="008A6567" w:rsidP="008A6567">
      <w:pPr>
        <w:jc w:val="center"/>
        <w:rPr>
          <w:b/>
          <w:bCs/>
          <w:sz w:val="32"/>
          <w:szCs w:val="32"/>
        </w:rPr>
      </w:pPr>
      <w:r w:rsidRPr="007A5E9F">
        <w:rPr>
          <w:b/>
          <w:bCs/>
          <w:sz w:val="32"/>
          <w:szCs w:val="32"/>
        </w:rPr>
        <w:t>Hel</w:t>
      </w:r>
      <w:r>
        <w:rPr>
          <w:b/>
          <w:bCs/>
          <w:sz w:val="32"/>
          <w:szCs w:val="32"/>
        </w:rPr>
        <w:t>p</w:t>
      </w:r>
      <w:r w:rsidRPr="007A5E9F">
        <w:rPr>
          <w:b/>
          <w:bCs/>
          <w:sz w:val="32"/>
          <w:szCs w:val="32"/>
        </w:rPr>
        <w:t xml:space="preserve"> Spread the Word: </w:t>
      </w:r>
      <w:r>
        <w:rPr>
          <w:b/>
          <w:bCs/>
          <w:sz w:val="32"/>
          <w:szCs w:val="32"/>
        </w:rPr>
        <w:t xml:space="preserve"> </w:t>
      </w:r>
      <w:r w:rsidRPr="007A5E9F">
        <w:rPr>
          <w:b/>
          <w:bCs/>
          <w:sz w:val="32"/>
          <w:szCs w:val="32"/>
        </w:rPr>
        <w:t>Boat Safe</w:t>
      </w:r>
      <w:r>
        <w:rPr>
          <w:b/>
          <w:bCs/>
          <w:sz w:val="32"/>
          <w:szCs w:val="32"/>
        </w:rPr>
        <w:t>l</w:t>
      </w:r>
      <w:r w:rsidRPr="007A5E9F">
        <w:rPr>
          <w:b/>
          <w:bCs/>
          <w:sz w:val="32"/>
          <w:szCs w:val="32"/>
        </w:rPr>
        <w:t>y</w:t>
      </w:r>
    </w:p>
    <w:p w14:paraId="17CBE94B" w14:textId="77777777" w:rsidR="008A6567" w:rsidRDefault="008A6567" w:rsidP="008A656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Fourth of July Weekend</w:t>
      </w:r>
    </w:p>
    <w:p w14:paraId="7348048B" w14:textId="77777777" w:rsidR="008A6567" w:rsidRDefault="008A6567" w:rsidP="008A6567">
      <w:pPr>
        <w:jc w:val="center"/>
        <w:rPr>
          <w:noProof/>
        </w:rPr>
      </w:pPr>
    </w:p>
    <w:p w14:paraId="0F17065A" w14:textId="5E335B72" w:rsidR="008A6567" w:rsidRDefault="008A6567" w:rsidP="008A6567">
      <w:pPr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1B79A5F1" wp14:editId="24DFD92E">
            <wp:extent cx="5330825" cy="3002280"/>
            <wp:effectExtent l="0" t="0" r="3175" b="7620"/>
            <wp:docPr id="1426569553" name="Picture 1" descr="two kayakers wearing life jackets paddle in a calm body of wa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wo kayakers wearing life jackets paddle in a calm body of wate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0825" cy="3002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E22398" w14:textId="4D68BBBD" w:rsidR="008A6567" w:rsidRPr="00630D6C" w:rsidRDefault="008A6567" w:rsidP="008A6567">
      <w:pPr>
        <w:spacing w:before="100" w:beforeAutospacing="1" w:after="225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30D6C">
        <w:rPr>
          <w:rFonts w:ascii="Arial" w:eastAsia="Times New Roman" w:hAnsi="Arial" w:cs="Arial"/>
          <w:kern w:val="0"/>
          <w:sz w:val="23"/>
          <w:szCs w:val="23"/>
          <w14:ligatures w14:val="none"/>
        </w:rPr>
        <w:t xml:space="preserve">The </w:t>
      </w:r>
      <w:r>
        <w:rPr>
          <w:rFonts w:ascii="Arial" w:eastAsia="Times New Roman" w:hAnsi="Arial" w:cs="Arial"/>
          <w:kern w:val="0"/>
          <w:sz w:val="23"/>
          <w:szCs w:val="23"/>
          <w14:ligatures w14:val="none"/>
        </w:rPr>
        <w:t>Clark Lake</w:t>
      </w:r>
      <w:r w:rsidRPr="00630D6C">
        <w:rPr>
          <w:rFonts w:ascii="Arial" w:eastAsia="Times New Roman" w:hAnsi="Arial" w:cs="Arial"/>
          <w:kern w:val="0"/>
          <w:sz w:val="23"/>
          <w:szCs w:val="23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sz w:val="23"/>
          <w:szCs w:val="23"/>
          <w14:ligatures w14:val="none"/>
        </w:rPr>
        <w:t xml:space="preserve">Advancement Association </w:t>
      </w:r>
      <w:r w:rsidRPr="00630D6C">
        <w:rPr>
          <w:rFonts w:ascii="Arial" w:eastAsia="Times New Roman" w:hAnsi="Arial" w:cs="Arial"/>
          <w:kern w:val="0"/>
          <w:sz w:val="23"/>
          <w:szCs w:val="23"/>
          <w14:ligatures w14:val="none"/>
        </w:rPr>
        <w:t>(</w:t>
      </w:r>
      <w:r>
        <w:rPr>
          <w:rFonts w:ascii="Arial" w:eastAsia="Times New Roman" w:hAnsi="Arial" w:cs="Arial"/>
          <w:kern w:val="0"/>
          <w:sz w:val="23"/>
          <w:szCs w:val="23"/>
          <w14:ligatures w14:val="none"/>
        </w:rPr>
        <w:t>CLAA</w:t>
      </w:r>
      <w:r w:rsidRPr="00630D6C">
        <w:rPr>
          <w:rFonts w:ascii="Arial" w:eastAsia="Times New Roman" w:hAnsi="Arial" w:cs="Arial"/>
          <w:kern w:val="0"/>
          <w:sz w:val="23"/>
          <w:szCs w:val="23"/>
          <w14:ligatures w14:val="none"/>
        </w:rPr>
        <w:t xml:space="preserve">) needs your help spreading critical boating safety </w:t>
      </w:r>
      <w:proofErr w:type="gramStart"/>
      <w:r w:rsidRPr="00630D6C">
        <w:rPr>
          <w:rFonts w:ascii="Arial" w:eastAsia="Times New Roman" w:hAnsi="Arial" w:cs="Arial"/>
          <w:kern w:val="0"/>
          <w:sz w:val="23"/>
          <w:szCs w:val="23"/>
          <w14:ligatures w14:val="none"/>
        </w:rPr>
        <w:t>messaging</w:t>
      </w:r>
      <w:proofErr w:type="gramEnd"/>
      <w:r w:rsidRPr="00630D6C">
        <w:rPr>
          <w:rFonts w:ascii="Arial" w:eastAsia="Times New Roman" w:hAnsi="Arial" w:cs="Arial"/>
          <w:kern w:val="0"/>
          <w:sz w:val="23"/>
          <w:szCs w:val="23"/>
          <w14:ligatures w14:val="none"/>
        </w:rPr>
        <w:t xml:space="preserve"> a</w:t>
      </w:r>
      <w:r>
        <w:rPr>
          <w:rFonts w:ascii="Arial" w:eastAsia="Times New Roman" w:hAnsi="Arial" w:cs="Arial"/>
          <w:kern w:val="0"/>
          <w:sz w:val="23"/>
          <w:szCs w:val="23"/>
          <w14:ligatures w14:val="none"/>
        </w:rPr>
        <w:t>round Clark Lake</w:t>
      </w:r>
      <w:r w:rsidRPr="00630D6C">
        <w:rPr>
          <w:rFonts w:ascii="Arial" w:eastAsia="Times New Roman" w:hAnsi="Arial" w:cs="Arial"/>
          <w:kern w:val="0"/>
          <w:sz w:val="23"/>
          <w:szCs w:val="23"/>
          <w14:ligatures w14:val="none"/>
        </w:rPr>
        <w:t xml:space="preserve">. We're asking you, our </w:t>
      </w:r>
      <w:r>
        <w:rPr>
          <w:rFonts w:ascii="Arial" w:eastAsia="Times New Roman" w:hAnsi="Arial" w:cs="Arial"/>
          <w:kern w:val="0"/>
          <w:sz w:val="23"/>
          <w:szCs w:val="23"/>
          <w14:ligatures w14:val="none"/>
        </w:rPr>
        <w:t>members</w:t>
      </w:r>
      <w:r w:rsidRPr="00630D6C">
        <w:rPr>
          <w:rFonts w:ascii="Arial" w:eastAsia="Times New Roman" w:hAnsi="Arial" w:cs="Arial"/>
          <w:kern w:val="0"/>
          <w:sz w:val="23"/>
          <w:szCs w:val="23"/>
          <w14:ligatures w14:val="none"/>
        </w:rPr>
        <w:t>, to assist in communicating this important safety reminder that life jackets save lives and it's essential to operate watercraft sober. </w:t>
      </w:r>
    </w:p>
    <w:p w14:paraId="06F097CA" w14:textId="652B5085" w:rsidR="008A6567" w:rsidRPr="00630D6C" w:rsidRDefault="008A6567" w:rsidP="008A6567">
      <w:pPr>
        <w:spacing w:before="100" w:beforeAutospacing="1" w:after="225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30D6C">
        <w:rPr>
          <w:rFonts w:ascii="Arial" w:eastAsia="Times New Roman" w:hAnsi="Arial" w:cs="Arial"/>
          <w:kern w:val="0"/>
          <w:sz w:val="23"/>
          <w:szCs w:val="23"/>
          <w14:ligatures w14:val="none"/>
        </w:rPr>
        <w:t xml:space="preserve">If you'd prefer to amplify </w:t>
      </w:r>
      <w:r>
        <w:rPr>
          <w:rFonts w:ascii="Arial" w:eastAsia="Times New Roman" w:hAnsi="Arial" w:cs="Arial"/>
          <w:kern w:val="0"/>
          <w:sz w:val="23"/>
          <w:szCs w:val="23"/>
          <w14:ligatures w14:val="none"/>
        </w:rPr>
        <w:t>CLAA</w:t>
      </w:r>
      <w:r w:rsidRPr="00630D6C">
        <w:rPr>
          <w:rFonts w:ascii="Arial" w:eastAsia="Times New Roman" w:hAnsi="Arial" w:cs="Arial"/>
          <w:kern w:val="0"/>
          <w:sz w:val="23"/>
          <w:szCs w:val="23"/>
          <w14:ligatures w14:val="none"/>
        </w:rPr>
        <w:t xml:space="preserve">'s messaging or share from </w:t>
      </w:r>
      <w:r w:rsidR="006D494F">
        <w:rPr>
          <w:rFonts w:ascii="Arial" w:eastAsia="Times New Roman" w:hAnsi="Arial" w:cs="Arial"/>
          <w:kern w:val="0"/>
          <w:sz w:val="23"/>
          <w:szCs w:val="23"/>
          <w14:ligatures w14:val="none"/>
        </w:rPr>
        <w:t>o</w:t>
      </w:r>
      <w:r w:rsidRPr="00630D6C">
        <w:rPr>
          <w:rFonts w:ascii="Arial" w:eastAsia="Times New Roman" w:hAnsi="Arial" w:cs="Arial"/>
          <w:kern w:val="0"/>
          <w:sz w:val="23"/>
          <w:szCs w:val="23"/>
          <w14:ligatures w14:val="none"/>
        </w:rPr>
        <w:t>ur </w:t>
      </w:r>
      <w:hyperlink r:id="rId6" w:tgtFrame="_blank" w:history="1">
        <w:r w:rsidRPr="00630D6C">
          <w:rPr>
            <w:rFonts w:ascii="Arial" w:eastAsia="Times New Roman" w:hAnsi="Arial" w:cs="Arial"/>
            <w:color w:val="1D5782"/>
            <w:kern w:val="0"/>
            <w:sz w:val="23"/>
            <w:szCs w:val="23"/>
            <w:u w:val="single"/>
            <w14:ligatures w14:val="none"/>
          </w:rPr>
          <w:t>Facebook</w:t>
        </w:r>
      </w:hyperlink>
      <w:r w:rsidRPr="00630D6C">
        <w:rPr>
          <w:rFonts w:ascii="Arial" w:eastAsia="Times New Roman" w:hAnsi="Arial" w:cs="Arial"/>
          <w:kern w:val="0"/>
          <w:sz w:val="23"/>
          <w:szCs w:val="23"/>
          <w14:ligatures w14:val="none"/>
        </w:rPr>
        <w:t> and </w:t>
      </w:r>
      <w:hyperlink r:id="rId7" w:tgtFrame="_blank" w:history="1">
        <w:r w:rsidRPr="00630D6C">
          <w:rPr>
            <w:rFonts w:ascii="Arial" w:eastAsia="Times New Roman" w:hAnsi="Arial" w:cs="Arial"/>
            <w:color w:val="1D5782"/>
            <w:kern w:val="0"/>
            <w:sz w:val="23"/>
            <w:szCs w:val="23"/>
            <w:u w:val="single"/>
            <w14:ligatures w14:val="none"/>
          </w:rPr>
          <w:t>Instagram</w:t>
        </w:r>
      </w:hyperlink>
      <w:r w:rsidRPr="00630D6C">
        <w:rPr>
          <w:rFonts w:ascii="Arial" w:eastAsia="Times New Roman" w:hAnsi="Arial" w:cs="Arial"/>
          <w:kern w:val="0"/>
          <w:sz w:val="23"/>
          <w:szCs w:val="23"/>
          <w14:ligatures w14:val="none"/>
        </w:rPr>
        <w:t> profiles rather than posting to your own social, that would also be helpful.</w:t>
      </w:r>
    </w:p>
    <w:p w14:paraId="4FB76FF7" w14:textId="712FAF65" w:rsidR="008A6567" w:rsidRPr="008A6567" w:rsidRDefault="008A6567" w:rsidP="008A6567">
      <w:pPr>
        <w:rPr>
          <w:b/>
          <w:bCs/>
          <w:sz w:val="28"/>
          <w:szCs w:val="28"/>
        </w:rPr>
      </w:pPr>
      <w:r w:rsidRPr="00630D6C">
        <w:rPr>
          <w:rFonts w:ascii="Arial" w:eastAsia="Times New Roman" w:hAnsi="Arial" w:cs="Arial"/>
          <w:kern w:val="0"/>
          <w:sz w:val="23"/>
          <w:szCs w:val="23"/>
          <w14:ligatures w14:val="none"/>
        </w:rPr>
        <w:t>Thanks for spreading the word however you're able and helping keep your constituents and</w:t>
      </w:r>
      <w:r>
        <w:rPr>
          <w:rFonts w:ascii="Arial" w:eastAsia="Times New Roman" w:hAnsi="Arial" w:cs="Arial"/>
          <w:kern w:val="0"/>
          <w:sz w:val="23"/>
          <w:szCs w:val="23"/>
          <w14:ligatures w14:val="none"/>
        </w:rPr>
        <w:t xml:space="preserve"> our members</w:t>
      </w:r>
      <w:r w:rsidRPr="00630D6C">
        <w:rPr>
          <w:rFonts w:ascii="Arial" w:eastAsia="Times New Roman" w:hAnsi="Arial" w:cs="Arial"/>
          <w:kern w:val="0"/>
          <w:sz w:val="23"/>
          <w:szCs w:val="23"/>
          <w14:ligatures w14:val="none"/>
        </w:rPr>
        <w:t xml:space="preserve"> safe over the coming days</w:t>
      </w:r>
      <w:r>
        <w:rPr>
          <w:rFonts w:ascii="Arial" w:eastAsia="Times New Roman" w:hAnsi="Arial" w:cs="Arial"/>
          <w:kern w:val="0"/>
          <w:sz w:val="23"/>
          <w:szCs w:val="23"/>
          <w14:ligatures w14:val="none"/>
        </w:rPr>
        <w:t>.</w:t>
      </w:r>
    </w:p>
    <w:sectPr w:rsidR="008A6567" w:rsidRPr="008A65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567"/>
    <w:rsid w:val="000B7DA6"/>
    <w:rsid w:val="00415989"/>
    <w:rsid w:val="0065608F"/>
    <w:rsid w:val="006D494F"/>
    <w:rsid w:val="008A6567"/>
    <w:rsid w:val="00972A34"/>
    <w:rsid w:val="00A52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114A3"/>
  <w15:chartTrackingRefBased/>
  <w15:docId w15:val="{D9CFDE09-3B31-4280-BF37-5D4260904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65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65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65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65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65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65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65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65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65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65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65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65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65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65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65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65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65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65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65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65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65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65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65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65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65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65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65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65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65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79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6743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12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44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195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2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940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777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nks.gd/l/eyJhbGciOiJIUzI1NiJ9.eyJidWxsZXRpbl9saW5rX2lkIjoxMDQsInVyaSI6ImJwMjpjbGljayIsInVybCI6Imh0dHBzOi8vd3d3Lmluc3RhZ3JhbS5jb20vd2lfZG5yLyIsImJ1bGxldGluX2lkIjoiMjAyNDA2MjcuOTY4MzcyOTEifQ.UhxqmR2u0uF16Va9R0fVNO8dARExU3nbtOCRmXQb1Ys/s/3103688107/br/244870589758-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nks.gd/l/eyJhbGciOiJIUzI1NiJ9.eyJidWxsZXRpbl9saW5rX2lkIjoxMDMsInVyaSI6ImJwMjpjbGljayIsInVybCI6Imh0dHBzOi8vd3d3LmZhY2Vib29rLmNvbS9XSUROUi8iLCJidWxsZXRpbl9pZCI6IjIwMjQwNjI3Ljk2ODM3MjkxIn0.1-gfUvKGosUG11MLPu6NTrYyotv8RTSkZjjtc2jqeWI/s/3103688107/br/244870589758-l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Chuck Birringer</dc:creator>
  <cp:keywords/>
  <dc:description/>
  <cp:lastModifiedBy>Chuck Birringer</cp:lastModifiedBy>
  <cp:revision>1</cp:revision>
  <dcterms:created xsi:type="dcterms:W3CDTF">2024-06-29T17:45:00Z</dcterms:created>
  <dcterms:modified xsi:type="dcterms:W3CDTF">2024-06-29T18:05:00Z</dcterms:modified>
</cp:coreProperties>
</file>