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AA132" w14:textId="77777777" w:rsidR="00F532DA" w:rsidRDefault="00000000">
      <w:pPr>
        <w:tabs>
          <w:tab w:val="center" w:pos="4680"/>
        </w:tabs>
        <w:spacing w:line="240" w:lineRule="exact"/>
        <w:ind w:left="-360" w:right="-324"/>
        <w:jc w:val="center"/>
        <w:rPr>
          <w:rFonts w:ascii="Arial" w:hAnsi="Arial" w:cs="Arial"/>
          <w:b/>
          <w:szCs w:val="24"/>
        </w:rPr>
      </w:pPr>
      <w:r>
        <w:rPr>
          <w:rFonts w:ascii="Arial" w:hAnsi="Arial" w:cs="Arial"/>
          <w:b/>
          <w:szCs w:val="24"/>
        </w:rPr>
        <w:t>VOTING BY ABSENTEE BALLOT</w:t>
      </w:r>
    </w:p>
    <w:p w14:paraId="32D6BE87" w14:textId="77777777" w:rsidR="00F532DA" w:rsidRDefault="00F532DA">
      <w:pPr>
        <w:tabs>
          <w:tab w:val="center" w:pos="4680"/>
        </w:tabs>
        <w:spacing w:line="240" w:lineRule="exact"/>
        <w:ind w:right="-324"/>
        <w:rPr>
          <w:rFonts w:ascii="Arial" w:hAnsi="Arial" w:cs="Arial"/>
          <w:b/>
          <w:szCs w:val="24"/>
        </w:rPr>
      </w:pPr>
    </w:p>
    <w:p w14:paraId="7357FFD5" w14:textId="77777777" w:rsidR="00F532DA" w:rsidRDefault="00000000">
      <w:pPr>
        <w:tabs>
          <w:tab w:val="left" w:pos="144"/>
          <w:tab w:val="left" w:pos="1296"/>
          <w:tab w:val="left" w:pos="2448"/>
          <w:tab w:val="left" w:pos="3600"/>
          <w:tab w:val="left" w:pos="4752"/>
          <w:tab w:val="left" w:pos="5904"/>
          <w:tab w:val="left" w:pos="7056"/>
          <w:tab w:val="left" w:pos="8208"/>
        </w:tabs>
        <w:ind w:left="-360"/>
        <w:rPr>
          <w:rFonts w:ascii="Arial" w:hAnsi="Arial" w:cs="Arial"/>
          <w:szCs w:val="24"/>
        </w:rPr>
      </w:pPr>
      <w:r>
        <w:rPr>
          <w:rFonts w:ascii="Arial" w:hAnsi="Arial" w:cs="Arial"/>
          <w:szCs w:val="24"/>
        </w:rPr>
        <w:t>Any qualified elector who is unable or unwilling to appear at the polling place on Election Day may submit a request to vote an absentee ballot to their municipal clerk.  A qualified elector is any U.S. citizen who:</w:t>
      </w:r>
    </w:p>
    <w:p w14:paraId="11FE7E1A" w14:textId="77777777" w:rsidR="00F532DA" w:rsidRDefault="00000000">
      <w:pPr>
        <w:pStyle w:val="ListParagraph"/>
        <w:numPr>
          <w:ilvl w:val="0"/>
          <w:numId w:val="3"/>
        </w:numPr>
        <w:tabs>
          <w:tab w:val="left" w:pos="0"/>
          <w:tab w:val="left" w:pos="9360"/>
        </w:tabs>
        <w:spacing w:after="240"/>
        <w:rPr>
          <w:rFonts w:ascii="Arial" w:hAnsi="Arial" w:cs="Arial"/>
          <w:szCs w:val="24"/>
        </w:rPr>
      </w:pPr>
      <w:r>
        <w:rPr>
          <w:rFonts w:ascii="Arial" w:hAnsi="Arial" w:cs="Arial"/>
          <w:szCs w:val="24"/>
        </w:rPr>
        <w:t>will be 18 years of age or older on Election Day.</w:t>
      </w:r>
    </w:p>
    <w:p w14:paraId="6B385853" w14:textId="77777777" w:rsidR="00F532DA" w:rsidRDefault="00000000">
      <w:pPr>
        <w:pStyle w:val="ListParagraph"/>
        <w:numPr>
          <w:ilvl w:val="0"/>
          <w:numId w:val="3"/>
        </w:numPr>
        <w:tabs>
          <w:tab w:val="left" w:pos="0"/>
          <w:tab w:val="left" w:pos="9360"/>
        </w:tabs>
        <w:spacing w:after="240"/>
        <w:rPr>
          <w:rFonts w:ascii="Arial" w:hAnsi="Arial" w:cs="Arial"/>
          <w:szCs w:val="24"/>
        </w:rPr>
      </w:pPr>
      <w:r>
        <w:rPr>
          <w:rFonts w:ascii="Arial" w:hAnsi="Arial" w:cs="Arial"/>
          <w:szCs w:val="24"/>
        </w:rPr>
        <w:t xml:space="preserve">has resided in the ward or municipality where they wish to vote for at least 28 consecutive days before the election.  </w:t>
      </w:r>
    </w:p>
    <w:p w14:paraId="6BA160C9" w14:textId="77777777" w:rsidR="00F532DA" w:rsidRDefault="00F532DA">
      <w:pPr>
        <w:pStyle w:val="ListParagraph"/>
        <w:tabs>
          <w:tab w:val="left" w:pos="1296"/>
          <w:tab w:val="left" w:pos="2448"/>
          <w:tab w:val="left" w:pos="3600"/>
          <w:tab w:val="left" w:pos="4752"/>
          <w:tab w:val="left" w:pos="5904"/>
          <w:tab w:val="left" w:pos="7056"/>
          <w:tab w:val="left" w:pos="8208"/>
        </w:tabs>
        <w:spacing w:after="240"/>
        <w:ind w:left="-360"/>
        <w:rPr>
          <w:rFonts w:ascii="Arial" w:hAnsi="Arial" w:cs="Arial"/>
          <w:szCs w:val="24"/>
        </w:rPr>
      </w:pPr>
    </w:p>
    <w:p w14:paraId="290AE9F2" w14:textId="77777777" w:rsidR="00F532DA" w:rsidRDefault="00000000">
      <w:pPr>
        <w:pStyle w:val="ListParagraph"/>
        <w:tabs>
          <w:tab w:val="left" w:pos="1296"/>
          <w:tab w:val="left" w:pos="2448"/>
          <w:tab w:val="left" w:pos="3600"/>
          <w:tab w:val="left" w:pos="4752"/>
          <w:tab w:val="left" w:pos="5904"/>
          <w:tab w:val="left" w:pos="7056"/>
          <w:tab w:val="left" w:pos="8208"/>
        </w:tabs>
        <w:spacing w:after="240"/>
        <w:ind w:left="-360"/>
        <w:rPr>
          <w:rFonts w:ascii="Arial" w:hAnsi="Arial" w:cs="Arial"/>
          <w:szCs w:val="24"/>
        </w:rPr>
      </w:pPr>
      <w:r>
        <w:rPr>
          <w:rFonts w:ascii="Arial" w:hAnsi="Arial" w:cs="Arial"/>
          <w:szCs w:val="24"/>
        </w:rPr>
        <w:t xml:space="preserve">The elector must also be registered to vote to receive an absentee ballot.  Proof of identification must be provided before an absentee ballot may be issued*.  </w:t>
      </w:r>
    </w:p>
    <w:p w14:paraId="22BDA42F" w14:textId="77777777" w:rsidR="00F532DA" w:rsidRDefault="00000000">
      <w:pPr>
        <w:tabs>
          <w:tab w:val="left" w:pos="144"/>
          <w:tab w:val="left" w:pos="1296"/>
          <w:tab w:val="left" w:pos="2448"/>
          <w:tab w:val="left" w:pos="3600"/>
          <w:tab w:val="left" w:pos="4752"/>
          <w:tab w:val="left" w:pos="5904"/>
          <w:tab w:val="left" w:pos="7056"/>
          <w:tab w:val="left" w:pos="8208"/>
        </w:tabs>
        <w:ind w:left="-360" w:right="-324"/>
        <w:rPr>
          <w:rFonts w:ascii="Arial" w:hAnsi="Arial" w:cs="Arial"/>
          <w:szCs w:val="24"/>
          <w:u w:val="single"/>
        </w:rPr>
      </w:pPr>
      <w:r>
        <w:rPr>
          <w:rFonts w:ascii="Arial" w:hAnsi="Arial" w:cs="Arial"/>
          <w:b/>
          <w:szCs w:val="24"/>
          <w:u w:val="single"/>
        </w:rPr>
        <w:t>Making application to receive an absentee ballot by mai</w:t>
      </w:r>
      <w:r>
        <w:rPr>
          <w:rFonts w:ascii="Arial" w:hAnsi="Arial" w:cs="Arial"/>
          <w:szCs w:val="24"/>
          <w:u w:val="single"/>
        </w:rPr>
        <w:t>l</w:t>
      </w:r>
    </w:p>
    <w:p w14:paraId="60506C8C" w14:textId="77777777" w:rsidR="00F532DA" w:rsidRDefault="00000000">
      <w:pPr>
        <w:tabs>
          <w:tab w:val="left" w:pos="144"/>
          <w:tab w:val="left" w:pos="1296"/>
          <w:tab w:val="left" w:pos="2448"/>
          <w:tab w:val="left" w:pos="3600"/>
          <w:tab w:val="left" w:pos="4752"/>
          <w:tab w:val="left" w:pos="5904"/>
          <w:tab w:val="left" w:pos="7056"/>
          <w:tab w:val="left" w:pos="8208"/>
        </w:tabs>
        <w:spacing w:after="120"/>
        <w:ind w:left="-360" w:right="-331"/>
        <w:rPr>
          <w:rFonts w:ascii="Arial" w:hAnsi="Arial" w:cs="Arial"/>
          <w:szCs w:val="24"/>
        </w:rPr>
      </w:pPr>
      <w:r>
        <w:rPr>
          <w:rFonts w:ascii="Arial" w:hAnsi="Arial" w:cs="Arial"/>
          <w:szCs w:val="24"/>
        </w:rPr>
        <w:t>Contact your municipal clerk and request that an application for an absentee ballot be sent to you for the primary or election or both.  You may make written application to your municipal clerk for an absentee ballot by mail, by fax, by email or at MyVote.wi.gov. Or you may apply in person at the clerk’s office during the In-Person Absentee Voting period listed below.</w:t>
      </w:r>
    </w:p>
    <w:p w14:paraId="08613006" w14:textId="77777777" w:rsidR="00F532DA" w:rsidRDefault="00000000">
      <w:pPr>
        <w:tabs>
          <w:tab w:val="left" w:pos="144"/>
          <w:tab w:val="left" w:pos="1296"/>
          <w:tab w:val="left" w:pos="2448"/>
          <w:tab w:val="left" w:pos="3600"/>
          <w:tab w:val="left" w:pos="4752"/>
          <w:tab w:val="left" w:pos="5904"/>
          <w:tab w:val="left" w:pos="7056"/>
          <w:tab w:val="left" w:pos="8208"/>
        </w:tabs>
        <w:spacing w:after="120"/>
        <w:ind w:left="-360" w:right="-331"/>
        <w:rPr>
          <w:rFonts w:ascii="Arial" w:hAnsi="Arial" w:cs="Arial"/>
          <w:szCs w:val="24"/>
        </w:rPr>
      </w:pPr>
      <w:r>
        <w:rPr>
          <w:rFonts w:ascii="Arial" w:hAnsi="Arial" w:cs="Arial"/>
          <w:szCs w:val="24"/>
        </w:rPr>
        <w:t>Your written request must include:</w:t>
      </w:r>
    </w:p>
    <w:p w14:paraId="137BFEA5" w14:textId="77777777" w:rsidR="00F532DA" w:rsidRDefault="00000000">
      <w:pPr>
        <w:numPr>
          <w:ilvl w:val="0"/>
          <w:numId w:val="2"/>
        </w:numPr>
        <w:tabs>
          <w:tab w:val="left" w:pos="144"/>
          <w:tab w:val="left" w:pos="1296"/>
          <w:tab w:val="left" w:pos="2448"/>
          <w:tab w:val="left" w:pos="3600"/>
          <w:tab w:val="left" w:pos="4752"/>
          <w:tab w:val="left" w:pos="5904"/>
          <w:tab w:val="left" w:pos="7056"/>
          <w:tab w:val="left" w:pos="8208"/>
        </w:tabs>
        <w:ind w:left="1080" w:right="-331"/>
        <w:rPr>
          <w:rFonts w:ascii="Arial" w:hAnsi="Arial" w:cs="Arial"/>
          <w:szCs w:val="24"/>
        </w:rPr>
      </w:pPr>
      <w:r>
        <w:rPr>
          <w:rFonts w:ascii="Arial" w:hAnsi="Arial" w:cs="Arial"/>
          <w:szCs w:val="24"/>
        </w:rPr>
        <w:t>your voting address within the municipality where you wish to vote</w:t>
      </w:r>
    </w:p>
    <w:p w14:paraId="16E4B6B8" w14:textId="77777777" w:rsidR="00F532DA" w:rsidRDefault="00000000">
      <w:pPr>
        <w:numPr>
          <w:ilvl w:val="0"/>
          <w:numId w:val="2"/>
        </w:numPr>
        <w:tabs>
          <w:tab w:val="left" w:pos="144"/>
          <w:tab w:val="left" w:pos="1296"/>
          <w:tab w:val="left" w:pos="2448"/>
          <w:tab w:val="left" w:pos="3600"/>
          <w:tab w:val="left" w:pos="4752"/>
          <w:tab w:val="left" w:pos="5904"/>
          <w:tab w:val="left" w:pos="7056"/>
          <w:tab w:val="left" w:pos="8208"/>
        </w:tabs>
        <w:ind w:left="1080" w:right="-331"/>
        <w:rPr>
          <w:rFonts w:ascii="Arial" w:hAnsi="Arial" w:cs="Arial"/>
          <w:szCs w:val="24"/>
        </w:rPr>
      </w:pPr>
      <w:r>
        <w:rPr>
          <w:rFonts w:ascii="Arial" w:hAnsi="Arial" w:cs="Arial"/>
          <w:szCs w:val="24"/>
        </w:rPr>
        <w:t xml:space="preserve">the address where the absentee ballot should be sent, if different from the address above </w:t>
      </w:r>
    </w:p>
    <w:p w14:paraId="5F425BDA" w14:textId="77777777" w:rsidR="00F532DA" w:rsidRDefault="00000000">
      <w:pPr>
        <w:numPr>
          <w:ilvl w:val="0"/>
          <w:numId w:val="2"/>
        </w:numPr>
        <w:tabs>
          <w:tab w:val="left" w:pos="144"/>
          <w:tab w:val="left" w:pos="1296"/>
          <w:tab w:val="left" w:pos="2448"/>
          <w:tab w:val="left" w:pos="3600"/>
          <w:tab w:val="left" w:pos="4752"/>
          <w:tab w:val="left" w:pos="5904"/>
          <w:tab w:val="left" w:pos="7056"/>
          <w:tab w:val="left" w:pos="8208"/>
        </w:tabs>
        <w:ind w:left="1080" w:right="-331"/>
        <w:rPr>
          <w:rFonts w:ascii="Arial" w:hAnsi="Arial" w:cs="Arial"/>
          <w:szCs w:val="24"/>
        </w:rPr>
      </w:pPr>
      <w:r>
        <w:rPr>
          <w:rFonts w:ascii="Arial" w:hAnsi="Arial" w:cs="Arial"/>
          <w:szCs w:val="24"/>
        </w:rPr>
        <w:t xml:space="preserve">your signature  </w:t>
      </w:r>
    </w:p>
    <w:p w14:paraId="0FCA9E14" w14:textId="77777777" w:rsidR="00F532DA" w:rsidRDefault="00000000">
      <w:pPr>
        <w:numPr>
          <w:ilvl w:val="0"/>
          <w:numId w:val="2"/>
        </w:numPr>
        <w:tabs>
          <w:tab w:val="left" w:pos="144"/>
          <w:tab w:val="left" w:pos="1296"/>
          <w:tab w:val="left" w:pos="2448"/>
          <w:tab w:val="left" w:pos="3600"/>
          <w:tab w:val="left" w:pos="4752"/>
          <w:tab w:val="left" w:pos="5904"/>
          <w:tab w:val="left" w:pos="7056"/>
          <w:tab w:val="left" w:pos="8208"/>
        </w:tabs>
        <w:ind w:left="1080" w:right="-331"/>
        <w:rPr>
          <w:rFonts w:ascii="Arial" w:hAnsi="Arial" w:cs="Arial"/>
          <w:szCs w:val="24"/>
        </w:rPr>
      </w:pPr>
      <w:r>
        <w:rPr>
          <w:rFonts w:ascii="Arial" w:hAnsi="Arial" w:cs="Arial"/>
          <w:szCs w:val="24"/>
        </w:rPr>
        <w:t>a copy of your photo identification*</w:t>
      </w:r>
    </w:p>
    <w:p w14:paraId="6B1F1D9C" w14:textId="77777777" w:rsidR="00F532DA" w:rsidRDefault="00000000">
      <w:pPr>
        <w:tabs>
          <w:tab w:val="left" w:pos="144"/>
          <w:tab w:val="left" w:pos="1296"/>
          <w:tab w:val="left" w:pos="2448"/>
          <w:tab w:val="left" w:pos="3600"/>
          <w:tab w:val="left" w:pos="4752"/>
          <w:tab w:val="left" w:pos="5904"/>
          <w:tab w:val="left" w:pos="7056"/>
          <w:tab w:val="left" w:pos="8208"/>
        </w:tabs>
        <w:spacing w:before="120"/>
        <w:ind w:left="-360" w:right="-331"/>
        <w:jc w:val="center"/>
        <w:rPr>
          <w:rFonts w:ascii="Arial" w:hAnsi="Arial" w:cs="Arial"/>
          <w:szCs w:val="24"/>
        </w:rPr>
      </w:pPr>
      <w:r>
        <w:rPr>
          <w:rFonts w:ascii="Arial" w:hAnsi="Arial" w:cs="Arial"/>
          <w:b/>
          <w:szCs w:val="24"/>
        </w:rPr>
        <w:t>The deadline for making application to receive an absentee ballot by mail is</w:t>
      </w:r>
      <w:r>
        <w:rPr>
          <w:rFonts w:ascii="Arial" w:hAnsi="Arial" w:cs="Arial"/>
          <w:szCs w:val="24"/>
        </w:rPr>
        <w:t>:</w:t>
      </w:r>
    </w:p>
    <w:p w14:paraId="23BFDA4B" w14:textId="4EE77638" w:rsidR="00F532DA" w:rsidRDefault="00000000">
      <w:pPr>
        <w:tabs>
          <w:tab w:val="left" w:pos="144"/>
          <w:tab w:val="left" w:pos="1296"/>
          <w:tab w:val="left" w:pos="2448"/>
          <w:tab w:val="left" w:pos="3600"/>
          <w:tab w:val="left" w:pos="4752"/>
          <w:tab w:val="left" w:pos="5904"/>
          <w:tab w:val="left" w:pos="7056"/>
          <w:tab w:val="left" w:pos="8208"/>
        </w:tabs>
        <w:ind w:left="-360" w:right="-324"/>
        <w:jc w:val="center"/>
        <w:rPr>
          <w:rFonts w:ascii="Arial" w:hAnsi="Arial" w:cs="Arial"/>
          <w:szCs w:val="24"/>
        </w:rPr>
      </w:pPr>
      <w:r>
        <w:rPr>
          <w:rFonts w:ascii="Arial" w:hAnsi="Arial" w:cs="Arial"/>
          <w:szCs w:val="24"/>
        </w:rPr>
        <w:t xml:space="preserve">5:00 p.m. on the fifth day before the election, </w:t>
      </w:r>
      <w:r w:rsidR="00535E26">
        <w:rPr>
          <w:rFonts w:ascii="Arial" w:hAnsi="Arial" w:cs="Arial"/>
          <w:b/>
          <w:bCs/>
          <w:szCs w:val="24"/>
        </w:rPr>
        <w:t>Friday October 31st</w:t>
      </w:r>
      <w:r>
        <w:rPr>
          <w:rFonts w:ascii="Arial" w:hAnsi="Arial" w:cs="Arial"/>
          <w:b/>
          <w:bCs/>
          <w:szCs w:val="24"/>
        </w:rPr>
        <w:t>, 2024</w:t>
      </w:r>
      <w:r>
        <w:rPr>
          <w:rFonts w:ascii="Arial" w:hAnsi="Arial" w:cs="Arial"/>
          <w:szCs w:val="24"/>
        </w:rPr>
        <w:t>.</w:t>
      </w:r>
    </w:p>
    <w:p w14:paraId="12262306" w14:textId="77777777" w:rsidR="00F532DA" w:rsidRDefault="00000000">
      <w:pPr>
        <w:tabs>
          <w:tab w:val="left" w:pos="144"/>
          <w:tab w:val="left" w:pos="450"/>
          <w:tab w:val="left" w:pos="2448"/>
          <w:tab w:val="left" w:pos="3600"/>
          <w:tab w:val="left" w:pos="4752"/>
          <w:tab w:val="left" w:pos="5904"/>
          <w:tab w:val="left" w:pos="7056"/>
          <w:tab w:val="left" w:pos="8208"/>
          <w:tab w:val="left" w:pos="9630"/>
        </w:tabs>
        <w:spacing w:before="120"/>
        <w:ind w:left="-360" w:right="-324"/>
        <w:rPr>
          <w:rFonts w:ascii="Arial" w:hAnsi="Arial" w:cs="Arial"/>
          <w:bCs/>
          <w:szCs w:val="24"/>
        </w:rPr>
      </w:pPr>
      <w:r>
        <w:rPr>
          <w:rFonts w:ascii="Arial" w:hAnsi="Arial" w:cs="Arial"/>
          <w:b/>
          <w:szCs w:val="24"/>
        </w:rPr>
        <w:t>*</w:t>
      </w:r>
      <w:r>
        <w:rPr>
          <w:rFonts w:ascii="Arial" w:hAnsi="Arial" w:cs="Arial"/>
          <w:bCs/>
          <w:szCs w:val="24"/>
        </w:rPr>
        <w:t xml:space="preserve">Voters who are indefinitely confined due to age, illness, infirmity, or disability may not be required to provide photo ID. </w:t>
      </w:r>
      <w:r>
        <w:rPr>
          <w:rFonts w:ascii="Arial" w:hAnsi="Arial" w:cs="Arial"/>
          <w:szCs w:val="24"/>
        </w:rPr>
        <w:t>If this applies to you, contact the municipal clerk regarding deadlines for requesting and submitting an absentee ballot.</w:t>
      </w:r>
    </w:p>
    <w:p w14:paraId="5C1A645C" w14:textId="77777777" w:rsidR="00F532DA" w:rsidRDefault="00000000">
      <w:pPr>
        <w:tabs>
          <w:tab w:val="left" w:pos="144"/>
          <w:tab w:val="left" w:pos="450"/>
          <w:tab w:val="left" w:pos="2448"/>
          <w:tab w:val="left" w:pos="3600"/>
          <w:tab w:val="left" w:pos="4752"/>
          <w:tab w:val="left" w:pos="5904"/>
          <w:tab w:val="left" w:pos="7056"/>
          <w:tab w:val="left" w:pos="8208"/>
          <w:tab w:val="left" w:pos="9630"/>
        </w:tabs>
        <w:spacing w:before="120"/>
        <w:ind w:left="-360" w:right="-324"/>
        <w:rPr>
          <w:rFonts w:ascii="Arial" w:hAnsi="Arial" w:cs="Arial"/>
          <w:szCs w:val="24"/>
        </w:rPr>
      </w:pPr>
      <w:r>
        <w:rPr>
          <w:rFonts w:ascii="Arial" w:hAnsi="Arial" w:cs="Arial"/>
          <w:b/>
          <w:szCs w:val="24"/>
        </w:rPr>
        <w:t>**</w:t>
      </w:r>
      <w:r>
        <w:rPr>
          <w:rFonts w:ascii="Arial" w:hAnsi="Arial" w:cs="Arial"/>
          <w:szCs w:val="24"/>
        </w:rPr>
        <w:t>Special absentee voting application provisions apply to electors who are indefinitely confined, in the military, hospitalized, or serving as a sequestered juror.  If this applies to you, contact the municipal clerk regarding deadlines for requesting and submitting an absentee ballot.</w:t>
      </w:r>
    </w:p>
    <w:p w14:paraId="7B890CB0" w14:textId="77777777" w:rsidR="00F532DA" w:rsidRDefault="00F532DA">
      <w:pPr>
        <w:tabs>
          <w:tab w:val="left" w:pos="144"/>
          <w:tab w:val="left" w:pos="1296"/>
          <w:tab w:val="left" w:pos="2448"/>
          <w:tab w:val="left" w:pos="3600"/>
          <w:tab w:val="left" w:pos="4752"/>
          <w:tab w:val="left" w:pos="5904"/>
          <w:tab w:val="left" w:pos="7056"/>
          <w:tab w:val="left" w:pos="8208"/>
        </w:tabs>
        <w:spacing w:line="240" w:lineRule="exact"/>
        <w:ind w:left="-360" w:right="-324"/>
        <w:rPr>
          <w:rFonts w:ascii="Arial" w:hAnsi="Arial" w:cs="Arial"/>
          <w:szCs w:val="24"/>
        </w:rPr>
      </w:pPr>
    </w:p>
    <w:p w14:paraId="53B8B206" w14:textId="77777777" w:rsidR="00F532DA" w:rsidRDefault="00000000">
      <w:pPr>
        <w:tabs>
          <w:tab w:val="left" w:pos="144"/>
          <w:tab w:val="left" w:pos="1296"/>
          <w:tab w:val="left" w:pos="2448"/>
          <w:tab w:val="left" w:pos="3600"/>
          <w:tab w:val="left" w:pos="4752"/>
          <w:tab w:val="left" w:pos="5904"/>
          <w:tab w:val="left" w:pos="7056"/>
          <w:tab w:val="left" w:pos="8208"/>
        </w:tabs>
        <w:spacing w:line="240" w:lineRule="exact"/>
        <w:ind w:left="-360" w:right="-324"/>
        <w:rPr>
          <w:rFonts w:ascii="Arial" w:hAnsi="Arial" w:cs="Arial"/>
          <w:b/>
          <w:szCs w:val="24"/>
          <w:u w:val="single"/>
        </w:rPr>
      </w:pPr>
      <w:r>
        <w:rPr>
          <w:rFonts w:ascii="Arial" w:hAnsi="Arial" w:cs="Arial"/>
          <w:b/>
          <w:szCs w:val="24"/>
          <w:u w:val="single"/>
        </w:rPr>
        <w:t>Voting an absentee ballot in person</w:t>
      </w:r>
    </w:p>
    <w:p w14:paraId="6F927435" w14:textId="77777777" w:rsidR="00F532DA" w:rsidRDefault="00000000">
      <w:pPr>
        <w:tabs>
          <w:tab w:val="left" w:pos="144"/>
          <w:tab w:val="left" w:pos="1296"/>
          <w:tab w:val="left" w:pos="2448"/>
          <w:tab w:val="left" w:pos="3600"/>
          <w:tab w:val="left" w:pos="4752"/>
          <w:tab w:val="left" w:pos="5904"/>
          <w:tab w:val="left" w:pos="7056"/>
          <w:tab w:val="left" w:pos="8208"/>
        </w:tabs>
        <w:spacing w:line="240" w:lineRule="exact"/>
        <w:ind w:left="-360" w:right="-324"/>
        <w:rPr>
          <w:rFonts w:ascii="Arial" w:hAnsi="Arial" w:cs="Arial"/>
          <w:szCs w:val="24"/>
        </w:rPr>
      </w:pPr>
      <w:r>
        <w:rPr>
          <w:rFonts w:ascii="Arial" w:hAnsi="Arial" w:cs="Arial"/>
          <w:szCs w:val="24"/>
        </w:rPr>
        <w:t>You may also request and vote an absentee ballot in the clerk's office or other specified location during the days and hours specified for casting an absentee ballot in person.</w:t>
      </w:r>
    </w:p>
    <w:p w14:paraId="608101E6" w14:textId="77777777" w:rsidR="00F532DA" w:rsidRDefault="00F532DA">
      <w:pPr>
        <w:tabs>
          <w:tab w:val="left" w:pos="144"/>
          <w:tab w:val="left" w:pos="1296"/>
          <w:tab w:val="left" w:pos="2448"/>
          <w:tab w:val="left" w:pos="3600"/>
          <w:tab w:val="left" w:pos="4752"/>
          <w:tab w:val="left" w:pos="5904"/>
          <w:tab w:val="left" w:pos="7056"/>
          <w:tab w:val="left" w:pos="8208"/>
        </w:tabs>
        <w:ind w:left="-360" w:right="-331"/>
        <w:rPr>
          <w:rFonts w:ascii="Arial" w:hAnsi="Arial" w:cs="Arial"/>
          <w:i/>
          <w:szCs w:val="24"/>
        </w:rPr>
      </w:pPr>
    </w:p>
    <w:p w14:paraId="5032BD14" w14:textId="550C2718" w:rsidR="00F532DA" w:rsidRDefault="003B37A9">
      <w:pPr>
        <w:tabs>
          <w:tab w:val="center" w:pos="4680"/>
        </w:tabs>
        <w:spacing w:line="240" w:lineRule="exact"/>
        <w:ind w:left="540" w:right="-324"/>
        <w:jc w:val="center"/>
        <w:rPr>
          <w:rFonts w:ascii="Arial" w:hAnsi="Arial" w:cs="Arial"/>
          <w:b/>
          <w:bCs/>
          <w:iCs/>
          <w:szCs w:val="24"/>
        </w:rPr>
      </w:pPr>
      <w:r>
        <w:rPr>
          <w:rFonts w:ascii="Arial" w:hAnsi="Arial" w:cs="Arial"/>
          <w:b/>
          <w:bCs/>
          <w:iCs/>
          <w:szCs w:val="24"/>
        </w:rPr>
        <w:t>Marilyn Roberts, Clerk   715-219-0011</w:t>
      </w:r>
    </w:p>
    <w:p w14:paraId="458C9104" w14:textId="296325B8" w:rsidR="00F532DA" w:rsidRDefault="003B37A9">
      <w:pPr>
        <w:pStyle w:val="BodyText"/>
        <w:ind w:left="540" w:right="-324"/>
        <w:rPr>
          <w:rFonts w:cs="Arial"/>
          <w:bCs/>
          <w:iCs/>
          <w:szCs w:val="24"/>
        </w:rPr>
      </w:pPr>
      <w:r>
        <w:rPr>
          <w:rFonts w:cs="Arial"/>
          <w:bCs/>
          <w:iCs/>
          <w:szCs w:val="24"/>
        </w:rPr>
        <w:t>N3431 County Road P, White Lake, WI 54491</w:t>
      </w:r>
    </w:p>
    <w:p w14:paraId="3CA41DBF" w14:textId="42C2AE5F" w:rsidR="00F532DA" w:rsidRDefault="00000000">
      <w:pPr>
        <w:tabs>
          <w:tab w:val="center" w:pos="4680"/>
        </w:tabs>
        <w:spacing w:line="240" w:lineRule="exact"/>
        <w:ind w:left="540" w:right="-324"/>
        <w:jc w:val="center"/>
        <w:rPr>
          <w:rFonts w:ascii="Arial" w:hAnsi="Arial" w:cs="Arial"/>
          <w:iCs/>
          <w:szCs w:val="24"/>
        </w:rPr>
      </w:pPr>
      <w:r>
        <w:rPr>
          <w:rFonts w:ascii="Arial" w:hAnsi="Arial" w:cs="Arial"/>
          <w:b/>
          <w:bCs/>
          <w:iCs/>
          <w:szCs w:val="24"/>
        </w:rPr>
        <w:t xml:space="preserve"> By Appointment Only</w:t>
      </w:r>
    </w:p>
    <w:p w14:paraId="7F15F350" w14:textId="77777777" w:rsidR="00F532DA" w:rsidRDefault="00F532DA">
      <w:pPr>
        <w:tabs>
          <w:tab w:val="left" w:pos="144"/>
          <w:tab w:val="left" w:pos="1296"/>
          <w:tab w:val="left" w:pos="2448"/>
          <w:tab w:val="left" w:pos="3600"/>
          <w:tab w:val="left" w:pos="4752"/>
          <w:tab w:val="left" w:pos="5904"/>
          <w:tab w:val="left" w:pos="7056"/>
          <w:tab w:val="left" w:pos="8208"/>
        </w:tabs>
        <w:ind w:left="-360" w:right="-331"/>
        <w:jc w:val="center"/>
        <w:rPr>
          <w:rFonts w:ascii="Arial" w:hAnsi="Arial" w:cs="Arial"/>
          <w:b/>
          <w:szCs w:val="24"/>
        </w:rPr>
      </w:pPr>
    </w:p>
    <w:p w14:paraId="0824367B" w14:textId="77777777" w:rsidR="00F532DA" w:rsidRDefault="00000000">
      <w:pPr>
        <w:tabs>
          <w:tab w:val="left" w:pos="144"/>
          <w:tab w:val="left" w:pos="1296"/>
          <w:tab w:val="left" w:pos="2448"/>
          <w:tab w:val="left" w:pos="3600"/>
          <w:tab w:val="left" w:pos="4752"/>
          <w:tab w:val="left" w:pos="5904"/>
          <w:tab w:val="left" w:pos="7056"/>
          <w:tab w:val="left" w:pos="8208"/>
        </w:tabs>
        <w:spacing w:after="120"/>
        <w:ind w:left="-360" w:right="-331"/>
        <w:jc w:val="center"/>
        <w:rPr>
          <w:rFonts w:ascii="Arial" w:hAnsi="Arial" w:cs="Arial"/>
          <w:szCs w:val="24"/>
        </w:rPr>
      </w:pPr>
      <w:r>
        <w:rPr>
          <w:rFonts w:ascii="Arial" w:hAnsi="Arial" w:cs="Arial"/>
          <w:b/>
          <w:szCs w:val="24"/>
        </w:rPr>
        <w:t>The first day to vote an absentee ballot in the clerk’s office is:</w:t>
      </w:r>
    </w:p>
    <w:p w14:paraId="704ACE3E" w14:textId="1DB8685D" w:rsidR="00F532DA" w:rsidRDefault="00000000">
      <w:pPr>
        <w:tabs>
          <w:tab w:val="left" w:pos="144"/>
          <w:tab w:val="left" w:pos="1296"/>
          <w:tab w:val="left" w:pos="2448"/>
          <w:tab w:val="left" w:pos="3600"/>
          <w:tab w:val="left" w:pos="4752"/>
          <w:tab w:val="left" w:pos="5904"/>
          <w:tab w:val="left" w:pos="7056"/>
          <w:tab w:val="left" w:pos="8208"/>
        </w:tabs>
        <w:ind w:left="-360" w:right="-331"/>
        <w:jc w:val="center"/>
        <w:rPr>
          <w:rFonts w:ascii="Arial" w:hAnsi="Arial" w:cs="Arial"/>
          <w:b/>
          <w:bCs/>
          <w:szCs w:val="24"/>
        </w:rPr>
      </w:pPr>
      <w:r>
        <w:rPr>
          <w:rFonts w:ascii="Arial" w:hAnsi="Arial" w:cs="Arial"/>
          <w:b/>
          <w:bCs/>
          <w:szCs w:val="24"/>
        </w:rPr>
        <w:t xml:space="preserve">Tuesday, </w:t>
      </w:r>
      <w:r w:rsidR="00535E26">
        <w:rPr>
          <w:rFonts w:ascii="Arial" w:hAnsi="Arial" w:cs="Arial"/>
          <w:b/>
          <w:bCs/>
          <w:szCs w:val="24"/>
        </w:rPr>
        <w:t>October 22nd</w:t>
      </w:r>
      <w:r>
        <w:rPr>
          <w:rFonts w:ascii="Arial" w:hAnsi="Arial" w:cs="Arial"/>
          <w:b/>
          <w:bCs/>
          <w:szCs w:val="24"/>
        </w:rPr>
        <w:t>, 2024</w:t>
      </w:r>
    </w:p>
    <w:p w14:paraId="00D71E42" w14:textId="77777777" w:rsidR="00F532DA" w:rsidRDefault="00000000">
      <w:pPr>
        <w:tabs>
          <w:tab w:val="left" w:pos="144"/>
          <w:tab w:val="left" w:pos="1296"/>
          <w:tab w:val="left" w:pos="2448"/>
          <w:tab w:val="left" w:pos="3600"/>
          <w:tab w:val="left" w:pos="4752"/>
          <w:tab w:val="left" w:pos="5904"/>
          <w:tab w:val="left" w:pos="7056"/>
          <w:tab w:val="left" w:pos="8208"/>
        </w:tabs>
        <w:spacing w:after="80"/>
        <w:ind w:left="-360" w:right="-331"/>
        <w:jc w:val="center"/>
        <w:rPr>
          <w:rFonts w:ascii="Arial" w:hAnsi="Arial" w:cs="Arial"/>
          <w:b/>
          <w:szCs w:val="24"/>
        </w:rPr>
      </w:pPr>
      <w:r>
        <w:rPr>
          <w:rFonts w:ascii="Arial" w:hAnsi="Arial" w:cs="Arial"/>
          <w:b/>
          <w:szCs w:val="24"/>
        </w:rPr>
        <w:t>The last day to vote an absentee ballot in the clerk's office is:</w:t>
      </w:r>
    </w:p>
    <w:p w14:paraId="57B075A9" w14:textId="79F3202C" w:rsidR="00F532DA" w:rsidRDefault="00000000">
      <w:pPr>
        <w:tabs>
          <w:tab w:val="left" w:pos="144"/>
          <w:tab w:val="left" w:pos="1296"/>
          <w:tab w:val="left" w:pos="2448"/>
          <w:tab w:val="left" w:pos="3600"/>
          <w:tab w:val="left" w:pos="4752"/>
          <w:tab w:val="left" w:pos="5904"/>
          <w:tab w:val="left" w:pos="7056"/>
          <w:tab w:val="left" w:pos="8208"/>
        </w:tabs>
        <w:ind w:left="-360" w:right="-324"/>
        <w:jc w:val="center"/>
        <w:rPr>
          <w:rFonts w:ascii="Arial" w:hAnsi="Arial" w:cs="Arial"/>
          <w:b/>
          <w:bCs/>
          <w:szCs w:val="24"/>
        </w:rPr>
      </w:pPr>
      <w:r>
        <w:rPr>
          <w:rFonts w:ascii="Arial" w:hAnsi="Arial" w:cs="Arial"/>
          <w:b/>
          <w:bCs/>
          <w:szCs w:val="24"/>
        </w:rPr>
        <w:t xml:space="preserve">Friday, </w:t>
      </w:r>
      <w:r w:rsidR="00535E26">
        <w:rPr>
          <w:rFonts w:ascii="Arial" w:hAnsi="Arial" w:cs="Arial"/>
          <w:b/>
          <w:bCs/>
          <w:szCs w:val="24"/>
        </w:rPr>
        <w:t>November 1st</w:t>
      </w:r>
      <w:r>
        <w:rPr>
          <w:rFonts w:ascii="Arial" w:hAnsi="Arial" w:cs="Arial"/>
          <w:b/>
          <w:bCs/>
          <w:szCs w:val="24"/>
        </w:rPr>
        <w:t>, 2024 (By Appointment Only, 715-</w:t>
      </w:r>
      <w:r w:rsidR="003B37A9">
        <w:rPr>
          <w:rFonts w:ascii="Arial" w:hAnsi="Arial" w:cs="Arial"/>
          <w:b/>
          <w:bCs/>
          <w:szCs w:val="24"/>
        </w:rPr>
        <w:t>219*0011</w:t>
      </w:r>
    </w:p>
    <w:p w14:paraId="279EAA44" w14:textId="77777777" w:rsidR="00F532DA" w:rsidRDefault="00F532DA">
      <w:pPr>
        <w:tabs>
          <w:tab w:val="left" w:pos="144"/>
          <w:tab w:val="left" w:pos="1296"/>
          <w:tab w:val="left" w:pos="2448"/>
          <w:tab w:val="left" w:pos="3600"/>
          <w:tab w:val="left" w:pos="4752"/>
          <w:tab w:val="left" w:pos="5904"/>
          <w:tab w:val="left" w:pos="7056"/>
          <w:tab w:val="left" w:pos="8208"/>
        </w:tabs>
        <w:ind w:left="-360" w:right="-324"/>
        <w:jc w:val="center"/>
        <w:rPr>
          <w:rFonts w:ascii="Arial" w:hAnsi="Arial" w:cs="Arial"/>
          <w:szCs w:val="24"/>
        </w:rPr>
      </w:pPr>
    </w:p>
    <w:p w14:paraId="0CF6B7CA" w14:textId="77777777" w:rsidR="00F532DA" w:rsidRDefault="00000000">
      <w:pPr>
        <w:tabs>
          <w:tab w:val="left" w:pos="144"/>
          <w:tab w:val="left" w:pos="1296"/>
          <w:tab w:val="left" w:pos="2448"/>
          <w:tab w:val="left" w:pos="3600"/>
          <w:tab w:val="left" w:pos="4752"/>
          <w:tab w:val="left" w:pos="5904"/>
          <w:tab w:val="left" w:pos="7056"/>
          <w:tab w:val="left" w:pos="8208"/>
        </w:tabs>
        <w:ind w:left="-360" w:right="-331"/>
        <w:rPr>
          <w:rFonts w:ascii="Arial" w:hAnsi="Arial" w:cs="Arial"/>
          <w:sz w:val="22"/>
          <w:szCs w:val="22"/>
        </w:rPr>
      </w:pPr>
      <w:r>
        <w:rPr>
          <w:rFonts w:ascii="Arial" w:hAnsi="Arial" w:cs="Arial"/>
          <w:sz w:val="22"/>
          <w:szCs w:val="22"/>
        </w:rPr>
        <w:t>No in-person absentee voting may occur on the day before the election. The municipal clerk will deliver voted ballots returned on or before Election Day to the proper polling place or counting location before the polls close on (</w:t>
      </w:r>
      <w:r>
        <w:rPr>
          <w:rFonts w:ascii="Arial" w:hAnsi="Arial" w:cs="Arial"/>
          <w:iCs/>
          <w:sz w:val="22"/>
          <w:szCs w:val="22"/>
        </w:rPr>
        <w:t>insert date of primary or election</w:t>
      </w:r>
      <w:r>
        <w:rPr>
          <w:rFonts w:ascii="Arial" w:hAnsi="Arial" w:cs="Arial"/>
          <w:sz w:val="22"/>
          <w:szCs w:val="22"/>
        </w:rPr>
        <w:t>).  Any ballots received after the polls close will not be counted.</w:t>
      </w:r>
    </w:p>
    <w:p w14:paraId="6FF585FD" w14:textId="77777777" w:rsidR="00F532DA" w:rsidRDefault="00000000">
      <w:pPr>
        <w:tabs>
          <w:tab w:val="left" w:pos="144"/>
          <w:tab w:val="left" w:pos="1296"/>
          <w:tab w:val="left" w:pos="2448"/>
          <w:tab w:val="left" w:pos="3600"/>
          <w:tab w:val="left" w:pos="4752"/>
          <w:tab w:val="left" w:pos="5904"/>
          <w:tab w:val="left" w:pos="7056"/>
          <w:tab w:val="left" w:pos="8208"/>
        </w:tabs>
        <w:ind w:right="-331"/>
        <w:jc w:val="center"/>
        <w:rPr>
          <w:rFonts w:ascii="Arial" w:hAnsi="Arial" w:cs="Arial"/>
          <w:b/>
          <w:sz w:val="22"/>
          <w:szCs w:val="22"/>
        </w:rPr>
      </w:pPr>
      <w:r>
        <w:rPr>
          <w:rFonts w:ascii="Arial" w:hAnsi="Arial" w:cs="Arial"/>
          <w:b/>
          <w:sz w:val="22"/>
          <w:szCs w:val="22"/>
        </w:rPr>
        <w:t>________________________________________________________</w:t>
      </w:r>
    </w:p>
    <w:p w14:paraId="3922314C" w14:textId="77777777" w:rsidR="00F532DA" w:rsidRDefault="00F532DA">
      <w:pPr>
        <w:tabs>
          <w:tab w:val="left" w:pos="144"/>
          <w:tab w:val="left" w:pos="1296"/>
          <w:tab w:val="left" w:pos="2448"/>
          <w:tab w:val="left" w:pos="3600"/>
          <w:tab w:val="left" w:pos="4752"/>
          <w:tab w:val="left" w:pos="5904"/>
          <w:tab w:val="left" w:pos="7056"/>
          <w:tab w:val="left" w:pos="8208"/>
        </w:tabs>
        <w:spacing w:before="60" w:after="80" w:line="240" w:lineRule="exact"/>
        <w:ind w:left="-360" w:right="-331"/>
        <w:rPr>
          <w:rFonts w:ascii="Arial" w:hAnsi="Arial" w:cs="Arial"/>
          <w:b/>
          <w:sz w:val="17"/>
          <w:szCs w:val="17"/>
        </w:rPr>
      </w:pPr>
    </w:p>
    <w:p w14:paraId="6FCA0A25" w14:textId="77777777" w:rsidR="00F532DA" w:rsidRDefault="00000000">
      <w:pPr>
        <w:tabs>
          <w:tab w:val="left" w:pos="144"/>
          <w:tab w:val="left" w:pos="1296"/>
          <w:tab w:val="left" w:pos="2448"/>
          <w:tab w:val="left" w:pos="3600"/>
          <w:tab w:val="left" w:pos="4752"/>
          <w:tab w:val="left" w:pos="5904"/>
          <w:tab w:val="left" w:pos="7056"/>
          <w:tab w:val="left" w:pos="8208"/>
        </w:tabs>
        <w:spacing w:before="60" w:after="80" w:line="240" w:lineRule="exact"/>
        <w:ind w:left="-360" w:right="-331"/>
        <w:rPr>
          <w:rFonts w:ascii="Arial" w:hAnsi="Arial" w:cs="Arial"/>
          <w:sz w:val="16"/>
          <w:szCs w:val="16"/>
        </w:rPr>
      </w:pPr>
      <w:r>
        <w:rPr>
          <w:rFonts w:ascii="Arial" w:hAnsi="Arial" w:cs="Arial"/>
          <w:noProof/>
        </w:rPr>
        <mc:AlternateContent>
          <mc:Choice Requires="wps">
            <w:drawing>
              <wp:anchor distT="0" distB="0" distL="114300" distR="114300" simplePos="0" relativeHeight="251657728" behindDoc="1" locked="0" layoutInCell="1" allowOverlap="1" wp14:anchorId="34F42FF8" wp14:editId="16E100C2">
                <wp:simplePos x="0" y="0"/>
                <wp:positionH relativeFrom="column">
                  <wp:posOffset>-569595</wp:posOffset>
                </wp:positionH>
                <wp:positionV relativeFrom="paragraph">
                  <wp:posOffset>56515</wp:posOffset>
                </wp:positionV>
                <wp:extent cx="7400925" cy="2781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78130"/>
                        </a:xfrm>
                        <a:prstGeom prst="rect">
                          <a:avLst/>
                        </a:prstGeom>
                        <a:solidFill>
                          <a:srgbClr val="FFFFFF"/>
                        </a:solidFill>
                        <a:ln>
                          <a:noFill/>
                        </a:ln>
                      </wps:spPr>
                      <wps:txbx>
                        <w:txbxContent>
                          <w:p w14:paraId="5225140A" w14:textId="77777777" w:rsidR="00F532DA" w:rsidRDefault="00F532DA">
                            <w:pPr>
                              <w:ind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42FF8" id="_x0000_t202" coordsize="21600,21600" o:spt="202" path="m,l,21600r21600,l21600,xe">
                <v:stroke joinstyle="miter"/>
                <v:path gradientshapeok="t" o:connecttype="rect"/>
              </v:shapetype>
              <v:shape id="Text Box 2" o:spid="_x0000_s1026" type="#_x0000_t202" style="position:absolute;left:0;text-align:left;margin-left:-44.85pt;margin-top:4.45pt;width:582.75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YY9AEAAMoDAAAOAAAAZHJzL2Uyb0RvYy54bWysU1Fv0zAQfkfiP1h+p0lLR7eo6TQ6FSGN&#10;gTT4AY7jJBaOz5zdJuXXc3a6rhpviDxYPp/93X3ffVnfjr1hB4Vegy35fJZzpqyEWtu25D++795d&#10;c+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" stroked="f">
                <v:textbox>
                  <w:txbxContent>
                    <w:p w14:paraId="5225140A" w14:textId="77777777" w:rsidR="00F532DA" w:rsidRDefault="00F532DA">
                      <w:pPr>
                        <w:ind w:hanging="180"/>
                      </w:pPr>
                    </w:p>
                  </w:txbxContent>
                </v:textbox>
              </v:shape>
            </w:pict>
          </mc:Fallback>
        </mc:AlternateContent>
      </w:r>
    </w:p>
    <w:sectPr w:rsidR="00F532DA">
      <w:headerReference w:type="default" r:id="rId7"/>
      <w:footerReference w:type="default" r:id="rId8"/>
      <w:endnotePr>
        <w:numFmt w:val="decimal"/>
      </w:endnotePr>
      <w:pgSz w:w="12240" w:h="15840"/>
      <w:pgMar w:top="432" w:right="1080" w:bottom="288" w:left="10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D9DBF" w14:textId="77777777" w:rsidR="003017AC" w:rsidRDefault="003017AC">
      <w:pPr>
        <w:spacing w:line="20" w:lineRule="exact"/>
      </w:pPr>
    </w:p>
  </w:endnote>
  <w:endnote w:type="continuationSeparator" w:id="0">
    <w:p w14:paraId="64184BBE" w14:textId="77777777" w:rsidR="003017AC" w:rsidRDefault="003017AC">
      <w:r>
        <w:t xml:space="preserve"> </w:t>
      </w:r>
    </w:p>
  </w:endnote>
  <w:endnote w:type="continuationNotice" w:id="1">
    <w:p w14:paraId="1963BF37" w14:textId="77777777" w:rsidR="003017AC" w:rsidRDefault="003017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65DA2" w14:textId="77777777" w:rsidR="00F532DA" w:rsidRDefault="00000000">
    <w:pPr>
      <w:ind w:hanging="180"/>
    </w:pPr>
    <w:r>
      <w:rPr>
        <w:rFonts w:ascii="Arial" w:hAnsi="Arial" w:cs="Arial"/>
        <w:b/>
        <w:bCs/>
        <w:sz w:val="14"/>
        <w:szCs w:val="14"/>
      </w:rPr>
      <w:t xml:space="preserve">    TYPE E NOTICE </w:t>
    </w:r>
    <w:r>
      <w:rPr>
        <w:rFonts w:ascii="Arial" w:hAnsi="Arial" w:cs="Arial"/>
        <w:bCs/>
        <w:sz w:val="14"/>
        <w:szCs w:val="14"/>
      </w:rPr>
      <w:t>|</w:t>
    </w:r>
    <w:r>
      <w:rPr>
        <w:rFonts w:ascii="Arial" w:hAnsi="Arial" w:cs="Arial"/>
        <w:b/>
        <w:bCs/>
        <w:sz w:val="14"/>
        <w:szCs w:val="14"/>
      </w:rPr>
      <w:t xml:space="preserve"> </w:t>
    </w:r>
    <w:r>
      <w:rPr>
        <w:rFonts w:ascii="Arial" w:hAnsi="Arial" w:cs="Arial"/>
        <w:bCs/>
        <w:sz w:val="14"/>
        <w:szCs w:val="14"/>
      </w:rPr>
      <w:t xml:space="preserve">Rev </w:t>
    </w:r>
    <w:r>
      <w:rPr>
        <w:rFonts w:ascii="Arial" w:hAnsi="Arial" w:cs="Arial"/>
        <w:sz w:val="14"/>
        <w:szCs w:val="14"/>
      </w:rPr>
      <w:t>2022-09 | Wisconsin Elections Commission, P.O. Box 7984, Madison, WI  53707-7984 | 608-261-2028 | web: elections.wi.gov</w:t>
    </w:r>
    <w:r>
      <w:rPr>
        <w:rFonts w:ascii="Arial" w:hAnsi="Arial" w:cs="Arial"/>
        <w:sz w:val="16"/>
        <w:szCs w:val="16"/>
      </w:rPr>
      <w:t xml:space="preserve"> | </w:t>
    </w:r>
    <w:r>
      <w:rPr>
        <w:rFonts w:ascii="Arial" w:hAnsi="Arial" w:cs="Arial"/>
        <w:sz w:val="14"/>
        <w:szCs w:val="14"/>
      </w:rPr>
      <w:t>email: elections@wi.gov</w:t>
    </w:r>
  </w:p>
  <w:p w14:paraId="57B2C1F1" w14:textId="77777777" w:rsidR="00F532DA" w:rsidRDefault="00F53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E5246" w14:textId="77777777" w:rsidR="003017AC" w:rsidRDefault="003017AC">
      <w:r>
        <w:separator/>
      </w:r>
    </w:p>
  </w:footnote>
  <w:footnote w:type="continuationSeparator" w:id="0">
    <w:p w14:paraId="62071A6A" w14:textId="77777777" w:rsidR="003017AC" w:rsidRDefault="0030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D70F" w14:textId="77777777" w:rsidR="00F532DA" w:rsidRDefault="00000000">
    <w:pPr>
      <w:tabs>
        <w:tab w:val="left" w:pos="144"/>
        <w:tab w:val="left" w:pos="1296"/>
        <w:tab w:val="left" w:pos="2448"/>
        <w:tab w:val="left" w:pos="3600"/>
        <w:tab w:val="left" w:pos="4752"/>
        <w:tab w:val="left" w:pos="5904"/>
        <w:tab w:val="left" w:pos="7056"/>
        <w:tab w:val="left" w:pos="8208"/>
      </w:tabs>
      <w:spacing w:line="240" w:lineRule="exact"/>
      <w:rPr>
        <w:sz w:val="10"/>
      </w:rPr>
    </w:pPr>
    <w:r>
      <w:rPr>
        <w:noProof/>
      </w:rPr>
      <mc:AlternateContent>
        <mc:Choice Requires="wps">
          <w:drawing>
            <wp:anchor distT="0" distB="0" distL="114300" distR="114300" simplePos="0" relativeHeight="251657728" behindDoc="0" locked="0" layoutInCell="0" allowOverlap="1" wp14:anchorId="29EDE8EE" wp14:editId="270DA94F">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wps:spPr>
                    <wps:txbx>
                      <w:txbxContent>
                        <w:p w14:paraId="60823350" w14:textId="77777777" w:rsidR="00F532DA" w:rsidRDefault="00F532DA">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DE8EE" id="Rectangle 1" o:spid="_x0000_s1027"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" o:allowincell="f" filled="f" stroked="f">
              <v:textbox inset="0,0,0,0">
                <w:txbxContent>
                  <w:p w14:paraId="60823350" w14:textId="77777777" w:rsidR="00F532DA" w:rsidRDefault="00F532DA">
                    <w:pPr>
                      <w:tabs>
                        <w:tab w:val="center" w:pos="4680"/>
                        <w:tab w:val="right" w:pos="9360"/>
                      </w:tabs>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46AF9"/>
    <w:multiLevelType w:val="multilevel"/>
    <w:tmpl w:val="1CE27418"/>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2CE74FA0"/>
    <w:multiLevelType w:val="multilevel"/>
    <w:tmpl w:val="D80008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9CA0E92"/>
    <w:multiLevelType w:val="multilevel"/>
    <w:tmpl w:val="5164C6DE"/>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num w:numId="1" w16cid:durableId="173813074">
    <w:abstractNumId w:val="2"/>
  </w:num>
  <w:num w:numId="2" w16cid:durableId="1676493536">
    <w:abstractNumId w:val="0"/>
  </w:num>
  <w:num w:numId="3" w16cid:durableId="197610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994"/>
  <w:doNotHyphenateCaps/>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DA"/>
    <w:rsid w:val="001D16FD"/>
    <w:rsid w:val="003017AC"/>
    <w:rsid w:val="003B37A9"/>
    <w:rsid w:val="00535E26"/>
    <w:rsid w:val="005D01E9"/>
    <w:rsid w:val="00C20151"/>
    <w:rsid w:val="00EC5DCD"/>
    <w:rsid w:val="00F5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BC82"/>
  <w15:docId w15:val="{93389C5A-73B2-4AB6-8D93-17252731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noteTextChar">
    <w:name w:val="Footnote Text Char"/>
    <w:basedOn w:val="DefaultParagraphFont"/>
    <w:link w:val="FootnoteText"/>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pacing w:before="480"/>
      <w:ind w:left="720" w:right="720" w:hanging="720"/>
    </w:pPr>
  </w:style>
  <w:style w:type="paragraph" w:styleId="TOC2">
    <w:name w:val="toc 2"/>
    <w:basedOn w:val="Normal"/>
    <w:next w:val="Normal"/>
    <w:semiHidden/>
    <w:pPr>
      <w:tabs>
        <w:tab w:val="right" w:leader="dot" w:pos="9360"/>
      </w:tabs>
      <w:ind w:left="1440" w:right="720" w:hanging="720"/>
    </w:pPr>
  </w:style>
  <w:style w:type="paragraph" w:styleId="TOC3">
    <w:name w:val="toc 3"/>
    <w:basedOn w:val="Normal"/>
    <w:next w:val="Normal"/>
    <w:semiHidden/>
    <w:pPr>
      <w:tabs>
        <w:tab w:val="right" w:leader="dot" w:pos="9360"/>
      </w:tabs>
      <w:ind w:left="2160" w:right="720" w:hanging="720"/>
    </w:pPr>
  </w:style>
  <w:style w:type="paragraph" w:styleId="TOC4">
    <w:name w:val="toc 4"/>
    <w:basedOn w:val="Normal"/>
    <w:next w:val="Normal"/>
    <w:semiHidden/>
    <w:pPr>
      <w:tabs>
        <w:tab w:val="right" w:leader="dot" w:pos="9360"/>
      </w:tabs>
      <w:ind w:left="2880" w:right="720" w:hanging="720"/>
    </w:pPr>
  </w:style>
  <w:style w:type="paragraph" w:styleId="TOC5">
    <w:name w:val="toc 5"/>
    <w:basedOn w:val="Normal"/>
    <w:next w:val="Normal"/>
    <w:semiHidden/>
    <w:pPr>
      <w:tabs>
        <w:tab w:val="right" w:leader="dot" w:pos="9360"/>
      </w:tabs>
      <w:ind w:left="3600" w:right="720" w:hanging="720"/>
    </w:pPr>
  </w:style>
  <w:style w:type="paragraph" w:styleId="TOC6">
    <w:name w:val="toc 6"/>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right" w:pos="9360"/>
      </w:tabs>
      <w:ind w:left="720" w:hanging="720"/>
    </w:pPr>
  </w:style>
  <w:style w:type="paragraph" w:styleId="TOC9">
    <w:name w:val="toc 9"/>
    <w:basedOn w:val="Normal"/>
    <w:next w:val="Normal"/>
    <w:semiHidden/>
    <w:pPr>
      <w:tabs>
        <w:tab w:val="right" w:leader="dot" w:pos="9360"/>
      </w:tabs>
      <w:ind w:left="720" w:hanging="720"/>
    </w:pPr>
  </w:style>
  <w:style w:type="paragraph" w:styleId="Index1">
    <w:name w:val="index 1"/>
    <w:basedOn w:val="Normal"/>
    <w:next w:val="Normal"/>
    <w:semiHidden/>
    <w:pPr>
      <w:tabs>
        <w:tab w:val="right" w:leader="dot" w:pos="9360"/>
      </w:tabs>
      <w:ind w:left="1440" w:right="720" w:hanging="1440"/>
    </w:pPr>
  </w:style>
  <w:style w:type="paragraph" w:styleId="Index2">
    <w:name w:val="index 2"/>
    <w:basedOn w:val="Normal"/>
    <w:next w:val="Normal"/>
    <w:semiHidden/>
    <w:pPr>
      <w:tabs>
        <w:tab w:val="right" w:leader="dot" w:pos="9360"/>
      </w:tabs>
      <w:ind w:left="1440" w:right="720" w:hanging="720"/>
    </w:pPr>
  </w:style>
  <w:style w:type="paragraph" w:styleId="TOAHeading">
    <w:name w:val="toa heading"/>
    <w:basedOn w:val="Normal"/>
    <w:next w:val="Normal"/>
    <w:semiHidden/>
    <w:pPr>
      <w:tabs>
        <w:tab w:val="right" w:pos="9360"/>
      </w:tab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center" w:pos="4680"/>
      </w:tabs>
      <w:spacing w:line="240" w:lineRule="exact"/>
      <w:jc w:val="center"/>
    </w:pPr>
    <w:rPr>
      <w:rFonts w:ascii="Arial" w:hAnsi="Arial"/>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coakla">
    <w:name w:val="coakla"/>
    <w:semiHidden/>
    <w:rPr>
      <w:rFonts w:ascii="Arial" w:hAnsi="Arial" w:cs="Arial"/>
      <w:color w:val="auto"/>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rFonts w:ascii="Courier" w:hAnsi="Courier"/>
      <w:sz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character" w:customStyle="1" w:styleId="FooterChar">
    <w:name w:val="Footer Char"/>
    <w:basedOn w:val="DefaultParagraphFont"/>
    <w:link w:val="Footer"/>
    <w:uiPriority w:val="99"/>
    <w:rPr>
      <w:rFonts w:ascii="Courier" w:hAnsi="Courier"/>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428</Words>
  <Characters>2441</Characters>
  <Application>Microsoft Office Word</Application>
  <DocSecurity>0</DocSecurity>
  <Lines>20</Lines>
  <Paragraphs>5</Paragraphs>
  <ScaleCrop>false</ScaleCrop>
  <Company>State of Wisconsin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E NOTICE - VOTING BY ABSENTEE BALLOT</dc:title>
  <dc:subject/>
  <dc:creator>Info-Tech Services</dc:creator>
  <cp:keywords/>
  <cp:lastModifiedBy>Town of Evergreen</cp:lastModifiedBy>
  <cp:revision>2</cp:revision>
  <cp:lastPrinted>2024-07-16T17:07:00Z</cp:lastPrinted>
  <dcterms:created xsi:type="dcterms:W3CDTF">2024-10-21T20:41:00Z</dcterms:created>
  <dcterms:modified xsi:type="dcterms:W3CDTF">2024-10-21T20:41:00Z</dcterms:modified>
</cp:coreProperties>
</file>