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19AF9" w14:textId="2EA31E78" w:rsidR="00B25605" w:rsidRPr="00B25605" w:rsidRDefault="00B25605" w:rsidP="00B25605">
      <w:pPr>
        <w:rPr>
          <w:sz w:val="10"/>
          <w:szCs w:val="6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42D4BD88" wp14:editId="3A030BAB">
            <wp:simplePos x="0" y="0"/>
            <wp:positionH relativeFrom="margin">
              <wp:posOffset>-914400</wp:posOffset>
            </wp:positionH>
            <wp:positionV relativeFrom="paragraph">
              <wp:posOffset>-5257800</wp:posOffset>
            </wp:positionV>
            <wp:extent cx="7744968" cy="10021824"/>
            <wp:effectExtent l="0" t="0" r="889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4968" cy="100218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2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5"/>
      </w:tblGrid>
      <w:tr w:rsidR="003D01B3" w14:paraId="4C17CB75" w14:textId="77777777" w:rsidTr="006332B3">
        <w:trPr>
          <w:trHeight w:val="2160"/>
        </w:trPr>
        <w:tc>
          <w:tcPr>
            <w:tcW w:w="9255" w:type="dxa"/>
            <w:vAlign w:val="center"/>
          </w:tcPr>
          <w:p w14:paraId="3F42AF00" w14:textId="752C7CED" w:rsidR="00B25605" w:rsidRDefault="00000298" w:rsidP="00B25605">
            <w:pPr>
              <w:pStyle w:val="Title"/>
            </w:pPr>
            <w:sdt>
              <w:sdtPr>
                <w:id w:val="834959673"/>
                <w:placeholder>
                  <w:docPart w:val="DC50B9C53FBA46B99D88472F0893E50D"/>
                </w:placeholder>
                <w15:appearance w15:val="hidden"/>
              </w:sdtPr>
              <w:sdtEndPr/>
              <w:sdtContent>
                <w:r w:rsidR="00436B5B">
                  <w:t>Memorial Day</w:t>
                </w:r>
              </w:sdtContent>
            </w:sdt>
            <w:r w:rsidR="00B25605" w:rsidRPr="00B25605">
              <w:t xml:space="preserve"> </w:t>
            </w:r>
          </w:p>
          <w:p w14:paraId="25130FCF" w14:textId="77777777" w:rsidR="007C2DD4" w:rsidRDefault="007C2DD4" w:rsidP="007C2DD4">
            <w:r>
              <w:t xml:space="preserve">This Nation will remain the land of the free only so long as it is the home of the brave. </w:t>
            </w:r>
          </w:p>
          <w:p w14:paraId="67524D17" w14:textId="026E9E6A" w:rsidR="007C2DD4" w:rsidRPr="0005331F" w:rsidRDefault="0005331F" w:rsidP="007C2DD4">
            <w:pPr>
              <w:rPr>
                <w:rFonts w:ascii="Blackadder ITC" w:hAnsi="Blackadder ITC"/>
              </w:rPr>
            </w:pPr>
            <w:r>
              <w:rPr>
                <w:rFonts w:ascii="Blackadder ITC" w:hAnsi="Blackadder ITC"/>
              </w:rPr>
              <w:t>p</w:t>
            </w:r>
            <w:r w:rsidRPr="0005331F">
              <w:rPr>
                <w:rFonts w:ascii="Blackadder ITC" w:hAnsi="Blackadder ITC"/>
              </w:rPr>
              <w:t xml:space="preserve">resented by: </w:t>
            </w:r>
          </w:p>
          <w:p w14:paraId="15421D33" w14:textId="25226512" w:rsidR="007C2DD4" w:rsidRDefault="007C2DD4" w:rsidP="007C2DD4">
            <w:r>
              <w:t>Harper Ferry/Bolivar Veterans Honor Guard</w:t>
            </w:r>
          </w:p>
          <w:p w14:paraId="767A478C" w14:textId="6678B19D" w:rsidR="003D01B3" w:rsidRDefault="0044430C" w:rsidP="00B25605"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781F38B" wp14:editId="05F5E4E0">
                      <wp:extent cx="1456690" cy="84455"/>
                      <wp:effectExtent l="0" t="0" r="10160" b="10795"/>
                      <wp:docPr id="4" name="Rectangle 4" descr="rectang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6690" cy="844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860F5D0" id="Rectangle 4" o:spid="_x0000_s1026" alt="rectangle" style="width:114.7pt;height: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" fillcolor="#b22436 [3205]" strokecolor="#1f3763 [1604]" strokeweight="1pt">
                      <w10:anchorlock/>
                    </v:rect>
                  </w:pict>
                </mc:Fallback>
              </mc:AlternateContent>
            </w:r>
          </w:p>
        </w:tc>
      </w:tr>
      <w:tr w:rsidR="003D01B3" w14:paraId="3B79876F" w14:textId="77777777" w:rsidTr="00B25605">
        <w:trPr>
          <w:trHeight w:val="3024"/>
        </w:trPr>
        <w:tc>
          <w:tcPr>
            <w:tcW w:w="9255" w:type="dxa"/>
            <w:vAlign w:val="center"/>
          </w:tcPr>
          <w:p w14:paraId="1F37E05C" w14:textId="1BA8FBCA" w:rsidR="00676A49" w:rsidRDefault="00676A49" w:rsidP="00B25605">
            <w:r>
              <w:t>Monday, May 2</w:t>
            </w:r>
            <w:r w:rsidR="00D545E1">
              <w:t>5</w:t>
            </w:r>
            <w:r>
              <w:t xml:space="preserve">, </w:t>
            </w:r>
            <w:r w:rsidR="000969F0">
              <w:t>2026</w:t>
            </w:r>
          </w:p>
          <w:p w14:paraId="7481519A" w14:textId="7306ABE4" w:rsidR="006E10E6" w:rsidRDefault="006E10E6" w:rsidP="00B25605">
            <w:r>
              <w:t>Parade: Washington Street, Bolivar</w:t>
            </w:r>
            <w:bookmarkStart w:id="0" w:name="_GoBack"/>
            <w:bookmarkEnd w:id="0"/>
            <w:r w:rsidR="00220982">
              <w:t>: 9:00 am</w:t>
            </w:r>
          </w:p>
          <w:p w14:paraId="464AE767" w14:textId="16C3CFC3" w:rsidR="006E10E6" w:rsidRDefault="006E10E6" w:rsidP="00B25605">
            <w:r>
              <w:t xml:space="preserve">Speaking Event: Harpers Ferry Middle School </w:t>
            </w:r>
            <w:r w:rsidR="00220982">
              <w:t>: following</w:t>
            </w:r>
            <w:r w:rsidR="007C2DD4">
              <w:t xml:space="preserve"> the parade</w:t>
            </w:r>
          </w:p>
          <w:p w14:paraId="47E51C3F" w14:textId="2F0D06EF" w:rsidR="00676A49" w:rsidRDefault="00676A49" w:rsidP="00B25605"/>
        </w:tc>
      </w:tr>
    </w:tbl>
    <w:p w14:paraId="404D9267" w14:textId="7531A0AE" w:rsidR="00073CA7" w:rsidRDefault="00073CA7" w:rsidP="00B25605"/>
    <w:sectPr w:rsidR="00073CA7" w:rsidSect="006332B3">
      <w:pgSz w:w="12240" w:h="15840"/>
      <w:pgMar w:top="82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353BA" w14:textId="77777777" w:rsidR="00000298" w:rsidRDefault="00000298" w:rsidP="00B25605">
      <w:r>
        <w:separator/>
      </w:r>
    </w:p>
  </w:endnote>
  <w:endnote w:type="continuationSeparator" w:id="0">
    <w:p w14:paraId="1F61ECBA" w14:textId="77777777" w:rsidR="00000298" w:rsidRDefault="00000298" w:rsidP="00B2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lackadder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4E530" w14:textId="77777777" w:rsidR="00000298" w:rsidRDefault="00000298" w:rsidP="00B25605">
      <w:r>
        <w:separator/>
      </w:r>
    </w:p>
  </w:footnote>
  <w:footnote w:type="continuationSeparator" w:id="0">
    <w:p w14:paraId="17B68A3F" w14:textId="77777777" w:rsidR="00000298" w:rsidRDefault="00000298" w:rsidP="00B256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0C"/>
    <w:rsid w:val="00000298"/>
    <w:rsid w:val="0005331F"/>
    <w:rsid w:val="00073CA7"/>
    <w:rsid w:val="00090D91"/>
    <w:rsid w:val="000969F0"/>
    <w:rsid w:val="001247F9"/>
    <w:rsid w:val="00220982"/>
    <w:rsid w:val="00226149"/>
    <w:rsid w:val="00350719"/>
    <w:rsid w:val="003D01B3"/>
    <w:rsid w:val="00436B5B"/>
    <w:rsid w:val="0044430C"/>
    <w:rsid w:val="00503CB8"/>
    <w:rsid w:val="00551EB1"/>
    <w:rsid w:val="006332B3"/>
    <w:rsid w:val="00676A49"/>
    <w:rsid w:val="006E10E6"/>
    <w:rsid w:val="00765930"/>
    <w:rsid w:val="007C2DD4"/>
    <w:rsid w:val="008E3DAF"/>
    <w:rsid w:val="00960D92"/>
    <w:rsid w:val="00A442FA"/>
    <w:rsid w:val="00A9198A"/>
    <w:rsid w:val="00AE38DF"/>
    <w:rsid w:val="00B25605"/>
    <w:rsid w:val="00B307B1"/>
    <w:rsid w:val="00B6143E"/>
    <w:rsid w:val="00B9298A"/>
    <w:rsid w:val="00BC6C4C"/>
    <w:rsid w:val="00D545E1"/>
    <w:rsid w:val="00DE211C"/>
    <w:rsid w:val="00DE7330"/>
    <w:rsid w:val="00E83911"/>
    <w:rsid w:val="00E93944"/>
    <w:rsid w:val="00EC230F"/>
    <w:rsid w:val="00F6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614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605"/>
    <w:pPr>
      <w:spacing w:after="0" w:line="240" w:lineRule="auto"/>
      <w:jc w:val="center"/>
    </w:pPr>
    <w:rPr>
      <w:rFonts w:ascii="Century Gothic" w:hAnsi="Century Gothic"/>
      <w:color w:val="282D6A" w:themeColor="accent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1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25605"/>
    <w:rPr>
      <w:rFonts w:eastAsiaTheme="majorEastAsia" w:cstheme="majorBidi"/>
      <w:caps/>
      <w:spacing w:val="-10"/>
      <w:kern w:val="28"/>
      <w:sz w:val="1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605"/>
    <w:rPr>
      <w:rFonts w:ascii="Century Gothic" w:eastAsiaTheme="majorEastAsia" w:hAnsi="Century Gothic" w:cstheme="majorBidi"/>
      <w:caps/>
      <w:color w:val="282D6A" w:themeColor="accent5"/>
      <w:spacing w:val="-10"/>
      <w:kern w:val="28"/>
      <w:sz w:val="110"/>
      <w:szCs w:val="56"/>
    </w:rPr>
  </w:style>
  <w:style w:type="paragraph" w:styleId="Header">
    <w:name w:val="header"/>
    <w:basedOn w:val="Normal"/>
    <w:link w:val="HeaderChar"/>
    <w:uiPriority w:val="99"/>
    <w:semiHidden/>
    <w:rsid w:val="00B256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5605"/>
    <w:rPr>
      <w:rFonts w:ascii="Century Gothic" w:hAnsi="Century Gothic"/>
      <w:color w:val="282D6A" w:themeColor="accent5"/>
      <w:sz w:val="36"/>
    </w:rPr>
  </w:style>
  <w:style w:type="paragraph" w:styleId="Footer">
    <w:name w:val="footer"/>
    <w:basedOn w:val="Normal"/>
    <w:link w:val="FooterChar"/>
    <w:uiPriority w:val="99"/>
    <w:semiHidden/>
    <w:rsid w:val="00B256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5605"/>
    <w:rPr>
      <w:rFonts w:ascii="Century Gothic" w:hAnsi="Century Gothic"/>
      <w:color w:val="282D6A" w:themeColor="accent5"/>
      <w:sz w:val="36"/>
    </w:rPr>
  </w:style>
  <w:style w:type="character" w:styleId="PlaceholderText">
    <w:name w:val="Placeholder Text"/>
    <w:basedOn w:val="DefaultParagraphFont"/>
    <w:uiPriority w:val="99"/>
    <w:semiHidden/>
    <w:rsid w:val="00B256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50B9C53FBA46B99D88472F0893E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650E2-DA7F-40E6-8BE2-E870CC836A05}"/>
      </w:docPartPr>
      <w:docPartBody>
        <w:p w:rsidR="005E6A66" w:rsidRDefault="008B44BC" w:rsidP="008B44BC">
          <w:pPr>
            <w:pStyle w:val="DC50B9C53FBA46B99D88472F0893E50D"/>
          </w:pPr>
          <w:r w:rsidRPr="00B25605">
            <w:rPr>
              <w:rStyle w:val="PlaceholderText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lackadder ITC">
    <w:altName w:val="Tempus Sans ITC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4C"/>
    <w:rsid w:val="00090D91"/>
    <w:rsid w:val="000D1BC5"/>
    <w:rsid w:val="00175C4C"/>
    <w:rsid w:val="00404066"/>
    <w:rsid w:val="005E6A66"/>
    <w:rsid w:val="007B3C85"/>
    <w:rsid w:val="008B44BC"/>
    <w:rsid w:val="00B307B1"/>
    <w:rsid w:val="00C3058D"/>
    <w:rsid w:val="00C8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44BC"/>
    <w:rPr>
      <w:color w:val="808080"/>
    </w:rPr>
  </w:style>
  <w:style w:type="paragraph" w:customStyle="1" w:styleId="DC50B9C53FBA46B99D88472F0893E50D">
    <w:name w:val="DC50B9C53FBA46B99D88472F0893E50D"/>
    <w:rsid w:val="008B44BC"/>
    <w:pPr>
      <w:spacing w:after="0" w:line="240" w:lineRule="auto"/>
      <w:jc w:val="center"/>
    </w:pPr>
    <w:rPr>
      <w:rFonts w:ascii="Century Gothic" w:eastAsiaTheme="majorEastAsia" w:hAnsi="Century Gothic" w:cstheme="majorBidi"/>
      <w:caps/>
      <w:color w:val="4472C4" w:themeColor="accent5"/>
      <w:spacing w:val="-10"/>
      <w:kern w:val="28"/>
      <w:sz w:val="110"/>
      <w:szCs w:val="5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7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B22436"/>
      </a:accent2>
      <a:accent3>
        <a:srgbClr val="A5A5A5"/>
      </a:accent3>
      <a:accent4>
        <a:srgbClr val="FFC000"/>
      </a:accent4>
      <a:accent5>
        <a:srgbClr val="282D6A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630A0-0D53-4750-9D02-68D8163A6E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104BE7-1B49-42B8-92E0-8579FDCDA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F1E91A-7A0B-4C42-B779-02C715453D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CD57722F-4C17-460A-8BD8-EAC40626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2026-05-15T11:00:00Z</dcterms:created>
  <dcterms:modified xsi:type="dcterms:W3CDTF">2026-05-15T11:00:00Z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