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99" w:rsidRPr="00312D3D" w:rsidRDefault="00EF7999" w:rsidP="00EF7999">
      <w:pPr>
        <w:jc w:val="both"/>
        <w:rPr>
          <w:rFonts w:ascii="Times New Roman" w:hAnsi="Times New Roman"/>
          <w:bCs/>
          <w:sz w:val="22"/>
          <w:szCs w:val="22"/>
        </w:rPr>
      </w:pPr>
    </w:p>
    <w:p w:rsidR="00EF7999" w:rsidRPr="00312D3D" w:rsidRDefault="00EF7999" w:rsidP="00EF7999">
      <w:pPr>
        <w:jc w:val="both"/>
        <w:rPr>
          <w:rFonts w:ascii="Times New Roman" w:hAnsi="Times New Roman"/>
          <w:bCs/>
          <w:sz w:val="22"/>
          <w:szCs w:val="22"/>
        </w:rPr>
      </w:pPr>
      <w:r w:rsidRPr="00312D3D">
        <w:rPr>
          <w:rFonts w:ascii="Times New Roman" w:hAnsi="Times New Roman"/>
          <w:bCs/>
          <w:sz w:val="22"/>
          <w:szCs w:val="22"/>
        </w:rPr>
        <w:t xml:space="preserve">Naš znak: </w:t>
      </w:r>
      <w:r w:rsidR="00EE20DC" w:rsidRPr="00312D3D">
        <w:rPr>
          <w:rFonts w:ascii="Times New Roman" w:hAnsi="Times New Roman"/>
          <w:bCs/>
          <w:sz w:val="22"/>
          <w:szCs w:val="22"/>
        </w:rPr>
        <w:t>020-09-22/51</w:t>
      </w:r>
    </w:p>
    <w:p w:rsidR="00EF7999" w:rsidRPr="00312D3D" w:rsidRDefault="00EF7999" w:rsidP="00EF7999">
      <w:pPr>
        <w:jc w:val="both"/>
        <w:rPr>
          <w:rFonts w:ascii="Times New Roman" w:hAnsi="Times New Roman"/>
          <w:bCs/>
          <w:sz w:val="22"/>
          <w:szCs w:val="22"/>
        </w:rPr>
      </w:pPr>
      <w:r w:rsidRPr="00312D3D">
        <w:rPr>
          <w:rFonts w:ascii="Times New Roman" w:hAnsi="Times New Roman"/>
          <w:bCs/>
          <w:sz w:val="22"/>
          <w:szCs w:val="22"/>
        </w:rPr>
        <w:t xml:space="preserve">UrBroj: </w:t>
      </w:r>
      <w:r w:rsidR="00EE20DC" w:rsidRPr="00312D3D">
        <w:rPr>
          <w:rFonts w:ascii="Times New Roman" w:hAnsi="Times New Roman"/>
          <w:bCs/>
          <w:sz w:val="22"/>
          <w:szCs w:val="22"/>
        </w:rPr>
        <w:t>01/6-22-1</w:t>
      </w:r>
    </w:p>
    <w:p w:rsidR="00312D3D" w:rsidRDefault="00312D3D" w:rsidP="00EF7999">
      <w:pPr>
        <w:jc w:val="both"/>
        <w:rPr>
          <w:rFonts w:ascii="Times New Roman" w:hAnsi="Times New Roman"/>
          <w:bCs/>
          <w:sz w:val="22"/>
          <w:szCs w:val="22"/>
        </w:rPr>
      </w:pPr>
    </w:p>
    <w:p w:rsidR="00312D3D" w:rsidRDefault="00312D3D" w:rsidP="00EF7999">
      <w:pPr>
        <w:jc w:val="both"/>
        <w:rPr>
          <w:rFonts w:ascii="Times New Roman" w:hAnsi="Times New Roman"/>
          <w:bCs/>
          <w:sz w:val="22"/>
          <w:szCs w:val="22"/>
        </w:rPr>
      </w:pPr>
    </w:p>
    <w:p w:rsidR="00EF7999" w:rsidRPr="00312D3D" w:rsidRDefault="00EF7999" w:rsidP="00EF7999">
      <w:pPr>
        <w:jc w:val="both"/>
        <w:rPr>
          <w:rFonts w:ascii="Times New Roman" w:hAnsi="Times New Roman"/>
          <w:bCs/>
          <w:sz w:val="22"/>
          <w:szCs w:val="22"/>
        </w:rPr>
      </w:pPr>
      <w:r w:rsidRPr="00312D3D">
        <w:rPr>
          <w:rFonts w:ascii="Times New Roman" w:hAnsi="Times New Roman"/>
          <w:bCs/>
          <w:sz w:val="22"/>
          <w:szCs w:val="22"/>
        </w:rPr>
        <w:t>R</w:t>
      </w:r>
      <w:r w:rsidR="00484D2B" w:rsidRPr="00312D3D">
        <w:rPr>
          <w:rFonts w:ascii="Times New Roman" w:hAnsi="Times New Roman"/>
          <w:bCs/>
          <w:sz w:val="22"/>
          <w:szCs w:val="22"/>
        </w:rPr>
        <w:t xml:space="preserve">ijeka, </w:t>
      </w:r>
      <w:r w:rsidR="00EE20DC" w:rsidRPr="00312D3D">
        <w:rPr>
          <w:rFonts w:ascii="Times New Roman" w:hAnsi="Times New Roman"/>
          <w:bCs/>
          <w:sz w:val="22"/>
          <w:szCs w:val="22"/>
        </w:rPr>
        <w:t>17. svibnja 2022.</w:t>
      </w:r>
      <w:r w:rsidRPr="00312D3D">
        <w:rPr>
          <w:rFonts w:ascii="Times New Roman" w:hAnsi="Times New Roman"/>
          <w:bCs/>
          <w:sz w:val="22"/>
          <w:szCs w:val="22"/>
        </w:rPr>
        <w:t xml:space="preserve"> godine</w:t>
      </w:r>
    </w:p>
    <w:p w:rsidR="00EF7999" w:rsidRPr="00312D3D" w:rsidRDefault="00EF7999" w:rsidP="00EF7999">
      <w:pPr>
        <w:jc w:val="both"/>
        <w:rPr>
          <w:rFonts w:ascii="Times New Roman" w:hAnsi="Times New Roman"/>
          <w:bCs/>
          <w:sz w:val="22"/>
          <w:szCs w:val="22"/>
        </w:rPr>
      </w:pPr>
    </w:p>
    <w:p w:rsidR="00312D3D" w:rsidRPr="00312D3D" w:rsidRDefault="00312D3D" w:rsidP="00312D3D">
      <w:pPr>
        <w:widowControl w:val="0"/>
        <w:tabs>
          <w:tab w:val="left" w:pos="0"/>
        </w:tabs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312D3D">
        <w:rPr>
          <w:rFonts w:ascii="Times New Roman" w:hAnsi="Times New Roman"/>
          <w:b/>
          <w:sz w:val="22"/>
          <w:szCs w:val="22"/>
        </w:rPr>
        <w:t>Predmet: Nabava i isporuka dijamantnog alata za rezanje i obradu granit</w:t>
      </w:r>
      <w:r>
        <w:rPr>
          <w:rFonts w:ascii="Times New Roman" w:hAnsi="Times New Roman"/>
          <w:b/>
          <w:sz w:val="22"/>
          <w:szCs w:val="22"/>
        </w:rPr>
        <w:t>a, kamena i mramora tijekom 2022</w:t>
      </w:r>
      <w:r w:rsidRPr="00312D3D">
        <w:rPr>
          <w:rFonts w:ascii="Times New Roman" w:hAnsi="Times New Roman"/>
          <w:b/>
          <w:sz w:val="22"/>
          <w:szCs w:val="22"/>
        </w:rPr>
        <w:t>. godine - Poziv na dostavu ponuda</w:t>
      </w:r>
    </w:p>
    <w:p w:rsidR="00312D3D" w:rsidRPr="00312D3D" w:rsidRDefault="00312D3D" w:rsidP="00312D3D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tabs>
          <w:tab w:val="left" w:pos="0"/>
        </w:tabs>
        <w:jc w:val="both"/>
        <w:outlineLvl w:val="1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b/>
          <w:caps/>
          <w:color w:val="4472C4"/>
          <w:sz w:val="22"/>
          <w:szCs w:val="22"/>
          <w:lang w:eastAsia="en-US"/>
        </w:rPr>
        <w:t>opći Podaci o Naručitelju:</w:t>
      </w:r>
      <w:r w:rsidRPr="00312D3D">
        <w:rPr>
          <w:rFonts w:ascii="Times New Roman" w:hAnsi="Times New Roman"/>
          <w:b/>
          <w:caps/>
          <w:color w:val="4472C4"/>
          <w:sz w:val="22"/>
          <w:szCs w:val="22"/>
          <w:lang w:eastAsia="en-US"/>
        </w:rPr>
        <w:tab/>
      </w: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Naručitelj: </w:t>
      </w: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312D3D">
        <w:rPr>
          <w:rFonts w:ascii="Times New Roman" w:eastAsia="Calibri" w:hAnsi="Times New Roman"/>
          <w:bCs/>
          <w:sz w:val="22"/>
          <w:szCs w:val="22"/>
          <w:lang w:eastAsia="en-US"/>
        </w:rPr>
        <w:t>KD Kozala d.o.o. Rijeka</w:t>
      </w:r>
    </w:p>
    <w:p w:rsidR="00312D3D" w:rsidRPr="00312D3D" w:rsidRDefault="00312D3D" w:rsidP="00312D3D">
      <w:pPr>
        <w:widowControl w:val="0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Sjedište: </w:t>
      </w: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312D3D">
        <w:rPr>
          <w:rFonts w:ascii="Times New Roman" w:eastAsia="Calibri" w:hAnsi="Times New Roman"/>
          <w:sz w:val="22"/>
          <w:szCs w:val="22"/>
          <w:lang w:eastAsia="en-US"/>
        </w:rPr>
        <w:t xml:space="preserve">Braće Hlača 2/A, </w:t>
      </w:r>
      <w:r w:rsidRPr="00312D3D">
        <w:rPr>
          <w:rFonts w:ascii="Times New Roman" w:hAnsi="Times New Roman"/>
          <w:sz w:val="22"/>
          <w:szCs w:val="22"/>
          <w:lang w:eastAsia="en-US"/>
        </w:rPr>
        <w:t xml:space="preserve">51000 Rijeka </w:t>
      </w:r>
    </w:p>
    <w:p w:rsidR="00312D3D" w:rsidRPr="00312D3D" w:rsidRDefault="00312D3D" w:rsidP="00312D3D">
      <w:pPr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>OIB:</w:t>
      </w: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312D3D">
        <w:rPr>
          <w:rFonts w:ascii="Times New Roman" w:eastAsia="Calibri" w:hAnsi="Times New Roman"/>
          <w:sz w:val="22"/>
          <w:szCs w:val="22"/>
          <w:lang w:eastAsia="en-US"/>
        </w:rPr>
        <w:t>54154102647</w:t>
      </w:r>
    </w:p>
    <w:p w:rsidR="00312D3D" w:rsidRPr="00312D3D" w:rsidRDefault="00312D3D" w:rsidP="00312D3D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Internetska adresa:     </w:t>
      </w:r>
      <w:r w:rsidRPr="00312D3D">
        <w:rPr>
          <w:rFonts w:ascii="Times New Roman" w:hAnsi="Times New Roman"/>
          <w:b/>
          <w:bCs/>
          <w:color w:val="4472C4"/>
          <w:sz w:val="22"/>
          <w:szCs w:val="22"/>
          <w:lang w:eastAsia="en-US"/>
        </w:rPr>
        <w:t>www.kd-kozala.hr</w:t>
      </w:r>
    </w:p>
    <w:p w:rsidR="00312D3D" w:rsidRPr="00312D3D" w:rsidRDefault="00312D3D" w:rsidP="00312D3D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E-mail: </w:t>
      </w:r>
      <w:r w:rsidRPr="00312D3D">
        <w:rPr>
          <w:rFonts w:ascii="Times New Roman" w:eastAsia="Calibri" w:hAnsi="Times New Roman"/>
          <w:b/>
          <w:sz w:val="22"/>
          <w:szCs w:val="22"/>
          <w:lang w:eastAsia="en-US"/>
        </w:rPr>
        <w:tab/>
        <w:t xml:space="preserve">             </w:t>
      </w:r>
      <w:hyperlink r:id="rId8" w:history="1">
        <w:r w:rsidRPr="00312D3D">
          <w:rPr>
            <w:rStyle w:val="Hyperlink"/>
            <w:rFonts w:ascii="Times New Roman" w:hAnsi="Times New Roman"/>
            <w:b/>
            <w:bCs/>
            <w:color w:val="4472C4"/>
            <w:sz w:val="22"/>
            <w:szCs w:val="22"/>
            <w:u w:val="none"/>
            <w:lang w:eastAsia="en-US"/>
          </w:rPr>
          <w:t>pisarnica@kd-kozala.hr</w:t>
        </w:r>
      </w:hyperlink>
    </w:p>
    <w:p w:rsidR="00312D3D" w:rsidRPr="00312D3D" w:rsidRDefault="00312D3D" w:rsidP="00312D3D">
      <w:pPr>
        <w:widowControl w:val="0"/>
        <w:tabs>
          <w:tab w:val="left" w:pos="0"/>
        </w:tabs>
        <w:jc w:val="both"/>
        <w:outlineLvl w:val="1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312D3D" w:rsidRPr="00312D3D" w:rsidRDefault="00312D3D" w:rsidP="00312D3D">
      <w:pPr>
        <w:widowControl w:val="0"/>
        <w:tabs>
          <w:tab w:val="left" w:pos="0"/>
        </w:tabs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PREDMET NABAVE</w:t>
      </w:r>
      <w:r w:rsidRPr="00312D3D">
        <w:rPr>
          <w:rFonts w:ascii="Times New Roman" w:hAnsi="Times New Roman"/>
          <w:b/>
          <w:sz w:val="22"/>
          <w:szCs w:val="22"/>
        </w:rPr>
        <w:t xml:space="preserve">: </w:t>
      </w:r>
    </w:p>
    <w:p w:rsidR="00312D3D" w:rsidRPr="00312D3D" w:rsidRDefault="00312D3D" w:rsidP="00312D3D">
      <w:pPr>
        <w:jc w:val="both"/>
        <w:rPr>
          <w:rFonts w:ascii="Times New Roman" w:hAnsi="Times New Roman"/>
          <w:b/>
          <w:sz w:val="22"/>
          <w:szCs w:val="22"/>
        </w:rPr>
      </w:pPr>
      <w:r w:rsidRPr="00312D3D">
        <w:rPr>
          <w:rFonts w:ascii="Times New Roman" w:hAnsi="Times New Roman"/>
          <w:b/>
          <w:sz w:val="22"/>
          <w:szCs w:val="22"/>
        </w:rPr>
        <w:t>Nabava i isporuka dijamantnog alata za rezanje i obradu granit</w:t>
      </w:r>
      <w:r>
        <w:rPr>
          <w:rFonts w:ascii="Times New Roman" w:hAnsi="Times New Roman"/>
          <w:b/>
          <w:sz w:val="22"/>
          <w:szCs w:val="22"/>
        </w:rPr>
        <w:t>a, kamena i mramora tijekom 2022</w:t>
      </w:r>
      <w:r w:rsidRPr="00312D3D">
        <w:rPr>
          <w:rFonts w:ascii="Times New Roman" w:hAnsi="Times New Roman"/>
          <w:b/>
          <w:sz w:val="22"/>
          <w:szCs w:val="22"/>
        </w:rPr>
        <w:t>. godine</w:t>
      </w: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EVIDENCIJSKI BROJ NABAVE: </w:t>
      </w:r>
    </w:p>
    <w:p w:rsidR="00312D3D" w:rsidRDefault="00312D3D" w:rsidP="00312D3D">
      <w:pPr>
        <w:ind w:left="3540" w:hanging="3540"/>
        <w:rPr>
          <w:rFonts w:ascii="Times New Roman" w:hAnsi="Times New Roman"/>
          <w:bCs/>
          <w:sz w:val="22"/>
          <w:szCs w:val="22"/>
        </w:rPr>
      </w:pPr>
      <w:r w:rsidRPr="00312D3D">
        <w:rPr>
          <w:rFonts w:ascii="Times New Roman" w:hAnsi="Times New Roman"/>
          <w:bCs/>
          <w:sz w:val="22"/>
          <w:szCs w:val="22"/>
        </w:rPr>
        <w:t>020-09-22/51</w:t>
      </w:r>
    </w:p>
    <w:p w:rsidR="00312D3D" w:rsidRPr="00312D3D" w:rsidRDefault="00312D3D" w:rsidP="00312D3D">
      <w:pPr>
        <w:ind w:left="3540" w:hanging="3540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312D3D" w:rsidRPr="00312D3D" w:rsidRDefault="00312D3D" w:rsidP="00312D3D">
      <w:pPr>
        <w:ind w:left="3540" w:hanging="3540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PROCIJENJENA VRIJEDNOST NABAVE: </w:t>
      </w:r>
    </w:p>
    <w:p w:rsidR="00312D3D" w:rsidRPr="00312D3D" w:rsidRDefault="00312D3D" w:rsidP="00312D3D">
      <w:pPr>
        <w:ind w:left="3540" w:hanging="3540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312D3D">
        <w:rPr>
          <w:rFonts w:ascii="Times New Roman" w:hAnsi="Times New Roman"/>
          <w:bCs/>
          <w:caps/>
          <w:sz w:val="22"/>
          <w:szCs w:val="22"/>
          <w:lang w:eastAsia="en-US"/>
        </w:rPr>
        <w:t xml:space="preserve">19.900,00 </w:t>
      </w:r>
      <w:r w:rsidRPr="00312D3D">
        <w:rPr>
          <w:rFonts w:ascii="Times New Roman" w:hAnsi="Times New Roman"/>
          <w:bCs/>
          <w:sz w:val="22"/>
          <w:szCs w:val="22"/>
          <w:lang w:eastAsia="en-US"/>
        </w:rPr>
        <w:t>kn bez PDV-a</w:t>
      </w: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br/>
      </w: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KOLIČINA PREDMETA NABAVE: </w:t>
      </w:r>
    </w:p>
    <w:p w:rsidR="00312D3D" w:rsidRPr="00312D3D" w:rsidRDefault="00312D3D" w:rsidP="00312D3D">
      <w:pPr>
        <w:jc w:val="both"/>
        <w:rPr>
          <w:rFonts w:cs="Arial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>Okvirna količina predmeta nabave navedena je u Troškovniku. Stvarno nabavljena količina predmeta nabave može biti veća ili manja od predviđene količine.</w:t>
      </w:r>
    </w:p>
    <w:p w:rsidR="00312D3D" w:rsidRPr="00312D3D" w:rsidRDefault="00312D3D" w:rsidP="00312D3D">
      <w:pPr>
        <w:ind w:left="3540" w:hanging="3540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MJESTO ISPORUKE: </w:t>
      </w: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>Poslovna zgrada Društva na Kozali, Petra Kobeka 13, Rijeka.</w:t>
      </w:r>
    </w:p>
    <w:p w:rsidR="00312D3D" w:rsidRPr="00312D3D" w:rsidRDefault="00312D3D" w:rsidP="00312D3D">
      <w:pPr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Rok ISPORUKE</w:t>
      </w: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: </w:t>
      </w:r>
    </w:p>
    <w:p w:rsidR="00312D3D" w:rsidRPr="00312D3D" w:rsidRDefault="00312D3D" w:rsidP="00312D3D">
      <w:pPr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>Do 5 (pet) dana od dana zaprimanja pisane narudžbe.</w:t>
      </w: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NAČIN ODREĐIVANJA CIJENE PONUDE: </w:t>
      </w: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>Cijena ponude izražava se u kunama i piše se brojkama. Ponuditelj je dužan ukupnu cijenu stavke izračunati kao umnožak količine stavke i jedinične cijene stavke. Ukupna cijena stavke mora biti zaokružena na dvije decimale. Cijena ponude je nepromjenjiva.</w:t>
      </w: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KRITERIJ ODABIRA: </w:t>
      </w: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>Najniža cijena valjane ponude.</w:t>
      </w: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ROK, način i uvjeti plaćanja:</w:t>
      </w: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 xml:space="preserve">Naručitelj se obvezuje izvršiti plaćanje u roku od </w:t>
      </w:r>
      <w:r w:rsidRPr="00312D3D">
        <w:rPr>
          <w:rFonts w:ascii="Times New Roman" w:hAnsi="Times New Roman"/>
          <w:b/>
          <w:sz w:val="22"/>
          <w:szCs w:val="22"/>
        </w:rPr>
        <w:t>30 (trideset) dana</w:t>
      </w:r>
      <w:r w:rsidRPr="00312D3D">
        <w:rPr>
          <w:rFonts w:ascii="Times New Roman" w:hAnsi="Times New Roman"/>
          <w:sz w:val="22"/>
          <w:szCs w:val="22"/>
        </w:rPr>
        <w:t xml:space="preserve"> računajući od dana zaprimanja ovjerenog e-računa za izvršenu isporuku. Isključuje se mogućnost plaćanja predujma.</w:t>
      </w: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312D3D">
        <w:rPr>
          <w:rFonts w:ascii="Times New Roman" w:hAnsi="Times New Roman"/>
          <w:b/>
          <w:bCs/>
          <w:i/>
          <w:iCs/>
          <w:sz w:val="22"/>
          <w:szCs w:val="22"/>
        </w:rPr>
        <w:lastRenderedPageBreak/>
        <w:t>Odredbe o elektroničkom računu</w:t>
      </w:r>
    </w:p>
    <w:p w:rsidR="00312D3D" w:rsidRPr="00312D3D" w:rsidRDefault="00312D3D" w:rsidP="00312D3D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312D3D">
        <w:rPr>
          <w:rFonts w:ascii="Times New Roman" w:hAnsi="Times New Roman"/>
          <w:i/>
          <w:iCs/>
          <w:sz w:val="22"/>
          <w:szCs w:val="22"/>
        </w:rPr>
        <w:t>Sukladno Zakonu o elektroničkom izdavanju računa u javnoj nabavi (NN 94/2018), Naručitelj je od 01. prosinca 2018. godine obvezan zaprimati, obrađivati te izvršiti plaćanje elektroničkih računa i pratećih isprava izdanih sukladno europskoj normi i njezinim ispravcima, izmjenama i dopunama.</w:t>
      </w: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i/>
          <w:iCs/>
          <w:sz w:val="22"/>
          <w:szCs w:val="22"/>
        </w:rPr>
        <w:t>Sukladno čl. 7. Zakona o elektroničkom izdavanju računa u javnoj nabavi (NN 94/2018), izdavatelji e-računa obvezni su od 1. srpnja 2019. godine izdavati i slati e-račune i prateće isprave sukladno europskoj normi.</w:t>
      </w:r>
    </w:p>
    <w:p w:rsidR="00312D3D" w:rsidRPr="00312D3D" w:rsidRDefault="00312D3D" w:rsidP="00312D3D">
      <w:pPr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SADRŽAJ PONUDE: </w:t>
      </w: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>Ponuda sadrži:</w:t>
      </w:r>
    </w:p>
    <w:p w:rsidR="00312D3D" w:rsidRPr="00312D3D" w:rsidRDefault="00312D3D" w:rsidP="00312D3D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 xml:space="preserve">Popunjen Ponudbeni list </w:t>
      </w:r>
    </w:p>
    <w:p w:rsidR="00312D3D" w:rsidRPr="00312D3D" w:rsidRDefault="00312D3D" w:rsidP="00312D3D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>Popunjen Troškovnik</w:t>
      </w:r>
    </w:p>
    <w:p w:rsidR="00312D3D" w:rsidRPr="00312D3D" w:rsidRDefault="00312D3D" w:rsidP="00312D3D">
      <w:pPr>
        <w:ind w:left="720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ind w:left="3540" w:hanging="3540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ROK VALJANOSTI PONUDE:</w:t>
      </w: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30. lipnja 2022. godine</w:t>
      </w:r>
    </w:p>
    <w:p w:rsidR="00312D3D" w:rsidRPr="00312D3D" w:rsidRDefault="00312D3D" w:rsidP="00312D3D">
      <w:pPr>
        <w:ind w:left="3540" w:hanging="3540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ind w:left="3540" w:hanging="3540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ROK ZA DOSTAVU PONUDE:</w:t>
      </w: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 xml:space="preserve">Rok za dostavu ponuda je </w:t>
      </w:r>
      <w:r w:rsidRPr="00312D3D">
        <w:rPr>
          <w:rFonts w:ascii="Times New Roman" w:hAnsi="Times New Roman"/>
          <w:b/>
          <w:sz w:val="22"/>
          <w:szCs w:val="22"/>
        </w:rPr>
        <w:t>27</w:t>
      </w:r>
      <w:r>
        <w:rPr>
          <w:rFonts w:ascii="Times New Roman" w:hAnsi="Times New Roman"/>
          <w:b/>
          <w:sz w:val="22"/>
          <w:szCs w:val="22"/>
        </w:rPr>
        <w:t>. svibnja 2022</w:t>
      </w:r>
      <w:r w:rsidRPr="00312D3D">
        <w:rPr>
          <w:rFonts w:ascii="Times New Roman" w:hAnsi="Times New Roman"/>
          <w:b/>
          <w:sz w:val="22"/>
          <w:szCs w:val="22"/>
        </w:rPr>
        <w:t>. godine do 12:00 sati.</w:t>
      </w:r>
    </w:p>
    <w:p w:rsidR="00312D3D" w:rsidRPr="00312D3D" w:rsidRDefault="00312D3D" w:rsidP="00312D3D">
      <w:pPr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ADRESA I NAČIN DOSTAVE PONUDE:</w:t>
      </w:r>
    </w:p>
    <w:p w:rsidR="00312D3D" w:rsidRPr="00312D3D" w:rsidRDefault="00312D3D" w:rsidP="00312D3D">
      <w:pPr>
        <w:widowControl w:val="0"/>
        <w:tabs>
          <w:tab w:val="left" w:pos="0"/>
        </w:tabs>
        <w:jc w:val="both"/>
        <w:outlineLvl w:val="1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 xml:space="preserve">KD KOZALA d.o.o., Braće Hlača 2a, 51000 Rijeka, s naznakom: </w:t>
      </w:r>
      <w:r w:rsidRPr="00312D3D">
        <w:rPr>
          <w:rFonts w:ascii="Times New Roman" w:hAnsi="Times New Roman"/>
          <w:b/>
          <w:bCs/>
          <w:sz w:val="22"/>
          <w:szCs w:val="22"/>
        </w:rPr>
        <w:t>"NE OTVARAJ – PONUDA; Ur.br.: 020-09-22/51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312D3D">
        <w:rPr>
          <w:rFonts w:ascii="Times New Roman" w:hAnsi="Times New Roman"/>
          <w:color w:val="000000"/>
          <w:sz w:val="22"/>
          <w:szCs w:val="22"/>
        </w:rPr>
        <w:t xml:space="preserve">za predmet nabave </w:t>
      </w:r>
      <w:r w:rsidRPr="00312D3D">
        <w:rPr>
          <w:rFonts w:ascii="Times New Roman" w:hAnsi="Times New Roman"/>
          <w:b/>
          <w:sz w:val="22"/>
          <w:szCs w:val="22"/>
        </w:rPr>
        <w:t xml:space="preserve">Nabava i isporuka dijamantnog alata za rezanje i obradu granita, kamena </w:t>
      </w:r>
      <w:r>
        <w:rPr>
          <w:rFonts w:ascii="Times New Roman" w:hAnsi="Times New Roman"/>
          <w:b/>
          <w:sz w:val="22"/>
          <w:szCs w:val="22"/>
        </w:rPr>
        <w:t>i mramora tijekom 2022</w:t>
      </w:r>
      <w:r w:rsidRPr="00312D3D">
        <w:rPr>
          <w:rFonts w:ascii="Times New Roman" w:hAnsi="Times New Roman"/>
          <w:b/>
          <w:sz w:val="22"/>
          <w:szCs w:val="22"/>
        </w:rPr>
        <w:t>. godine.</w:t>
      </w: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312D3D" w:rsidRPr="00312D3D" w:rsidRDefault="00312D3D" w:rsidP="00312D3D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OSOBA ZADUŽENA ZA KONTAKT:</w:t>
      </w:r>
    </w:p>
    <w:p w:rsidR="00312D3D" w:rsidRPr="00312D3D" w:rsidRDefault="00312D3D" w:rsidP="00312D3D">
      <w:pPr>
        <w:jc w:val="both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 xml:space="preserve">Anita Ratkić Šošić, dipl.iur., tel: 051/208-747, e-mail: </w:t>
      </w:r>
      <w:hyperlink r:id="rId9" w:history="1">
        <w:r w:rsidRPr="00312D3D">
          <w:rPr>
            <w:rStyle w:val="Hyperlink"/>
            <w:rFonts w:ascii="Times New Roman" w:hAnsi="Times New Roman"/>
            <w:b/>
            <w:bCs/>
            <w:color w:val="4472C4"/>
            <w:sz w:val="22"/>
            <w:szCs w:val="22"/>
            <w:lang w:eastAsia="en-US"/>
          </w:rPr>
          <w:t>pisarnica@kd-kozala.hr</w:t>
        </w:r>
      </w:hyperlink>
    </w:p>
    <w:p w:rsidR="00312D3D" w:rsidRPr="00312D3D" w:rsidRDefault="00312D3D" w:rsidP="00312D3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/>
          <w:sz w:val="22"/>
          <w:szCs w:val="22"/>
        </w:rPr>
      </w:pPr>
    </w:p>
    <w:p w:rsidR="00312D3D" w:rsidRPr="00312D3D" w:rsidRDefault="00312D3D" w:rsidP="00312D3D">
      <w:pPr>
        <w:widowControl w:val="0"/>
        <w:autoSpaceDE w:val="0"/>
        <w:autoSpaceDN w:val="0"/>
        <w:adjustRightInd w:val="0"/>
        <w:ind w:left="5954"/>
        <w:jc w:val="center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widowControl w:val="0"/>
        <w:autoSpaceDE w:val="0"/>
        <w:autoSpaceDN w:val="0"/>
        <w:adjustRightInd w:val="0"/>
        <w:ind w:left="5954"/>
        <w:jc w:val="center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312D3D">
        <w:rPr>
          <w:rFonts w:ascii="Times New Roman" w:hAnsi="Times New Roman"/>
          <w:sz w:val="22"/>
          <w:szCs w:val="22"/>
        </w:rPr>
        <w:tab/>
      </w:r>
      <w:r w:rsidRPr="00312D3D">
        <w:rPr>
          <w:rFonts w:ascii="Times New Roman" w:hAnsi="Times New Roman"/>
          <w:sz w:val="22"/>
          <w:szCs w:val="22"/>
        </w:rPr>
        <w:tab/>
      </w:r>
      <w:r w:rsidRPr="00312D3D">
        <w:rPr>
          <w:rFonts w:ascii="Times New Roman" w:hAnsi="Times New Roman"/>
          <w:sz w:val="22"/>
          <w:szCs w:val="22"/>
        </w:rPr>
        <w:tab/>
      </w:r>
      <w:r w:rsidRPr="00312D3D">
        <w:rPr>
          <w:rFonts w:ascii="Times New Roman" w:hAnsi="Times New Roman"/>
          <w:sz w:val="22"/>
          <w:szCs w:val="22"/>
        </w:rPr>
        <w:tab/>
        <w:t>Stručno povjerenstvo</w:t>
      </w:r>
    </w:p>
    <w:p w:rsidR="00312D3D" w:rsidRPr="00312D3D" w:rsidRDefault="00312D3D" w:rsidP="00312D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312D3D" w:rsidRPr="00312D3D" w:rsidRDefault="00312D3D" w:rsidP="00312D3D">
      <w:pPr>
        <w:rPr>
          <w:sz w:val="22"/>
          <w:szCs w:val="22"/>
        </w:rPr>
      </w:pPr>
    </w:p>
    <w:p w:rsidR="00312D3D" w:rsidRPr="00312D3D" w:rsidRDefault="00312D3D" w:rsidP="00312D3D">
      <w:pPr>
        <w:rPr>
          <w:sz w:val="22"/>
          <w:szCs w:val="22"/>
        </w:rPr>
      </w:pPr>
    </w:p>
    <w:p w:rsidR="00312D3D" w:rsidRPr="00312D3D" w:rsidRDefault="00312D3D" w:rsidP="00312D3D">
      <w:pPr>
        <w:rPr>
          <w:sz w:val="22"/>
          <w:szCs w:val="22"/>
        </w:rPr>
      </w:pPr>
    </w:p>
    <w:p w:rsidR="00312D3D" w:rsidRPr="00312D3D" w:rsidRDefault="00312D3D" w:rsidP="00312D3D">
      <w:pPr>
        <w:rPr>
          <w:sz w:val="22"/>
          <w:szCs w:val="22"/>
        </w:rPr>
      </w:pPr>
    </w:p>
    <w:p w:rsidR="00312D3D" w:rsidRPr="00312D3D" w:rsidRDefault="00312D3D" w:rsidP="00312D3D">
      <w:pPr>
        <w:rPr>
          <w:sz w:val="22"/>
          <w:szCs w:val="22"/>
        </w:rPr>
      </w:pPr>
    </w:p>
    <w:p w:rsidR="00312D3D" w:rsidRPr="00312D3D" w:rsidRDefault="00312D3D" w:rsidP="00312D3D">
      <w:pPr>
        <w:rPr>
          <w:sz w:val="22"/>
          <w:szCs w:val="22"/>
        </w:rPr>
      </w:pPr>
    </w:p>
    <w:p w:rsidR="00AE0F52" w:rsidRPr="00312D3D" w:rsidRDefault="00AE0F52" w:rsidP="00312D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AE0F52" w:rsidRPr="00312D3D" w:rsidSect="00015188">
      <w:headerReference w:type="default" r:id="rId10"/>
      <w:footerReference w:type="default" r:id="rId11"/>
      <w:pgSz w:w="11906" w:h="16838"/>
      <w:pgMar w:top="2458" w:right="1417" w:bottom="1417" w:left="1417" w:header="1438" w:footer="3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18" w:rsidRDefault="001D6A18">
      <w:r>
        <w:separator/>
      </w:r>
    </w:p>
  </w:endnote>
  <w:endnote w:type="continuationSeparator" w:id="0">
    <w:p w:rsidR="001D6A18" w:rsidRDefault="001D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SRockwell-Light">
    <w:altName w:val="Arial Unicode MS"/>
    <w:panose1 w:val="00000000000000000000"/>
    <w:charset w:val="00"/>
    <w:family w:val="roman"/>
    <w:notTrueType/>
    <w:pitch w:val="default"/>
    <w:sig w:usb0="00000007" w:usb1="080E0000" w:usb2="00000010" w:usb3="00000000" w:csb0="0004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34" w:rsidRDefault="00606E34" w:rsidP="002D678B">
    <w:pPr>
      <w:autoSpaceDE w:val="0"/>
      <w:autoSpaceDN w:val="0"/>
      <w:adjustRightInd w:val="0"/>
      <w:jc w:val="center"/>
      <w:rPr>
        <w:rFonts w:ascii="Rockwell" w:hAnsi="Rockwell" w:cs="SSRockwell-Light"/>
        <w:sz w:val="2"/>
        <w:szCs w:val="2"/>
      </w:rPr>
    </w:pPr>
  </w:p>
  <w:p w:rsidR="00606E34" w:rsidRDefault="00606E34" w:rsidP="002D678B">
    <w:pPr>
      <w:autoSpaceDE w:val="0"/>
      <w:autoSpaceDN w:val="0"/>
      <w:adjustRightInd w:val="0"/>
      <w:jc w:val="center"/>
      <w:rPr>
        <w:rFonts w:ascii="Rockwell" w:hAnsi="Rockwell" w:cs="SSRockwell-Light"/>
        <w:sz w:val="2"/>
        <w:szCs w:val="2"/>
      </w:rPr>
    </w:pPr>
  </w:p>
  <w:p w:rsidR="00606E34" w:rsidRDefault="00606E34" w:rsidP="002D678B">
    <w:pPr>
      <w:autoSpaceDE w:val="0"/>
      <w:autoSpaceDN w:val="0"/>
      <w:adjustRightInd w:val="0"/>
      <w:jc w:val="center"/>
      <w:rPr>
        <w:rFonts w:ascii="Rockwell" w:hAnsi="Rockwell" w:cs="SSRockwell-Light"/>
        <w:sz w:val="2"/>
        <w:szCs w:val="2"/>
      </w:rPr>
    </w:pPr>
  </w:p>
  <w:p w:rsidR="00606E34" w:rsidRDefault="00606E34" w:rsidP="002D678B">
    <w:pPr>
      <w:autoSpaceDE w:val="0"/>
      <w:autoSpaceDN w:val="0"/>
      <w:adjustRightInd w:val="0"/>
      <w:jc w:val="center"/>
      <w:rPr>
        <w:rFonts w:cs="Arial"/>
        <w:color w:val="808080"/>
        <w:sz w:val="12"/>
        <w:szCs w:val="12"/>
      </w:rPr>
    </w:pPr>
  </w:p>
  <w:p w:rsidR="00606E34" w:rsidRPr="00D20AB5" w:rsidRDefault="00541CF7" w:rsidP="002D678B">
    <w:pPr>
      <w:autoSpaceDE w:val="0"/>
      <w:autoSpaceDN w:val="0"/>
      <w:adjustRightInd w:val="0"/>
      <w:jc w:val="center"/>
      <w:rPr>
        <w:rFonts w:cs="Arial"/>
        <w:color w:val="808080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-170815</wp:posOffset>
          </wp:positionH>
          <wp:positionV relativeFrom="paragraph">
            <wp:posOffset>76200</wp:posOffset>
          </wp:positionV>
          <wp:extent cx="984250" cy="459105"/>
          <wp:effectExtent l="19050" t="0" r="635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59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7A8A">
      <w:rPr>
        <w:noProof/>
      </w:rPr>
      <w:pict>
        <v:line id="Line 5" o:spid="_x0000_s2050" style="position:absolute;left:0;text-align:left;z-index:251655168;visibility:visible;mso-wrap-distance-top:-3e-5mm;mso-wrap-distance-bottom:-3e-5mm;mso-position-horizontal-relative:text;mso-position-vertical-relative:text" from="0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hPEg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" strokecolor="gray" strokeweight=".25pt"/>
      </w:pict>
    </w:r>
  </w:p>
  <w:p w:rsidR="00606E34" w:rsidRPr="00877A8A" w:rsidRDefault="00541CF7" w:rsidP="002D678B">
    <w:pPr>
      <w:autoSpaceDE w:val="0"/>
      <w:autoSpaceDN w:val="0"/>
      <w:adjustRightInd w:val="0"/>
      <w:jc w:val="center"/>
      <w:rPr>
        <w:rFonts w:ascii="Calibri" w:hAnsi="Calibri"/>
        <w:color w:val="333333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4958080</wp:posOffset>
          </wp:positionH>
          <wp:positionV relativeFrom="paragraph">
            <wp:posOffset>5715</wp:posOffset>
          </wp:positionV>
          <wp:extent cx="1036320" cy="497840"/>
          <wp:effectExtent l="19050" t="0" r="0" b="0"/>
          <wp:wrapNone/>
          <wp:docPr id="1" name="Slika 5" descr="C:\Users\Bura\06.10.09\iso znak specifikacija\ISO_9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C:\Users\Bura\06.10.09\iso znak specifikacija\ISO_9001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791" t="8817" r="4060" b="1057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6E34" w:rsidRPr="00877A8A">
      <w:rPr>
        <w:rFonts w:ascii="Calibri" w:hAnsi="Calibri"/>
        <w:color w:val="333333"/>
        <w:sz w:val="12"/>
        <w:szCs w:val="12"/>
      </w:rPr>
      <w:t>Društvo upisano u registar Trgovačkog suda u Rijeci pod brojem Tt- 95/3161-2</w:t>
    </w:r>
  </w:p>
  <w:p w:rsidR="00E609FB" w:rsidRPr="00877A8A" w:rsidRDefault="00F865A3" w:rsidP="00F865A3">
    <w:pPr>
      <w:tabs>
        <w:tab w:val="center" w:pos="4536"/>
        <w:tab w:val="left" w:pos="8031"/>
        <w:tab w:val="right" w:pos="9072"/>
      </w:tabs>
      <w:autoSpaceDE w:val="0"/>
      <w:autoSpaceDN w:val="0"/>
      <w:adjustRightInd w:val="0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ab/>
    </w:r>
    <w:r w:rsidR="00E609FB" w:rsidRPr="00877A8A">
      <w:rPr>
        <w:rFonts w:ascii="Calibri" w:hAnsi="Calibri"/>
        <w:color w:val="333333"/>
        <w:sz w:val="12"/>
        <w:szCs w:val="12"/>
      </w:rPr>
      <w:t xml:space="preserve">ŽIRO RAČUN kod ZAGREBAČKE BANKE d.d. Zagreb br.: </w:t>
    </w:r>
    <w:r w:rsidR="00DA6E94" w:rsidRPr="00877A8A">
      <w:rPr>
        <w:rFonts w:ascii="Calibri" w:hAnsi="Calibri"/>
        <w:color w:val="333333"/>
        <w:sz w:val="12"/>
        <w:szCs w:val="12"/>
      </w:rPr>
      <w:t>HR492360000</w:t>
    </w:r>
    <w:r w:rsidR="00246FF9" w:rsidRPr="00877A8A">
      <w:rPr>
        <w:rFonts w:ascii="Calibri" w:hAnsi="Calibri"/>
        <w:color w:val="333333"/>
        <w:sz w:val="12"/>
        <w:szCs w:val="12"/>
      </w:rPr>
      <w:t>1101964205</w:t>
    </w:r>
    <w:r w:rsidRPr="00877A8A">
      <w:rPr>
        <w:rFonts w:ascii="Calibri" w:hAnsi="Calibri"/>
        <w:color w:val="333333"/>
        <w:sz w:val="12"/>
        <w:szCs w:val="12"/>
      </w:rPr>
      <w:tab/>
    </w:r>
    <w:r w:rsidRPr="00877A8A">
      <w:rPr>
        <w:rFonts w:ascii="Calibri" w:hAnsi="Calibri"/>
        <w:color w:val="333333"/>
        <w:sz w:val="12"/>
        <w:szCs w:val="12"/>
      </w:rPr>
      <w:tab/>
    </w:r>
  </w:p>
  <w:p w:rsidR="000C01DD" w:rsidRPr="00877A8A" w:rsidRDefault="000C01DD" w:rsidP="000C01DD">
    <w:pPr>
      <w:autoSpaceDE w:val="0"/>
      <w:autoSpaceDN w:val="0"/>
      <w:adjustRightInd w:val="0"/>
      <w:jc w:val="center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>ŽIRO RAČUN kod BKS BANK d.d. Rijeka br.</w:t>
    </w:r>
    <w:r w:rsidR="00E609FB" w:rsidRPr="00877A8A">
      <w:rPr>
        <w:rFonts w:ascii="Calibri" w:hAnsi="Calibri"/>
        <w:color w:val="333333"/>
        <w:sz w:val="12"/>
        <w:szCs w:val="12"/>
      </w:rPr>
      <w:t>:</w:t>
    </w:r>
    <w:r w:rsidRPr="00877A8A">
      <w:rPr>
        <w:rFonts w:ascii="Calibri" w:hAnsi="Calibri"/>
        <w:color w:val="333333"/>
        <w:sz w:val="12"/>
        <w:szCs w:val="12"/>
      </w:rPr>
      <w:t xml:space="preserve"> </w:t>
    </w:r>
    <w:r w:rsidR="00DA6E94" w:rsidRPr="00877A8A">
      <w:rPr>
        <w:rFonts w:ascii="Calibri" w:hAnsi="Calibri"/>
        <w:color w:val="333333"/>
        <w:sz w:val="12"/>
        <w:szCs w:val="12"/>
      </w:rPr>
      <w:t>HR792488001</w:t>
    </w:r>
    <w:r w:rsidR="00246FF9" w:rsidRPr="00877A8A">
      <w:rPr>
        <w:rFonts w:ascii="Calibri" w:hAnsi="Calibri"/>
        <w:color w:val="333333"/>
        <w:sz w:val="12"/>
        <w:szCs w:val="12"/>
      </w:rPr>
      <w:t>1100111809</w:t>
    </w:r>
  </w:p>
  <w:p w:rsidR="00606E34" w:rsidRPr="00877A8A" w:rsidRDefault="00C4791B" w:rsidP="00F865A3">
    <w:pPr>
      <w:tabs>
        <w:tab w:val="left" w:pos="503"/>
        <w:tab w:val="center" w:pos="4536"/>
        <w:tab w:val="left" w:pos="8178"/>
      </w:tabs>
      <w:autoSpaceDE w:val="0"/>
      <w:autoSpaceDN w:val="0"/>
      <w:adjustRightInd w:val="0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ab/>
    </w:r>
    <w:r w:rsidRPr="00877A8A">
      <w:rPr>
        <w:rFonts w:ascii="Calibri" w:hAnsi="Calibri"/>
        <w:color w:val="333333"/>
        <w:sz w:val="12"/>
        <w:szCs w:val="12"/>
      </w:rPr>
      <w:tab/>
    </w:r>
    <w:r w:rsidR="00606E34" w:rsidRPr="00877A8A">
      <w:rPr>
        <w:rFonts w:ascii="Calibri" w:hAnsi="Calibri"/>
        <w:color w:val="333333"/>
        <w:sz w:val="12"/>
        <w:szCs w:val="12"/>
      </w:rPr>
      <w:t xml:space="preserve">ŽIRO RAČUN kod ERSTE &amp; STEIERMÄRKISCHE BANK d.d. Rijeka br.: </w:t>
    </w:r>
    <w:r w:rsidR="00246FF9" w:rsidRPr="00877A8A">
      <w:rPr>
        <w:rFonts w:ascii="Calibri" w:hAnsi="Calibri"/>
        <w:color w:val="333333"/>
        <w:sz w:val="12"/>
        <w:szCs w:val="12"/>
      </w:rPr>
      <w:t>HR19</w:t>
    </w:r>
    <w:r w:rsidR="00DA6E94" w:rsidRPr="00877A8A">
      <w:rPr>
        <w:rFonts w:ascii="Calibri" w:hAnsi="Calibri"/>
        <w:color w:val="333333"/>
        <w:sz w:val="12"/>
        <w:szCs w:val="12"/>
      </w:rPr>
      <w:t>2402006</w:t>
    </w:r>
    <w:r w:rsidR="00246FF9" w:rsidRPr="00877A8A">
      <w:rPr>
        <w:rFonts w:ascii="Calibri" w:hAnsi="Calibri"/>
        <w:color w:val="333333"/>
        <w:sz w:val="12"/>
        <w:szCs w:val="12"/>
      </w:rPr>
      <w:t>1100387959</w:t>
    </w:r>
    <w:r w:rsidR="00F865A3" w:rsidRPr="00877A8A">
      <w:rPr>
        <w:rFonts w:ascii="Calibri" w:hAnsi="Calibri"/>
        <w:color w:val="333333"/>
        <w:sz w:val="12"/>
        <w:szCs w:val="12"/>
      </w:rPr>
      <w:tab/>
    </w:r>
  </w:p>
  <w:p w:rsidR="00606E34" w:rsidRPr="00877A8A" w:rsidRDefault="00606E34" w:rsidP="002D678B">
    <w:pPr>
      <w:autoSpaceDE w:val="0"/>
      <w:autoSpaceDN w:val="0"/>
      <w:adjustRightInd w:val="0"/>
      <w:jc w:val="center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>DEVIZNI RAČUN kod ERSTE &amp; STEIERMÄRKISCHE BANK d.d. Rijeka b</w:t>
    </w:r>
    <w:r w:rsidR="0054627A" w:rsidRPr="00877A8A">
      <w:rPr>
        <w:rFonts w:ascii="Calibri" w:hAnsi="Calibri"/>
        <w:color w:val="333333"/>
        <w:sz w:val="12"/>
        <w:szCs w:val="12"/>
      </w:rPr>
      <w:t xml:space="preserve">r.: </w:t>
    </w:r>
    <w:r w:rsidR="00DA6E94" w:rsidRPr="00877A8A">
      <w:rPr>
        <w:rFonts w:ascii="Calibri" w:hAnsi="Calibri"/>
        <w:color w:val="333333"/>
        <w:sz w:val="12"/>
        <w:szCs w:val="12"/>
      </w:rPr>
      <w:t>HR1924020061100387959-70010000-3322645</w:t>
    </w:r>
  </w:p>
  <w:p w:rsidR="00606E34" w:rsidRPr="00877A8A" w:rsidRDefault="00555508" w:rsidP="00555508">
    <w:pPr>
      <w:tabs>
        <w:tab w:val="center" w:pos="4536"/>
        <w:tab w:val="right" w:pos="9072"/>
      </w:tabs>
      <w:autoSpaceDE w:val="0"/>
      <w:autoSpaceDN w:val="0"/>
      <w:adjustRightInd w:val="0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ab/>
    </w:r>
    <w:r w:rsidR="00606E34" w:rsidRPr="00877A8A">
      <w:rPr>
        <w:rFonts w:ascii="Calibri" w:hAnsi="Calibri"/>
        <w:color w:val="333333"/>
        <w:sz w:val="12"/>
        <w:szCs w:val="12"/>
      </w:rPr>
      <w:t>Temeljni kapital uplaćen u cijelosti u iznosu od</w:t>
    </w:r>
    <w:r w:rsidR="00873866">
      <w:rPr>
        <w:rFonts w:ascii="Calibri" w:hAnsi="Calibri"/>
        <w:color w:val="333333"/>
        <w:sz w:val="12"/>
        <w:szCs w:val="12"/>
      </w:rPr>
      <w:t xml:space="preserve"> </w:t>
    </w:r>
    <w:r w:rsidR="00873866" w:rsidRPr="00873866">
      <w:rPr>
        <w:rFonts w:ascii="Calibri" w:hAnsi="Calibri"/>
        <w:color w:val="333333"/>
        <w:sz w:val="12"/>
        <w:szCs w:val="12"/>
      </w:rPr>
      <w:t>14.651.300,00</w:t>
    </w:r>
    <w:r w:rsidR="00606E34" w:rsidRPr="00877A8A">
      <w:rPr>
        <w:rFonts w:ascii="Calibri" w:hAnsi="Calibri"/>
        <w:color w:val="333333"/>
        <w:sz w:val="12"/>
        <w:szCs w:val="12"/>
      </w:rPr>
      <w:t xml:space="preserve"> kn. Direktorica Društva Nives Torbarina, dipl.oec.</w:t>
    </w:r>
    <w:r w:rsidRPr="00877A8A">
      <w:rPr>
        <w:rFonts w:ascii="Calibri" w:hAnsi="Calibri"/>
        <w:color w:val="333333"/>
        <w:sz w:val="12"/>
        <w:szCs w:val="12"/>
      </w:rPr>
      <w:tab/>
    </w:r>
  </w:p>
  <w:p w:rsidR="00606E34" w:rsidRPr="00877A8A" w:rsidRDefault="00606E34" w:rsidP="002D678B">
    <w:pPr>
      <w:autoSpaceDE w:val="0"/>
      <w:autoSpaceDN w:val="0"/>
      <w:adjustRightInd w:val="0"/>
      <w:jc w:val="center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>www.kd-kozala.hr; e-mail: info@kd-kozala.hr</w:t>
    </w:r>
  </w:p>
  <w:p w:rsidR="00606E34" w:rsidRPr="00877A8A" w:rsidRDefault="00312D3D">
    <w:pPr>
      <w:pStyle w:val="Footer"/>
      <w:rPr>
        <w:rFonts w:ascii="Calibri" w:hAnsi="Calibri"/>
        <w:color w:val="333333"/>
        <w:sz w:val="12"/>
        <w:szCs w:val="12"/>
      </w:rPr>
    </w:pP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 w:rsidRPr="00312D3D">
      <w:rPr>
        <w:rFonts w:ascii="Calibri" w:hAnsi="Calibri"/>
        <w:color w:val="333333"/>
        <w:sz w:val="12"/>
        <w:szCs w:val="12"/>
      </w:rPr>
      <w:fldChar w:fldCharType="begin"/>
    </w:r>
    <w:r w:rsidRPr="00312D3D">
      <w:rPr>
        <w:rFonts w:ascii="Calibri" w:hAnsi="Calibri"/>
        <w:color w:val="333333"/>
        <w:sz w:val="12"/>
        <w:szCs w:val="12"/>
      </w:rPr>
      <w:instrText xml:space="preserve"> PAGE   \* MERGEFORMAT </w:instrText>
    </w:r>
    <w:r w:rsidRPr="00312D3D">
      <w:rPr>
        <w:rFonts w:ascii="Calibri" w:hAnsi="Calibri"/>
        <w:color w:val="333333"/>
        <w:sz w:val="12"/>
        <w:szCs w:val="12"/>
      </w:rPr>
      <w:fldChar w:fldCharType="separate"/>
    </w:r>
    <w:r w:rsidR="007E4F6D">
      <w:rPr>
        <w:rFonts w:ascii="Calibri" w:hAnsi="Calibri"/>
        <w:noProof/>
        <w:color w:val="333333"/>
        <w:sz w:val="12"/>
        <w:szCs w:val="12"/>
      </w:rPr>
      <w:t>2</w:t>
    </w:r>
    <w:r w:rsidRPr="00312D3D">
      <w:rPr>
        <w:rFonts w:ascii="Calibri" w:hAnsi="Calibri"/>
        <w:color w:val="333333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18" w:rsidRDefault="001D6A18">
      <w:r>
        <w:separator/>
      </w:r>
    </w:p>
  </w:footnote>
  <w:footnote w:type="continuationSeparator" w:id="0">
    <w:p w:rsidR="001D6A18" w:rsidRDefault="001D6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34" w:rsidRDefault="00877A8A" w:rsidP="006509B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4" type="#_x0000_t202" style="position:absolute;margin-left:6.05pt;margin-top:16pt;width:253.3pt;height:28.7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00uAIAALo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" filled="f" stroked="f">
          <v:textbox>
            <w:txbxContent>
              <w:p w:rsidR="000068A6" w:rsidRPr="00877A8A" w:rsidRDefault="00890A02" w:rsidP="000068A6">
                <w:pPr>
                  <w:ind w:left="-142"/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Z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A UREĐENJE I ODRŽAVANJE 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GROBLJA, POGREBNE,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C053E1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GROBARSKE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0068A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I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KLESARSKE USLUGE</w:t>
                </w:r>
              </w:p>
              <w:p w:rsidR="00EB1DC9" w:rsidRPr="00877A8A" w:rsidRDefault="009745B9" w:rsidP="009745B9">
                <w:pPr>
                  <w:ind w:left="-142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   </w:t>
                </w:r>
                <w:r w:rsidR="00A56A1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          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RIJEKA, BRAĆE HLAČA 2</w:t>
                </w:r>
                <w:r w:rsidR="000F49AE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a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,</w:t>
                </w:r>
                <w:r w:rsidR="00D74A76" w:rsidRPr="00877A8A">
                  <w:rPr>
                    <w:rFonts w:ascii="Calibri" w:hAnsi="Calibri"/>
                    <w:color w:val="808080"/>
                    <w:sz w:val="12"/>
                    <w:szCs w:val="12"/>
                  </w:rPr>
                  <w:t xml:space="preserve"> 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TEL.: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+385+51/208-740;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514-300;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FAX.: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+385+51/514-201</w:t>
                </w:r>
              </w:p>
              <w:p w:rsidR="000068A6" w:rsidRPr="00877A8A" w:rsidRDefault="00D74A76" w:rsidP="000068A6">
                <w:pPr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MB:</w:t>
                </w:r>
                <w:r w:rsidR="000068A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03322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645  </w:t>
                </w:r>
                <w:r w:rsidR="000068A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OIB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:</w:t>
                </w:r>
                <w:r w:rsidR="000068A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54154102647</w:t>
                </w:r>
              </w:p>
              <w:p w:rsidR="00EB1DC9" w:rsidRPr="00877A8A" w:rsidRDefault="00EB1DC9" w:rsidP="00EB1DC9">
                <w:pPr>
                  <w:rPr>
                    <w:rFonts w:ascii="Calibri" w:hAnsi="Calibri" w:cs="Arial"/>
                    <w:color w:val="333333"/>
                    <w:sz w:val="10"/>
                    <w:szCs w:val="10"/>
                  </w:rPr>
                </w:pPr>
              </w:p>
              <w:p w:rsidR="00890A02" w:rsidRPr="00877A8A" w:rsidRDefault="00890A02" w:rsidP="00890A02">
                <w:pPr>
                  <w:rPr>
                    <w:rFonts w:ascii="Calibri" w:hAnsi="Calibri" w:cs="Arial"/>
                    <w:color w:val="333333"/>
                    <w:sz w:val="12"/>
                    <w:szCs w:val="12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shape id="Text Box 6" o:spid="_x0000_s2053" type="#_x0000_t202" style="position:absolute;margin-left:298.95pt;margin-top:10.65pt;width:223.45pt;height:40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SL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" filled="f" stroked="f">
          <v:textbox>
            <w:txbxContent>
              <w:p w:rsidR="00910153" w:rsidRDefault="00910153" w:rsidP="001A731A">
                <w:pPr>
                  <w:rPr>
                    <w:rFonts w:ascii="Helvetica" w:hAnsi="Helvetica" w:cs="Arial"/>
                    <w:color w:val="333333"/>
                    <w:sz w:val="2"/>
                    <w:szCs w:val="2"/>
                  </w:rPr>
                </w:pPr>
              </w:p>
              <w:p w:rsidR="000068A6" w:rsidRPr="0062510A" w:rsidRDefault="000068A6" w:rsidP="000068A6">
                <w:pPr>
                  <w:jc w:val="center"/>
                  <w:rPr>
                    <w:rFonts w:ascii="Cambria" w:hAnsi="Cambria" w:cs="Arial"/>
                    <w:color w:val="333333"/>
                    <w:sz w:val="2"/>
                    <w:szCs w:val="2"/>
                  </w:rPr>
                </w:pPr>
              </w:p>
              <w:p w:rsidR="000068A6" w:rsidRPr="00877A8A" w:rsidRDefault="00DC2F50" w:rsidP="000068A6">
                <w:pPr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SLUŽBA </w:t>
                </w:r>
                <w:r w:rsidR="00B41F42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ZA </w:t>
                </w:r>
                <w:r w:rsidR="00873866">
                  <w:rPr>
                    <w:rFonts w:ascii="Calibri" w:hAnsi="Calibri"/>
                    <w:color w:val="333333"/>
                    <w:sz w:val="12"/>
                    <w:szCs w:val="12"/>
                  </w:rPr>
                  <w:t>POGREBNIČKE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I GROBARSKE </w:t>
                </w:r>
                <w:r w:rsidR="00C053E1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POSLOVE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,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TEL.: 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+385+51/208-720;</w:t>
                </w:r>
                <w:r w:rsidR="001A731A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208-730</w:t>
                </w:r>
              </w:p>
              <w:p w:rsidR="00D74A76" w:rsidRPr="00877A8A" w:rsidRDefault="00D74A76" w:rsidP="000068A6">
                <w:pPr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PREUZIMANJE POKOJNIKA, TEL.: +385+51/512-528; 091/571</w:t>
                </w:r>
                <w:r w:rsidR="00B41F42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6098 </w:t>
                </w:r>
              </w:p>
              <w:p w:rsidR="00D74A76" w:rsidRPr="00877A8A" w:rsidRDefault="00910153" w:rsidP="000068A6">
                <w:pPr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SLUŽBA</w:t>
                </w:r>
                <w:r w:rsidR="009745B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ZA KLESARSKE I PRATEĆE POSLOVE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,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DC2F50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RIJEKA, PETRA KOBEKA 13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,</w:t>
                </w:r>
                <w:r w:rsidR="00DC2F50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</w:p>
              <w:p w:rsidR="00DC2F50" w:rsidRPr="00877A8A" w:rsidRDefault="00DC2F50" w:rsidP="000068A6">
                <w:pPr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TEL.: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873866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+385+51/514-567; 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515-</w:t>
                </w:r>
                <w:r w:rsidR="000068A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510;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FAX.:+385+51/516-572</w:t>
                </w:r>
              </w:p>
              <w:p w:rsidR="00606E34" w:rsidRPr="00877A8A" w:rsidRDefault="00606E34" w:rsidP="001A731A">
                <w:pPr>
                  <w:rPr>
                    <w:rFonts w:ascii="Calibri" w:hAnsi="Calibri"/>
                    <w:color w:val="333333"/>
                    <w:sz w:val="8"/>
                    <w:szCs w:val="8"/>
                  </w:rPr>
                </w:pPr>
              </w:p>
              <w:p w:rsidR="00C053E1" w:rsidRPr="00877A8A" w:rsidRDefault="00C053E1" w:rsidP="00B41F42">
                <w:pPr>
                  <w:jc w:val="both"/>
                  <w:rPr>
                    <w:rFonts w:ascii="Calibri" w:hAnsi="Calibri"/>
                    <w:color w:val="333333"/>
                    <w:sz w:val="10"/>
                    <w:szCs w:val="10"/>
                  </w:rPr>
                </w:pPr>
              </w:p>
              <w:p w:rsidR="00606E34" w:rsidRPr="00877A8A" w:rsidRDefault="00606E34" w:rsidP="006A2F40">
                <w:pPr>
                  <w:rPr>
                    <w:rFonts w:ascii="Calibri" w:hAnsi="Calibri"/>
                  </w:rPr>
                </w:pPr>
              </w:p>
            </w:txbxContent>
          </v:textbox>
        </v:shape>
      </w:pict>
    </w:r>
    <w:r w:rsidR="00541CF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-649605</wp:posOffset>
          </wp:positionV>
          <wp:extent cx="3630295" cy="1243965"/>
          <wp:effectExtent l="19050" t="0" r="8255" b="0"/>
          <wp:wrapNone/>
          <wp:docPr id="4" name="Slika 7" descr="1 kozal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1 kozala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295" cy="1243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6165B"/>
    <w:multiLevelType w:val="hybridMultilevel"/>
    <w:tmpl w:val="BF38444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206E"/>
    <w:rsid w:val="000068A6"/>
    <w:rsid w:val="00007055"/>
    <w:rsid w:val="00015188"/>
    <w:rsid w:val="00027046"/>
    <w:rsid w:val="00056436"/>
    <w:rsid w:val="00063FB2"/>
    <w:rsid w:val="0007126E"/>
    <w:rsid w:val="000B4466"/>
    <w:rsid w:val="000C01DD"/>
    <w:rsid w:val="000F49AE"/>
    <w:rsid w:val="00104AA5"/>
    <w:rsid w:val="00117802"/>
    <w:rsid w:val="00145F9A"/>
    <w:rsid w:val="001869CD"/>
    <w:rsid w:val="001969AE"/>
    <w:rsid w:val="001A70FD"/>
    <w:rsid w:val="001A731A"/>
    <w:rsid w:val="001B1774"/>
    <w:rsid w:val="001B757E"/>
    <w:rsid w:val="001D2CC0"/>
    <w:rsid w:val="001D6A18"/>
    <w:rsid w:val="00216AC9"/>
    <w:rsid w:val="0021738A"/>
    <w:rsid w:val="00243A48"/>
    <w:rsid w:val="00246FF9"/>
    <w:rsid w:val="00250B8F"/>
    <w:rsid w:val="00264425"/>
    <w:rsid w:val="002872C5"/>
    <w:rsid w:val="002A2469"/>
    <w:rsid w:val="002C18F4"/>
    <w:rsid w:val="002C5E17"/>
    <w:rsid w:val="002D678B"/>
    <w:rsid w:val="00304026"/>
    <w:rsid w:val="003106DA"/>
    <w:rsid w:val="00311897"/>
    <w:rsid w:val="00312D3D"/>
    <w:rsid w:val="00333014"/>
    <w:rsid w:val="00353CE6"/>
    <w:rsid w:val="00375AC8"/>
    <w:rsid w:val="00391C2C"/>
    <w:rsid w:val="00395376"/>
    <w:rsid w:val="00395B44"/>
    <w:rsid w:val="003B2951"/>
    <w:rsid w:val="0046375B"/>
    <w:rsid w:val="004726B3"/>
    <w:rsid w:val="00475E5B"/>
    <w:rsid w:val="00484D2B"/>
    <w:rsid w:val="00487965"/>
    <w:rsid w:val="004C2AD4"/>
    <w:rsid w:val="004D60D8"/>
    <w:rsid w:val="004E1A5A"/>
    <w:rsid w:val="0051013C"/>
    <w:rsid w:val="00515901"/>
    <w:rsid w:val="00541CF7"/>
    <w:rsid w:val="0054627A"/>
    <w:rsid w:val="00555508"/>
    <w:rsid w:val="00597799"/>
    <w:rsid w:val="005B267C"/>
    <w:rsid w:val="005D12F3"/>
    <w:rsid w:val="00606E34"/>
    <w:rsid w:val="0062510A"/>
    <w:rsid w:val="00630893"/>
    <w:rsid w:val="0064206E"/>
    <w:rsid w:val="006509BE"/>
    <w:rsid w:val="00652EFA"/>
    <w:rsid w:val="00672023"/>
    <w:rsid w:val="0068086E"/>
    <w:rsid w:val="00680DEC"/>
    <w:rsid w:val="0068767A"/>
    <w:rsid w:val="0069291C"/>
    <w:rsid w:val="006A2F40"/>
    <w:rsid w:val="006B61CE"/>
    <w:rsid w:val="0070103F"/>
    <w:rsid w:val="00716BFB"/>
    <w:rsid w:val="00720DAD"/>
    <w:rsid w:val="00730562"/>
    <w:rsid w:val="00735015"/>
    <w:rsid w:val="00774534"/>
    <w:rsid w:val="007C6A88"/>
    <w:rsid w:val="007E4F6D"/>
    <w:rsid w:val="007F4CBA"/>
    <w:rsid w:val="0082153B"/>
    <w:rsid w:val="00847E4B"/>
    <w:rsid w:val="0085697B"/>
    <w:rsid w:val="00873866"/>
    <w:rsid w:val="00877A8A"/>
    <w:rsid w:val="00882A69"/>
    <w:rsid w:val="00890A02"/>
    <w:rsid w:val="00892141"/>
    <w:rsid w:val="008A2999"/>
    <w:rsid w:val="008B0286"/>
    <w:rsid w:val="008D3EAC"/>
    <w:rsid w:val="008E1CB8"/>
    <w:rsid w:val="008F2B8D"/>
    <w:rsid w:val="009100EE"/>
    <w:rsid w:val="00910153"/>
    <w:rsid w:val="009320FB"/>
    <w:rsid w:val="009637BC"/>
    <w:rsid w:val="00971512"/>
    <w:rsid w:val="009745B9"/>
    <w:rsid w:val="00975963"/>
    <w:rsid w:val="009C6D3A"/>
    <w:rsid w:val="009E3452"/>
    <w:rsid w:val="00A0093A"/>
    <w:rsid w:val="00A134AA"/>
    <w:rsid w:val="00A31E0C"/>
    <w:rsid w:val="00A34011"/>
    <w:rsid w:val="00A56A1D"/>
    <w:rsid w:val="00AB324E"/>
    <w:rsid w:val="00AB54B8"/>
    <w:rsid w:val="00AB693C"/>
    <w:rsid w:val="00AE0F52"/>
    <w:rsid w:val="00AE1726"/>
    <w:rsid w:val="00B03274"/>
    <w:rsid w:val="00B13C79"/>
    <w:rsid w:val="00B41F42"/>
    <w:rsid w:val="00B657BE"/>
    <w:rsid w:val="00B67840"/>
    <w:rsid w:val="00B71E8E"/>
    <w:rsid w:val="00B77281"/>
    <w:rsid w:val="00B94009"/>
    <w:rsid w:val="00BE2B54"/>
    <w:rsid w:val="00C053E1"/>
    <w:rsid w:val="00C1789A"/>
    <w:rsid w:val="00C24CD8"/>
    <w:rsid w:val="00C30AA8"/>
    <w:rsid w:val="00C4791B"/>
    <w:rsid w:val="00C97C51"/>
    <w:rsid w:val="00CB1CC7"/>
    <w:rsid w:val="00CD58C4"/>
    <w:rsid w:val="00CF412A"/>
    <w:rsid w:val="00D20054"/>
    <w:rsid w:val="00D20AB5"/>
    <w:rsid w:val="00D54085"/>
    <w:rsid w:val="00D550B6"/>
    <w:rsid w:val="00D612B2"/>
    <w:rsid w:val="00D64480"/>
    <w:rsid w:val="00D72526"/>
    <w:rsid w:val="00D74A76"/>
    <w:rsid w:val="00DA6E94"/>
    <w:rsid w:val="00DB1249"/>
    <w:rsid w:val="00DB3D52"/>
    <w:rsid w:val="00DC2F50"/>
    <w:rsid w:val="00E00E9F"/>
    <w:rsid w:val="00E35067"/>
    <w:rsid w:val="00E56C49"/>
    <w:rsid w:val="00E609FB"/>
    <w:rsid w:val="00E652E0"/>
    <w:rsid w:val="00E846FB"/>
    <w:rsid w:val="00E847B5"/>
    <w:rsid w:val="00EB1DC9"/>
    <w:rsid w:val="00EC0188"/>
    <w:rsid w:val="00EE20DC"/>
    <w:rsid w:val="00EF7999"/>
    <w:rsid w:val="00F262D0"/>
    <w:rsid w:val="00F304CE"/>
    <w:rsid w:val="00F41E02"/>
    <w:rsid w:val="00F45608"/>
    <w:rsid w:val="00F60402"/>
    <w:rsid w:val="00F60E1E"/>
    <w:rsid w:val="00F865A3"/>
    <w:rsid w:val="00F90810"/>
    <w:rsid w:val="00FA580C"/>
    <w:rsid w:val="00FC075C"/>
    <w:rsid w:val="00FC6950"/>
    <w:rsid w:val="00FD6DC9"/>
    <w:rsid w:val="00FE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9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C4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56C4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94009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C075C"/>
    <w:rPr>
      <w:i/>
      <w:iCs/>
    </w:rPr>
  </w:style>
  <w:style w:type="table" w:styleId="TableGrid">
    <w:name w:val="Table Grid"/>
    <w:basedOn w:val="TableNormal"/>
    <w:rsid w:val="00B67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2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kd-kozal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arnica@kd-kozala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Diar\19346\D.123410\0_memo_izlaz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31BA-577E-4E51-B315-0148EC91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0_memo_izlazni.dot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2780</CharactersWithSpaces>
  <SharedDoc>false</SharedDoc>
  <HLinks>
    <vt:vector size="12" baseType="variant">
      <vt:variant>
        <vt:i4>5898296</vt:i4>
      </vt:variant>
      <vt:variant>
        <vt:i4>3</vt:i4>
      </vt:variant>
      <vt:variant>
        <vt:i4>0</vt:i4>
      </vt:variant>
      <vt:variant>
        <vt:i4>5</vt:i4>
      </vt:variant>
      <vt:variant>
        <vt:lpwstr>mailto:pisarnica@kd-kozala.hr</vt:lpwstr>
      </vt:variant>
      <vt:variant>
        <vt:lpwstr/>
      </vt:variant>
      <vt:variant>
        <vt:i4>5898296</vt:i4>
      </vt:variant>
      <vt:variant>
        <vt:i4>0</vt:i4>
      </vt:variant>
      <vt:variant>
        <vt:i4>0</vt:i4>
      </vt:variant>
      <vt:variant>
        <vt:i4>5</vt:i4>
      </vt:variant>
      <vt:variant>
        <vt:lpwstr>mailto:pisarnica@kd-kozala.hr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2022-05-20T11:55:00Z</cp:lastPrinted>
  <dcterms:created xsi:type="dcterms:W3CDTF">2022-05-20T11:55:00Z</dcterms:created>
  <dcterms:modified xsi:type="dcterms:W3CDTF">2022-05-20T11:55:00Z</dcterms:modified>
</cp:coreProperties>
</file>