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150A9" w14:textId="77777777" w:rsidR="00A718A6" w:rsidRDefault="00E230E2">
      <w:r>
        <w:rPr>
          <w:noProof/>
        </w:rPr>
        <mc:AlternateContent>
          <mc:Choice Requires="wpg">
            <w:drawing>
              <wp:anchor distT="0" distB="0" distL="114300" distR="114300" simplePos="0" relativeHeight="251658240" behindDoc="0" locked="0" layoutInCell="1" hidden="0" allowOverlap="1" wp14:anchorId="074CE254" wp14:editId="2B935D40">
                <wp:simplePos x="0" y="0"/>
                <wp:positionH relativeFrom="margin">
                  <wp:align>center</wp:align>
                </wp:positionH>
                <wp:positionV relativeFrom="page">
                  <wp:posOffset>240665</wp:posOffset>
                </wp:positionV>
                <wp:extent cx="7315200" cy="1215391"/>
                <wp:effectExtent l="0" t="0" r="0" b="0"/>
                <wp:wrapNone/>
                <wp:docPr id="1714742236" name="Group 1714742236"/>
                <wp:cNvGraphicFramePr/>
                <a:graphic xmlns:a="http://schemas.openxmlformats.org/drawingml/2006/main">
                  <a:graphicData uri="http://schemas.microsoft.com/office/word/2010/wordprocessingGroup">
                    <wpg:wgp>
                      <wpg:cNvGrpSpPr/>
                      <wpg:grpSpPr>
                        <a:xfrm>
                          <a:off x="0" y="0"/>
                          <a:ext cx="7315200" cy="1215391"/>
                          <a:chOff x="1688400" y="3172300"/>
                          <a:chExt cx="7315200" cy="1215400"/>
                        </a:xfrm>
                      </wpg:grpSpPr>
                      <wpg:grpSp>
                        <wpg:cNvPr id="49990704" name="Group 49990704"/>
                        <wpg:cNvGrpSpPr/>
                        <wpg:grpSpPr>
                          <a:xfrm>
                            <a:off x="1688400" y="3172305"/>
                            <a:ext cx="7315200" cy="1215391"/>
                            <a:chOff x="0" y="-1"/>
                            <a:chExt cx="7315200" cy="1216153"/>
                          </a:xfrm>
                        </wpg:grpSpPr>
                        <wps:wsp>
                          <wps:cNvPr id="611342567" name="Rectangle 611342567"/>
                          <wps:cNvSpPr/>
                          <wps:spPr>
                            <a:xfrm>
                              <a:off x="0" y="-1"/>
                              <a:ext cx="7315200" cy="1216150"/>
                            </a:xfrm>
                            <a:prstGeom prst="rect">
                              <a:avLst/>
                            </a:prstGeom>
                            <a:noFill/>
                            <a:ln>
                              <a:noFill/>
                            </a:ln>
                          </wps:spPr>
                          <wps:txbx>
                            <w:txbxContent>
                              <w:p w14:paraId="7B56126C" w14:textId="77777777" w:rsidR="00A718A6" w:rsidRDefault="00A718A6">
                                <w:pPr>
                                  <w:ind w:left="0" w:firstLine="0"/>
                                  <w:textDirection w:val="btLr"/>
                                </w:pPr>
                              </w:p>
                            </w:txbxContent>
                          </wps:txbx>
                          <wps:bodyPr spcFirstLastPara="1" wrap="square" lIns="91425" tIns="91425" rIns="91425" bIns="91425" anchor="ctr" anchorCtr="0">
                            <a:noAutofit/>
                          </wps:bodyPr>
                        </wps:wsp>
                        <wps:wsp>
                          <wps:cNvPr id="1668347338" name="Freeform: Shape 1668347338"/>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1210292186" name="Rectangle 1210292186"/>
                          <wps:cNvSpPr/>
                          <wps:spPr>
                            <a:xfrm>
                              <a:off x="0" y="0"/>
                              <a:ext cx="7315200" cy="1216152"/>
                            </a:xfrm>
                            <a:prstGeom prst="rect">
                              <a:avLst/>
                            </a:prstGeom>
                            <a:blipFill rotWithShape="1">
                              <a:blip r:embed="rId8">
                                <a:alphaModFix/>
                              </a:blip>
                              <a:stretch>
                                <a:fillRect r="-7573"/>
                              </a:stretch>
                            </a:blipFill>
                            <a:ln>
                              <a:noFill/>
                            </a:ln>
                          </wps:spPr>
                          <wps:txbx>
                            <w:txbxContent>
                              <w:p w14:paraId="16EF2DB3" w14:textId="77777777" w:rsidR="00A718A6" w:rsidRDefault="00A718A6">
                                <w:pPr>
                                  <w:ind w:left="0" w:firstLine="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74CE254" id="Group 1714742236" o:spid="_x0000_s1026" style="position:absolute;left:0;text-align:left;margin-left:0;margin-top:18.95pt;width:8in;height:95.7pt;z-index:251658240;mso-position-horizontal:center;mso-position-horizontal-relative:margin;mso-position-vertical-relative:page" coordorigin="16884,31723" coordsize="73152,12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">
                <v:group id="Group 49990704" o:spid="_x0000_s1027" style="position:absolute;left:16884;top:31723;width:73152;height:12153"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">
                  <v:rect id="Rectangle 611342567"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" filled="f" stroked="f">
                    <v:textbox inset="2.53958mm,2.53958mm,2.53958mm,2.53958mm">
                      <w:txbxContent>
                        <w:p w14:paraId="7B56126C" w14:textId="77777777" w:rsidR="00A718A6" w:rsidRDefault="00A718A6">
                          <w:pPr>
                            <w:ind w:left="0" w:firstLine="0"/>
                            <w:textDirection w:val="btLr"/>
                          </w:pPr>
                        </w:p>
                      </w:txbxContent>
                    </v:textbox>
                  </v:rect>
                  <v:shape id="Freeform: Shape 1668347338" o:spid="_x0000_s1029"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" path="m,l7312660,r,1129665l3619500,733425,,1091565,,xe" fillcolor="#156082 [3204]" stroked="f">
                    <v:path arrowok="t" o:extrusionok="f"/>
                  </v:shape>
                  <v:rect id="Rectangle 1210292186" o:spid="_x0000_s1030"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" stroked="f">
                    <v:fill r:id="rId9" o:title="" recolor="t" rotate="t" type="frame"/>
                    <v:textbox inset="2.53958mm,2.53958mm,2.53958mm,2.53958mm">
                      <w:txbxContent>
                        <w:p w14:paraId="16EF2DB3" w14:textId="77777777" w:rsidR="00A718A6" w:rsidRDefault="00A718A6">
                          <w:pPr>
                            <w:ind w:left="0" w:firstLine="0"/>
                            <w:textDirection w:val="btLr"/>
                          </w:pPr>
                        </w:p>
                      </w:txbxContent>
                    </v:textbox>
                  </v:rect>
                </v:group>
                <w10:wrap anchorx="margin" anchory="page"/>
              </v:group>
            </w:pict>
          </mc:Fallback>
        </mc:AlternateContent>
      </w:r>
    </w:p>
    <w:p w14:paraId="52E01452" w14:textId="77777777" w:rsidR="00A718A6" w:rsidRDefault="00A718A6"/>
    <w:p w14:paraId="79787F14" w14:textId="77777777" w:rsidR="00A718A6" w:rsidRDefault="00A718A6"/>
    <w:p w14:paraId="1EB014AF" w14:textId="77777777" w:rsidR="00A718A6" w:rsidRDefault="00E230E2">
      <w:pPr>
        <w:ind w:left="-1080" w:firstLine="0"/>
        <w:rPr>
          <w:rFonts w:ascii="Century Gothic" w:eastAsia="Century Gothic" w:hAnsi="Century Gothic" w:cs="Century Gothic"/>
          <w:smallCaps/>
          <w:color w:val="156082"/>
          <w:sz w:val="72"/>
          <w:szCs w:val="72"/>
        </w:rPr>
      </w:pPr>
      <w:r>
        <w:rPr>
          <w:rFonts w:ascii="Century Gothic" w:eastAsia="Century Gothic" w:hAnsi="Century Gothic" w:cs="Century Gothic"/>
          <w:smallCaps/>
          <w:color w:val="156082"/>
          <w:sz w:val="72"/>
          <w:szCs w:val="72"/>
        </w:rPr>
        <w:t>FRONT END ANALYSIS</w:t>
      </w:r>
      <w:r>
        <w:rPr>
          <w:rFonts w:ascii="Century Gothic" w:eastAsia="Century Gothic" w:hAnsi="Century Gothic" w:cs="Century Gothic"/>
          <w:smallCaps/>
          <w:color w:val="156082"/>
          <w:sz w:val="72"/>
          <w:szCs w:val="72"/>
        </w:rPr>
        <w:br/>
        <w:t>PROCESS GUIDE</w:t>
      </w:r>
    </w:p>
    <w:p w14:paraId="64163F22" w14:textId="1863636E" w:rsidR="00A718A6" w:rsidRDefault="00E230E2" w:rsidP="00E230E2">
      <w:pPr>
        <w:ind w:left="0" w:firstLine="0"/>
        <w:rPr>
          <w:i/>
          <w:sz w:val="44"/>
          <w:szCs w:val="44"/>
        </w:rPr>
      </w:pPr>
      <w:r>
        <w:rPr>
          <w:noProof/>
        </w:rPr>
        <w:t xml:space="preserve"> </w:t>
      </w:r>
      <w:r>
        <w:rPr>
          <w:noProof/>
        </w:rPr>
        <w:drawing>
          <wp:anchor distT="0" distB="0" distL="0" distR="0" simplePos="0" relativeHeight="251659264" behindDoc="1" locked="0" layoutInCell="1" hidden="0" allowOverlap="1" wp14:anchorId="4F6D2496" wp14:editId="29215B25">
            <wp:simplePos x="0" y="0"/>
            <wp:positionH relativeFrom="column">
              <wp:posOffset>0</wp:posOffset>
            </wp:positionH>
            <wp:positionV relativeFrom="paragraph">
              <wp:posOffset>353695</wp:posOffset>
            </wp:positionV>
            <wp:extent cx="7432070" cy="4591050"/>
            <wp:effectExtent l="0" t="0" r="0" b="0"/>
            <wp:wrapNone/>
            <wp:docPr id="1714742242" name="image1.jpg" descr="A magnifying glass with wor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magnifying glass with words&#10;&#10;Description automatically generated"/>
                    <pic:cNvPicPr preferRelativeResize="0"/>
                  </pic:nvPicPr>
                  <pic:blipFill>
                    <a:blip r:embed="rId10"/>
                    <a:srcRect/>
                    <a:stretch>
                      <a:fillRect/>
                    </a:stretch>
                  </pic:blipFill>
                  <pic:spPr>
                    <a:xfrm>
                      <a:off x="0" y="0"/>
                      <a:ext cx="7432070" cy="4591050"/>
                    </a:xfrm>
                    <a:prstGeom prst="rect">
                      <a:avLst/>
                    </a:prstGeom>
                    <a:ln/>
                  </pic:spPr>
                </pic:pic>
              </a:graphicData>
            </a:graphic>
          </wp:anchor>
        </w:drawing>
      </w:r>
    </w:p>
    <w:p w14:paraId="4480F915" w14:textId="77777777" w:rsidR="00A718A6" w:rsidRDefault="00E230E2">
      <w:r>
        <w:br w:type="page"/>
      </w:r>
    </w:p>
    <w:p w14:paraId="22E06C87" w14:textId="77777777" w:rsidR="00A718A6" w:rsidRDefault="00A718A6"/>
    <w:p w14:paraId="16B03EFA" w14:textId="77777777" w:rsidR="00A718A6" w:rsidRDefault="00A718A6"/>
    <w:p w14:paraId="026CBEB0" w14:textId="77777777" w:rsidR="00A718A6" w:rsidRDefault="00A718A6"/>
    <w:p w14:paraId="20DC0C74" w14:textId="77777777" w:rsidR="00A718A6" w:rsidRDefault="00A718A6"/>
    <w:p w14:paraId="34D67F8E" w14:textId="77777777" w:rsidR="00A718A6" w:rsidRDefault="00A718A6"/>
    <w:p w14:paraId="23E84B05" w14:textId="77777777" w:rsidR="00A718A6" w:rsidRDefault="00A718A6">
      <w:pPr>
        <w:rPr>
          <w:rFonts w:ascii="Century Gothic" w:eastAsia="Century Gothic" w:hAnsi="Century Gothic" w:cs="Century Gothic"/>
        </w:rPr>
      </w:pPr>
    </w:p>
    <w:p w14:paraId="2192CFE4" w14:textId="77777777" w:rsidR="00A718A6" w:rsidRDefault="00E230E2">
      <w:pPr>
        <w:rPr>
          <w:rFonts w:ascii="Century Gothic" w:eastAsia="Century Gothic" w:hAnsi="Century Gothic" w:cs="Century Gothic"/>
          <w:b/>
        </w:rPr>
      </w:pPr>
      <w:r>
        <w:rPr>
          <w:rFonts w:ascii="Century Gothic" w:eastAsia="Century Gothic" w:hAnsi="Century Gothic" w:cs="Century Gothic"/>
          <w:b/>
        </w:rPr>
        <w:t>PREPARED BY</w:t>
      </w:r>
    </w:p>
    <w:p w14:paraId="3FE059AF" w14:textId="77777777" w:rsidR="00A718A6" w:rsidRDefault="00A718A6">
      <w:pPr>
        <w:pBdr>
          <w:top w:val="single" w:sz="12" w:space="1" w:color="000000"/>
        </w:pBdr>
        <w:rPr>
          <w:rFonts w:ascii="Century Gothic" w:eastAsia="Century Gothic" w:hAnsi="Century Gothic" w:cs="Century Gothic"/>
        </w:rPr>
      </w:pPr>
    </w:p>
    <w:p w14:paraId="1CDD547C" w14:textId="77777777" w:rsidR="00A718A6" w:rsidRDefault="00E230E2">
      <w:pPr>
        <w:pBdr>
          <w:top w:val="single" w:sz="12" w:space="1" w:color="000000"/>
        </w:pBdr>
        <w:rPr>
          <w:rFonts w:ascii="Century Gothic" w:eastAsia="Century Gothic" w:hAnsi="Century Gothic" w:cs="Century Gothic"/>
        </w:rPr>
      </w:pPr>
      <w:r>
        <w:rPr>
          <w:rFonts w:ascii="Century Gothic" w:eastAsia="Century Gothic" w:hAnsi="Century Gothic" w:cs="Century Gothic"/>
        </w:rPr>
        <w:t>Kristen Suarez</w:t>
      </w:r>
    </w:p>
    <w:p w14:paraId="153C4AF5" w14:textId="77777777" w:rsidR="00A718A6" w:rsidRDefault="00A718A6">
      <w:pPr>
        <w:rPr>
          <w:rFonts w:ascii="Century Gothic" w:eastAsia="Century Gothic" w:hAnsi="Century Gothic" w:cs="Century Gothic"/>
        </w:rPr>
      </w:pPr>
    </w:p>
    <w:p w14:paraId="45145C11" w14:textId="77777777" w:rsidR="00A718A6" w:rsidRDefault="00A718A6">
      <w:pPr>
        <w:rPr>
          <w:rFonts w:ascii="Century Gothic" w:eastAsia="Century Gothic" w:hAnsi="Century Gothic" w:cs="Century Gothic"/>
        </w:rPr>
      </w:pPr>
    </w:p>
    <w:p w14:paraId="391CC175" w14:textId="77777777" w:rsidR="00A718A6" w:rsidRDefault="00A718A6">
      <w:pPr>
        <w:rPr>
          <w:rFonts w:ascii="Century Gothic" w:eastAsia="Century Gothic" w:hAnsi="Century Gothic" w:cs="Century Gothic"/>
        </w:rPr>
      </w:pPr>
    </w:p>
    <w:p w14:paraId="1F3671B5" w14:textId="77777777" w:rsidR="00A718A6" w:rsidRDefault="00A718A6">
      <w:pPr>
        <w:rPr>
          <w:rFonts w:ascii="Century Gothic" w:eastAsia="Century Gothic" w:hAnsi="Century Gothic" w:cs="Century Gothic"/>
        </w:rPr>
      </w:pPr>
    </w:p>
    <w:p w14:paraId="162928DA" w14:textId="77777777" w:rsidR="006352A4" w:rsidRDefault="006352A4">
      <w:pPr>
        <w:rPr>
          <w:rFonts w:ascii="Century Gothic" w:eastAsia="Century Gothic" w:hAnsi="Century Gothic" w:cs="Century Gothic"/>
        </w:rPr>
      </w:pPr>
    </w:p>
    <w:p w14:paraId="5665B20E" w14:textId="77777777" w:rsidR="006352A4" w:rsidRDefault="006352A4">
      <w:pPr>
        <w:rPr>
          <w:rFonts w:ascii="Century Gothic" w:eastAsia="Century Gothic" w:hAnsi="Century Gothic" w:cs="Century Gothic"/>
        </w:rPr>
      </w:pPr>
    </w:p>
    <w:p w14:paraId="5F0F4A4E" w14:textId="77777777" w:rsidR="006352A4" w:rsidRDefault="006352A4">
      <w:pPr>
        <w:rPr>
          <w:rFonts w:ascii="Century Gothic" w:eastAsia="Century Gothic" w:hAnsi="Century Gothic" w:cs="Century Gothic"/>
        </w:rPr>
      </w:pPr>
    </w:p>
    <w:p w14:paraId="3A8FC6D9" w14:textId="77777777" w:rsidR="006352A4" w:rsidRDefault="006352A4">
      <w:pPr>
        <w:rPr>
          <w:rFonts w:ascii="Century Gothic" w:eastAsia="Century Gothic" w:hAnsi="Century Gothic" w:cs="Century Gothic"/>
        </w:rPr>
      </w:pPr>
    </w:p>
    <w:p w14:paraId="06B4FC2F" w14:textId="77777777" w:rsidR="00A718A6" w:rsidRDefault="00A718A6">
      <w:pPr>
        <w:rPr>
          <w:rFonts w:ascii="Century Gothic" w:eastAsia="Century Gothic" w:hAnsi="Century Gothic" w:cs="Century Gothic"/>
        </w:rPr>
      </w:pPr>
    </w:p>
    <w:p w14:paraId="683B38DD" w14:textId="77777777" w:rsidR="00A718A6" w:rsidRDefault="00A718A6">
      <w:pPr>
        <w:rPr>
          <w:rFonts w:ascii="Century Gothic" w:eastAsia="Century Gothic" w:hAnsi="Century Gothic" w:cs="Century Gothic"/>
        </w:rPr>
      </w:pPr>
    </w:p>
    <w:p w14:paraId="4301736A" w14:textId="77777777" w:rsidR="00A718A6" w:rsidRDefault="00E230E2">
      <w:pPr>
        <w:rPr>
          <w:rFonts w:ascii="Century Gothic" w:eastAsia="Century Gothic" w:hAnsi="Century Gothic" w:cs="Century Gothic"/>
          <w:b/>
        </w:rPr>
      </w:pPr>
      <w:r>
        <w:rPr>
          <w:rFonts w:ascii="Century Gothic" w:eastAsia="Century Gothic" w:hAnsi="Century Gothic" w:cs="Century Gothic"/>
          <w:b/>
        </w:rPr>
        <w:t>APPROVED BY</w:t>
      </w:r>
    </w:p>
    <w:p w14:paraId="29B59063" w14:textId="77777777" w:rsidR="00A718A6" w:rsidRDefault="00A718A6">
      <w:pPr>
        <w:rPr>
          <w:rFonts w:ascii="Century Gothic" w:eastAsia="Century Gothic" w:hAnsi="Century Gothic" w:cs="Century Gothic"/>
        </w:rPr>
      </w:pPr>
    </w:p>
    <w:p w14:paraId="3570E881" w14:textId="77777777" w:rsidR="00A718A6" w:rsidRDefault="00A718A6">
      <w:pPr>
        <w:rPr>
          <w:rFonts w:ascii="Century Gothic" w:eastAsia="Century Gothic" w:hAnsi="Century Gothic" w:cs="Century Gothic"/>
        </w:rPr>
      </w:pPr>
    </w:p>
    <w:p w14:paraId="47945BBA" w14:textId="77777777" w:rsidR="00A718A6" w:rsidRDefault="00A718A6">
      <w:pPr>
        <w:rPr>
          <w:rFonts w:ascii="Century Gothic" w:eastAsia="Century Gothic" w:hAnsi="Century Gothic" w:cs="Century Gothic"/>
        </w:rPr>
      </w:pPr>
    </w:p>
    <w:p w14:paraId="218FD79F" w14:textId="77777777" w:rsidR="00A718A6" w:rsidRDefault="00A718A6">
      <w:pPr>
        <w:rPr>
          <w:rFonts w:ascii="Century Gothic" w:eastAsia="Century Gothic" w:hAnsi="Century Gothic" w:cs="Century Gothic"/>
        </w:rPr>
      </w:pPr>
    </w:p>
    <w:p w14:paraId="264FBB91" w14:textId="77777777" w:rsidR="00A718A6" w:rsidRDefault="00A718A6">
      <w:pPr>
        <w:rPr>
          <w:rFonts w:ascii="Century Gothic" w:eastAsia="Century Gothic" w:hAnsi="Century Gothic" w:cs="Century Gothic"/>
        </w:rPr>
      </w:pPr>
    </w:p>
    <w:p w14:paraId="5BDB641E" w14:textId="77777777" w:rsidR="00A718A6" w:rsidRDefault="00A718A6">
      <w:pPr>
        <w:rPr>
          <w:rFonts w:ascii="Century Gothic" w:eastAsia="Century Gothic" w:hAnsi="Century Gothic" w:cs="Century Gothic"/>
        </w:rPr>
      </w:pPr>
    </w:p>
    <w:p w14:paraId="0A9CC6D1" w14:textId="77777777" w:rsidR="00A718A6" w:rsidRDefault="00A718A6">
      <w:pPr>
        <w:rPr>
          <w:rFonts w:ascii="Century Gothic" w:eastAsia="Century Gothic" w:hAnsi="Century Gothic" w:cs="Century Gothic"/>
        </w:rPr>
      </w:pPr>
    </w:p>
    <w:p w14:paraId="3B83F354" w14:textId="77777777" w:rsidR="00A718A6" w:rsidRDefault="00A718A6">
      <w:pPr>
        <w:rPr>
          <w:rFonts w:ascii="Century Gothic" w:eastAsia="Century Gothic" w:hAnsi="Century Gothic" w:cs="Century Gothic"/>
        </w:rPr>
      </w:pPr>
    </w:p>
    <w:p w14:paraId="501AA838" w14:textId="77777777" w:rsidR="00A718A6" w:rsidRDefault="00A718A6">
      <w:pPr>
        <w:rPr>
          <w:rFonts w:ascii="Century Gothic" w:eastAsia="Century Gothic" w:hAnsi="Century Gothic" w:cs="Century Gothic"/>
        </w:rPr>
      </w:pPr>
    </w:p>
    <w:p w14:paraId="29B449DB" w14:textId="77777777" w:rsidR="00A718A6" w:rsidRDefault="00E230E2">
      <w:pPr>
        <w:rPr>
          <w:rFonts w:ascii="Century Gothic" w:eastAsia="Century Gothic" w:hAnsi="Century Gothic" w:cs="Century Gothic"/>
          <w:b/>
        </w:rPr>
      </w:pPr>
      <w:r>
        <w:rPr>
          <w:rFonts w:ascii="Century Gothic" w:eastAsia="Century Gothic" w:hAnsi="Century Gothic" w:cs="Century Gothic"/>
          <w:b/>
        </w:rPr>
        <w:t>REVIEWED BY</w:t>
      </w:r>
    </w:p>
    <w:p w14:paraId="0482246A" w14:textId="77777777" w:rsidR="00A718A6" w:rsidRDefault="00E230E2">
      <w:pPr>
        <w:rPr>
          <w:rFonts w:ascii="Century Gothic" w:eastAsia="Century Gothic" w:hAnsi="Century Gothic" w:cs="Century Gothic"/>
        </w:rPr>
      </w:pPr>
      <w:r>
        <w:br w:type="page"/>
      </w:r>
    </w:p>
    <w:p w14:paraId="0FBB9F6C" w14:textId="77777777" w:rsidR="00A718A6" w:rsidRDefault="00A718A6">
      <w:pPr>
        <w:rPr>
          <w:rFonts w:ascii="Century Gothic" w:eastAsia="Century Gothic" w:hAnsi="Century Gothic" w:cs="Century Gothic"/>
        </w:rPr>
      </w:pPr>
    </w:p>
    <w:p w14:paraId="2BDFAC75" w14:textId="77777777" w:rsidR="00A718A6" w:rsidRDefault="00A718A6">
      <w:pPr>
        <w:rPr>
          <w:rFonts w:ascii="Century Gothic" w:eastAsia="Century Gothic" w:hAnsi="Century Gothic" w:cs="Century Gothic"/>
        </w:rPr>
      </w:pPr>
    </w:p>
    <w:p w14:paraId="3EE7BD26" w14:textId="77777777" w:rsidR="00A718A6" w:rsidRDefault="00A718A6">
      <w:pPr>
        <w:rPr>
          <w:rFonts w:ascii="Century Gothic" w:eastAsia="Century Gothic" w:hAnsi="Century Gothic" w:cs="Century Gothic"/>
        </w:rPr>
      </w:pPr>
    </w:p>
    <w:p w14:paraId="5B5040EE" w14:textId="77777777" w:rsidR="00A718A6" w:rsidRDefault="00A718A6">
      <w:pPr>
        <w:rPr>
          <w:rFonts w:ascii="Century Gothic" w:eastAsia="Century Gothic" w:hAnsi="Century Gothic" w:cs="Century Gothic"/>
        </w:rPr>
      </w:pPr>
    </w:p>
    <w:p w14:paraId="30D7DA68" w14:textId="77777777" w:rsidR="00A718A6" w:rsidRDefault="00E230E2">
      <w:pPr>
        <w:pBdr>
          <w:bottom w:val="single" w:sz="18" w:space="1" w:color="000000"/>
        </w:pBdr>
        <w:rPr>
          <w:rFonts w:ascii="Century Gothic" w:eastAsia="Century Gothic" w:hAnsi="Century Gothic" w:cs="Century Gothic"/>
          <w:b/>
          <w:sz w:val="40"/>
          <w:szCs w:val="40"/>
        </w:rPr>
      </w:pPr>
      <w:r>
        <w:rPr>
          <w:rFonts w:ascii="Century Gothic" w:eastAsia="Century Gothic" w:hAnsi="Century Gothic" w:cs="Century Gothic"/>
          <w:b/>
          <w:sz w:val="40"/>
          <w:szCs w:val="40"/>
        </w:rPr>
        <w:t>Table of Contents</w:t>
      </w:r>
    </w:p>
    <w:p w14:paraId="63E2897E" w14:textId="77777777" w:rsidR="00A718A6" w:rsidRDefault="00A718A6">
      <w:pPr>
        <w:rPr>
          <w:rFonts w:ascii="Century Gothic" w:eastAsia="Century Gothic" w:hAnsi="Century Gothic" w:cs="Century Gothic"/>
          <w:sz w:val="36"/>
          <w:szCs w:val="36"/>
        </w:rPr>
      </w:pPr>
    </w:p>
    <w:p w14:paraId="04C18C15"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Change History………………………………………………………………4</w:t>
      </w:r>
    </w:p>
    <w:p w14:paraId="1027A4EC"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Purpose…………………………………………………………………….….5</w:t>
      </w:r>
    </w:p>
    <w:p w14:paraId="5BEEBA6A"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Procedure Overview……………………………………………………</w:t>
      </w:r>
      <w:proofErr w:type="gramStart"/>
      <w:r>
        <w:rPr>
          <w:rFonts w:ascii="Century Gothic" w:eastAsia="Century Gothic" w:hAnsi="Century Gothic" w:cs="Century Gothic"/>
          <w:sz w:val="28"/>
          <w:szCs w:val="28"/>
        </w:rPr>
        <w:t>…..</w:t>
      </w:r>
      <w:proofErr w:type="gramEnd"/>
      <w:r>
        <w:rPr>
          <w:rFonts w:ascii="Century Gothic" w:eastAsia="Century Gothic" w:hAnsi="Century Gothic" w:cs="Century Gothic"/>
          <w:sz w:val="28"/>
          <w:szCs w:val="28"/>
        </w:rPr>
        <w:t>5</w:t>
      </w:r>
    </w:p>
    <w:p w14:paraId="707255B0" w14:textId="77777777" w:rsidR="00A718A6" w:rsidRDefault="00E230E2">
      <w:pPr>
        <w:tabs>
          <w:tab w:val="left" w:pos="9360"/>
        </w:tabs>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t>Needs Analysis……………………………………………………………5</w:t>
      </w:r>
    </w:p>
    <w:p w14:paraId="6D4E3154" w14:textId="77777777" w:rsidR="00A718A6" w:rsidRDefault="00E230E2">
      <w:pPr>
        <w:tabs>
          <w:tab w:val="left" w:pos="1260"/>
        </w:tabs>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t>Impacted Users……………………………………………………...5</w:t>
      </w:r>
    </w:p>
    <w:p w14:paraId="6BC74F09" w14:textId="77777777" w:rsidR="00A718A6" w:rsidRDefault="00E230E2">
      <w:pPr>
        <w:tabs>
          <w:tab w:val="left" w:pos="1260"/>
        </w:tabs>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t>Roles…………………………………………………………………...6</w:t>
      </w:r>
    </w:p>
    <w:p w14:paraId="582FFF49" w14:textId="77777777" w:rsidR="00A718A6" w:rsidRDefault="00E230E2">
      <w:pPr>
        <w:tabs>
          <w:tab w:val="left" w:pos="1260"/>
        </w:tabs>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t>Task Complexity and Frequency………………………………...6</w:t>
      </w:r>
    </w:p>
    <w:p w14:paraId="44616677"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t>Training Plan and Scope……………………………………………</w:t>
      </w:r>
      <w:proofErr w:type="gramStart"/>
      <w:r>
        <w:rPr>
          <w:rFonts w:ascii="Century Gothic" w:eastAsia="Century Gothic" w:hAnsi="Century Gothic" w:cs="Century Gothic"/>
          <w:sz w:val="28"/>
          <w:szCs w:val="28"/>
        </w:rPr>
        <w:t>…..</w:t>
      </w:r>
      <w:proofErr w:type="gramEnd"/>
      <w:r>
        <w:rPr>
          <w:rFonts w:ascii="Century Gothic" w:eastAsia="Century Gothic" w:hAnsi="Century Gothic" w:cs="Century Gothic"/>
          <w:sz w:val="28"/>
          <w:szCs w:val="28"/>
        </w:rPr>
        <w:t>8</w:t>
      </w:r>
    </w:p>
    <w:p w14:paraId="67A4BFFD"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t>Training Purpose</w:t>
      </w:r>
      <w:r>
        <w:rPr>
          <w:rFonts w:ascii="Century Gothic" w:eastAsia="Century Gothic" w:hAnsi="Century Gothic" w:cs="Century Gothic"/>
          <w:sz w:val="26"/>
          <w:szCs w:val="26"/>
        </w:rPr>
        <w:t>………………………………………………………</w:t>
      </w:r>
      <w:r>
        <w:rPr>
          <w:rFonts w:ascii="Century Gothic" w:eastAsia="Century Gothic" w:hAnsi="Century Gothic" w:cs="Century Gothic"/>
          <w:sz w:val="28"/>
          <w:szCs w:val="28"/>
        </w:rPr>
        <w:t>10</w:t>
      </w:r>
    </w:p>
    <w:p w14:paraId="3666482B"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t>Target Audience</w:t>
      </w:r>
      <w:r>
        <w:rPr>
          <w:rFonts w:ascii="Century Gothic" w:eastAsia="Century Gothic" w:hAnsi="Century Gothic" w:cs="Century Gothic"/>
          <w:sz w:val="26"/>
          <w:szCs w:val="26"/>
        </w:rPr>
        <w:t>…………………………………………………</w:t>
      </w:r>
      <w:proofErr w:type="gramStart"/>
      <w:r>
        <w:rPr>
          <w:rFonts w:ascii="Century Gothic" w:eastAsia="Century Gothic" w:hAnsi="Century Gothic" w:cs="Century Gothic"/>
          <w:sz w:val="26"/>
          <w:szCs w:val="26"/>
        </w:rPr>
        <w:t>…..</w:t>
      </w:r>
      <w:proofErr w:type="gramEnd"/>
      <w:r>
        <w:rPr>
          <w:rFonts w:ascii="Century Gothic" w:eastAsia="Century Gothic" w:hAnsi="Century Gothic" w:cs="Century Gothic"/>
          <w:sz w:val="28"/>
          <w:szCs w:val="28"/>
        </w:rPr>
        <w:t>10</w:t>
      </w:r>
    </w:p>
    <w:p w14:paraId="0CEB6BBF"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t>Team Members Involved</w:t>
      </w:r>
      <w:r>
        <w:rPr>
          <w:rFonts w:ascii="Century Gothic" w:eastAsia="Century Gothic" w:hAnsi="Century Gothic" w:cs="Century Gothic"/>
          <w:sz w:val="26"/>
          <w:szCs w:val="26"/>
        </w:rPr>
        <w:t>………………………………………</w:t>
      </w:r>
      <w:proofErr w:type="gramStart"/>
      <w:r>
        <w:rPr>
          <w:rFonts w:ascii="Century Gothic" w:eastAsia="Century Gothic" w:hAnsi="Century Gothic" w:cs="Century Gothic"/>
          <w:sz w:val="26"/>
          <w:szCs w:val="26"/>
        </w:rPr>
        <w:t>…..</w:t>
      </w:r>
      <w:proofErr w:type="gramEnd"/>
      <w:r>
        <w:rPr>
          <w:rFonts w:ascii="Century Gothic" w:eastAsia="Century Gothic" w:hAnsi="Century Gothic" w:cs="Century Gothic"/>
          <w:sz w:val="28"/>
          <w:szCs w:val="28"/>
        </w:rPr>
        <w:t>10</w:t>
      </w:r>
    </w:p>
    <w:p w14:paraId="3E9134DC"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t>Training Development</w:t>
      </w:r>
      <w:r>
        <w:rPr>
          <w:rFonts w:ascii="Century Gothic" w:eastAsia="Century Gothic" w:hAnsi="Century Gothic" w:cs="Century Gothic"/>
          <w:sz w:val="26"/>
          <w:szCs w:val="26"/>
        </w:rPr>
        <w:t>……………………………………………...</w:t>
      </w:r>
      <w:r>
        <w:rPr>
          <w:rFonts w:ascii="Century Gothic" w:eastAsia="Century Gothic" w:hAnsi="Century Gothic" w:cs="Century Gothic"/>
          <w:sz w:val="28"/>
          <w:szCs w:val="28"/>
        </w:rPr>
        <w:t>11</w:t>
      </w:r>
    </w:p>
    <w:p w14:paraId="63A5B7C8"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t>Delivery</w:t>
      </w:r>
      <w:r>
        <w:rPr>
          <w:rFonts w:ascii="Century Gothic" w:eastAsia="Century Gothic" w:hAnsi="Century Gothic" w:cs="Century Gothic"/>
          <w:sz w:val="26"/>
          <w:szCs w:val="26"/>
        </w:rPr>
        <w:t>………………………………………………………………….</w:t>
      </w:r>
      <w:r>
        <w:rPr>
          <w:rFonts w:ascii="Century Gothic" w:eastAsia="Century Gothic" w:hAnsi="Century Gothic" w:cs="Century Gothic"/>
          <w:sz w:val="28"/>
          <w:szCs w:val="28"/>
        </w:rPr>
        <w:t>12</w:t>
      </w:r>
    </w:p>
    <w:p w14:paraId="67886805"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t>Key Considerations for Delivery</w:t>
      </w:r>
      <w:r>
        <w:rPr>
          <w:rFonts w:ascii="Century Gothic" w:eastAsia="Century Gothic" w:hAnsi="Century Gothic" w:cs="Century Gothic"/>
          <w:sz w:val="26"/>
          <w:szCs w:val="26"/>
        </w:rPr>
        <w:t>………………………</w:t>
      </w:r>
      <w:proofErr w:type="gramStart"/>
      <w:r>
        <w:rPr>
          <w:rFonts w:ascii="Century Gothic" w:eastAsia="Century Gothic" w:hAnsi="Century Gothic" w:cs="Century Gothic"/>
          <w:sz w:val="26"/>
          <w:szCs w:val="26"/>
        </w:rPr>
        <w:t>…..</w:t>
      </w:r>
      <w:proofErr w:type="gramEnd"/>
      <w:r>
        <w:rPr>
          <w:rFonts w:ascii="Century Gothic" w:eastAsia="Century Gothic" w:hAnsi="Century Gothic" w:cs="Century Gothic"/>
          <w:sz w:val="28"/>
          <w:szCs w:val="28"/>
        </w:rPr>
        <w:t>12</w:t>
      </w:r>
    </w:p>
    <w:p w14:paraId="770B6506"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t>Establish KPIs</w:t>
      </w:r>
      <w:r>
        <w:rPr>
          <w:rFonts w:ascii="Century Gothic" w:eastAsia="Century Gothic" w:hAnsi="Century Gothic" w:cs="Century Gothic"/>
          <w:sz w:val="26"/>
          <w:szCs w:val="26"/>
        </w:rPr>
        <w:t>………………………………………………………………</w:t>
      </w:r>
      <w:proofErr w:type="gramStart"/>
      <w:r>
        <w:rPr>
          <w:rFonts w:ascii="Century Gothic" w:eastAsia="Century Gothic" w:hAnsi="Century Gothic" w:cs="Century Gothic"/>
          <w:sz w:val="26"/>
          <w:szCs w:val="26"/>
        </w:rPr>
        <w:t>…..</w:t>
      </w:r>
      <w:proofErr w:type="gramEnd"/>
      <w:r>
        <w:rPr>
          <w:rFonts w:ascii="Century Gothic" w:eastAsia="Century Gothic" w:hAnsi="Century Gothic" w:cs="Century Gothic"/>
          <w:sz w:val="28"/>
          <w:szCs w:val="28"/>
        </w:rPr>
        <w:t>13</w:t>
      </w:r>
    </w:p>
    <w:p w14:paraId="0B2F95E3"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t>Tracking Metrics………………………………………………</w:t>
      </w:r>
      <w:proofErr w:type="gramStart"/>
      <w:r>
        <w:rPr>
          <w:rFonts w:ascii="Century Gothic" w:eastAsia="Century Gothic" w:hAnsi="Century Gothic" w:cs="Century Gothic"/>
          <w:sz w:val="28"/>
          <w:szCs w:val="28"/>
        </w:rPr>
        <w:t>…..</w:t>
      </w:r>
      <w:proofErr w:type="gramEnd"/>
      <w:r>
        <w:rPr>
          <w:rFonts w:ascii="Century Gothic" w:eastAsia="Century Gothic" w:hAnsi="Century Gothic" w:cs="Century Gothic"/>
          <w:sz w:val="28"/>
          <w:szCs w:val="28"/>
        </w:rPr>
        <w:t>13</w:t>
      </w:r>
    </w:p>
    <w:p w14:paraId="7F965CDF" w14:textId="44D71941" w:rsidR="00A718A6" w:rsidRDefault="00E230E2" w:rsidP="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t xml:space="preserve">         Measuring Success…………...……</w:t>
      </w:r>
      <w:proofErr w:type="gramStart"/>
      <w:r>
        <w:rPr>
          <w:rFonts w:ascii="Century Gothic" w:eastAsia="Century Gothic" w:hAnsi="Century Gothic" w:cs="Century Gothic"/>
          <w:sz w:val="28"/>
          <w:szCs w:val="28"/>
        </w:rPr>
        <w:t>…..</w:t>
      </w:r>
      <w:proofErr w:type="gramEnd"/>
      <w:r>
        <w:rPr>
          <w:rFonts w:ascii="Century Gothic" w:eastAsia="Century Gothic" w:hAnsi="Century Gothic" w:cs="Century Gothic"/>
          <w:sz w:val="28"/>
          <w:szCs w:val="28"/>
        </w:rPr>
        <w:t>…...……………………14</w:t>
      </w:r>
    </w:p>
    <w:p w14:paraId="36BD8089" w14:textId="77777777" w:rsidR="00E230E2" w:rsidRDefault="00E230E2">
      <w:pPr>
        <w:spacing w:after="240"/>
        <w:ind w:right="90"/>
        <w:rPr>
          <w:rFonts w:ascii="Century Gothic" w:eastAsia="Century Gothic" w:hAnsi="Century Gothic" w:cs="Century Gothic"/>
          <w:sz w:val="28"/>
          <w:szCs w:val="28"/>
        </w:rPr>
      </w:pPr>
      <w:r>
        <w:rPr>
          <w:rFonts w:ascii="Century Gothic" w:eastAsia="Century Gothic" w:hAnsi="Century Gothic" w:cs="Century Gothic"/>
          <w:sz w:val="28"/>
          <w:szCs w:val="28"/>
        </w:rPr>
        <w:tab/>
        <w:t xml:space="preserve">         </w:t>
      </w:r>
    </w:p>
    <w:p w14:paraId="4BCA4A32" w14:textId="77777777" w:rsidR="00E230E2" w:rsidRDefault="00E230E2">
      <w:pPr>
        <w:spacing w:after="240"/>
        <w:ind w:right="90"/>
        <w:rPr>
          <w:rFonts w:ascii="Century Gothic" w:eastAsia="Century Gothic" w:hAnsi="Century Gothic" w:cs="Century Gothic"/>
          <w:sz w:val="28"/>
          <w:szCs w:val="28"/>
        </w:rPr>
      </w:pPr>
      <w:r>
        <w:rPr>
          <w:rFonts w:ascii="Century Gothic" w:eastAsia="Century Gothic" w:hAnsi="Century Gothic" w:cs="Century Gothic"/>
          <w:sz w:val="28"/>
          <w:szCs w:val="28"/>
        </w:rPr>
        <w:lastRenderedPageBreak/>
        <w:t xml:space="preserve">   </w:t>
      </w:r>
    </w:p>
    <w:p w14:paraId="4675E659" w14:textId="7735FA9E" w:rsidR="00A718A6" w:rsidRDefault="00E230E2">
      <w:pPr>
        <w:spacing w:after="240"/>
        <w:ind w:right="90"/>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    Kick-Off Brief with Stakeholders……</w:t>
      </w:r>
      <w:proofErr w:type="gramStart"/>
      <w:r>
        <w:rPr>
          <w:rFonts w:ascii="Century Gothic" w:eastAsia="Century Gothic" w:hAnsi="Century Gothic" w:cs="Century Gothic"/>
          <w:sz w:val="28"/>
          <w:szCs w:val="28"/>
        </w:rPr>
        <w:t>…..</w:t>
      </w:r>
      <w:proofErr w:type="gramEnd"/>
      <w:r>
        <w:rPr>
          <w:rFonts w:ascii="Century Gothic" w:eastAsia="Century Gothic" w:hAnsi="Century Gothic" w:cs="Century Gothic"/>
          <w:sz w:val="28"/>
          <w:szCs w:val="28"/>
        </w:rPr>
        <w:t>……………...……………...14</w:t>
      </w:r>
    </w:p>
    <w:p w14:paraId="3412D09B"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t>Key Activities</w:t>
      </w:r>
      <w:r>
        <w:rPr>
          <w:rFonts w:ascii="Century Gothic" w:eastAsia="Century Gothic" w:hAnsi="Century Gothic" w:cs="Century Gothic"/>
          <w:sz w:val="27"/>
          <w:szCs w:val="27"/>
        </w:rPr>
        <w:t>…………………………………………………….......</w:t>
      </w:r>
      <w:r>
        <w:rPr>
          <w:rFonts w:ascii="Century Gothic" w:eastAsia="Century Gothic" w:hAnsi="Century Gothic" w:cs="Century Gothic"/>
          <w:sz w:val="28"/>
          <w:szCs w:val="28"/>
        </w:rPr>
        <w:t>15</w:t>
      </w:r>
    </w:p>
    <w:p w14:paraId="50D98FD7"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t>Review and Continuous Improvement</w:t>
      </w:r>
      <w:r>
        <w:rPr>
          <w:rFonts w:ascii="Century Gothic" w:eastAsia="Century Gothic" w:hAnsi="Century Gothic" w:cs="Century Gothic"/>
          <w:sz w:val="27"/>
          <w:szCs w:val="27"/>
        </w:rPr>
        <w:t>………………………………</w:t>
      </w:r>
      <w:r>
        <w:rPr>
          <w:rFonts w:ascii="Century Gothic" w:eastAsia="Century Gothic" w:hAnsi="Century Gothic" w:cs="Century Gothic"/>
          <w:sz w:val="28"/>
          <w:szCs w:val="28"/>
        </w:rPr>
        <w:t>15</w:t>
      </w:r>
    </w:p>
    <w:p w14:paraId="45701A86"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t>Frequency</w:t>
      </w:r>
      <w:r>
        <w:rPr>
          <w:rFonts w:ascii="Century Gothic" w:eastAsia="Century Gothic" w:hAnsi="Century Gothic" w:cs="Century Gothic"/>
          <w:sz w:val="27"/>
          <w:szCs w:val="27"/>
        </w:rPr>
        <w:t>……………………………………………………………</w:t>
      </w:r>
      <w:r>
        <w:rPr>
          <w:rFonts w:ascii="Century Gothic" w:eastAsia="Century Gothic" w:hAnsi="Century Gothic" w:cs="Century Gothic"/>
          <w:sz w:val="28"/>
          <w:szCs w:val="28"/>
        </w:rPr>
        <w:t>15</w:t>
      </w:r>
    </w:p>
    <w:p w14:paraId="78B66456" w14:textId="77777777" w:rsidR="00A718A6" w:rsidRDefault="00E230E2">
      <w:pPr>
        <w:spacing w:after="240"/>
        <w:ind w:right="-180"/>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t>Review Process</w:t>
      </w:r>
      <w:r>
        <w:rPr>
          <w:rFonts w:ascii="Century Gothic" w:eastAsia="Century Gothic" w:hAnsi="Century Gothic" w:cs="Century Gothic"/>
          <w:sz w:val="26"/>
          <w:szCs w:val="26"/>
        </w:rPr>
        <w:t>……………………………………………………</w:t>
      </w:r>
      <w:proofErr w:type="gramStart"/>
      <w:r>
        <w:rPr>
          <w:rFonts w:ascii="Century Gothic" w:eastAsia="Century Gothic" w:hAnsi="Century Gothic" w:cs="Century Gothic"/>
          <w:sz w:val="26"/>
          <w:szCs w:val="26"/>
        </w:rPr>
        <w:t>…..</w:t>
      </w:r>
      <w:proofErr w:type="gramEnd"/>
      <w:r>
        <w:rPr>
          <w:rFonts w:ascii="Century Gothic" w:eastAsia="Century Gothic" w:hAnsi="Century Gothic" w:cs="Century Gothic"/>
          <w:sz w:val="28"/>
          <w:szCs w:val="28"/>
        </w:rPr>
        <w:t>15</w:t>
      </w:r>
    </w:p>
    <w:p w14:paraId="08343965"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t>Improvement Implementation</w:t>
      </w:r>
      <w:r>
        <w:rPr>
          <w:rFonts w:ascii="Century Gothic" w:eastAsia="Century Gothic" w:hAnsi="Century Gothic" w:cs="Century Gothic"/>
          <w:sz w:val="26"/>
          <w:szCs w:val="26"/>
        </w:rPr>
        <w:t>…………………………………...</w:t>
      </w:r>
      <w:r>
        <w:rPr>
          <w:rFonts w:ascii="Century Gothic" w:eastAsia="Century Gothic" w:hAnsi="Century Gothic" w:cs="Century Gothic"/>
          <w:sz w:val="28"/>
          <w:szCs w:val="28"/>
        </w:rPr>
        <w:t>16</w:t>
      </w:r>
    </w:p>
    <w:p w14:paraId="568A9ECC" w14:textId="77777777" w:rsidR="00A718A6" w:rsidRDefault="00E230E2">
      <w:pPr>
        <w:spacing w:after="240"/>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t>Responsible Parties</w:t>
      </w:r>
      <w:r>
        <w:rPr>
          <w:rFonts w:ascii="Century Gothic" w:eastAsia="Century Gothic" w:hAnsi="Century Gothic" w:cs="Century Gothic"/>
          <w:sz w:val="26"/>
          <w:szCs w:val="26"/>
        </w:rPr>
        <w:t>………………………………………………</w:t>
      </w:r>
      <w:proofErr w:type="gramStart"/>
      <w:r>
        <w:rPr>
          <w:rFonts w:ascii="Century Gothic" w:eastAsia="Century Gothic" w:hAnsi="Century Gothic" w:cs="Century Gothic"/>
          <w:sz w:val="26"/>
          <w:szCs w:val="26"/>
        </w:rPr>
        <w:t>…..</w:t>
      </w:r>
      <w:proofErr w:type="gramEnd"/>
      <w:r>
        <w:rPr>
          <w:rFonts w:ascii="Century Gothic" w:eastAsia="Century Gothic" w:hAnsi="Century Gothic" w:cs="Century Gothic"/>
          <w:sz w:val="28"/>
          <w:szCs w:val="28"/>
        </w:rPr>
        <w:t>16</w:t>
      </w:r>
    </w:p>
    <w:p w14:paraId="1EFAE069" w14:textId="77777777" w:rsidR="00A718A6" w:rsidRDefault="00E230E2">
      <w:pPr>
        <w:spacing w:after="240"/>
        <w:rPr>
          <w:rFonts w:ascii="Century Gothic" w:eastAsia="Century Gothic" w:hAnsi="Century Gothic" w:cs="Century Gothic"/>
          <w:sz w:val="28"/>
          <w:szCs w:val="28"/>
        </w:rPr>
      </w:pPr>
      <w:r>
        <w:br w:type="page"/>
      </w:r>
    </w:p>
    <w:p w14:paraId="197FEFFE" w14:textId="77777777" w:rsidR="00A718A6" w:rsidRDefault="00A718A6">
      <w:pPr>
        <w:rPr>
          <w:rFonts w:ascii="Century Gothic" w:eastAsia="Century Gothic" w:hAnsi="Century Gothic" w:cs="Century Gothic"/>
          <w:sz w:val="40"/>
          <w:szCs w:val="40"/>
        </w:rPr>
      </w:pPr>
    </w:p>
    <w:p w14:paraId="5C26A090" w14:textId="77777777" w:rsidR="00A718A6" w:rsidRDefault="00A718A6">
      <w:pPr>
        <w:rPr>
          <w:rFonts w:ascii="Century Gothic" w:eastAsia="Century Gothic" w:hAnsi="Century Gothic" w:cs="Century Gothic"/>
          <w:sz w:val="40"/>
          <w:szCs w:val="40"/>
        </w:rPr>
      </w:pPr>
    </w:p>
    <w:p w14:paraId="50EAA47B" w14:textId="77777777" w:rsidR="00A718A6" w:rsidRDefault="00E230E2">
      <w:pPr>
        <w:pBdr>
          <w:bottom w:val="single" w:sz="18" w:space="1" w:color="000000"/>
        </w:pBdr>
        <w:rPr>
          <w:rFonts w:ascii="Century Gothic" w:eastAsia="Century Gothic" w:hAnsi="Century Gothic" w:cs="Century Gothic"/>
          <w:b/>
          <w:sz w:val="40"/>
          <w:szCs w:val="40"/>
        </w:rPr>
      </w:pPr>
      <w:r>
        <w:rPr>
          <w:rFonts w:ascii="Century Gothic" w:eastAsia="Century Gothic" w:hAnsi="Century Gothic" w:cs="Century Gothic"/>
          <w:b/>
          <w:sz w:val="40"/>
          <w:szCs w:val="40"/>
        </w:rPr>
        <w:t>CHANGE HISTORY</w:t>
      </w:r>
    </w:p>
    <w:p w14:paraId="54B4D94D" w14:textId="77777777" w:rsidR="00A718A6" w:rsidRDefault="00A718A6">
      <w:pPr>
        <w:rPr>
          <w:rFonts w:ascii="Century Gothic" w:eastAsia="Century Gothic" w:hAnsi="Century Gothic" w:cs="Century Gothic"/>
          <w:sz w:val="40"/>
          <w:szCs w:val="40"/>
        </w:rPr>
      </w:pPr>
    </w:p>
    <w:tbl>
      <w:tblPr>
        <w:tblStyle w:val="a"/>
        <w:tblW w:w="1044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1890"/>
        <w:gridCol w:w="3327"/>
        <w:gridCol w:w="2973"/>
      </w:tblGrid>
      <w:tr w:rsidR="00A718A6" w14:paraId="00119496" w14:textId="77777777">
        <w:tc>
          <w:tcPr>
            <w:tcW w:w="2250" w:type="dxa"/>
            <w:shd w:val="clear" w:color="auto" w:fill="156082"/>
          </w:tcPr>
          <w:p w14:paraId="390137EA" w14:textId="77777777" w:rsidR="00A718A6" w:rsidRDefault="00E230E2">
            <w:pPr>
              <w:rPr>
                <w:rFonts w:ascii="Century Gothic" w:eastAsia="Century Gothic" w:hAnsi="Century Gothic" w:cs="Century Gothic"/>
                <w:b/>
                <w:color w:val="FFFFFF"/>
              </w:rPr>
            </w:pPr>
            <w:r>
              <w:rPr>
                <w:rFonts w:ascii="Century Gothic" w:eastAsia="Century Gothic" w:hAnsi="Century Gothic" w:cs="Century Gothic"/>
                <w:b/>
                <w:color w:val="FFFFFF"/>
              </w:rPr>
              <w:t>Version</w:t>
            </w:r>
          </w:p>
        </w:tc>
        <w:tc>
          <w:tcPr>
            <w:tcW w:w="1890" w:type="dxa"/>
            <w:shd w:val="clear" w:color="auto" w:fill="156082"/>
          </w:tcPr>
          <w:p w14:paraId="7ECAD6C8" w14:textId="77777777" w:rsidR="00A718A6" w:rsidRDefault="00E230E2">
            <w:pPr>
              <w:rPr>
                <w:rFonts w:ascii="Century Gothic" w:eastAsia="Century Gothic" w:hAnsi="Century Gothic" w:cs="Century Gothic"/>
                <w:b/>
                <w:color w:val="FFFFFF"/>
              </w:rPr>
            </w:pPr>
            <w:r>
              <w:rPr>
                <w:rFonts w:ascii="Century Gothic" w:eastAsia="Century Gothic" w:hAnsi="Century Gothic" w:cs="Century Gothic"/>
                <w:b/>
                <w:color w:val="FFFFFF"/>
              </w:rPr>
              <w:t>Date</w:t>
            </w:r>
          </w:p>
        </w:tc>
        <w:tc>
          <w:tcPr>
            <w:tcW w:w="3327" w:type="dxa"/>
            <w:shd w:val="clear" w:color="auto" w:fill="156082"/>
          </w:tcPr>
          <w:p w14:paraId="469EC180" w14:textId="77777777" w:rsidR="00A718A6" w:rsidRDefault="00E230E2">
            <w:pPr>
              <w:rPr>
                <w:rFonts w:ascii="Century Gothic" w:eastAsia="Century Gothic" w:hAnsi="Century Gothic" w:cs="Century Gothic"/>
                <w:b/>
                <w:color w:val="FFFFFF"/>
              </w:rPr>
            </w:pPr>
            <w:r>
              <w:rPr>
                <w:rFonts w:ascii="Century Gothic" w:eastAsia="Century Gothic" w:hAnsi="Century Gothic" w:cs="Century Gothic"/>
                <w:b/>
                <w:color w:val="FFFFFF"/>
              </w:rPr>
              <w:t>Description</w:t>
            </w:r>
          </w:p>
        </w:tc>
        <w:tc>
          <w:tcPr>
            <w:tcW w:w="2973" w:type="dxa"/>
            <w:shd w:val="clear" w:color="auto" w:fill="156082"/>
          </w:tcPr>
          <w:p w14:paraId="5372154E" w14:textId="77777777" w:rsidR="00A718A6" w:rsidRDefault="00E230E2">
            <w:pPr>
              <w:rPr>
                <w:rFonts w:ascii="Century Gothic" w:eastAsia="Century Gothic" w:hAnsi="Century Gothic" w:cs="Century Gothic"/>
                <w:b/>
                <w:color w:val="FFFFFF"/>
              </w:rPr>
            </w:pPr>
            <w:r>
              <w:rPr>
                <w:rFonts w:ascii="Century Gothic" w:eastAsia="Century Gothic" w:hAnsi="Century Gothic" w:cs="Century Gothic"/>
                <w:b/>
                <w:color w:val="FFFFFF"/>
              </w:rPr>
              <w:t>Responsible POC</w:t>
            </w:r>
          </w:p>
          <w:p w14:paraId="5AA827F4" w14:textId="77777777" w:rsidR="00A718A6" w:rsidRDefault="00A718A6">
            <w:pPr>
              <w:rPr>
                <w:rFonts w:ascii="Century Gothic" w:eastAsia="Century Gothic" w:hAnsi="Century Gothic" w:cs="Century Gothic"/>
                <w:b/>
                <w:color w:val="FFFFFF"/>
              </w:rPr>
            </w:pPr>
          </w:p>
        </w:tc>
      </w:tr>
      <w:tr w:rsidR="00A718A6" w14:paraId="372D944F" w14:textId="77777777">
        <w:tc>
          <w:tcPr>
            <w:tcW w:w="2250" w:type="dxa"/>
          </w:tcPr>
          <w:p w14:paraId="3D7DE2E8" w14:textId="77777777" w:rsidR="00A718A6" w:rsidRDefault="00E230E2">
            <w:pPr>
              <w:ind w:left="345" w:hanging="165"/>
              <w:rPr>
                <w:rFonts w:ascii="Century Gothic" w:eastAsia="Century Gothic" w:hAnsi="Century Gothic" w:cs="Century Gothic"/>
              </w:rPr>
            </w:pPr>
            <w:r>
              <w:rPr>
                <w:rFonts w:ascii="Century Gothic" w:eastAsia="Century Gothic" w:hAnsi="Century Gothic" w:cs="Century Gothic"/>
              </w:rPr>
              <w:t>Initial draft</w:t>
            </w:r>
          </w:p>
        </w:tc>
        <w:tc>
          <w:tcPr>
            <w:tcW w:w="1890" w:type="dxa"/>
          </w:tcPr>
          <w:p w14:paraId="2176C2C3" w14:textId="77777777" w:rsidR="00A718A6" w:rsidRDefault="00E230E2">
            <w:pPr>
              <w:ind w:left="346" w:hanging="256"/>
              <w:rPr>
                <w:rFonts w:ascii="Century Gothic" w:eastAsia="Century Gothic" w:hAnsi="Century Gothic" w:cs="Century Gothic"/>
              </w:rPr>
            </w:pPr>
            <w:r>
              <w:rPr>
                <w:rFonts w:ascii="Century Gothic" w:eastAsia="Century Gothic" w:hAnsi="Century Gothic" w:cs="Century Gothic"/>
              </w:rPr>
              <w:t>12/20/2024</w:t>
            </w:r>
          </w:p>
        </w:tc>
        <w:tc>
          <w:tcPr>
            <w:tcW w:w="3327" w:type="dxa"/>
          </w:tcPr>
          <w:p w14:paraId="641A8A34" w14:textId="77777777" w:rsidR="00A718A6" w:rsidRDefault="00E230E2">
            <w:pPr>
              <w:ind w:left="346" w:hanging="256"/>
              <w:rPr>
                <w:rFonts w:ascii="Century Gothic" w:eastAsia="Century Gothic" w:hAnsi="Century Gothic" w:cs="Century Gothic"/>
              </w:rPr>
            </w:pPr>
            <w:r>
              <w:rPr>
                <w:rFonts w:ascii="Century Gothic" w:eastAsia="Century Gothic" w:hAnsi="Century Gothic" w:cs="Century Gothic"/>
              </w:rPr>
              <w:t>Minimum value draft</w:t>
            </w:r>
          </w:p>
          <w:p w14:paraId="6934E526" w14:textId="77777777" w:rsidR="00A718A6" w:rsidRDefault="00E230E2">
            <w:pPr>
              <w:ind w:left="346" w:hanging="256"/>
              <w:rPr>
                <w:rFonts w:ascii="Century Gothic" w:eastAsia="Century Gothic" w:hAnsi="Century Gothic" w:cs="Century Gothic"/>
              </w:rPr>
            </w:pPr>
            <w:r>
              <w:rPr>
                <w:rFonts w:ascii="Century Gothic" w:eastAsia="Century Gothic" w:hAnsi="Century Gothic" w:cs="Century Gothic"/>
              </w:rPr>
              <w:t>established</w:t>
            </w:r>
          </w:p>
        </w:tc>
        <w:tc>
          <w:tcPr>
            <w:tcW w:w="2973" w:type="dxa"/>
          </w:tcPr>
          <w:p w14:paraId="2D47D11A" w14:textId="77777777" w:rsidR="00A718A6" w:rsidRDefault="00E230E2">
            <w:pPr>
              <w:ind w:left="346" w:firstLine="359"/>
              <w:rPr>
                <w:rFonts w:ascii="Century Gothic" w:eastAsia="Century Gothic" w:hAnsi="Century Gothic" w:cs="Century Gothic"/>
              </w:rPr>
            </w:pPr>
            <w:r>
              <w:rPr>
                <w:rFonts w:ascii="Century Gothic" w:eastAsia="Century Gothic" w:hAnsi="Century Gothic" w:cs="Century Gothic"/>
              </w:rPr>
              <w:t>Kristen Suarez</w:t>
            </w:r>
          </w:p>
        </w:tc>
      </w:tr>
      <w:tr w:rsidR="00A718A6" w14:paraId="1FF47CEA" w14:textId="77777777">
        <w:tc>
          <w:tcPr>
            <w:tcW w:w="2250" w:type="dxa"/>
          </w:tcPr>
          <w:p w14:paraId="6A9F6793" w14:textId="77777777" w:rsidR="00A718A6" w:rsidRDefault="00A718A6">
            <w:pPr>
              <w:rPr>
                <w:rFonts w:ascii="Century Gothic" w:eastAsia="Century Gothic" w:hAnsi="Century Gothic" w:cs="Century Gothic"/>
              </w:rPr>
            </w:pPr>
          </w:p>
        </w:tc>
        <w:tc>
          <w:tcPr>
            <w:tcW w:w="1890" w:type="dxa"/>
          </w:tcPr>
          <w:p w14:paraId="00555A2F" w14:textId="77777777" w:rsidR="00A718A6" w:rsidRDefault="00A718A6">
            <w:pPr>
              <w:rPr>
                <w:rFonts w:ascii="Century Gothic" w:eastAsia="Century Gothic" w:hAnsi="Century Gothic" w:cs="Century Gothic"/>
              </w:rPr>
            </w:pPr>
          </w:p>
        </w:tc>
        <w:tc>
          <w:tcPr>
            <w:tcW w:w="3327" w:type="dxa"/>
          </w:tcPr>
          <w:p w14:paraId="65716024" w14:textId="77777777" w:rsidR="00A718A6" w:rsidRDefault="00A718A6">
            <w:pPr>
              <w:rPr>
                <w:rFonts w:ascii="Century Gothic" w:eastAsia="Century Gothic" w:hAnsi="Century Gothic" w:cs="Century Gothic"/>
              </w:rPr>
            </w:pPr>
          </w:p>
        </w:tc>
        <w:tc>
          <w:tcPr>
            <w:tcW w:w="2973" w:type="dxa"/>
          </w:tcPr>
          <w:p w14:paraId="49821F38" w14:textId="77777777" w:rsidR="00A718A6" w:rsidRDefault="00A718A6">
            <w:pPr>
              <w:rPr>
                <w:rFonts w:ascii="Century Gothic" w:eastAsia="Century Gothic" w:hAnsi="Century Gothic" w:cs="Century Gothic"/>
              </w:rPr>
            </w:pPr>
          </w:p>
        </w:tc>
      </w:tr>
      <w:tr w:rsidR="00A718A6" w14:paraId="217C680A" w14:textId="77777777">
        <w:tc>
          <w:tcPr>
            <w:tcW w:w="2250" w:type="dxa"/>
          </w:tcPr>
          <w:p w14:paraId="0168E11F" w14:textId="77777777" w:rsidR="00A718A6" w:rsidRDefault="00A718A6">
            <w:pPr>
              <w:rPr>
                <w:rFonts w:ascii="Century Gothic" w:eastAsia="Century Gothic" w:hAnsi="Century Gothic" w:cs="Century Gothic"/>
              </w:rPr>
            </w:pPr>
          </w:p>
        </w:tc>
        <w:tc>
          <w:tcPr>
            <w:tcW w:w="1890" w:type="dxa"/>
          </w:tcPr>
          <w:p w14:paraId="2F911A02" w14:textId="77777777" w:rsidR="00A718A6" w:rsidRDefault="00A718A6">
            <w:pPr>
              <w:rPr>
                <w:rFonts w:ascii="Century Gothic" w:eastAsia="Century Gothic" w:hAnsi="Century Gothic" w:cs="Century Gothic"/>
              </w:rPr>
            </w:pPr>
          </w:p>
        </w:tc>
        <w:tc>
          <w:tcPr>
            <w:tcW w:w="3327" w:type="dxa"/>
          </w:tcPr>
          <w:p w14:paraId="6C9F9DF6" w14:textId="77777777" w:rsidR="00A718A6" w:rsidRDefault="00A718A6">
            <w:pPr>
              <w:rPr>
                <w:rFonts w:ascii="Century Gothic" w:eastAsia="Century Gothic" w:hAnsi="Century Gothic" w:cs="Century Gothic"/>
              </w:rPr>
            </w:pPr>
          </w:p>
        </w:tc>
        <w:tc>
          <w:tcPr>
            <w:tcW w:w="2973" w:type="dxa"/>
          </w:tcPr>
          <w:p w14:paraId="427BC68A" w14:textId="77777777" w:rsidR="00A718A6" w:rsidRDefault="00A718A6">
            <w:pPr>
              <w:rPr>
                <w:rFonts w:ascii="Century Gothic" w:eastAsia="Century Gothic" w:hAnsi="Century Gothic" w:cs="Century Gothic"/>
              </w:rPr>
            </w:pPr>
          </w:p>
        </w:tc>
      </w:tr>
    </w:tbl>
    <w:p w14:paraId="3CAFFB2F" w14:textId="77777777" w:rsidR="00A718A6" w:rsidRDefault="00E230E2">
      <w:pPr>
        <w:rPr>
          <w:rFonts w:ascii="Century Gothic" w:eastAsia="Century Gothic" w:hAnsi="Century Gothic" w:cs="Century Gothic"/>
          <w:sz w:val="40"/>
          <w:szCs w:val="40"/>
        </w:rPr>
      </w:pPr>
      <w:r>
        <w:br w:type="page"/>
      </w:r>
    </w:p>
    <w:p w14:paraId="464412B7" w14:textId="77777777" w:rsidR="00A718A6" w:rsidRDefault="00A718A6">
      <w:pPr>
        <w:rPr>
          <w:rFonts w:ascii="Century Gothic" w:eastAsia="Century Gothic" w:hAnsi="Century Gothic" w:cs="Century Gothic"/>
          <w:sz w:val="40"/>
          <w:szCs w:val="40"/>
        </w:rPr>
      </w:pPr>
    </w:p>
    <w:p w14:paraId="3C8ECBC0" w14:textId="77777777" w:rsidR="00A718A6" w:rsidRDefault="00A718A6">
      <w:pPr>
        <w:rPr>
          <w:rFonts w:ascii="Century Gothic" w:eastAsia="Century Gothic" w:hAnsi="Century Gothic" w:cs="Century Gothic"/>
          <w:sz w:val="40"/>
          <w:szCs w:val="40"/>
        </w:rPr>
      </w:pPr>
    </w:p>
    <w:p w14:paraId="4D2B5359" w14:textId="77777777" w:rsidR="00A718A6" w:rsidRDefault="00E230E2">
      <w:pPr>
        <w:pBdr>
          <w:bottom w:val="single" w:sz="18" w:space="1" w:color="000000"/>
        </w:pBdr>
        <w:rPr>
          <w:rFonts w:ascii="Century Gothic" w:eastAsia="Century Gothic" w:hAnsi="Century Gothic" w:cs="Century Gothic"/>
          <w:b/>
          <w:sz w:val="40"/>
          <w:szCs w:val="40"/>
        </w:rPr>
      </w:pPr>
      <w:r>
        <w:rPr>
          <w:rFonts w:ascii="Century Gothic" w:eastAsia="Century Gothic" w:hAnsi="Century Gothic" w:cs="Century Gothic"/>
          <w:b/>
          <w:sz w:val="40"/>
          <w:szCs w:val="40"/>
        </w:rPr>
        <w:t>PURPOSE</w:t>
      </w:r>
    </w:p>
    <w:p w14:paraId="12296BEE" w14:textId="77777777" w:rsidR="00A718A6" w:rsidRDefault="00A718A6">
      <w:pPr>
        <w:rPr>
          <w:rFonts w:ascii="Century Gothic" w:eastAsia="Century Gothic" w:hAnsi="Century Gothic" w:cs="Century Gothic"/>
        </w:rPr>
      </w:pPr>
    </w:p>
    <w:p w14:paraId="5A1E40D5" w14:textId="77777777" w:rsidR="00A718A6" w:rsidRDefault="00E230E2">
      <w:pPr>
        <w:ind w:left="270" w:firstLine="0"/>
        <w:rPr>
          <w:rFonts w:ascii="Century Gothic" w:eastAsia="Century Gothic" w:hAnsi="Century Gothic" w:cs="Century Gothic"/>
        </w:rPr>
      </w:pPr>
      <w:r>
        <w:rPr>
          <w:rFonts w:ascii="Century Gothic" w:eastAsia="Century Gothic" w:hAnsi="Century Gothic" w:cs="Century Gothic"/>
        </w:rPr>
        <w:t xml:space="preserve">The purpose of this document is to outline a systematic approach for completing a front-end analysis to identify and define the root cause of a performance problem or opportunity before developing a solution. It provides clear instructions on how to complete the necessary tasks, ensuring consistency, accuracy, and completeness. Having this process ensures that efforts are targeted, and the right issues and solutions are designed effectively. </w:t>
      </w:r>
    </w:p>
    <w:p w14:paraId="55AA0E22" w14:textId="77777777" w:rsidR="00A718A6" w:rsidRDefault="00A718A6">
      <w:pPr>
        <w:rPr>
          <w:rFonts w:ascii="Century Gothic" w:eastAsia="Century Gothic" w:hAnsi="Century Gothic" w:cs="Century Gothic"/>
        </w:rPr>
      </w:pPr>
    </w:p>
    <w:p w14:paraId="77ED179F" w14:textId="77777777" w:rsidR="00A718A6" w:rsidRDefault="00A718A6">
      <w:pPr>
        <w:pBdr>
          <w:bottom w:val="single" w:sz="18" w:space="1" w:color="000000"/>
        </w:pBdr>
        <w:rPr>
          <w:rFonts w:ascii="Century Gothic" w:eastAsia="Century Gothic" w:hAnsi="Century Gothic" w:cs="Century Gothic"/>
          <w:b/>
          <w:sz w:val="40"/>
          <w:szCs w:val="40"/>
        </w:rPr>
      </w:pPr>
    </w:p>
    <w:p w14:paraId="5DB036D4" w14:textId="77777777" w:rsidR="00A718A6" w:rsidRDefault="00E230E2">
      <w:pPr>
        <w:pBdr>
          <w:bottom w:val="single" w:sz="18" w:space="1" w:color="000000"/>
        </w:pBdr>
        <w:rPr>
          <w:rFonts w:ascii="Century Gothic" w:eastAsia="Century Gothic" w:hAnsi="Century Gothic" w:cs="Century Gothic"/>
          <w:b/>
          <w:sz w:val="40"/>
          <w:szCs w:val="40"/>
        </w:rPr>
      </w:pPr>
      <w:r>
        <w:rPr>
          <w:rFonts w:ascii="Century Gothic" w:eastAsia="Century Gothic" w:hAnsi="Century Gothic" w:cs="Century Gothic"/>
          <w:b/>
          <w:sz w:val="40"/>
          <w:szCs w:val="40"/>
        </w:rPr>
        <w:t>PROCEDURE OVERVIEW</w:t>
      </w:r>
    </w:p>
    <w:p w14:paraId="4C345DD3" w14:textId="77777777" w:rsidR="00A718A6" w:rsidRDefault="00A718A6">
      <w:pPr>
        <w:rPr>
          <w:rFonts w:ascii="Century Gothic" w:eastAsia="Century Gothic" w:hAnsi="Century Gothic" w:cs="Century Gothic"/>
        </w:rPr>
      </w:pPr>
    </w:p>
    <w:p w14:paraId="10003655" w14:textId="77777777" w:rsidR="00A718A6" w:rsidRDefault="00E230E2">
      <w:pPr>
        <w:ind w:left="270" w:firstLine="0"/>
        <w:rPr>
          <w:rFonts w:ascii="Century Gothic" w:eastAsia="Century Gothic" w:hAnsi="Century Gothic" w:cs="Century Gothic"/>
        </w:rPr>
      </w:pPr>
      <w:r>
        <w:rPr>
          <w:rFonts w:ascii="Century Gothic" w:eastAsia="Century Gothic" w:hAnsi="Century Gothic" w:cs="Century Gothic"/>
        </w:rPr>
        <w:t xml:space="preserve">This document outlines each step to complete a front-end analysis, breaks down each step, outlines the initial requirements and deliverables or goals to achieve, and identifies the responsible parties for each stage. </w:t>
      </w:r>
    </w:p>
    <w:p w14:paraId="733103B6" w14:textId="77777777" w:rsidR="00A718A6" w:rsidRDefault="00A718A6">
      <w:pPr>
        <w:rPr>
          <w:rFonts w:ascii="Century Gothic" w:eastAsia="Century Gothic" w:hAnsi="Century Gothic" w:cs="Century Gothic"/>
        </w:rPr>
      </w:pPr>
    </w:p>
    <w:p w14:paraId="3A685D18" w14:textId="77777777" w:rsidR="00A718A6" w:rsidRDefault="00E230E2">
      <w:pPr>
        <w:rPr>
          <w:rFonts w:ascii="Century Gothic" w:eastAsia="Century Gothic" w:hAnsi="Century Gothic" w:cs="Century Gothic"/>
          <w:b/>
          <w:sz w:val="40"/>
          <w:szCs w:val="40"/>
        </w:rPr>
      </w:pPr>
      <w:r>
        <w:rPr>
          <w:rFonts w:ascii="Century Gothic" w:eastAsia="Century Gothic" w:hAnsi="Century Gothic" w:cs="Century Gothic"/>
          <w:b/>
          <w:sz w:val="36"/>
          <w:szCs w:val="36"/>
        </w:rPr>
        <w:t>1. NEEDS ANALYSIS</w:t>
      </w:r>
    </w:p>
    <w:p w14:paraId="50C844D9" w14:textId="77777777" w:rsidR="00A718A6" w:rsidRDefault="00A718A6">
      <w:pPr>
        <w:rPr>
          <w:rFonts w:ascii="Century Gothic" w:eastAsia="Century Gothic" w:hAnsi="Century Gothic" w:cs="Century Gothic"/>
          <w:sz w:val="8"/>
          <w:szCs w:val="8"/>
        </w:rPr>
      </w:pPr>
    </w:p>
    <w:p w14:paraId="2E061E96" w14:textId="77777777" w:rsidR="00A718A6" w:rsidRDefault="00E230E2" w:rsidP="00E230E2">
      <w:pPr>
        <w:ind w:firstLine="0"/>
        <w:rPr>
          <w:rFonts w:ascii="Century Gothic" w:eastAsia="Century Gothic" w:hAnsi="Century Gothic" w:cs="Century Gothic"/>
        </w:rPr>
      </w:pPr>
      <w:r>
        <w:rPr>
          <w:rFonts w:ascii="Century Gothic" w:eastAsia="Century Gothic" w:hAnsi="Century Gothic" w:cs="Century Gothic"/>
        </w:rPr>
        <w:t>A Needs Analysis is a systematic process used to identify gaps between current and desired performance or outcomes. It evaluates the factors influencing these gaps, such as user roles, task complexity, and organizational requirements, to determine the most effective solutions or interventions.</w:t>
      </w:r>
    </w:p>
    <w:p w14:paraId="3C71F689" w14:textId="77777777" w:rsidR="00A718A6" w:rsidRDefault="00A718A6">
      <w:pPr>
        <w:ind w:left="0" w:firstLine="0"/>
        <w:rPr>
          <w:rFonts w:ascii="Century Gothic" w:eastAsia="Century Gothic" w:hAnsi="Century Gothic" w:cs="Century Gothic"/>
          <w:b/>
        </w:rPr>
      </w:pPr>
    </w:p>
    <w:p w14:paraId="7B0BC932" w14:textId="77777777" w:rsidR="00A718A6" w:rsidRDefault="00E230E2">
      <w:pPr>
        <w:ind w:firstLine="0"/>
        <w:rPr>
          <w:rFonts w:ascii="Century Gothic" w:eastAsia="Century Gothic" w:hAnsi="Century Gothic" w:cs="Century Gothic"/>
          <w:b/>
          <w:i/>
          <w:sz w:val="28"/>
          <w:szCs w:val="28"/>
        </w:rPr>
      </w:pPr>
      <w:r>
        <w:rPr>
          <w:rFonts w:ascii="Century Gothic" w:eastAsia="Century Gothic" w:hAnsi="Century Gothic" w:cs="Century Gothic"/>
          <w:b/>
          <w:i/>
        </w:rPr>
        <w:t>IMPACTED USERS</w:t>
      </w:r>
    </w:p>
    <w:p w14:paraId="0E3284CB" w14:textId="77777777" w:rsidR="00A718A6" w:rsidRDefault="00A718A6">
      <w:pPr>
        <w:rPr>
          <w:rFonts w:ascii="Century Gothic" w:eastAsia="Century Gothic" w:hAnsi="Century Gothic" w:cs="Century Gothic"/>
          <w:b/>
          <w:sz w:val="8"/>
          <w:szCs w:val="8"/>
        </w:rPr>
      </w:pPr>
    </w:p>
    <w:p w14:paraId="2F5540FD" w14:textId="0AE9EC23" w:rsidR="00A718A6" w:rsidRDefault="00E230E2" w:rsidP="00E230E2">
      <w:pPr>
        <w:ind w:firstLine="0"/>
        <w:rPr>
          <w:rFonts w:ascii="Century Gothic" w:eastAsia="Century Gothic" w:hAnsi="Century Gothic" w:cs="Century Gothic"/>
        </w:rPr>
      </w:pPr>
      <w:r>
        <w:rPr>
          <w:rFonts w:ascii="Century Gothic" w:eastAsia="Century Gothic" w:hAnsi="Century Gothic" w:cs="Century Gothic"/>
        </w:rPr>
        <w:t>Impacted users include individuals or teams directly responsible for performing tasks within the scope of the process, those dependent on the outcomes of these tasks, and any stakeholders requiring awareness for decision-making or support. Identifying specific users is essential to tailoring solutions effectively and ensuring organizational alignment.</w:t>
      </w:r>
    </w:p>
    <w:p w14:paraId="74AB053F" w14:textId="77777777" w:rsidR="00A718A6" w:rsidRDefault="00E230E2">
      <w:pPr>
        <w:rPr>
          <w:rFonts w:ascii="Century Gothic" w:eastAsia="Century Gothic" w:hAnsi="Century Gothic" w:cs="Century Gothic"/>
        </w:rPr>
      </w:pPr>
      <w:r>
        <w:rPr>
          <w:rFonts w:ascii="Century Gothic" w:eastAsia="Century Gothic" w:hAnsi="Century Gothic" w:cs="Century Gothic"/>
        </w:rPr>
        <w:t xml:space="preserve"> </w:t>
      </w:r>
    </w:p>
    <w:p w14:paraId="5FF52BD5" w14:textId="77777777" w:rsidR="00A718A6" w:rsidRDefault="00E230E2">
      <w:pPr>
        <w:ind w:firstLine="0"/>
        <w:rPr>
          <w:rFonts w:ascii="Century Gothic" w:eastAsia="Century Gothic" w:hAnsi="Century Gothic" w:cs="Century Gothic"/>
          <w:b/>
          <w:i/>
        </w:rPr>
      </w:pPr>
      <w:r>
        <w:rPr>
          <w:rFonts w:ascii="Century Gothic" w:eastAsia="Century Gothic" w:hAnsi="Century Gothic" w:cs="Century Gothic"/>
          <w:b/>
          <w:i/>
        </w:rPr>
        <w:t>ROLES</w:t>
      </w:r>
    </w:p>
    <w:p w14:paraId="5B9F8496" w14:textId="77777777" w:rsidR="00A718A6" w:rsidRDefault="00A718A6">
      <w:pPr>
        <w:ind w:firstLine="0"/>
        <w:rPr>
          <w:rFonts w:ascii="Century Gothic" w:eastAsia="Century Gothic" w:hAnsi="Century Gothic" w:cs="Century Gothic"/>
          <w:b/>
          <w:i/>
          <w:sz w:val="8"/>
          <w:szCs w:val="8"/>
        </w:rPr>
      </w:pPr>
    </w:p>
    <w:p w14:paraId="2D7F092C" w14:textId="77777777" w:rsidR="00E230E2" w:rsidRDefault="00E230E2" w:rsidP="00E230E2">
      <w:pPr>
        <w:ind w:firstLine="0"/>
        <w:rPr>
          <w:rFonts w:ascii="Century Gothic" w:eastAsia="Century Gothic" w:hAnsi="Century Gothic" w:cs="Century Gothic"/>
        </w:rPr>
      </w:pPr>
      <w:r>
        <w:rPr>
          <w:rFonts w:ascii="Century Gothic" w:eastAsia="Century Gothic" w:hAnsi="Century Gothic" w:cs="Century Gothic"/>
        </w:rPr>
        <w:t xml:space="preserve">The success of a needs analysis depends on the coordinated efforts of a diverse team, each bringing specialized skills and perspectives. This section centers on identifying performance gaps, understanding learner needs, and recommending training solutions. It includes roles such as project </w:t>
      </w:r>
    </w:p>
    <w:p w14:paraId="0D8823C7" w14:textId="77777777" w:rsidR="00E230E2" w:rsidRDefault="00E230E2" w:rsidP="00E230E2">
      <w:pPr>
        <w:ind w:firstLine="0"/>
        <w:rPr>
          <w:rFonts w:ascii="Century Gothic" w:eastAsia="Century Gothic" w:hAnsi="Century Gothic" w:cs="Century Gothic"/>
        </w:rPr>
      </w:pPr>
    </w:p>
    <w:p w14:paraId="0AC14476" w14:textId="77777777" w:rsidR="00E230E2" w:rsidRDefault="00E230E2" w:rsidP="00E230E2">
      <w:pPr>
        <w:ind w:firstLine="0"/>
        <w:rPr>
          <w:rFonts w:ascii="Century Gothic" w:eastAsia="Century Gothic" w:hAnsi="Century Gothic" w:cs="Century Gothic"/>
        </w:rPr>
      </w:pPr>
    </w:p>
    <w:p w14:paraId="570EE3B5" w14:textId="77777777" w:rsidR="00E230E2" w:rsidRDefault="00E230E2" w:rsidP="00E230E2">
      <w:pPr>
        <w:ind w:firstLine="0"/>
        <w:rPr>
          <w:rFonts w:ascii="Century Gothic" w:eastAsia="Century Gothic" w:hAnsi="Century Gothic" w:cs="Century Gothic"/>
        </w:rPr>
      </w:pPr>
    </w:p>
    <w:p w14:paraId="1BAA171E" w14:textId="77777777" w:rsidR="00E230E2" w:rsidRDefault="00E230E2" w:rsidP="00E230E2">
      <w:pPr>
        <w:ind w:firstLine="0"/>
        <w:rPr>
          <w:rFonts w:ascii="Century Gothic" w:eastAsia="Century Gothic" w:hAnsi="Century Gothic" w:cs="Century Gothic"/>
        </w:rPr>
      </w:pPr>
    </w:p>
    <w:p w14:paraId="11AE5226" w14:textId="71426859" w:rsidR="00A718A6" w:rsidRDefault="00E230E2" w:rsidP="00E230E2">
      <w:pPr>
        <w:ind w:firstLine="0"/>
        <w:rPr>
          <w:rFonts w:ascii="Century Gothic" w:eastAsia="Century Gothic" w:hAnsi="Century Gothic" w:cs="Century Gothic"/>
        </w:rPr>
      </w:pPr>
      <w:r>
        <w:rPr>
          <w:rFonts w:ascii="Century Gothic" w:eastAsia="Century Gothic" w:hAnsi="Century Gothic" w:cs="Century Gothic"/>
        </w:rPr>
        <w:t>sponsors, instructional designers/analysts, subject matter experts (SMEs), and data analysts.</w:t>
      </w:r>
    </w:p>
    <w:p w14:paraId="76EDB843" w14:textId="77777777" w:rsidR="00E230E2" w:rsidRDefault="00E230E2" w:rsidP="00E230E2">
      <w:pPr>
        <w:ind w:firstLine="0"/>
        <w:rPr>
          <w:rFonts w:ascii="Century Gothic" w:eastAsia="Century Gothic" w:hAnsi="Century Gothic" w:cs="Century Gothic"/>
        </w:rPr>
      </w:pPr>
    </w:p>
    <w:p w14:paraId="71854849" w14:textId="6745AC3E" w:rsidR="00A718A6" w:rsidRDefault="00E230E2" w:rsidP="00E230E2">
      <w:pPr>
        <w:ind w:firstLine="0"/>
        <w:rPr>
          <w:rFonts w:ascii="Century Gothic" w:eastAsia="Century Gothic" w:hAnsi="Century Gothic" w:cs="Century Gothic"/>
        </w:rPr>
      </w:pPr>
      <w:r>
        <w:rPr>
          <w:rFonts w:ascii="Century Gothic" w:eastAsia="Century Gothic" w:hAnsi="Century Gothic" w:cs="Century Gothic"/>
        </w:rPr>
        <w:t xml:space="preserve">Understanding these roles ensures clear communication, efficient resource allocation, and alignment with organizational goals. The following details </w:t>
      </w:r>
      <w:proofErr w:type="gramStart"/>
      <w:r>
        <w:rPr>
          <w:rFonts w:ascii="Century Gothic" w:eastAsia="Century Gothic" w:hAnsi="Century Gothic" w:cs="Century Gothic"/>
        </w:rPr>
        <w:t>the</w:t>
      </w:r>
      <w:proofErr w:type="gramEnd"/>
      <w:r>
        <w:rPr>
          <w:rFonts w:ascii="Century Gothic" w:eastAsia="Century Gothic" w:hAnsi="Century Gothic" w:cs="Century Gothic"/>
        </w:rPr>
        <w:t xml:space="preserve"> essential team members and their contributions to the needs analysis process.</w:t>
      </w:r>
    </w:p>
    <w:p w14:paraId="213317D3" w14:textId="77777777" w:rsidR="00A718A6" w:rsidRDefault="00A718A6">
      <w:pPr>
        <w:ind w:firstLine="0"/>
        <w:rPr>
          <w:rFonts w:ascii="Century Gothic" w:eastAsia="Century Gothic" w:hAnsi="Century Gothic" w:cs="Century Gothic"/>
        </w:rPr>
      </w:pPr>
    </w:p>
    <w:p w14:paraId="4025C482" w14:textId="77777777" w:rsidR="00A718A6" w:rsidRDefault="00A718A6">
      <w:pPr>
        <w:rPr>
          <w:rFonts w:ascii="Century Gothic" w:eastAsia="Century Gothic" w:hAnsi="Century Gothic" w:cs="Century Gothic"/>
        </w:rPr>
      </w:pPr>
    </w:p>
    <w:p w14:paraId="03F07450" w14:textId="77777777" w:rsidR="00A718A6" w:rsidRDefault="00E230E2">
      <w:pPr>
        <w:ind w:left="270" w:firstLine="0"/>
        <w:rPr>
          <w:rFonts w:ascii="Century Gothic" w:eastAsia="Century Gothic" w:hAnsi="Century Gothic" w:cs="Century Gothic"/>
        </w:rPr>
      </w:pPr>
      <w:r>
        <w:rPr>
          <w:noProof/>
        </w:rPr>
        <w:drawing>
          <wp:inline distT="0" distB="0" distL="0" distR="0" wp14:anchorId="7FB26D4F" wp14:editId="7B186BDA">
            <wp:extent cx="5943600" cy="3722370"/>
            <wp:effectExtent l="0" t="0" r="0" b="0"/>
            <wp:docPr id="1714742240" name="image4.png" descr="Output image"/>
            <wp:cNvGraphicFramePr/>
            <a:graphic xmlns:a="http://schemas.openxmlformats.org/drawingml/2006/main">
              <a:graphicData uri="http://schemas.openxmlformats.org/drawingml/2006/picture">
                <pic:pic xmlns:pic="http://schemas.openxmlformats.org/drawingml/2006/picture">
                  <pic:nvPicPr>
                    <pic:cNvPr id="0" name="image4.png" descr="Output image"/>
                    <pic:cNvPicPr preferRelativeResize="0"/>
                  </pic:nvPicPr>
                  <pic:blipFill>
                    <a:blip r:embed="rId11"/>
                    <a:srcRect/>
                    <a:stretch>
                      <a:fillRect/>
                    </a:stretch>
                  </pic:blipFill>
                  <pic:spPr>
                    <a:xfrm>
                      <a:off x="0" y="0"/>
                      <a:ext cx="5943600" cy="3722370"/>
                    </a:xfrm>
                    <a:prstGeom prst="rect">
                      <a:avLst/>
                    </a:prstGeom>
                    <a:ln/>
                  </pic:spPr>
                </pic:pic>
              </a:graphicData>
            </a:graphic>
          </wp:inline>
        </w:drawing>
      </w:r>
    </w:p>
    <w:p w14:paraId="3AAAE6AC" w14:textId="77777777" w:rsidR="00A718A6" w:rsidRDefault="00E230E2">
      <w:pPr>
        <w:ind w:firstLine="0"/>
        <w:rPr>
          <w:rFonts w:ascii="Century Gothic" w:eastAsia="Century Gothic" w:hAnsi="Century Gothic" w:cs="Century Gothic"/>
          <w:b/>
          <w:i/>
        </w:rPr>
      </w:pPr>
      <w:r>
        <w:rPr>
          <w:rFonts w:ascii="Century Gothic" w:eastAsia="Century Gothic" w:hAnsi="Century Gothic" w:cs="Century Gothic"/>
          <w:b/>
          <w:i/>
        </w:rPr>
        <w:t>TASK COMPLEXITY AND FREQUENCY</w:t>
      </w:r>
    </w:p>
    <w:p w14:paraId="05ED1218" w14:textId="77777777" w:rsidR="00E230E2" w:rsidRDefault="00E230E2" w:rsidP="00E230E2">
      <w:pPr>
        <w:ind w:firstLine="0"/>
        <w:rPr>
          <w:rFonts w:ascii="Century Gothic" w:eastAsia="Century Gothic" w:hAnsi="Century Gothic" w:cs="Century Gothic"/>
          <w:b/>
          <w:i/>
          <w:sz w:val="8"/>
          <w:szCs w:val="8"/>
        </w:rPr>
      </w:pPr>
    </w:p>
    <w:p w14:paraId="086568C5" w14:textId="18C2D834" w:rsidR="00A718A6" w:rsidRDefault="00E230E2" w:rsidP="00E230E2">
      <w:pPr>
        <w:ind w:firstLine="0"/>
        <w:rPr>
          <w:rFonts w:ascii="Century Gothic" w:eastAsia="Century Gothic" w:hAnsi="Century Gothic" w:cs="Century Gothic"/>
        </w:rPr>
      </w:pPr>
      <w:r>
        <w:rPr>
          <w:rFonts w:ascii="Century Gothic" w:eastAsia="Century Gothic" w:hAnsi="Century Gothic" w:cs="Century Gothic"/>
        </w:rPr>
        <w:t xml:space="preserve">Effective front-end analysis requires a clear understanding of the tasks being performed. Evaluating both </w:t>
      </w:r>
      <w:r>
        <w:rPr>
          <w:rFonts w:ascii="Century Gothic" w:eastAsia="Century Gothic" w:hAnsi="Century Gothic" w:cs="Century Gothic"/>
          <w:b/>
        </w:rPr>
        <w:t>complexity</w:t>
      </w:r>
      <w:r>
        <w:rPr>
          <w:rFonts w:ascii="Century Gothic" w:eastAsia="Century Gothic" w:hAnsi="Century Gothic" w:cs="Century Gothic"/>
        </w:rPr>
        <w:t xml:space="preserve"> and </w:t>
      </w:r>
      <w:r>
        <w:rPr>
          <w:rFonts w:ascii="Century Gothic" w:eastAsia="Century Gothic" w:hAnsi="Century Gothic" w:cs="Century Gothic"/>
          <w:b/>
        </w:rPr>
        <w:t>frequency</w:t>
      </w:r>
      <w:r>
        <w:rPr>
          <w:rFonts w:ascii="Century Gothic" w:eastAsia="Century Gothic" w:hAnsi="Century Gothic" w:cs="Century Gothic"/>
        </w:rPr>
        <w:t xml:space="preserve"> provides insights into which tasks require focused training, resources, or support. This section outlines how these factors influence the design of learning solutions and resource allocation, ensuring the right level of support for each task.</w:t>
      </w:r>
    </w:p>
    <w:p w14:paraId="3571035E" w14:textId="77777777" w:rsidR="00A718A6" w:rsidRDefault="00A718A6">
      <w:pPr>
        <w:rPr>
          <w:rFonts w:ascii="Century Gothic" w:eastAsia="Century Gothic" w:hAnsi="Century Gothic" w:cs="Century Gothic"/>
        </w:rPr>
      </w:pPr>
    </w:p>
    <w:p w14:paraId="4B9AF0A9" w14:textId="77777777" w:rsidR="00A718A6" w:rsidRDefault="00E230E2">
      <w:pPr>
        <w:rPr>
          <w:rFonts w:ascii="Century Gothic" w:eastAsia="Century Gothic" w:hAnsi="Century Gothic" w:cs="Century Gothic"/>
          <w:b/>
          <w:i/>
          <w:sz w:val="28"/>
          <w:szCs w:val="28"/>
        </w:rPr>
      </w:pPr>
      <w:r>
        <w:rPr>
          <w:rFonts w:ascii="Century Gothic" w:eastAsia="Century Gothic" w:hAnsi="Century Gothic" w:cs="Century Gothic"/>
          <w:b/>
          <w:i/>
          <w:sz w:val="28"/>
          <w:szCs w:val="28"/>
        </w:rPr>
        <w:t>Task Complexity</w:t>
      </w:r>
    </w:p>
    <w:p w14:paraId="120F5020" w14:textId="77777777" w:rsidR="00A718A6" w:rsidRDefault="00E230E2">
      <w:pPr>
        <w:rPr>
          <w:rFonts w:ascii="Century Gothic" w:eastAsia="Century Gothic" w:hAnsi="Century Gothic" w:cs="Century Gothic"/>
        </w:rPr>
      </w:pPr>
      <w:r>
        <w:rPr>
          <w:rFonts w:ascii="Century Gothic" w:eastAsia="Century Gothic" w:hAnsi="Century Gothic" w:cs="Century Gothic"/>
        </w:rPr>
        <w:br/>
        <w:t>Task complexity refers to the level of difficulty, effort, and skill required to perform a task. It is influenced by factors such as:</w:t>
      </w:r>
    </w:p>
    <w:p w14:paraId="70818F19" w14:textId="77777777" w:rsidR="00A718A6" w:rsidRDefault="00A718A6">
      <w:pPr>
        <w:rPr>
          <w:rFonts w:ascii="Century Gothic" w:eastAsia="Century Gothic" w:hAnsi="Century Gothic" w:cs="Century Gothic"/>
          <w:b/>
        </w:rPr>
      </w:pPr>
    </w:p>
    <w:p w14:paraId="76AC6E39" w14:textId="77777777" w:rsidR="00E230E2" w:rsidRPr="00E230E2" w:rsidRDefault="00E230E2" w:rsidP="00E230E2">
      <w:pPr>
        <w:ind w:firstLine="0"/>
        <w:rPr>
          <w:rFonts w:ascii="Century Gothic" w:eastAsia="Century Gothic" w:hAnsi="Century Gothic" w:cs="Century Gothic"/>
        </w:rPr>
      </w:pPr>
    </w:p>
    <w:p w14:paraId="355BAA1E" w14:textId="72DBD5F8" w:rsidR="00A718A6" w:rsidRDefault="00E230E2">
      <w:pPr>
        <w:numPr>
          <w:ilvl w:val="0"/>
          <w:numId w:val="4"/>
        </w:numPr>
        <w:rPr>
          <w:rFonts w:ascii="Century Gothic" w:eastAsia="Century Gothic" w:hAnsi="Century Gothic" w:cs="Century Gothic"/>
        </w:rPr>
      </w:pPr>
      <w:r>
        <w:rPr>
          <w:rFonts w:ascii="Century Gothic" w:eastAsia="Century Gothic" w:hAnsi="Century Gothic" w:cs="Century Gothic"/>
          <w:b/>
        </w:rPr>
        <w:t>Cognitive Demand</w:t>
      </w:r>
      <w:r>
        <w:rPr>
          <w:rFonts w:ascii="Century Gothic" w:eastAsia="Century Gothic" w:hAnsi="Century Gothic" w:cs="Century Gothic"/>
        </w:rPr>
        <w:t>: How much thinking, problem-solving, or decision-making is required.</w:t>
      </w:r>
    </w:p>
    <w:p w14:paraId="189A1A71" w14:textId="77777777" w:rsidR="00A718A6" w:rsidRDefault="00E230E2">
      <w:pPr>
        <w:numPr>
          <w:ilvl w:val="0"/>
          <w:numId w:val="4"/>
        </w:numPr>
        <w:rPr>
          <w:rFonts w:ascii="Century Gothic" w:eastAsia="Century Gothic" w:hAnsi="Century Gothic" w:cs="Century Gothic"/>
        </w:rPr>
      </w:pPr>
      <w:r>
        <w:rPr>
          <w:rFonts w:ascii="Century Gothic" w:eastAsia="Century Gothic" w:hAnsi="Century Gothic" w:cs="Century Gothic"/>
          <w:b/>
        </w:rPr>
        <w:t>Steps Involved</w:t>
      </w:r>
      <w:r>
        <w:rPr>
          <w:rFonts w:ascii="Century Gothic" w:eastAsia="Century Gothic" w:hAnsi="Century Gothic" w:cs="Century Gothic"/>
        </w:rPr>
        <w:t>: The number and intricacy of actions needed to complete the task.</w:t>
      </w:r>
    </w:p>
    <w:p w14:paraId="6AF516D9" w14:textId="77777777" w:rsidR="00A718A6" w:rsidRDefault="00E230E2">
      <w:pPr>
        <w:numPr>
          <w:ilvl w:val="0"/>
          <w:numId w:val="4"/>
        </w:numPr>
        <w:rPr>
          <w:rFonts w:ascii="Century Gothic" w:eastAsia="Century Gothic" w:hAnsi="Century Gothic" w:cs="Century Gothic"/>
        </w:rPr>
      </w:pPr>
      <w:r>
        <w:rPr>
          <w:rFonts w:ascii="Century Gothic" w:eastAsia="Century Gothic" w:hAnsi="Century Gothic" w:cs="Century Gothic"/>
          <w:b/>
        </w:rPr>
        <w:t>Tools or Resources</w:t>
      </w:r>
      <w:r>
        <w:rPr>
          <w:rFonts w:ascii="Century Gothic" w:eastAsia="Century Gothic" w:hAnsi="Century Gothic" w:cs="Century Gothic"/>
        </w:rPr>
        <w:t>: The complexity of the tools, systems, or processes used.</w:t>
      </w:r>
    </w:p>
    <w:p w14:paraId="577A6CB4" w14:textId="77777777" w:rsidR="00A718A6" w:rsidRDefault="00E230E2">
      <w:pPr>
        <w:numPr>
          <w:ilvl w:val="0"/>
          <w:numId w:val="4"/>
        </w:numPr>
        <w:rPr>
          <w:rFonts w:ascii="Century Gothic" w:eastAsia="Century Gothic" w:hAnsi="Century Gothic" w:cs="Century Gothic"/>
        </w:rPr>
      </w:pPr>
      <w:r>
        <w:rPr>
          <w:rFonts w:ascii="Century Gothic" w:eastAsia="Century Gothic" w:hAnsi="Century Gothic" w:cs="Century Gothic"/>
          <w:b/>
        </w:rPr>
        <w:t>Variability</w:t>
      </w:r>
      <w:r>
        <w:rPr>
          <w:rFonts w:ascii="Century Gothic" w:eastAsia="Century Gothic" w:hAnsi="Century Gothic" w:cs="Century Gothic"/>
        </w:rPr>
        <w:t xml:space="preserve">: </w:t>
      </w:r>
    </w:p>
    <w:p w14:paraId="0EA9288F" w14:textId="77777777" w:rsidR="00A718A6" w:rsidRDefault="00A718A6">
      <w:pPr>
        <w:ind w:firstLine="720"/>
        <w:rPr>
          <w:rFonts w:ascii="Century Gothic" w:eastAsia="Century Gothic" w:hAnsi="Century Gothic" w:cs="Century Gothic"/>
        </w:rPr>
      </w:pPr>
    </w:p>
    <w:p w14:paraId="0A85B066" w14:textId="77777777" w:rsidR="00A718A6" w:rsidRDefault="00E230E2">
      <w:pPr>
        <w:numPr>
          <w:ilvl w:val="0"/>
          <w:numId w:val="1"/>
        </w:numPr>
        <w:ind w:left="720"/>
        <w:rPr>
          <w:rFonts w:ascii="Century Gothic" w:eastAsia="Century Gothic" w:hAnsi="Century Gothic" w:cs="Century Gothic"/>
        </w:rPr>
      </w:pPr>
      <w:r>
        <w:rPr>
          <w:rFonts w:ascii="Century Gothic" w:eastAsia="Century Gothic" w:hAnsi="Century Gothic" w:cs="Century Gothic"/>
        </w:rPr>
        <w:t>Whether the task involves consistent, predictable steps or adapts based on changing conditions.</w:t>
      </w:r>
    </w:p>
    <w:p w14:paraId="45CCE03E" w14:textId="77777777" w:rsidR="00A718A6" w:rsidRDefault="00A718A6">
      <w:pPr>
        <w:ind w:firstLine="0"/>
        <w:rPr>
          <w:rFonts w:ascii="Century Gothic" w:eastAsia="Century Gothic" w:hAnsi="Century Gothic" w:cs="Century Gothic"/>
        </w:rPr>
      </w:pPr>
    </w:p>
    <w:p w14:paraId="5FC38449" w14:textId="77777777" w:rsidR="00A718A6" w:rsidRDefault="00E230E2">
      <w:pPr>
        <w:ind w:hanging="720"/>
        <w:rPr>
          <w:rFonts w:ascii="Century Gothic" w:eastAsia="Century Gothic" w:hAnsi="Century Gothic" w:cs="Century Gothic"/>
        </w:rPr>
      </w:pPr>
      <w:r>
        <w:rPr>
          <w:rFonts w:ascii="Century Gothic" w:eastAsia="Century Gothic" w:hAnsi="Century Gothic" w:cs="Century Gothic"/>
          <w:b/>
        </w:rPr>
        <w:t>Purpose</w:t>
      </w:r>
      <w:r>
        <w:rPr>
          <w:rFonts w:ascii="Century Gothic" w:eastAsia="Century Gothic" w:hAnsi="Century Gothic" w:cs="Century Gothic"/>
        </w:rPr>
        <w:t xml:space="preserve">: </w:t>
      </w:r>
    </w:p>
    <w:p w14:paraId="6AB6D596" w14:textId="77777777" w:rsidR="00A718A6" w:rsidRDefault="00E230E2">
      <w:pPr>
        <w:ind w:firstLine="0"/>
        <w:rPr>
          <w:rFonts w:ascii="Century Gothic" w:eastAsia="Century Gothic" w:hAnsi="Century Gothic" w:cs="Century Gothic"/>
        </w:rPr>
      </w:pPr>
      <w:r>
        <w:rPr>
          <w:rFonts w:ascii="Century Gothic" w:eastAsia="Century Gothic" w:hAnsi="Century Gothic" w:cs="Century Gothic"/>
        </w:rPr>
        <w:t>Understanding task complexity helps identify training needs, ensuring      resources match the difficulty of the task.</w:t>
      </w:r>
    </w:p>
    <w:p w14:paraId="032CB902" w14:textId="77777777" w:rsidR="00A718A6" w:rsidRDefault="00A718A6">
      <w:pPr>
        <w:rPr>
          <w:rFonts w:ascii="Century Gothic" w:eastAsia="Century Gothic" w:hAnsi="Century Gothic" w:cs="Century Gothic"/>
        </w:rPr>
      </w:pPr>
    </w:p>
    <w:p w14:paraId="65C22936" w14:textId="77777777" w:rsidR="00A718A6" w:rsidRDefault="00E230E2">
      <w:pPr>
        <w:ind w:left="0" w:firstLine="0"/>
        <w:rPr>
          <w:rFonts w:ascii="Century Gothic" w:eastAsia="Century Gothic" w:hAnsi="Century Gothic" w:cs="Century Gothic"/>
          <w:b/>
          <w:i/>
          <w:sz w:val="28"/>
          <w:szCs w:val="28"/>
        </w:rPr>
      </w:pPr>
      <w:r>
        <w:rPr>
          <w:rFonts w:ascii="Century Gothic" w:eastAsia="Century Gothic" w:hAnsi="Century Gothic" w:cs="Century Gothic"/>
          <w:b/>
          <w:i/>
          <w:sz w:val="28"/>
          <w:szCs w:val="28"/>
        </w:rPr>
        <w:t>Task Frequency</w:t>
      </w:r>
    </w:p>
    <w:p w14:paraId="64B3F241" w14:textId="77777777" w:rsidR="00A718A6" w:rsidRDefault="00E230E2">
      <w:pPr>
        <w:ind w:left="806" w:firstLine="360"/>
        <w:rPr>
          <w:rFonts w:ascii="Century Gothic" w:eastAsia="Century Gothic" w:hAnsi="Century Gothic" w:cs="Century Gothic"/>
        </w:rPr>
      </w:pPr>
      <w:r>
        <w:rPr>
          <w:rFonts w:ascii="Century Gothic" w:eastAsia="Century Gothic" w:hAnsi="Century Gothic" w:cs="Century Gothic"/>
        </w:rPr>
        <w:br/>
        <w:t>Task frequency describes how often a task is performed within a specific timeframe (e.g., daily, weekly, monthly).</w:t>
      </w:r>
    </w:p>
    <w:p w14:paraId="66619F32" w14:textId="77777777" w:rsidR="00A718A6" w:rsidRDefault="00A718A6">
      <w:pPr>
        <w:ind w:left="806" w:hanging="85"/>
        <w:rPr>
          <w:rFonts w:ascii="Century Gothic" w:eastAsia="Century Gothic" w:hAnsi="Century Gothic" w:cs="Century Gothic"/>
          <w:b/>
        </w:rPr>
      </w:pPr>
    </w:p>
    <w:p w14:paraId="4A253D78" w14:textId="77777777" w:rsidR="00A718A6" w:rsidRDefault="00E230E2">
      <w:pPr>
        <w:ind w:left="806" w:hanging="85"/>
        <w:rPr>
          <w:rFonts w:ascii="Century Gothic" w:eastAsia="Century Gothic" w:hAnsi="Century Gothic" w:cs="Century Gothic"/>
          <w:b/>
        </w:rPr>
      </w:pPr>
      <w:r>
        <w:rPr>
          <w:rFonts w:ascii="Century Gothic" w:eastAsia="Century Gothic" w:hAnsi="Century Gothic" w:cs="Century Gothic"/>
          <w:b/>
        </w:rPr>
        <w:t>Purpose</w:t>
      </w:r>
    </w:p>
    <w:p w14:paraId="11B40B8C" w14:textId="77777777" w:rsidR="00A718A6" w:rsidRDefault="00A718A6">
      <w:pPr>
        <w:ind w:left="806" w:hanging="85"/>
        <w:rPr>
          <w:rFonts w:ascii="Century Gothic" w:eastAsia="Century Gothic" w:hAnsi="Century Gothic" w:cs="Century Gothic"/>
          <w:b/>
          <w:sz w:val="8"/>
          <w:szCs w:val="8"/>
        </w:rPr>
      </w:pPr>
    </w:p>
    <w:p w14:paraId="432BC35D" w14:textId="77777777" w:rsidR="00A718A6" w:rsidRDefault="00E230E2">
      <w:pPr>
        <w:ind w:left="806" w:firstLine="0"/>
        <w:rPr>
          <w:rFonts w:ascii="Century Gothic" w:eastAsia="Century Gothic" w:hAnsi="Century Gothic" w:cs="Century Gothic"/>
        </w:rPr>
      </w:pPr>
      <w:r>
        <w:rPr>
          <w:rFonts w:ascii="Century Gothic" w:eastAsia="Century Gothic" w:hAnsi="Century Gothic" w:cs="Century Gothic"/>
        </w:rPr>
        <w:t>Understanding frequency ensures appropriate focus during training and resource allocation. High-frequency tasks often require mastery, while low-frequency tasks may need quick-reference materials or just-in-time support.</w:t>
      </w:r>
    </w:p>
    <w:p w14:paraId="00F2A7E5" w14:textId="77777777" w:rsidR="00A718A6" w:rsidRDefault="00E230E2">
      <w:pPr>
        <w:numPr>
          <w:ilvl w:val="0"/>
          <w:numId w:val="5"/>
        </w:numPr>
        <w:spacing w:before="280"/>
        <w:ind w:left="810"/>
        <w:rPr>
          <w:rFonts w:ascii="Century Gothic" w:eastAsia="Century Gothic" w:hAnsi="Century Gothic" w:cs="Century Gothic"/>
          <w:i/>
          <w:sz w:val="28"/>
          <w:szCs w:val="28"/>
        </w:rPr>
      </w:pPr>
      <w:r>
        <w:rPr>
          <w:rFonts w:ascii="Century Gothic" w:eastAsia="Century Gothic" w:hAnsi="Century Gothic" w:cs="Century Gothic"/>
          <w:b/>
        </w:rPr>
        <w:t>High Frequency</w:t>
      </w:r>
      <w:r>
        <w:rPr>
          <w:rFonts w:ascii="Century Gothic" w:eastAsia="Century Gothic" w:hAnsi="Century Gothic" w:cs="Century Gothic"/>
        </w:rPr>
        <w:t>: Tasks performed regularly, such as daily customer service calls.</w:t>
      </w:r>
    </w:p>
    <w:p w14:paraId="781FBF40" w14:textId="77777777" w:rsidR="00A718A6" w:rsidRDefault="00E230E2">
      <w:pPr>
        <w:numPr>
          <w:ilvl w:val="0"/>
          <w:numId w:val="5"/>
        </w:numPr>
        <w:spacing w:after="280"/>
        <w:ind w:left="810"/>
        <w:rPr>
          <w:rFonts w:ascii="Century Gothic" w:eastAsia="Century Gothic" w:hAnsi="Century Gothic" w:cs="Century Gothic"/>
          <w:i/>
          <w:sz w:val="28"/>
          <w:szCs w:val="28"/>
        </w:rPr>
      </w:pPr>
      <w:r>
        <w:rPr>
          <w:rFonts w:ascii="Century Gothic" w:eastAsia="Century Gothic" w:hAnsi="Century Gothic" w:cs="Century Gothic"/>
          <w:b/>
        </w:rPr>
        <w:t>Low Frequency</w:t>
      </w:r>
      <w:r>
        <w:rPr>
          <w:rFonts w:ascii="Century Gothic" w:eastAsia="Century Gothic" w:hAnsi="Century Gothic" w:cs="Century Gothic"/>
        </w:rPr>
        <w:t>: Tasks performed occasionally, such as annual performance reviews or system updates.</w:t>
      </w:r>
    </w:p>
    <w:p w14:paraId="74F8E9E4" w14:textId="77777777" w:rsidR="00A718A6" w:rsidRDefault="00E230E2">
      <w:pPr>
        <w:ind w:firstLine="0"/>
        <w:rPr>
          <w:rFonts w:ascii="Century Gothic" w:eastAsia="Century Gothic" w:hAnsi="Century Gothic" w:cs="Century Gothic"/>
          <w:i/>
          <w:sz w:val="28"/>
          <w:szCs w:val="28"/>
        </w:rPr>
      </w:pPr>
      <w:r>
        <w:rPr>
          <w:rFonts w:ascii="Century Gothic" w:eastAsia="Century Gothic" w:hAnsi="Century Gothic" w:cs="Century Gothic"/>
          <w:b/>
          <w:i/>
          <w:sz w:val="28"/>
          <w:szCs w:val="28"/>
        </w:rPr>
        <w:t>Incorporating Both in Analysis</w:t>
      </w:r>
    </w:p>
    <w:p w14:paraId="0C31CDF0" w14:textId="77777777" w:rsidR="00A718A6" w:rsidRDefault="00E230E2">
      <w:pPr>
        <w:numPr>
          <w:ilvl w:val="0"/>
          <w:numId w:val="6"/>
        </w:numPr>
        <w:spacing w:before="280"/>
        <w:rPr>
          <w:rFonts w:ascii="Century Gothic" w:eastAsia="Century Gothic" w:hAnsi="Century Gothic" w:cs="Century Gothic"/>
        </w:rPr>
      </w:pPr>
      <w:r>
        <w:rPr>
          <w:rFonts w:ascii="Century Gothic" w:eastAsia="Century Gothic" w:hAnsi="Century Gothic" w:cs="Century Gothic"/>
          <w:b/>
        </w:rPr>
        <w:t>Mapping Tasks</w:t>
      </w:r>
      <w:r>
        <w:rPr>
          <w:rFonts w:ascii="Century Gothic" w:eastAsia="Century Gothic" w:hAnsi="Century Gothic" w:cs="Century Gothic"/>
        </w:rPr>
        <w:t>: Identify each task's complexity and frequency to prioritize training and resources effectively.</w:t>
      </w:r>
    </w:p>
    <w:p w14:paraId="6DB61846" w14:textId="77777777" w:rsidR="00A718A6" w:rsidRDefault="00E230E2">
      <w:pPr>
        <w:numPr>
          <w:ilvl w:val="0"/>
          <w:numId w:val="6"/>
        </w:numPr>
        <w:spacing w:after="280"/>
        <w:rPr>
          <w:rFonts w:ascii="Century Gothic" w:eastAsia="Century Gothic" w:hAnsi="Century Gothic" w:cs="Century Gothic"/>
        </w:rPr>
      </w:pPr>
      <w:r>
        <w:rPr>
          <w:rFonts w:ascii="Century Gothic" w:eastAsia="Century Gothic" w:hAnsi="Century Gothic" w:cs="Century Gothic"/>
          <w:b/>
        </w:rPr>
        <w:t>Decision Matrix</w:t>
      </w:r>
      <w:r>
        <w:rPr>
          <w:rFonts w:ascii="Century Gothic" w:eastAsia="Century Gothic" w:hAnsi="Century Gothic" w:cs="Century Gothic"/>
        </w:rPr>
        <w:t>: Use a matrix (e.g., high complexity/high frequency) to determine whether a task requires in-depth training, job aids, or automation.</w:t>
      </w:r>
    </w:p>
    <w:p w14:paraId="7DCE1615" w14:textId="77777777" w:rsidR="00A718A6" w:rsidRDefault="00A718A6">
      <w:pPr>
        <w:spacing w:before="280" w:after="280"/>
        <w:ind w:firstLine="0"/>
        <w:rPr>
          <w:rFonts w:ascii="Century Gothic" w:eastAsia="Century Gothic" w:hAnsi="Century Gothic" w:cs="Century Gothic"/>
          <w:b/>
        </w:rPr>
      </w:pPr>
    </w:p>
    <w:p w14:paraId="6632301E" w14:textId="77777777" w:rsidR="00A718A6" w:rsidRDefault="00A718A6">
      <w:pPr>
        <w:spacing w:before="280" w:after="280"/>
        <w:ind w:firstLine="0"/>
        <w:rPr>
          <w:rFonts w:ascii="Century Gothic" w:eastAsia="Century Gothic" w:hAnsi="Century Gothic" w:cs="Century Gothic"/>
          <w:b/>
        </w:rPr>
      </w:pPr>
    </w:p>
    <w:p w14:paraId="2E6CDEEB" w14:textId="77777777" w:rsidR="00A718A6" w:rsidRDefault="00A718A6">
      <w:pPr>
        <w:spacing w:before="280" w:after="280"/>
        <w:ind w:firstLine="0"/>
        <w:rPr>
          <w:rFonts w:ascii="Century Gothic" w:eastAsia="Century Gothic" w:hAnsi="Century Gothic" w:cs="Century Gothic"/>
          <w:b/>
        </w:rPr>
      </w:pPr>
    </w:p>
    <w:p w14:paraId="21B0A60E" w14:textId="77777777" w:rsidR="00A718A6" w:rsidRDefault="00E230E2">
      <w:pPr>
        <w:spacing w:before="280" w:after="280"/>
        <w:ind w:firstLine="0"/>
        <w:rPr>
          <w:rFonts w:ascii="Century Gothic" w:eastAsia="Century Gothic" w:hAnsi="Century Gothic" w:cs="Century Gothic"/>
        </w:rPr>
      </w:pPr>
      <w:r>
        <w:rPr>
          <w:rFonts w:ascii="Century Gothic" w:eastAsia="Century Gothic" w:hAnsi="Century Gothic" w:cs="Century Gothic"/>
          <w:b/>
        </w:rPr>
        <w:t>Example Matrix</w:t>
      </w:r>
      <w:r>
        <w:rPr>
          <w:rFonts w:ascii="Century Gothic" w:eastAsia="Century Gothic" w:hAnsi="Century Gothic" w:cs="Century Gothic"/>
        </w:rPr>
        <w:t>:</w:t>
      </w:r>
    </w:p>
    <w:tbl>
      <w:tblPr>
        <w:tblStyle w:val="a0"/>
        <w:tblW w:w="10531" w:type="dxa"/>
        <w:tblLayout w:type="fixed"/>
        <w:tblLook w:val="0400" w:firstRow="0" w:lastRow="0" w:firstColumn="0" w:lastColumn="0" w:noHBand="0" w:noVBand="1"/>
      </w:tblPr>
      <w:tblGrid>
        <w:gridCol w:w="10384"/>
        <w:gridCol w:w="66"/>
        <w:gridCol w:w="81"/>
      </w:tblGrid>
      <w:tr w:rsidR="00A718A6" w14:paraId="5C63E205" w14:textId="77777777">
        <w:trPr>
          <w:tblHeader/>
        </w:trPr>
        <w:tc>
          <w:tcPr>
            <w:tcW w:w="10385" w:type="dxa"/>
            <w:vAlign w:val="center"/>
          </w:tcPr>
          <w:p w14:paraId="10DF21E8" w14:textId="77777777" w:rsidR="00A718A6" w:rsidRDefault="00A718A6">
            <w:pPr>
              <w:widowControl w:val="0"/>
              <w:pBdr>
                <w:top w:val="nil"/>
                <w:left w:val="nil"/>
                <w:bottom w:val="nil"/>
                <w:right w:val="nil"/>
                <w:between w:val="nil"/>
              </w:pBdr>
              <w:spacing w:line="276" w:lineRule="auto"/>
              <w:ind w:left="0" w:firstLine="0"/>
              <w:rPr>
                <w:rFonts w:ascii="Century Gothic" w:eastAsia="Century Gothic" w:hAnsi="Century Gothic" w:cs="Century Gothic"/>
              </w:rPr>
            </w:pPr>
          </w:p>
          <w:tbl>
            <w:tblPr>
              <w:tblStyle w:val="a1"/>
              <w:tblW w:w="95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0"/>
              <w:gridCol w:w="3060"/>
              <w:gridCol w:w="4410"/>
            </w:tblGrid>
            <w:tr w:rsidR="00A718A6" w14:paraId="286EE926" w14:textId="77777777">
              <w:tc>
                <w:tcPr>
                  <w:tcW w:w="2110" w:type="dxa"/>
                  <w:vAlign w:val="center"/>
                </w:tcPr>
                <w:p w14:paraId="5B248B4F" w14:textId="77777777" w:rsidR="00A718A6" w:rsidRDefault="00E230E2">
                  <w:pPr>
                    <w:ind w:left="0" w:firstLine="0"/>
                    <w:rPr>
                      <w:rFonts w:ascii="Century Gothic" w:eastAsia="Century Gothic" w:hAnsi="Century Gothic" w:cs="Century Gothic"/>
                      <w:b/>
                    </w:rPr>
                  </w:pPr>
                  <w:r>
                    <w:rPr>
                      <w:rFonts w:ascii="Century Gothic" w:eastAsia="Century Gothic" w:hAnsi="Century Gothic" w:cs="Century Gothic"/>
                      <w:b/>
                    </w:rPr>
                    <w:t>Frequency</w:t>
                  </w:r>
                </w:p>
                <w:p w14:paraId="24014139" w14:textId="77777777" w:rsidR="00A718A6" w:rsidRDefault="00A718A6">
                  <w:pPr>
                    <w:ind w:left="0" w:firstLine="0"/>
                    <w:rPr>
                      <w:rFonts w:ascii="Century Gothic" w:eastAsia="Century Gothic" w:hAnsi="Century Gothic" w:cs="Century Gothic"/>
                      <w:b/>
                    </w:rPr>
                  </w:pPr>
                </w:p>
              </w:tc>
              <w:tc>
                <w:tcPr>
                  <w:tcW w:w="3060" w:type="dxa"/>
                </w:tcPr>
                <w:p w14:paraId="5F2FF448" w14:textId="77777777" w:rsidR="00A718A6" w:rsidRDefault="00E230E2">
                  <w:pPr>
                    <w:ind w:left="0" w:firstLine="0"/>
                    <w:rPr>
                      <w:rFonts w:ascii="Century Gothic" w:eastAsia="Century Gothic" w:hAnsi="Century Gothic" w:cs="Century Gothic"/>
                      <w:b/>
                    </w:rPr>
                  </w:pPr>
                  <w:r>
                    <w:rPr>
                      <w:rFonts w:ascii="Century Gothic" w:eastAsia="Century Gothic" w:hAnsi="Century Gothic" w:cs="Century Gothic"/>
                      <w:b/>
                    </w:rPr>
                    <w:t>Low Complexity</w:t>
                  </w:r>
                </w:p>
              </w:tc>
              <w:tc>
                <w:tcPr>
                  <w:tcW w:w="4410" w:type="dxa"/>
                </w:tcPr>
                <w:p w14:paraId="4DBB606C" w14:textId="77777777" w:rsidR="00A718A6" w:rsidRDefault="00E230E2">
                  <w:pPr>
                    <w:ind w:left="0" w:firstLine="0"/>
                    <w:rPr>
                      <w:rFonts w:ascii="Century Gothic" w:eastAsia="Century Gothic" w:hAnsi="Century Gothic" w:cs="Century Gothic"/>
                      <w:b/>
                    </w:rPr>
                  </w:pPr>
                  <w:r>
                    <w:rPr>
                      <w:rFonts w:ascii="Century Gothic" w:eastAsia="Century Gothic" w:hAnsi="Century Gothic" w:cs="Century Gothic"/>
                      <w:b/>
                    </w:rPr>
                    <w:t>High Complexity</w:t>
                  </w:r>
                </w:p>
              </w:tc>
            </w:tr>
            <w:tr w:rsidR="00A718A6" w14:paraId="71FAFB41" w14:textId="77777777">
              <w:tc>
                <w:tcPr>
                  <w:tcW w:w="2110" w:type="dxa"/>
                  <w:vAlign w:val="center"/>
                </w:tcPr>
                <w:p w14:paraId="41F32F72" w14:textId="77777777" w:rsidR="00A718A6" w:rsidRDefault="00E230E2">
                  <w:pPr>
                    <w:ind w:left="0" w:firstLine="0"/>
                    <w:rPr>
                      <w:rFonts w:ascii="Century Gothic" w:eastAsia="Century Gothic" w:hAnsi="Century Gothic" w:cs="Century Gothic"/>
                      <w:b/>
                    </w:rPr>
                  </w:pPr>
                  <w:r>
                    <w:rPr>
                      <w:rFonts w:ascii="Century Gothic" w:eastAsia="Century Gothic" w:hAnsi="Century Gothic" w:cs="Century Gothic"/>
                      <w:b/>
                    </w:rPr>
                    <w:t>High Frequency</w:t>
                  </w:r>
                </w:p>
                <w:p w14:paraId="296FFDAF" w14:textId="77777777" w:rsidR="00A718A6" w:rsidRDefault="00A718A6">
                  <w:pPr>
                    <w:ind w:left="0" w:firstLine="0"/>
                    <w:rPr>
                      <w:rFonts w:ascii="Century Gothic" w:eastAsia="Century Gothic" w:hAnsi="Century Gothic" w:cs="Century Gothic"/>
                      <w:b/>
                    </w:rPr>
                  </w:pPr>
                </w:p>
              </w:tc>
              <w:tc>
                <w:tcPr>
                  <w:tcW w:w="3060" w:type="dxa"/>
                </w:tcPr>
                <w:p w14:paraId="4863F12C" w14:textId="77777777" w:rsidR="00A718A6" w:rsidRDefault="00E230E2">
                  <w:pPr>
                    <w:ind w:left="0" w:firstLine="0"/>
                    <w:rPr>
                      <w:rFonts w:ascii="Century Gothic" w:eastAsia="Century Gothic" w:hAnsi="Century Gothic" w:cs="Century Gothic"/>
                    </w:rPr>
                  </w:pPr>
                  <w:r>
                    <w:rPr>
                      <w:rFonts w:ascii="Century Gothic" w:eastAsia="Century Gothic" w:hAnsi="Century Gothic" w:cs="Century Gothic"/>
                    </w:rPr>
                    <w:t>Basic training and practice</w:t>
                  </w:r>
                </w:p>
                <w:p w14:paraId="3D281394" w14:textId="77777777" w:rsidR="00A718A6" w:rsidRDefault="00A718A6">
                  <w:pPr>
                    <w:ind w:left="0" w:firstLine="0"/>
                    <w:rPr>
                      <w:rFonts w:ascii="Century Gothic" w:eastAsia="Century Gothic" w:hAnsi="Century Gothic" w:cs="Century Gothic"/>
                      <w:b/>
                    </w:rPr>
                  </w:pPr>
                </w:p>
              </w:tc>
              <w:tc>
                <w:tcPr>
                  <w:tcW w:w="4410" w:type="dxa"/>
                </w:tcPr>
                <w:p w14:paraId="4583F280" w14:textId="77777777" w:rsidR="00A718A6" w:rsidRDefault="00E230E2">
                  <w:pPr>
                    <w:ind w:left="0" w:firstLine="0"/>
                    <w:rPr>
                      <w:rFonts w:ascii="Century Gothic" w:eastAsia="Century Gothic" w:hAnsi="Century Gothic" w:cs="Century Gothic"/>
                      <w:b/>
                    </w:rPr>
                  </w:pPr>
                  <w:r>
                    <w:rPr>
                      <w:rFonts w:ascii="Century Gothic" w:eastAsia="Century Gothic" w:hAnsi="Century Gothic" w:cs="Century Gothic"/>
                    </w:rPr>
                    <w:t>Comprehensive training</w:t>
                  </w:r>
                </w:p>
              </w:tc>
            </w:tr>
            <w:tr w:rsidR="00A718A6" w14:paraId="259D9DB2" w14:textId="77777777">
              <w:tc>
                <w:tcPr>
                  <w:tcW w:w="2110" w:type="dxa"/>
                  <w:vAlign w:val="center"/>
                </w:tcPr>
                <w:p w14:paraId="4485D5E3" w14:textId="77777777" w:rsidR="00A718A6" w:rsidRDefault="00E230E2">
                  <w:pPr>
                    <w:ind w:left="0" w:firstLine="0"/>
                    <w:rPr>
                      <w:rFonts w:ascii="Century Gothic" w:eastAsia="Century Gothic" w:hAnsi="Century Gothic" w:cs="Century Gothic"/>
                      <w:b/>
                    </w:rPr>
                  </w:pPr>
                  <w:r>
                    <w:rPr>
                      <w:rFonts w:ascii="Century Gothic" w:eastAsia="Century Gothic" w:hAnsi="Century Gothic" w:cs="Century Gothic"/>
                      <w:b/>
                    </w:rPr>
                    <w:t>Low Frequency</w:t>
                  </w:r>
                </w:p>
                <w:p w14:paraId="5D6B473F" w14:textId="77777777" w:rsidR="00A718A6" w:rsidRDefault="00A718A6">
                  <w:pPr>
                    <w:ind w:left="0" w:firstLine="0"/>
                    <w:rPr>
                      <w:rFonts w:ascii="Century Gothic" w:eastAsia="Century Gothic" w:hAnsi="Century Gothic" w:cs="Century Gothic"/>
                      <w:b/>
                    </w:rPr>
                  </w:pPr>
                </w:p>
              </w:tc>
              <w:tc>
                <w:tcPr>
                  <w:tcW w:w="3060" w:type="dxa"/>
                </w:tcPr>
                <w:p w14:paraId="7799174C" w14:textId="77777777" w:rsidR="00A718A6" w:rsidRDefault="00E230E2">
                  <w:pPr>
                    <w:ind w:left="0" w:firstLine="0"/>
                    <w:rPr>
                      <w:rFonts w:ascii="Century Gothic" w:eastAsia="Century Gothic" w:hAnsi="Century Gothic" w:cs="Century Gothic"/>
                      <w:b/>
                    </w:rPr>
                  </w:pPr>
                  <w:r>
                    <w:rPr>
                      <w:rFonts w:ascii="Century Gothic" w:eastAsia="Century Gothic" w:hAnsi="Century Gothic" w:cs="Century Gothic"/>
                    </w:rPr>
                    <w:t>Quick-reference guides</w:t>
                  </w:r>
                </w:p>
              </w:tc>
              <w:tc>
                <w:tcPr>
                  <w:tcW w:w="4410" w:type="dxa"/>
                </w:tcPr>
                <w:p w14:paraId="471FAF87" w14:textId="77777777" w:rsidR="00A718A6" w:rsidRDefault="00E230E2">
                  <w:pPr>
                    <w:ind w:left="0" w:firstLine="0"/>
                    <w:rPr>
                      <w:rFonts w:ascii="Century Gothic" w:eastAsia="Century Gothic" w:hAnsi="Century Gothic" w:cs="Century Gothic"/>
                      <w:b/>
                    </w:rPr>
                  </w:pPr>
                  <w:r>
                    <w:rPr>
                      <w:rFonts w:ascii="Century Gothic" w:eastAsia="Century Gothic" w:hAnsi="Century Gothic" w:cs="Century Gothic"/>
                    </w:rPr>
                    <w:t>Advanced training + support</w:t>
                  </w:r>
                </w:p>
              </w:tc>
            </w:tr>
          </w:tbl>
          <w:p w14:paraId="2AB76C5D" w14:textId="77777777" w:rsidR="00A718A6" w:rsidRDefault="00A718A6">
            <w:pPr>
              <w:jc w:val="center"/>
              <w:rPr>
                <w:rFonts w:ascii="Times New Roman" w:eastAsia="Times New Roman" w:hAnsi="Times New Roman" w:cs="Times New Roman"/>
                <w:b/>
              </w:rPr>
            </w:pPr>
          </w:p>
        </w:tc>
        <w:tc>
          <w:tcPr>
            <w:tcW w:w="66" w:type="dxa"/>
            <w:vAlign w:val="center"/>
          </w:tcPr>
          <w:p w14:paraId="59C4F630" w14:textId="77777777" w:rsidR="00A718A6" w:rsidRDefault="00A718A6">
            <w:pPr>
              <w:jc w:val="center"/>
              <w:rPr>
                <w:rFonts w:ascii="Times New Roman" w:eastAsia="Times New Roman" w:hAnsi="Times New Roman" w:cs="Times New Roman"/>
                <w:b/>
              </w:rPr>
            </w:pPr>
          </w:p>
        </w:tc>
        <w:tc>
          <w:tcPr>
            <w:tcW w:w="81" w:type="dxa"/>
            <w:vAlign w:val="center"/>
          </w:tcPr>
          <w:p w14:paraId="7425776F" w14:textId="77777777" w:rsidR="00A718A6" w:rsidRDefault="00A718A6">
            <w:pPr>
              <w:jc w:val="center"/>
              <w:rPr>
                <w:rFonts w:ascii="Times New Roman" w:eastAsia="Times New Roman" w:hAnsi="Times New Roman" w:cs="Times New Roman"/>
                <w:b/>
              </w:rPr>
            </w:pPr>
          </w:p>
        </w:tc>
      </w:tr>
    </w:tbl>
    <w:p w14:paraId="7EE2CE07" w14:textId="77777777" w:rsidR="00A718A6" w:rsidRDefault="00A718A6">
      <w:pPr>
        <w:rPr>
          <w:rFonts w:ascii="Century Gothic" w:eastAsia="Century Gothic" w:hAnsi="Century Gothic" w:cs="Century Gothic"/>
          <w:b/>
          <w:sz w:val="32"/>
          <w:szCs w:val="32"/>
        </w:rPr>
      </w:pPr>
    </w:p>
    <w:p w14:paraId="5E06D82E" w14:textId="77777777" w:rsidR="00A718A6" w:rsidRDefault="00E230E2">
      <w:pPr>
        <w:rPr>
          <w:rFonts w:ascii="Century Gothic" w:eastAsia="Century Gothic" w:hAnsi="Century Gothic" w:cs="Century Gothic"/>
          <w:b/>
          <w:sz w:val="36"/>
          <w:szCs w:val="36"/>
        </w:rPr>
      </w:pPr>
      <w:r>
        <w:rPr>
          <w:rFonts w:ascii="Century Gothic" w:eastAsia="Century Gothic" w:hAnsi="Century Gothic" w:cs="Century Gothic"/>
          <w:b/>
          <w:sz w:val="36"/>
          <w:szCs w:val="36"/>
        </w:rPr>
        <w:t>2. TRAINING PLAN AND SCOPE</w:t>
      </w:r>
    </w:p>
    <w:p w14:paraId="47A03D71" w14:textId="77777777" w:rsidR="00A718A6" w:rsidRDefault="00A718A6">
      <w:pPr>
        <w:rPr>
          <w:rFonts w:ascii="Century Gothic" w:eastAsia="Century Gothic" w:hAnsi="Century Gothic" w:cs="Century Gothic"/>
          <w:b/>
          <w:sz w:val="8"/>
          <w:szCs w:val="8"/>
        </w:rPr>
      </w:pPr>
    </w:p>
    <w:p w14:paraId="696204FF" w14:textId="77777777" w:rsidR="00A718A6" w:rsidRDefault="00E230E2">
      <w:pPr>
        <w:rPr>
          <w:rFonts w:ascii="Century Gothic" w:eastAsia="Century Gothic" w:hAnsi="Century Gothic" w:cs="Century Gothic"/>
        </w:rPr>
      </w:pPr>
      <w:r>
        <w:rPr>
          <w:rFonts w:ascii="Century Gothic" w:eastAsia="Century Gothic" w:hAnsi="Century Gothic" w:cs="Century Gothic"/>
        </w:rPr>
        <w:t>A training plan for a front-end analysis outlines the approach to equipping</w:t>
      </w:r>
    </w:p>
    <w:p w14:paraId="70668885" w14:textId="77777777" w:rsidR="00A718A6" w:rsidRDefault="00E230E2">
      <w:pPr>
        <w:rPr>
          <w:rFonts w:ascii="Century Gothic" w:eastAsia="Century Gothic" w:hAnsi="Century Gothic" w:cs="Century Gothic"/>
        </w:rPr>
      </w:pPr>
      <w:r>
        <w:rPr>
          <w:rFonts w:ascii="Century Gothic" w:eastAsia="Century Gothic" w:hAnsi="Century Gothic" w:cs="Century Gothic"/>
        </w:rPr>
        <w:t>the target audience with the knowledge and skills needed to close</w:t>
      </w:r>
    </w:p>
    <w:p w14:paraId="28904703" w14:textId="77777777" w:rsidR="00A718A6" w:rsidRDefault="00E230E2">
      <w:pPr>
        <w:rPr>
          <w:rFonts w:ascii="Century Gothic" w:eastAsia="Century Gothic" w:hAnsi="Century Gothic" w:cs="Century Gothic"/>
        </w:rPr>
      </w:pPr>
      <w:r>
        <w:rPr>
          <w:rFonts w:ascii="Century Gothic" w:eastAsia="Century Gothic" w:hAnsi="Century Gothic" w:cs="Century Gothic"/>
        </w:rPr>
        <w:t>performance gaps and meet organizational objectives. It defines the</w:t>
      </w:r>
    </w:p>
    <w:p w14:paraId="4200F8C2" w14:textId="77777777" w:rsidR="00A718A6" w:rsidRDefault="00E230E2">
      <w:pPr>
        <w:rPr>
          <w:rFonts w:ascii="Century Gothic" w:eastAsia="Century Gothic" w:hAnsi="Century Gothic" w:cs="Century Gothic"/>
        </w:rPr>
      </w:pPr>
      <w:r>
        <w:rPr>
          <w:rFonts w:ascii="Century Gothic" w:eastAsia="Century Gothic" w:hAnsi="Century Gothic" w:cs="Century Gothic"/>
        </w:rPr>
        <w:t>training's scope, purpose, and methods, ensuring alignment with the specific</w:t>
      </w:r>
    </w:p>
    <w:p w14:paraId="3A540CEF" w14:textId="77777777" w:rsidR="00A718A6" w:rsidRDefault="00E230E2">
      <w:pPr>
        <w:rPr>
          <w:rFonts w:ascii="Century Gothic" w:eastAsia="Century Gothic" w:hAnsi="Century Gothic" w:cs="Century Gothic"/>
        </w:rPr>
      </w:pPr>
      <w:r>
        <w:rPr>
          <w:rFonts w:ascii="Century Gothic" w:eastAsia="Century Gothic" w:hAnsi="Century Gothic" w:cs="Century Gothic"/>
        </w:rPr>
        <w:t xml:space="preserve">needs </w:t>
      </w:r>
      <w:proofErr w:type="gramStart"/>
      <w:r>
        <w:rPr>
          <w:rFonts w:ascii="Century Gothic" w:eastAsia="Century Gothic" w:hAnsi="Century Gothic" w:cs="Century Gothic"/>
        </w:rPr>
        <w:t>identified</w:t>
      </w:r>
      <w:proofErr w:type="gramEnd"/>
      <w:r>
        <w:rPr>
          <w:rFonts w:ascii="Century Gothic" w:eastAsia="Century Gothic" w:hAnsi="Century Gothic" w:cs="Century Gothic"/>
        </w:rPr>
        <w:t xml:space="preserve"> during the analysis. By establishing clear goals and delivery</w:t>
      </w:r>
    </w:p>
    <w:p w14:paraId="4580FA3A" w14:textId="77777777" w:rsidR="00A718A6" w:rsidRDefault="00E230E2">
      <w:pPr>
        <w:rPr>
          <w:rFonts w:ascii="Century Gothic" w:eastAsia="Century Gothic" w:hAnsi="Century Gothic" w:cs="Century Gothic"/>
        </w:rPr>
      </w:pPr>
      <w:r>
        <w:rPr>
          <w:rFonts w:ascii="Century Gothic" w:eastAsia="Century Gothic" w:hAnsi="Century Gothic" w:cs="Century Gothic"/>
        </w:rPr>
        <w:t>strategies, the training plan serves as a roadmap to achieve measurable</w:t>
      </w:r>
    </w:p>
    <w:p w14:paraId="000C4EE7" w14:textId="77777777" w:rsidR="00A718A6" w:rsidRDefault="00E230E2">
      <w:pPr>
        <w:rPr>
          <w:rFonts w:ascii="Century Gothic" w:eastAsia="Century Gothic" w:hAnsi="Century Gothic" w:cs="Century Gothic"/>
        </w:rPr>
      </w:pPr>
      <w:r>
        <w:rPr>
          <w:rFonts w:ascii="Century Gothic" w:eastAsia="Century Gothic" w:hAnsi="Century Gothic" w:cs="Century Gothic"/>
        </w:rPr>
        <w:t>results.</w:t>
      </w:r>
    </w:p>
    <w:p w14:paraId="733BA07F" w14:textId="77777777" w:rsidR="00A718A6" w:rsidRDefault="00A718A6">
      <w:pPr>
        <w:rPr>
          <w:rFonts w:ascii="Century Gothic" w:eastAsia="Century Gothic" w:hAnsi="Century Gothic" w:cs="Century Gothic"/>
        </w:rPr>
      </w:pPr>
    </w:p>
    <w:p w14:paraId="51892B43" w14:textId="77777777" w:rsidR="00A718A6" w:rsidRDefault="00E230E2">
      <w:pPr>
        <w:rPr>
          <w:rFonts w:ascii="Century Gothic" w:eastAsia="Century Gothic" w:hAnsi="Century Gothic" w:cs="Century Gothic"/>
        </w:rPr>
      </w:pPr>
      <w:r>
        <w:rPr>
          <w:rFonts w:ascii="Century Gothic" w:eastAsia="Century Gothic" w:hAnsi="Century Gothic" w:cs="Century Gothic"/>
        </w:rPr>
        <w:t>The scope and scale of the front-end analysis impact is identified based on</w:t>
      </w:r>
    </w:p>
    <w:p w14:paraId="164D8C06" w14:textId="77777777" w:rsidR="00A718A6" w:rsidRDefault="00E230E2">
      <w:pPr>
        <w:rPr>
          <w:rFonts w:ascii="Century Gothic" w:eastAsia="Century Gothic" w:hAnsi="Century Gothic" w:cs="Century Gothic"/>
        </w:rPr>
      </w:pPr>
      <w:r>
        <w:rPr>
          <w:rFonts w:ascii="Century Gothic" w:eastAsia="Century Gothic" w:hAnsi="Century Gothic" w:cs="Century Gothic"/>
        </w:rPr>
        <w:t>dependencies such as the number of users, their roles, and the complexity</w:t>
      </w:r>
    </w:p>
    <w:p w14:paraId="38017E20" w14:textId="77777777" w:rsidR="00A718A6" w:rsidRDefault="00E230E2">
      <w:pPr>
        <w:rPr>
          <w:rFonts w:ascii="Century Gothic" w:eastAsia="Century Gothic" w:hAnsi="Century Gothic" w:cs="Century Gothic"/>
        </w:rPr>
      </w:pPr>
      <w:r>
        <w:rPr>
          <w:rFonts w:ascii="Century Gothic" w:eastAsia="Century Gothic" w:hAnsi="Century Gothic" w:cs="Century Gothic"/>
        </w:rPr>
        <w:t>and frequency of the associated tasks. This ensures that solutions are tailored</w:t>
      </w:r>
    </w:p>
    <w:p w14:paraId="2C505117" w14:textId="77777777" w:rsidR="00A718A6" w:rsidRDefault="00E230E2">
      <w:pPr>
        <w:rPr>
          <w:rFonts w:ascii="Century Gothic" w:eastAsia="Century Gothic" w:hAnsi="Century Gothic" w:cs="Century Gothic"/>
        </w:rPr>
      </w:pPr>
      <w:r>
        <w:rPr>
          <w:rFonts w:ascii="Century Gothic" w:eastAsia="Century Gothic" w:hAnsi="Century Gothic" w:cs="Century Gothic"/>
        </w:rPr>
        <w:t>to the specific needs and operational setting.</w:t>
      </w:r>
    </w:p>
    <w:p w14:paraId="2043B36D" w14:textId="77777777" w:rsidR="00A718A6" w:rsidRDefault="00A718A6">
      <w:pPr>
        <w:rPr>
          <w:rFonts w:ascii="Century Gothic" w:eastAsia="Century Gothic" w:hAnsi="Century Gothic" w:cs="Century Gothic"/>
        </w:rPr>
      </w:pPr>
    </w:p>
    <w:p w14:paraId="60472ECB" w14:textId="77777777" w:rsidR="00A718A6" w:rsidRDefault="00A718A6">
      <w:pPr>
        <w:rPr>
          <w:rFonts w:ascii="Century Gothic" w:eastAsia="Century Gothic" w:hAnsi="Century Gothic" w:cs="Century Gothic"/>
          <w:b/>
          <w:i/>
        </w:rPr>
      </w:pPr>
    </w:p>
    <w:p w14:paraId="25DB058D" w14:textId="77777777" w:rsidR="00A718A6" w:rsidRDefault="00A718A6">
      <w:pPr>
        <w:rPr>
          <w:rFonts w:ascii="Century Gothic" w:eastAsia="Century Gothic" w:hAnsi="Century Gothic" w:cs="Century Gothic"/>
          <w:b/>
          <w:i/>
        </w:rPr>
      </w:pPr>
    </w:p>
    <w:p w14:paraId="5E70C9F6" w14:textId="77777777" w:rsidR="00A718A6" w:rsidRDefault="00A718A6">
      <w:pPr>
        <w:rPr>
          <w:rFonts w:ascii="Century Gothic" w:eastAsia="Century Gothic" w:hAnsi="Century Gothic" w:cs="Century Gothic"/>
          <w:b/>
          <w:i/>
        </w:rPr>
      </w:pPr>
    </w:p>
    <w:p w14:paraId="2800D71B" w14:textId="77777777" w:rsidR="00A718A6" w:rsidRDefault="00A718A6">
      <w:pPr>
        <w:rPr>
          <w:rFonts w:ascii="Century Gothic" w:eastAsia="Century Gothic" w:hAnsi="Century Gothic" w:cs="Century Gothic"/>
          <w:b/>
          <w:i/>
        </w:rPr>
      </w:pPr>
    </w:p>
    <w:p w14:paraId="4349007F" w14:textId="77777777" w:rsidR="00A718A6" w:rsidRDefault="00A718A6">
      <w:pPr>
        <w:rPr>
          <w:rFonts w:ascii="Century Gothic" w:eastAsia="Century Gothic" w:hAnsi="Century Gothic" w:cs="Century Gothic"/>
          <w:b/>
          <w:i/>
        </w:rPr>
      </w:pPr>
    </w:p>
    <w:p w14:paraId="62A4F23C" w14:textId="77777777" w:rsidR="00A718A6" w:rsidRDefault="00A718A6">
      <w:pPr>
        <w:rPr>
          <w:rFonts w:ascii="Century Gothic" w:eastAsia="Century Gothic" w:hAnsi="Century Gothic" w:cs="Century Gothic"/>
          <w:b/>
          <w:i/>
        </w:rPr>
      </w:pPr>
    </w:p>
    <w:p w14:paraId="6CEDC96D" w14:textId="77777777" w:rsidR="00A718A6" w:rsidRDefault="00A718A6">
      <w:pPr>
        <w:rPr>
          <w:rFonts w:ascii="Century Gothic" w:eastAsia="Century Gothic" w:hAnsi="Century Gothic" w:cs="Century Gothic"/>
          <w:b/>
          <w:i/>
        </w:rPr>
      </w:pPr>
    </w:p>
    <w:p w14:paraId="79554E6F" w14:textId="77777777" w:rsidR="00A718A6" w:rsidRDefault="00A718A6">
      <w:pPr>
        <w:rPr>
          <w:rFonts w:ascii="Century Gothic" w:eastAsia="Century Gothic" w:hAnsi="Century Gothic" w:cs="Century Gothic"/>
          <w:b/>
          <w:i/>
        </w:rPr>
      </w:pPr>
    </w:p>
    <w:p w14:paraId="58AEF1A2" w14:textId="77777777" w:rsidR="00A718A6" w:rsidRDefault="00A718A6">
      <w:pPr>
        <w:rPr>
          <w:rFonts w:ascii="Century Gothic" w:eastAsia="Century Gothic" w:hAnsi="Century Gothic" w:cs="Century Gothic"/>
          <w:b/>
          <w:i/>
        </w:rPr>
      </w:pPr>
    </w:p>
    <w:p w14:paraId="2D2369EA" w14:textId="77777777" w:rsidR="00E230E2" w:rsidRDefault="00E230E2">
      <w:pPr>
        <w:ind w:hanging="180"/>
        <w:rPr>
          <w:rFonts w:ascii="Century Gothic" w:eastAsia="Century Gothic" w:hAnsi="Century Gothic" w:cs="Century Gothic"/>
          <w:b/>
          <w:i/>
        </w:rPr>
      </w:pPr>
    </w:p>
    <w:p w14:paraId="0489EAAC" w14:textId="77777777" w:rsidR="00E230E2" w:rsidRDefault="00E230E2">
      <w:pPr>
        <w:ind w:hanging="180"/>
        <w:rPr>
          <w:rFonts w:ascii="Century Gothic" w:eastAsia="Century Gothic" w:hAnsi="Century Gothic" w:cs="Century Gothic"/>
          <w:b/>
          <w:i/>
        </w:rPr>
      </w:pPr>
    </w:p>
    <w:p w14:paraId="25EA4104" w14:textId="77777777" w:rsidR="00E230E2" w:rsidRDefault="00E230E2">
      <w:pPr>
        <w:ind w:hanging="180"/>
        <w:rPr>
          <w:rFonts w:ascii="Century Gothic" w:eastAsia="Century Gothic" w:hAnsi="Century Gothic" w:cs="Century Gothic"/>
          <w:b/>
          <w:i/>
        </w:rPr>
      </w:pPr>
    </w:p>
    <w:p w14:paraId="20DAA2BE" w14:textId="77777777" w:rsidR="00E230E2" w:rsidRDefault="00E230E2">
      <w:pPr>
        <w:ind w:hanging="180"/>
        <w:rPr>
          <w:rFonts w:ascii="Century Gothic" w:eastAsia="Century Gothic" w:hAnsi="Century Gothic" w:cs="Century Gothic"/>
          <w:b/>
          <w:i/>
        </w:rPr>
      </w:pPr>
    </w:p>
    <w:p w14:paraId="2D275CE6" w14:textId="77777777" w:rsidR="00E230E2" w:rsidRDefault="00E230E2">
      <w:pPr>
        <w:ind w:hanging="180"/>
        <w:rPr>
          <w:rFonts w:ascii="Century Gothic" w:eastAsia="Century Gothic" w:hAnsi="Century Gothic" w:cs="Century Gothic"/>
          <w:b/>
          <w:i/>
        </w:rPr>
      </w:pPr>
    </w:p>
    <w:p w14:paraId="2881993A" w14:textId="77777777" w:rsidR="00E230E2" w:rsidRDefault="00E230E2">
      <w:pPr>
        <w:ind w:hanging="180"/>
        <w:rPr>
          <w:rFonts w:ascii="Century Gothic" w:eastAsia="Century Gothic" w:hAnsi="Century Gothic" w:cs="Century Gothic"/>
          <w:b/>
          <w:i/>
        </w:rPr>
      </w:pPr>
    </w:p>
    <w:p w14:paraId="449FDD10" w14:textId="77777777" w:rsidR="00E230E2" w:rsidRDefault="00E230E2">
      <w:pPr>
        <w:ind w:hanging="180"/>
        <w:rPr>
          <w:rFonts w:ascii="Century Gothic" w:eastAsia="Century Gothic" w:hAnsi="Century Gothic" w:cs="Century Gothic"/>
          <w:b/>
          <w:i/>
        </w:rPr>
      </w:pPr>
    </w:p>
    <w:p w14:paraId="7BF6D483" w14:textId="77777777" w:rsidR="00E230E2" w:rsidRDefault="00E230E2">
      <w:pPr>
        <w:ind w:hanging="180"/>
        <w:rPr>
          <w:rFonts w:ascii="Century Gothic" w:eastAsia="Century Gothic" w:hAnsi="Century Gothic" w:cs="Century Gothic"/>
          <w:b/>
          <w:i/>
        </w:rPr>
      </w:pPr>
    </w:p>
    <w:p w14:paraId="07C67F4F" w14:textId="77777777" w:rsidR="00E230E2" w:rsidRDefault="00E230E2">
      <w:pPr>
        <w:ind w:hanging="180"/>
        <w:rPr>
          <w:rFonts w:ascii="Century Gothic" w:eastAsia="Century Gothic" w:hAnsi="Century Gothic" w:cs="Century Gothic"/>
          <w:b/>
          <w:i/>
        </w:rPr>
      </w:pPr>
    </w:p>
    <w:p w14:paraId="4A78B0B0" w14:textId="47439C0D" w:rsidR="00A718A6" w:rsidRDefault="00E230E2">
      <w:pPr>
        <w:ind w:hanging="180"/>
        <w:rPr>
          <w:rFonts w:ascii="Century Gothic" w:eastAsia="Century Gothic" w:hAnsi="Century Gothic" w:cs="Century Gothic"/>
          <w:b/>
          <w:i/>
        </w:rPr>
      </w:pPr>
      <w:r>
        <w:rPr>
          <w:rFonts w:ascii="Century Gothic" w:eastAsia="Century Gothic" w:hAnsi="Century Gothic" w:cs="Century Gothic"/>
          <w:b/>
          <w:i/>
        </w:rPr>
        <w:t>Training Plan and Scope Visual Diagram</w:t>
      </w:r>
    </w:p>
    <w:p w14:paraId="131F2BCD" w14:textId="77777777" w:rsidR="00A718A6" w:rsidRDefault="00E230E2">
      <w:pPr>
        <w:rPr>
          <w:rFonts w:ascii="Century Gothic" w:eastAsia="Century Gothic" w:hAnsi="Century Gothic" w:cs="Century Gothic"/>
          <w:b/>
          <w:i/>
        </w:rPr>
      </w:pPr>
      <w:r>
        <w:rPr>
          <w:noProof/>
        </w:rPr>
        <w:drawing>
          <wp:inline distT="0" distB="0" distL="0" distR="0" wp14:anchorId="72EE89A5" wp14:editId="44237E18">
            <wp:extent cx="5943600" cy="6075612"/>
            <wp:effectExtent l="0" t="0" r="0" b="0"/>
            <wp:docPr id="1714742239" name="image2.png" descr="Output image"/>
            <wp:cNvGraphicFramePr/>
            <a:graphic xmlns:a="http://schemas.openxmlformats.org/drawingml/2006/main">
              <a:graphicData uri="http://schemas.openxmlformats.org/drawingml/2006/picture">
                <pic:pic xmlns:pic="http://schemas.openxmlformats.org/drawingml/2006/picture">
                  <pic:nvPicPr>
                    <pic:cNvPr id="0" name="image2.png" descr="Output image"/>
                    <pic:cNvPicPr preferRelativeResize="0"/>
                  </pic:nvPicPr>
                  <pic:blipFill>
                    <a:blip r:embed="rId12"/>
                    <a:srcRect/>
                    <a:stretch>
                      <a:fillRect/>
                    </a:stretch>
                  </pic:blipFill>
                  <pic:spPr>
                    <a:xfrm>
                      <a:off x="0" y="0"/>
                      <a:ext cx="5943600" cy="6075612"/>
                    </a:xfrm>
                    <a:prstGeom prst="rect">
                      <a:avLst/>
                    </a:prstGeom>
                    <a:ln/>
                  </pic:spPr>
                </pic:pic>
              </a:graphicData>
            </a:graphic>
          </wp:inline>
        </w:drawing>
      </w:r>
    </w:p>
    <w:p w14:paraId="2DE02579" w14:textId="77777777" w:rsidR="00A718A6" w:rsidRDefault="00A718A6">
      <w:pPr>
        <w:rPr>
          <w:rFonts w:ascii="Century Gothic" w:eastAsia="Century Gothic" w:hAnsi="Century Gothic" w:cs="Century Gothic"/>
        </w:rPr>
      </w:pPr>
    </w:p>
    <w:p w14:paraId="0B0A702C" w14:textId="77777777" w:rsidR="00A718A6" w:rsidRDefault="00A718A6">
      <w:pPr>
        <w:rPr>
          <w:rFonts w:ascii="Century Gothic" w:eastAsia="Century Gothic" w:hAnsi="Century Gothic" w:cs="Century Gothic"/>
        </w:rPr>
      </w:pPr>
    </w:p>
    <w:p w14:paraId="2A7DF9F7" w14:textId="77777777" w:rsidR="00A718A6" w:rsidRDefault="00A718A6">
      <w:pPr>
        <w:rPr>
          <w:rFonts w:ascii="Century Gothic" w:eastAsia="Century Gothic" w:hAnsi="Century Gothic" w:cs="Century Gothic"/>
        </w:rPr>
      </w:pPr>
    </w:p>
    <w:p w14:paraId="3DEB3220" w14:textId="77777777" w:rsidR="00A718A6" w:rsidRDefault="00A718A6">
      <w:pPr>
        <w:rPr>
          <w:rFonts w:ascii="Century Gothic" w:eastAsia="Century Gothic" w:hAnsi="Century Gothic" w:cs="Century Gothic"/>
        </w:rPr>
      </w:pPr>
    </w:p>
    <w:p w14:paraId="02EED4B7" w14:textId="77777777" w:rsidR="00A718A6" w:rsidRDefault="00A718A6">
      <w:pPr>
        <w:rPr>
          <w:rFonts w:ascii="Century Gothic" w:eastAsia="Century Gothic" w:hAnsi="Century Gothic" w:cs="Century Gothic"/>
        </w:rPr>
      </w:pPr>
    </w:p>
    <w:p w14:paraId="1F6310DA" w14:textId="77777777" w:rsidR="00A718A6" w:rsidRDefault="00A718A6">
      <w:pPr>
        <w:rPr>
          <w:rFonts w:ascii="Century Gothic" w:eastAsia="Century Gothic" w:hAnsi="Century Gothic" w:cs="Century Gothic"/>
        </w:rPr>
      </w:pPr>
    </w:p>
    <w:p w14:paraId="368A40A8" w14:textId="77777777" w:rsidR="00A718A6" w:rsidRDefault="00A718A6">
      <w:pPr>
        <w:rPr>
          <w:rFonts w:ascii="Century Gothic" w:eastAsia="Century Gothic" w:hAnsi="Century Gothic" w:cs="Century Gothic"/>
        </w:rPr>
      </w:pPr>
    </w:p>
    <w:p w14:paraId="70DF461E" w14:textId="77777777" w:rsidR="00A718A6" w:rsidRDefault="00A718A6">
      <w:pPr>
        <w:rPr>
          <w:rFonts w:ascii="Century Gothic" w:eastAsia="Century Gothic" w:hAnsi="Century Gothic" w:cs="Century Gothic"/>
        </w:rPr>
      </w:pPr>
    </w:p>
    <w:p w14:paraId="4091EBFA" w14:textId="77777777" w:rsidR="00A718A6" w:rsidRDefault="00A718A6">
      <w:pPr>
        <w:rPr>
          <w:rFonts w:ascii="Century Gothic" w:eastAsia="Century Gothic" w:hAnsi="Century Gothic" w:cs="Century Gothic"/>
        </w:rPr>
      </w:pPr>
    </w:p>
    <w:p w14:paraId="3916B20F" w14:textId="77777777" w:rsidR="00A718A6" w:rsidRDefault="00E230E2">
      <w:pPr>
        <w:rPr>
          <w:rFonts w:ascii="Century Gothic" w:eastAsia="Century Gothic" w:hAnsi="Century Gothic" w:cs="Century Gothic"/>
        </w:rPr>
      </w:pPr>
      <w:r>
        <w:rPr>
          <w:rFonts w:ascii="Century Gothic" w:eastAsia="Century Gothic" w:hAnsi="Century Gothic" w:cs="Century Gothic"/>
        </w:rPr>
        <w:t>The training plan should include the following information:</w:t>
      </w:r>
    </w:p>
    <w:p w14:paraId="36B9B3EE" w14:textId="77777777" w:rsidR="00A718A6" w:rsidRDefault="00A718A6">
      <w:pPr>
        <w:rPr>
          <w:rFonts w:ascii="Century Gothic" w:eastAsia="Century Gothic" w:hAnsi="Century Gothic" w:cs="Century Gothic"/>
        </w:rPr>
      </w:pPr>
    </w:p>
    <w:p w14:paraId="0D387A12" w14:textId="77777777" w:rsidR="00A718A6" w:rsidRDefault="00E230E2">
      <w:pPr>
        <w:numPr>
          <w:ilvl w:val="2"/>
          <w:numId w:val="5"/>
        </w:numPr>
        <w:pBdr>
          <w:top w:val="nil"/>
          <w:left w:val="nil"/>
          <w:bottom w:val="nil"/>
          <w:right w:val="nil"/>
          <w:between w:val="nil"/>
        </w:pBdr>
        <w:ind w:left="1710"/>
        <w:rPr>
          <w:rFonts w:ascii="Century Gothic" w:eastAsia="Century Gothic" w:hAnsi="Century Gothic" w:cs="Century Gothic"/>
          <w:b/>
          <w:i/>
          <w:color w:val="000000"/>
        </w:rPr>
      </w:pPr>
      <w:r>
        <w:rPr>
          <w:rFonts w:ascii="Century Gothic" w:eastAsia="Century Gothic" w:hAnsi="Century Gothic" w:cs="Century Gothic"/>
          <w:b/>
          <w:i/>
          <w:color w:val="000000"/>
        </w:rPr>
        <w:t>TRAINING PURPOSE</w:t>
      </w:r>
    </w:p>
    <w:p w14:paraId="4AAFB864" w14:textId="77777777" w:rsidR="00A718A6" w:rsidRDefault="00A718A6">
      <w:pPr>
        <w:ind w:firstLine="0"/>
        <w:rPr>
          <w:rFonts w:ascii="Century Gothic" w:eastAsia="Century Gothic" w:hAnsi="Century Gothic" w:cs="Century Gothic"/>
          <w:b/>
          <w:i/>
          <w:sz w:val="8"/>
          <w:szCs w:val="8"/>
        </w:rPr>
      </w:pPr>
    </w:p>
    <w:p w14:paraId="5241A27A" w14:textId="77777777" w:rsidR="00A718A6" w:rsidRDefault="00E230E2">
      <w:pPr>
        <w:ind w:left="1440" w:firstLine="0"/>
        <w:rPr>
          <w:rFonts w:ascii="Century Gothic" w:eastAsia="Century Gothic" w:hAnsi="Century Gothic" w:cs="Century Gothic"/>
        </w:rPr>
      </w:pPr>
      <w:r>
        <w:rPr>
          <w:rFonts w:ascii="Century Gothic" w:eastAsia="Century Gothic" w:hAnsi="Century Gothic" w:cs="Century Gothic"/>
        </w:rPr>
        <w:t xml:space="preserve">Training serves as a critical component in a front-end analysis by bridging the gap between current and desired performance levels. It addresses specific skill deficits, aligns team capabilities with organizational goals, and ensures participants are equipped to contribute effectively to the project's success. It also targets the purpose of the training by attempting to close skill gaps, ensuring compliance, or enhancing performance. By focusing on targeted outcomes, training solidifies the foundation for sustainable improvements and measurable impact. </w:t>
      </w:r>
    </w:p>
    <w:p w14:paraId="3B030D78" w14:textId="77777777" w:rsidR="00A718A6" w:rsidRDefault="00A718A6">
      <w:pPr>
        <w:rPr>
          <w:rFonts w:ascii="Century Gothic" w:eastAsia="Century Gothic" w:hAnsi="Century Gothic" w:cs="Century Gothic"/>
          <w:b/>
        </w:rPr>
      </w:pPr>
    </w:p>
    <w:p w14:paraId="7F2884B0" w14:textId="77777777" w:rsidR="00A718A6" w:rsidRDefault="00E230E2">
      <w:pPr>
        <w:numPr>
          <w:ilvl w:val="2"/>
          <w:numId w:val="5"/>
        </w:numPr>
        <w:pBdr>
          <w:top w:val="nil"/>
          <w:left w:val="nil"/>
          <w:bottom w:val="nil"/>
          <w:right w:val="nil"/>
          <w:between w:val="nil"/>
        </w:pBdr>
        <w:ind w:left="1710"/>
        <w:rPr>
          <w:rFonts w:ascii="Century Gothic" w:eastAsia="Century Gothic" w:hAnsi="Century Gothic" w:cs="Century Gothic"/>
          <w:b/>
          <w:i/>
          <w:color w:val="000000"/>
        </w:rPr>
      </w:pPr>
      <w:r>
        <w:rPr>
          <w:rFonts w:ascii="Century Gothic" w:eastAsia="Century Gothic" w:hAnsi="Century Gothic" w:cs="Century Gothic"/>
          <w:b/>
          <w:i/>
          <w:color w:val="000000"/>
        </w:rPr>
        <w:t>TARGET AUDIENCE</w:t>
      </w:r>
    </w:p>
    <w:p w14:paraId="50775ACF" w14:textId="77777777" w:rsidR="00A718A6" w:rsidRDefault="00A718A6">
      <w:pPr>
        <w:ind w:firstLine="720"/>
        <w:rPr>
          <w:rFonts w:ascii="Century Gothic" w:eastAsia="Century Gothic" w:hAnsi="Century Gothic" w:cs="Century Gothic"/>
          <w:b/>
          <w:i/>
          <w:sz w:val="8"/>
          <w:szCs w:val="8"/>
        </w:rPr>
      </w:pPr>
    </w:p>
    <w:p w14:paraId="0DE38F3E" w14:textId="77777777" w:rsidR="00A718A6" w:rsidRDefault="00E230E2">
      <w:pPr>
        <w:ind w:left="1440" w:firstLine="0"/>
        <w:rPr>
          <w:rFonts w:ascii="Century Gothic" w:eastAsia="Century Gothic" w:hAnsi="Century Gothic" w:cs="Century Gothic"/>
        </w:rPr>
      </w:pPr>
      <w:r>
        <w:rPr>
          <w:rFonts w:ascii="Century Gothic" w:eastAsia="Century Gothic" w:hAnsi="Century Gothic" w:cs="Century Gothic"/>
        </w:rPr>
        <w:t>Identifying the target audience is essential to designing an effective training plan. This involves determining the roles and responsibilities of participants, assessing their baseline knowledge and skills, and understanding their learning preferences. A well-defined target audience ensures that the training content is relevant, impactful, and aligned with both individual and organizational goals.</w:t>
      </w:r>
    </w:p>
    <w:p w14:paraId="6DFB0168" w14:textId="77777777" w:rsidR="00A718A6" w:rsidRDefault="00A718A6">
      <w:pPr>
        <w:rPr>
          <w:rFonts w:ascii="Century Gothic" w:eastAsia="Century Gothic" w:hAnsi="Century Gothic" w:cs="Century Gothic"/>
          <w:b/>
        </w:rPr>
      </w:pPr>
    </w:p>
    <w:p w14:paraId="5171E259" w14:textId="77777777" w:rsidR="00A718A6" w:rsidRDefault="00E230E2">
      <w:pPr>
        <w:numPr>
          <w:ilvl w:val="2"/>
          <w:numId w:val="5"/>
        </w:numPr>
        <w:pBdr>
          <w:top w:val="nil"/>
          <w:left w:val="nil"/>
          <w:bottom w:val="nil"/>
          <w:right w:val="nil"/>
          <w:between w:val="nil"/>
        </w:pBdr>
        <w:tabs>
          <w:tab w:val="left" w:pos="720"/>
        </w:tabs>
        <w:ind w:left="1710"/>
        <w:rPr>
          <w:rFonts w:ascii="Century Gothic" w:eastAsia="Century Gothic" w:hAnsi="Century Gothic" w:cs="Century Gothic"/>
          <w:b/>
          <w:i/>
          <w:color w:val="000000"/>
        </w:rPr>
      </w:pPr>
      <w:r>
        <w:rPr>
          <w:rFonts w:ascii="Century Gothic" w:eastAsia="Century Gothic" w:hAnsi="Century Gothic" w:cs="Century Gothic"/>
          <w:b/>
          <w:i/>
          <w:color w:val="000000"/>
        </w:rPr>
        <w:t>TEAM MEMBERS INVOLVED</w:t>
      </w:r>
    </w:p>
    <w:p w14:paraId="19055C02" w14:textId="77777777" w:rsidR="00A718A6" w:rsidRDefault="00A718A6">
      <w:pPr>
        <w:tabs>
          <w:tab w:val="left" w:pos="720"/>
        </w:tabs>
        <w:rPr>
          <w:rFonts w:ascii="Century Gothic" w:eastAsia="Century Gothic" w:hAnsi="Century Gothic" w:cs="Century Gothic"/>
          <w:b/>
          <w:i/>
          <w:sz w:val="8"/>
          <w:szCs w:val="8"/>
        </w:rPr>
      </w:pPr>
    </w:p>
    <w:p w14:paraId="7DA76CE0" w14:textId="77777777" w:rsidR="00A718A6" w:rsidRDefault="00E230E2">
      <w:pPr>
        <w:tabs>
          <w:tab w:val="left" w:pos="1695"/>
        </w:tabs>
        <w:ind w:left="1440" w:firstLine="0"/>
        <w:rPr>
          <w:rFonts w:ascii="Century Gothic" w:eastAsia="Century Gothic" w:hAnsi="Century Gothic" w:cs="Century Gothic"/>
        </w:rPr>
      </w:pPr>
      <w:r>
        <w:rPr>
          <w:rFonts w:ascii="Century Gothic" w:eastAsia="Century Gothic" w:hAnsi="Century Gothic" w:cs="Century Gothic"/>
        </w:rPr>
        <w:t xml:space="preserve">A successful training plan and scope </w:t>
      </w:r>
      <w:proofErr w:type="gramStart"/>
      <w:r>
        <w:rPr>
          <w:rFonts w:ascii="Century Gothic" w:eastAsia="Century Gothic" w:hAnsi="Century Gothic" w:cs="Century Gothic"/>
        </w:rPr>
        <w:t>depend</w:t>
      </w:r>
      <w:proofErr w:type="gramEnd"/>
      <w:r>
        <w:rPr>
          <w:rFonts w:ascii="Century Gothic" w:eastAsia="Century Gothic" w:hAnsi="Century Gothic" w:cs="Century Gothic"/>
        </w:rPr>
        <w:t xml:space="preserve"> on the collaboration of a well-defined team. Each member plays a crucial role in ensuring the needs analysis, design, and implementation are aligned with organizational goals.</w:t>
      </w:r>
    </w:p>
    <w:p w14:paraId="1B08B767" w14:textId="77777777" w:rsidR="00A718A6" w:rsidRDefault="00A718A6">
      <w:pPr>
        <w:tabs>
          <w:tab w:val="left" w:pos="1695"/>
        </w:tabs>
        <w:rPr>
          <w:rFonts w:ascii="Century Gothic" w:eastAsia="Century Gothic" w:hAnsi="Century Gothic" w:cs="Century Gothic"/>
        </w:rPr>
      </w:pPr>
    </w:p>
    <w:p w14:paraId="3CFA8D5D" w14:textId="7FDCC018" w:rsidR="00A718A6" w:rsidRDefault="00E230E2">
      <w:pPr>
        <w:tabs>
          <w:tab w:val="left" w:pos="1695"/>
        </w:tabs>
        <w:ind w:left="1440" w:firstLine="0"/>
        <w:rPr>
          <w:rFonts w:ascii="Century Gothic" w:eastAsia="Century Gothic" w:hAnsi="Century Gothic" w:cs="Century Gothic"/>
        </w:rPr>
      </w:pPr>
      <w:r>
        <w:rPr>
          <w:rFonts w:ascii="Century Gothic" w:eastAsia="Century Gothic" w:hAnsi="Century Gothic" w:cs="Century Gothic"/>
        </w:rPr>
        <w:t xml:space="preserve">Developing a training plan and scope involves a broader team responsible for executing the entire training project. This includes roles engaged in planning, development, implementation, and evaluation, as well as stakeholders involved in delivering and </w:t>
      </w:r>
    </w:p>
    <w:p w14:paraId="730DFB81" w14:textId="77777777" w:rsidR="00A718A6" w:rsidRDefault="00E230E2">
      <w:pPr>
        <w:tabs>
          <w:tab w:val="left" w:pos="1695"/>
        </w:tabs>
        <w:ind w:left="1440" w:firstLine="0"/>
        <w:rPr>
          <w:rFonts w:ascii="Century Gothic" w:eastAsia="Century Gothic" w:hAnsi="Century Gothic" w:cs="Century Gothic"/>
          <w:b/>
          <w:i/>
        </w:rPr>
      </w:pPr>
      <w:r>
        <w:rPr>
          <w:rFonts w:ascii="Century Gothic" w:eastAsia="Century Gothic" w:hAnsi="Century Gothic" w:cs="Century Gothic"/>
        </w:rPr>
        <w:t xml:space="preserve">managing the training. Responsibilities extend beyond </w:t>
      </w:r>
      <w:proofErr w:type="gramStart"/>
      <w:r>
        <w:rPr>
          <w:rFonts w:ascii="Century Gothic" w:eastAsia="Century Gothic" w:hAnsi="Century Gothic" w:cs="Century Gothic"/>
        </w:rPr>
        <w:t>needs</w:t>
      </w:r>
      <w:proofErr w:type="gramEnd"/>
      <w:r>
        <w:rPr>
          <w:rFonts w:ascii="Century Gothic" w:eastAsia="Century Gothic" w:hAnsi="Century Gothic" w:cs="Century Gothic"/>
        </w:rPr>
        <w:t xml:space="preserve"> analysis to encompass instructional design, training delivery, technology support, and post-training evaluation. Key team members may include project sponsors, instructional designers, trainers, IT support, and change management specialists.</w:t>
      </w:r>
    </w:p>
    <w:p w14:paraId="7A767214" w14:textId="77777777" w:rsidR="00A718A6" w:rsidRDefault="00A718A6">
      <w:pPr>
        <w:tabs>
          <w:tab w:val="left" w:pos="720"/>
        </w:tabs>
        <w:rPr>
          <w:rFonts w:ascii="Century Gothic" w:eastAsia="Century Gothic" w:hAnsi="Century Gothic" w:cs="Century Gothic"/>
          <w:b/>
          <w:i/>
        </w:rPr>
      </w:pPr>
    </w:p>
    <w:p w14:paraId="2D0370F6" w14:textId="77777777" w:rsidR="00A718A6" w:rsidRDefault="00E230E2">
      <w:pPr>
        <w:numPr>
          <w:ilvl w:val="2"/>
          <w:numId w:val="5"/>
        </w:numPr>
        <w:pBdr>
          <w:top w:val="nil"/>
          <w:left w:val="nil"/>
          <w:bottom w:val="nil"/>
          <w:right w:val="nil"/>
          <w:between w:val="nil"/>
        </w:pBdr>
        <w:tabs>
          <w:tab w:val="left" w:pos="720"/>
        </w:tabs>
        <w:ind w:left="1530"/>
        <w:rPr>
          <w:rFonts w:ascii="Century Gothic" w:eastAsia="Century Gothic" w:hAnsi="Century Gothic" w:cs="Century Gothic"/>
          <w:b/>
          <w:i/>
          <w:color w:val="000000"/>
        </w:rPr>
      </w:pPr>
      <w:r>
        <w:rPr>
          <w:rFonts w:ascii="Century Gothic" w:eastAsia="Century Gothic" w:hAnsi="Century Gothic" w:cs="Century Gothic"/>
          <w:b/>
          <w:i/>
          <w:color w:val="000000"/>
        </w:rPr>
        <w:t>TRAINING DEVELOPMENT</w:t>
      </w:r>
    </w:p>
    <w:p w14:paraId="78116568" w14:textId="77777777" w:rsidR="00A718A6" w:rsidRDefault="00A718A6">
      <w:pPr>
        <w:tabs>
          <w:tab w:val="left" w:pos="720"/>
        </w:tabs>
        <w:rPr>
          <w:rFonts w:ascii="Century Gothic" w:eastAsia="Century Gothic" w:hAnsi="Century Gothic" w:cs="Century Gothic"/>
          <w:b/>
          <w:i/>
          <w:sz w:val="8"/>
          <w:szCs w:val="8"/>
        </w:rPr>
      </w:pPr>
    </w:p>
    <w:p w14:paraId="026A63A0" w14:textId="77777777" w:rsidR="00E230E2" w:rsidRDefault="00E230E2" w:rsidP="00E230E2">
      <w:pPr>
        <w:ind w:left="1440" w:firstLine="0"/>
        <w:rPr>
          <w:rFonts w:ascii="Century Gothic" w:eastAsia="Century Gothic" w:hAnsi="Century Gothic" w:cs="Century Gothic"/>
        </w:rPr>
      </w:pPr>
      <w:r>
        <w:rPr>
          <w:rFonts w:ascii="Century Gothic" w:eastAsia="Century Gothic" w:hAnsi="Century Gothic" w:cs="Century Gothic"/>
        </w:rPr>
        <w:t xml:space="preserve">The Training Development phase translates the insights from the needs analysis into actionable learning solutions. This section focuses </w:t>
      </w:r>
    </w:p>
    <w:p w14:paraId="34D22FFE" w14:textId="77777777" w:rsidR="00E230E2" w:rsidRDefault="00E230E2" w:rsidP="00E230E2">
      <w:pPr>
        <w:ind w:left="1440" w:firstLine="0"/>
        <w:rPr>
          <w:rFonts w:ascii="Century Gothic" w:eastAsia="Century Gothic" w:hAnsi="Century Gothic" w:cs="Century Gothic"/>
        </w:rPr>
      </w:pPr>
    </w:p>
    <w:p w14:paraId="430307D4" w14:textId="77777777" w:rsidR="00E230E2" w:rsidRDefault="00E230E2" w:rsidP="00E230E2">
      <w:pPr>
        <w:ind w:left="1440" w:firstLine="0"/>
        <w:rPr>
          <w:rFonts w:ascii="Century Gothic" w:eastAsia="Century Gothic" w:hAnsi="Century Gothic" w:cs="Century Gothic"/>
        </w:rPr>
      </w:pPr>
    </w:p>
    <w:p w14:paraId="4E6C3107" w14:textId="7E8803B4" w:rsidR="00A718A6" w:rsidRDefault="00E230E2" w:rsidP="00E230E2">
      <w:pPr>
        <w:ind w:left="1440" w:firstLine="0"/>
        <w:rPr>
          <w:rFonts w:ascii="Century Gothic" w:eastAsia="Century Gothic" w:hAnsi="Century Gothic" w:cs="Century Gothic"/>
        </w:rPr>
      </w:pPr>
      <w:r>
        <w:rPr>
          <w:rFonts w:ascii="Century Gothic" w:eastAsia="Century Gothic" w:hAnsi="Century Gothic" w:cs="Century Gothic"/>
        </w:rPr>
        <w:t>on designing and creating training materials tailored to address identified performance gaps, meet organizational objectives, and align with the needs of the target audience. By clearly defining objectives, developing tailored content, and selecting effective delivery methods, this phase bridges the gap between analysis and implementation.</w:t>
      </w:r>
    </w:p>
    <w:p w14:paraId="27A1C943" w14:textId="77777777" w:rsidR="00A718A6" w:rsidRDefault="00A718A6">
      <w:pPr>
        <w:ind w:left="1170" w:firstLine="0"/>
        <w:rPr>
          <w:rFonts w:ascii="Century Gothic" w:eastAsia="Century Gothic" w:hAnsi="Century Gothic" w:cs="Century Gothic"/>
        </w:rPr>
      </w:pPr>
    </w:p>
    <w:p w14:paraId="04B2E284" w14:textId="77777777" w:rsidR="00A718A6" w:rsidRDefault="00A718A6">
      <w:pPr>
        <w:ind w:firstLine="0"/>
        <w:rPr>
          <w:rFonts w:ascii="Century Gothic" w:eastAsia="Century Gothic" w:hAnsi="Century Gothic" w:cs="Century Gothic"/>
        </w:rPr>
      </w:pPr>
    </w:p>
    <w:p w14:paraId="5DA886E4" w14:textId="77777777" w:rsidR="00A718A6" w:rsidRDefault="00E230E2">
      <w:pPr>
        <w:ind w:left="360" w:firstLine="0"/>
        <w:rPr>
          <w:rFonts w:ascii="Century Gothic" w:eastAsia="Century Gothic" w:hAnsi="Century Gothic" w:cs="Century Gothic"/>
          <w:b/>
          <w:sz w:val="36"/>
          <w:szCs w:val="36"/>
        </w:rPr>
      </w:pPr>
      <w:r>
        <w:rPr>
          <w:noProof/>
        </w:rPr>
        <w:drawing>
          <wp:inline distT="0" distB="0" distL="0" distR="0" wp14:anchorId="20A94200" wp14:editId="1855C754">
            <wp:extent cx="5943600" cy="4745269"/>
            <wp:effectExtent l="0" t="0" r="0" b="0"/>
            <wp:docPr id="1714742241" name="image3.png" descr="Output image"/>
            <wp:cNvGraphicFramePr/>
            <a:graphic xmlns:a="http://schemas.openxmlformats.org/drawingml/2006/main">
              <a:graphicData uri="http://schemas.openxmlformats.org/drawingml/2006/picture">
                <pic:pic xmlns:pic="http://schemas.openxmlformats.org/drawingml/2006/picture">
                  <pic:nvPicPr>
                    <pic:cNvPr id="0" name="image3.png" descr="Output image"/>
                    <pic:cNvPicPr preferRelativeResize="0"/>
                  </pic:nvPicPr>
                  <pic:blipFill>
                    <a:blip r:embed="rId13"/>
                    <a:srcRect/>
                    <a:stretch>
                      <a:fillRect/>
                    </a:stretch>
                  </pic:blipFill>
                  <pic:spPr>
                    <a:xfrm>
                      <a:off x="0" y="0"/>
                      <a:ext cx="5943600" cy="4745269"/>
                    </a:xfrm>
                    <a:prstGeom prst="rect">
                      <a:avLst/>
                    </a:prstGeom>
                    <a:ln/>
                  </pic:spPr>
                </pic:pic>
              </a:graphicData>
            </a:graphic>
          </wp:inline>
        </w:drawing>
      </w:r>
    </w:p>
    <w:p w14:paraId="254BC7B9" w14:textId="77777777" w:rsidR="00A718A6" w:rsidRDefault="00A718A6">
      <w:pPr>
        <w:rPr>
          <w:rFonts w:ascii="Century Gothic" w:eastAsia="Century Gothic" w:hAnsi="Century Gothic" w:cs="Century Gothic"/>
          <w:b/>
          <w:sz w:val="36"/>
          <w:szCs w:val="36"/>
        </w:rPr>
      </w:pPr>
    </w:p>
    <w:p w14:paraId="6739D773" w14:textId="77777777" w:rsidR="00A718A6" w:rsidRDefault="00E230E2">
      <w:pPr>
        <w:ind w:firstLine="0"/>
        <w:rPr>
          <w:rFonts w:ascii="Century Gothic" w:eastAsia="Century Gothic" w:hAnsi="Century Gothic" w:cs="Century Gothic"/>
          <w:b/>
        </w:rPr>
      </w:pPr>
      <w:r>
        <w:rPr>
          <w:rFonts w:ascii="Century Gothic" w:eastAsia="Century Gothic" w:hAnsi="Century Gothic" w:cs="Century Gothic"/>
          <w:b/>
        </w:rPr>
        <w:t>DELIVERY</w:t>
      </w:r>
    </w:p>
    <w:p w14:paraId="29BC26C1" w14:textId="77777777" w:rsidR="00E230E2" w:rsidRDefault="00E230E2">
      <w:pPr>
        <w:ind w:firstLine="0"/>
        <w:rPr>
          <w:rFonts w:ascii="Century Gothic" w:eastAsia="Century Gothic" w:hAnsi="Century Gothic" w:cs="Century Gothic"/>
          <w:b/>
        </w:rPr>
      </w:pPr>
    </w:p>
    <w:p w14:paraId="310B4F6A" w14:textId="77777777" w:rsidR="00A718A6" w:rsidRDefault="00E230E2" w:rsidP="00E230E2">
      <w:pPr>
        <w:ind w:firstLine="0"/>
        <w:rPr>
          <w:rFonts w:ascii="Century Gothic" w:eastAsia="Century Gothic" w:hAnsi="Century Gothic" w:cs="Century Gothic"/>
        </w:rPr>
      </w:pPr>
      <w:r>
        <w:rPr>
          <w:rFonts w:ascii="Century Gothic" w:eastAsia="Century Gothic" w:hAnsi="Century Gothic" w:cs="Century Gothic"/>
        </w:rPr>
        <w:t xml:space="preserve">Choosing the right delivery method is essential to ensure the training program is accessible, engaging, and effective for the target audience. The delivery method </w:t>
      </w:r>
      <w:proofErr w:type="gramStart"/>
      <w:r>
        <w:rPr>
          <w:rFonts w:ascii="Century Gothic" w:eastAsia="Century Gothic" w:hAnsi="Century Gothic" w:cs="Century Gothic"/>
        </w:rPr>
        <w:t>impacts</w:t>
      </w:r>
      <w:proofErr w:type="gramEnd"/>
      <w:r>
        <w:rPr>
          <w:rFonts w:ascii="Century Gothic" w:eastAsia="Century Gothic" w:hAnsi="Century Gothic" w:cs="Century Gothic"/>
        </w:rPr>
        <w:t xml:space="preserve"> how learners interact with the content, retain information, and apply their new skills.</w:t>
      </w:r>
    </w:p>
    <w:p w14:paraId="19F259EC" w14:textId="77777777" w:rsidR="00A718A6" w:rsidRDefault="00A718A6">
      <w:pPr>
        <w:ind w:firstLine="0"/>
        <w:rPr>
          <w:rFonts w:ascii="Century Gothic" w:eastAsia="Century Gothic" w:hAnsi="Century Gothic" w:cs="Century Gothic"/>
        </w:rPr>
      </w:pPr>
    </w:p>
    <w:p w14:paraId="2F983507" w14:textId="77777777" w:rsidR="00E230E2" w:rsidRDefault="00E230E2">
      <w:pPr>
        <w:rPr>
          <w:rFonts w:ascii="Century Gothic" w:eastAsia="Century Gothic" w:hAnsi="Century Gothic" w:cs="Century Gothic"/>
          <w:b/>
        </w:rPr>
      </w:pPr>
    </w:p>
    <w:p w14:paraId="43E3DAD5" w14:textId="77777777" w:rsidR="00E230E2" w:rsidRDefault="00E230E2">
      <w:pPr>
        <w:rPr>
          <w:rFonts w:ascii="Century Gothic" w:eastAsia="Century Gothic" w:hAnsi="Century Gothic" w:cs="Century Gothic"/>
          <w:b/>
        </w:rPr>
      </w:pPr>
    </w:p>
    <w:p w14:paraId="01705FFF" w14:textId="7D370C68" w:rsidR="00A718A6" w:rsidRDefault="00E230E2">
      <w:pPr>
        <w:rPr>
          <w:rFonts w:ascii="Century Gothic" w:eastAsia="Century Gothic" w:hAnsi="Century Gothic" w:cs="Century Gothic"/>
          <w:b/>
        </w:rPr>
      </w:pPr>
      <w:r>
        <w:rPr>
          <w:rFonts w:ascii="Century Gothic" w:eastAsia="Century Gothic" w:hAnsi="Century Gothic" w:cs="Century Gothic"/>
          <w:b/>
        </w:rPr>
        <w:t>Key Considerations for Delivery Method Selection:</w:t>
      </w:r>
    </w:p>
    <w:p w14:paraId="4F1F6206" w14:textId="77777777" w:rsidR="00A718A6" w:rsidRDefault="00E230E2">
      <w:pPr>
        <w:numPr>
          <w:ilvl w:val="0"/>
          <w:numId w:val="7"/>
        </w:numPr>
        <w:rPr>
          <w:rFonts w:ascii="Century Gothic" w:eastAsia="Century Gothic" w:hAnsi="Century Gothic" w:cs="Century Gothic"/>
        </w:rPr>
      </w:pPr>
      <w:r>
        <w:rPr>
          <w:rFonts w:ascii="Century Gothic" w:eastAsia="Century Gothic" w:hAnsi="Century Gothic" w:cs="Century Gothic"/>
          <w:b/>
        </w:rPr>
        <w:t>Audience Needs and Preferences</w:t>
      </w:r>
      <w:r>
        <w:rPr>
          <w:rFonts w:ascii="Century Gothic" w:eastAsia="Century Gothic" w:hAnsi="Century Gothic" w:cs="Century Gothic"/>
        </w:rPr>
        <w:t>:</w:t>
      </w:r>
    </w:p>
    <w:p w14:paraId="0200565A"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rPr>
        <w:t>Assess the learning preferences of the target audience (e.g., visual, auditory, hands-on learners).</w:t>
      </w:r>
    </w:p>
    <w:p w14:paraId="61FD754A"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rPr>
        <w:t>Consider factors like age, job role, technical skills, and work environment.</w:t>
      </w:r>
    </w:p>
    <w:p w14:paraId="5389735F"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rPr>
        <w:t>Address accessibility requirements, such as language options or assistive technologies.</w:t>
      </w:r>
    </w:p>
    <w:p w14:paraId="5B1BEC09" w14:textId="77777777" w:rsidR="00A718A6" w:rsidRDefault="00E230E2">
      <w:pPr>
        <w:numPr>
          <w:ilvl w:val="0"/>
          <w:numId w:val="7"/>
        </w:numPr>
        <w:rPr>
          <w:rFonts w:ascii="Century Gothic" w:eastAsia="Century Gothic" w:hAnsi="Century Gothic" w:cs="Century Gothic"/>
        </w:rPr>
      </w:pPr>
      <w:r>
        <w:rPr>
          <w:rFonts w:ascii="Century Gothic" w:eastAsia="Century Gothic" w:hAnsi="Century Gothic" w:cs="Century Gothic"/>
          <w:b/>
        </w:rPr>
        <w:t>Training Content</w:t>
      </w:r>
      <w:r>
        <w:rPr>
          <w:rFonts w:ascii="Century Gothic" w:eastAsia="Century Gothic" w:hAnsi="Century Gothic" w:cs="Century Gothic"/>
        </w:rPr>
        <w:t>:</w:t>
      </w:r>
    </w:p>
    <w:p w14:paraId="593AFE05"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rPr>
        <w:t>Match the delivery method to the complexity and type of content.</w:t>
      </w:r>
    </w:p>
    <w:p w14:paraId="472FDD1C"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rPr>
        <w:t>For example:</w:t>
      </w:r>
    </w:p>
    <w:p w14:paraId="1242461A" w14:textId="77777777" w:rsidR="00A718A6" w:rsidRDefault="00E230E2">
      <w:pPr>
        <w:numPr>
          <w:ilvl w:val="2"/>
          <w:numId w:val="7"/>
        </w:numPr>
        <w:rPr>
          <w:rFonts w:ascii="Century Gothic" w:eastAsia="Century Gothic" w:hAnsi="Century Gothic" w:cs="Century Gothic"/>
        </w:rPr>
      </w:pPr>
      <w:r>
        <w:rPr>
          <w:rFonts w:ascii="Century Gothic" w:eastAsia="Century Gothic" w:hAnsi="Century Gothic" w:cs="Century Gothic"/>
        </w:rPr>
        <w:t>Interactive, scenario-based training for problem-solving skills.</w:t>
      </w:r>
    </w:p>
    <w:p w14:paraId="13881F80" w14:textId="77777777" w:rsidR="00A718A6" w:rsidRDefault="00E230E2">
      <w:pPr>
        <w:numPr>
          <w:ilvl w:val="2"/>
          <w:numId w:val="7"/>
        </w:numPr>
        <w:rPr>
          <w:rFonts w:ascii="Century Gothic" w:eastAsia="Century Gothic" w:hAnsi="Century Gothic" w:cs="Century Gothic"/>
        </w:rPr>
      </w:pPr>
      <w:r>
        <w:rPr>
          <w:rFonts w:ascii="Century Gothic" w:eastAsia="Century Gothic" w:hAnsi="Century Gothic" w:cs="Century Gothic"/>
        </w:rPr>
        <w:t>Self-paced eLearning for procedural or compliance training.</w:t>
      </w:r>
    </w:p>
    <w:p w14:paraId="682D32FC" w14:textId="77777777" w:rsidR="00A718A6" w:rsidRDefault="00E230E2">
      <w:pPr>
        <w:numPr>
          <w:ilvl w:val="2"/>
          <w:numId w:val="7"/>
        </w:numPr>
        <w:rPr>
          <w:rFonts w:ascii="Century Gothic" w:eastAsia="Century Gothic" w:hAnsi="Century Gothic" w:cs="Century Gothic"/>
        </w:rPr>
      </w:pPr>
      <w:r>
        <w:rPr>
          <w:rFonts w:ascii="Century Gothic" w:eastAsia="Century Gothic" w:hAnsi="Century Gothic" w:cs="Century Gothic"/>
        </w:rPr>
        <w:t>Instructor-led workshops for team collaboration skills.</w:t>
      </w:r>
    </w:p>
    <w:p w14:paraId="2909E44F" w14:textId="77777777" w:rsidR="00A718A6" w:rsidRDefault="00E230E2">
      <w:pPr>
        <w:numPr>
          <w:ilvl w:val="0"/>
          <w:numId w:val="7"/>
        </w:numPr>
        <w:rPr>
          <w:rFonts w:ascii="Century Gothic" w:eastAsia="Century Gothic" w:hAnsi="Century Gothic" w:cs="Century Gothic"/>
        </w:rPr>
      </w:pPr>
      <w:r>
        <w:rPr>
          <w:rFonts w:ascii="Century Gothic" w:eastAsia="Century Gothic" w:hAnsi="Century Gothic" w:cs="Century Gothic"/>
          <w:b/>
        </w:rPr>
        <w:t>Available Resources</w:t>
      </w:r>
      <w:r>
        <w:rPr>
          <w:rFonts w:ascii="Century Gothic" w:eastAsia="Century Gothic" w:hAnsi="Century Gothic" w:cs="Century Gothic"/>
        </w:rPr>
        <w:t>:</w:t>
      </w:r>
    </w:p>
    <w:p w14:paraId="7B8880B7"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rPr>
        <w:t>Evaluate the budget, tools, and technology available for delivery.</w:t>
      </w:r>
    </w:p>
    <w:p w14:paraId="3EBEDA67"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rPr>
        <w:t>Consider the time constraints and availability of trainers or facilitators.</w:t>
      </w:r>
    </w:p>
    <w:p w14:paraId="3ACD66E1"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rPr>
        <w:t>Leverage existing infrastructure, such as Learning Management Systems (LMS) or video conferencing tools.</w:t>
      </w:r>
    </w:p>
    <w:p w14:paraId="74F087D2" w14:textId="77777777" w:rsidR="00A718A6" w:rsidRDefault="00E230E2">
      <w:pPr>
        <w:numPr>
          <w:ilvl w:val="0"/>
          <w:numId w:val="7"/>
        </w:numPr>
        <w:rPr>
          <w:rFonts w:ascii="Century Gothic" w:eastAsia="Century Gothic" w:hAnsi="Century Gothic" w:cs="Century Gothic"/>
        </w:rPr>
      </w:pPr>
      <w:r>
        <w:rPr>
          <w:rFonts w:ascii="Century Gothic" w:eastAsia="Century Gothic" w:hAnsi="Century Gothic" w:cs="Century Gothic"/>
          <w:b/>
        </w:rPr>
        <w:t>Delivery Formats</w:t>
      </w:r>
      <w:r>
        <w:rPr>
          <w:rFonts w:ascii="Century Gothic" w:eastAsia="Century Gothic" w:hAnsi="Century Gothic" w:cs="Century Gothic"/>
        </w:rPr>
        <w:t>:</w:t>
      </w:r>
    </w:p>
    <w:p w14:paraId="4A978B6F"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b/>
        </w:rPr>
        <w:t>In-Person Training</w:t>
      </w:r>
      <w:r>
        <w:rPr>
          <w:rFonts w:ascii="Century Gothic" w:eastAsia="Century Gothic" w:hAnsi="Century Gothic" w:cs="Century Gothic"/>
        </w:rPr>
        <w:t>: Best for hands-on activities, group discussions, and immediate feedback.</w:t>
      </w:r>
    </w:p>
    <w:p w14:paraId="32CCFCD0"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b/>
        </w:rPr>
        <w:t>Virtual Instructor-Led Training (VILT)</w:t>
      </w:r>
      <w:r>
        <w:rPr>
          <w:rFonts w:ascii="Century Gothic" w:eastAsia="Century Gothic" w:hAnsi="Century Gothic" w:cs="Century Gothic"/>
        </w:rPr>
        <w:t>: Combines the benefits of live training with remote access.</w:t>
      </w:r>
    </w:p>
    <w:p w14:paraId="7D0B8915"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b/>
        </w:rPr>
        <w:t>Self-Paced eLearning</w:t>
      </w:r>
      <w:r>
        <w:rPr>
          <w:rFonts w:ascii="Century Gothic" w:eastAsia="Century Gothic" w:hAnsi="Century Gothic" w:cs="Century Gothic"/>
        </w:rPr>
        <w:t>: Offers flexibility for learners to complete training at their own pace.</w:t>
      </w:r>
    </w:p>
    <w:p w14:paraId="3E96DC72"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b/>
        </w:rPr>
        <w:t>Blended Learning</w:t>
      </w:r>
      <w:r>
        <w:rPr>
          <w:rFonts w:ascii="Century Gothic" w:eastAsia="Century Gothic" w:hAnsi="Century Gothic" w:cs="Century Gothic"/>
        </w:rPr>
        <w:t>: Combines multiple formats (e.g., online modules with live sessions) for a comprehensive approach.</w:t>
      </w:r>
    </w:p>
    <w:p w14:paraId="3C93D7F5"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b/>
        </w:rPr>
        <w:t>On-the-Job Training (OJT)</w:t>
      </w:r>
      <w:r>
        <w:rPr>
          <w:rFonts w:ascii="Century Gothic" w:eastAsia="Century Gothic" w:hAnsi="Century Gothic" w:cs="Century Gothic"/>
        </w:rPr>
        <w:t>: Provides real-world practice with coaching or mentoring support.</w:t>
      </w:r>
    </w:p>
    <w:p w14:paraId="0ED0A3FB" w14:textId="77777777" w:rsidR="00A718A6" w:rsidRDefault="00E230E2">
      <w:pPr>
        <w:numPr>
          <w:ilvl w:val="0"/>
          <w:numId w:val="7"/>
        </w:numPr>
        <w:rPr>
          <w:rFonts w:ascii="Century Gothic" w:eastAsia="Century Gothic" w:hAnsi="Century Gothic" w:cs="Century Gothic"/>
        </w:rPr>
      </w:pPr>
      <w:r>
        <w:rPr>
          <w:rFonts w:ascii="Century Gothic" w:eastAsia="Century Gothic" w:hAnsi="Century Gothic" w:cs="Century Gothic"/>
          <w:b/>
        </w:rPr>
        <w:t>Scalability and Consistency</w:t>
      </w:r>
      <w:r>
        <w:rPr>
          <w:rFonts w:ascii="Century Gothic" w:eastAsia="Century Gothic" w:hAnsi="Century Gothic" w:cs="Century Gothic"/>
        </w:rPr>
        <w:t>:</w:t>
      </w:r>
    </w:p>
    <w:p w14:paraId="752F7CB8"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rPr>
        <w:t>Ensure the chosen method can be scaled to reach a larger audience if necessary.</w:t>
      </w:r>
    </w:p>
    <w:p w14:paraId="39D082F3"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rPr>
        <w:t>Aim for consistency in delivery across teams, locations, or departments.</w:t>
      </w:r>
    </w:p>
    <w:p w14:paraId="0F3C7188" w14:textId="77777777" w:rsidR="00A718A6" w:rsidRDefault="00E230E2">
      <w:pPr>
        <w:numPr>
          <w:ilvl w:val="0"/>
          <w:numId w:val="7"/>
        </w:numPr>
        <w:rPr>
          <w:rFonts w:ascii="Century Gothic" w:eastAsia="Century Gothic" w:hAnsi="Century Gothic" w:cs="Century Gothic"/>
        </w:rPr>
      </w:pPr>
      <w:r>
        <w:rPr>
          <w:rFonts w:ascii="Century Gothic" w:eastAsia="Century Gothic" w:hAnsi="Century Gothic" w:cs="Century Gothic"/>
          <w:b/>
        </w:rPr>
        <w:t>Engagement and Interaction</w:t>
      </w:r>
      <w:r>
        <w:rPr>
          <w:rFonts w:ascii="Century Gothic" w:eastAsia="Century Gothic" w:hAnsi="Century Gothic" w:cs="Century Gothic"/>
        </w:rPr>
        <w:t>:</w:t>
      </w:r>
    </w:p>
    <w:p w14:paraId="1CDC2C4D"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rPr>
        <w:t>Incorporate elements that promote learner engagement, such as:</w:t>
      </w:r>
    </w:p>
    <w:p w14:paraId="459C3ACC" w14:textId="77777777" w:rsidR="00A718A6" w:rsidRDefault="00E230E2">
      <w:pPr>
        <w:numPr>
          <w:ilvl w:val="2"/>
          <w:numId w:val="7"/>
        </w:numPr>
        <w:rPr>
          <w:rFonts w:ascii="Century Gothic" w:eastAsia="Century Gothic" w:hAnsi="Century Gothic" w:cs="Century Gothic"/>
        </w:rPr>
      </w:pPr>
      <w:r>
        <w:rPr>
          <w:rFonts w:ascii="Century Gothic" w:eastAsia="Century Gothic" w:hAnsi="Century Gothic" w:cs="Century Gothic"/>
        </w:rPr>
        <w:t>Gamification (e.g., quizzes, leaderboards).</w:t>
      </w:r>
    </w:p>
    <w:p w14:paraId="15888020" w14:textId="77777777" w:rsidR="00A718A6" w:rsidRDefault="00E230E2">
      <w:pPr>
        <w:numPr>
          <w:ilvl w:val="2"/>
          <w:numId w:val="7"/>
        </w:numPr>
        <w:rPr>
          <w:rFonts w:ascii="Century Gothic" w:eastAsia="Century Gothic" w:hAnsi="Century Gothic" w:cs="Century Gothic"/>
        </w:rPr>
      </w:pPr>
      <w:r>
        <w:rPr>
          <w:rFonts w:ascii="Century Gothic" w:eastAsia="Century Gothic" w:hAnsi="Century Gothic" w:cs="Century Gothic"/>
        </w:rPr>
        <w:t>Interactive features (e.g., simulations, role-playing).</w:t>
      </w:r>
    </w:p>
    <w:p w14:paraId="30A80133" w14:textId="77777777" w:rsidR="00A718A6" w:rsidRDefault="00E230E2">
      <w:pPr>
        <w:numPr>
          <w:ilvl w:val="2"/>
          <w:numId w:val="7"/>
        </w:numPr>
        <w:rPr>
          <w:rFonts w:ascii="Century Gothic" w:eastAsia="Century Gothic" w:hAnsi="Century Gothic" w:cs="Century Gothic"/>
        </w:rPr>
      </w:pPr>
      <w:r>
        <w:rPr>
          <w:rFonts w:ascii="Century Gothic" w:eastAsia="Century Gothic" w:hAnsi="Century Gothic" w:cs="Century Gothic"/>
        </w:rPr>
        <w:t>Collaborative tools (e.g., discussion boards, breakout rooms).</w:t>
      </w:r>
    </w:p>
    <w:p w14:paraId="3842D67F" w14:textId="77777777" w:rsidR="00A718A6" w:rsidRDefault="00A718A6">
      <w:pPr>
        <w:ind w:left="0" w:firstLine="0"/>
        <w:rPr>
          <w:rFonts w:ascii="Century Gothic" w:eastAsia="Century Gothic" w:hAnsi="Century Gothic" w:cs="Century Gothic"/>
        </w:rPr>
      </w:pPr>
    </w:p>
    <w:p w14:paraId="772B9F39" w14:textId="77777777" w:rsidR="00A718A6" w:rsidRDefault="00A718A6">
      <w:pPr>
        <w:ind w:left="0" w:firstLine="0"/>
        <w:rPr>
          <w:rFonts w:ascii="Century Gothic" w:eastAsia="Century Gothic" w:hAnsi="Century Gothic" w:cs="Century Gothic"/>
        </w:rPr>
      </w:pPr>
    </w:p>
    <w:p w14:paraId="49808742" w14:textId="77777777" w:rsidR="00E230E2" w:rsidRDefault="00E230E2" w:rsidP="00E230E2">
      <w:pPr>
        <w:rPr>
          <w:rFonts w:ascii="Century Gothic" w:eastAsia="Century Gothic" w:hAnsi="Century Gothic" w:cs="Century Gothic"/>
        </w:rPr>
      </w:pPr>
    </w:p>
    <w:p w14:paraId="27BDECD2" w14:textId="77777777" w:rsidR="00E230E2" w:rsidRPr="00E230E2" w:rsidRDefault="00E230E2" w:rsidP="00E230E2">
      <w:pPr>
        <w:rPr>
          <w:rFonts w:ascii="Century Gothic" w:eastAsia="Century Gothic" w:hAnsi="Century Gothic" w:cs="Century Gothic"/>
        </w:rPr>
      </w:pPr>
    </w:p>
    <w:p w14:paraId="5F884CC9" w14:textId="174EEA55" w:rsidR="00A718A6" w:rsidRDefault="00E230E2">
      <w:pPr>
        <w:numPr>
          <w:ilvl w:val="0"/>
          <w:numId w:val="7"/>
        </w:numPr>
        <w:rPr>
          <w:rFonts w:ascii="Century Gothic" w:eastAsia="Century Gothic" w:hAnsi="Century Gothic" w:cs="Century Gothic"/>
        </w:rPr>
      </w:pPr>
      <w:r>
        <w:rPr>
          <w:rFonts w:ascii="Century Gothic" w:eastAsia="Century Gothic" w:hAnsi="Century Gothic" w:cs="Century Gothic"/>
          <w:b/>
        </w:rPr>
        <w:t>Evaluation and Feedback</w:t>
      </w:r>
      <w:r>
        <w:rPr>
          <w:rFonts w:ascii="Century Gothic" w:eastAsia="Century Gothic" w:hAnsi="Century Gothic" w:cs="Century Gothic"/>
        </w:rPr>
        <w:t>:</w:t>
      </w:r>
    </w:p>
    <w:p w14:paraId="0AF69743"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rPr>
        <w:t>Choose a method that allows for easy evaluation of learner progress and feedback collection.</w:t>
      </w:r>
    </w:p>
    <w:p w14:paraId="31158975" w14:textId="77777777" w:rsidR="00A718A6" w:rsidRDefault="00E230E2">
      <w:pPr>
        <w:numPr>
          <w:ilvl w:val="1"/>
          <w:numId w:val="7"/>
        </w:numPr>
        <w:rPr>
          <w:rFonts w:ascii="Century Gothic" w:eastAsia="Century Gothic" w:hAnsi="Century Gothic" w:cs="Century Gothic"/>
        </w:rPr>
      </w:pPr>
      <w:r>
        <w:rPr>
          <w:rFonts w:ascii="Century Gothic" w:eastAsia="Century Gothic" w:hAnsi="Century Gothic" w:cs="Century Gothic"/>
        </w:rPr>
        <w:t>Incorporate post-training surveys or quizzes to measure immediate outcomes.</w:t>
      </w:r>
    </w:p>
    <w:p w14:paraId="2247161D" w14:textId="77777777" w:rsidR="00A718A6" w:rsidRDefault="00A718A6">
      <w:pPr>
        <w:rPr>
          <w:rFonts w:ascii="Century Gothic" w:eastAsia="Century Gothic" w:hAnsi="Century Gothic" w:cs="Century Gothic"/>
          <w:b/>
          <w:sz w:val="36"/>
          <w:szCs w:val="36"/>
        </w:rPr>
      </w:pPr>
    </w:p>
    <w:p w14:paraId="1C280A63" w14:textId="77777777" w:rsidR="00A718A6" w:rsidRDefault="00A718A6">
      <w:pPr>
        <w:rPr>
          <w:rFonts w:ascii="Century Gothic" w:eastAsia="Century Gothic" w:hAnsi="Century Gothic" w:cs="Century Gothic"/>
          <w:b/>
          <w:sz w:val="8"/>
          <w:szCs w:val="8"/>
        </w:rPr>
      </w:pPr>
    </w:p>
    <w:p w14:paraId="4723461D" w14:textId="77777777" w:rsidR="00A718A6" w:rsidRDefault="00E230E2">
      <w:pPr>
        <w:rPr>
          <w:rFonts w:ascii="Century Gothic" w:eastAsia="Century Gothic" w:hAnsi="Century Gothic" w:cs="Century Gothic"/>
          <w:b/>
          <w:sz w:val="36"/>
          <w:szCs w:val="36"/>
        </w:rPr>
      </w:pPr>
      <w:r>
        <w:rPr>
          <w:rFonts w:ascii="Century Gothic" w:eastAsia="Century Gothic" w:hAnsi="Century Gothic" w:cs="Century Gothic"/>
          <w:b/>
          <w:sz w:val="36"/>
          <w:szCs w:val="36"/>
        </w:rPr>
        <w:t>4. ESTABLISH KEY PERFORMANCE INDICATORS (KPIs)</w:t>
      </w:r>
    </w:p>
    <w:p w14:paraId="2F45B1AF" w14:textId="77777777" w:rsidR="00A718A6" w:rsidRDefault="00A718A6">
      <w:pPr>
        <w:rPr>
          <w:rFonts w:ascii="Century Gothic" w:eastAsia="Century Gothic" w:hAnsi="Century Gothic" w:cs="Century Gothic"/>
          <w:b/>
          <w:sz w:val="16"/>
          <w:szCs w:val="16"/>
        </w:rPr>
      </w:pPr>
    </w:p>
    <w:p w14:paraId="1FBE56AD" w14:textId="77777777" w:rsidR="00A718A6" w:rsidRDefault="00E230E2">
      <w:pPr>
        <w:rPr>
          <w:rFonts w:ascii="Century Gothic" w:eastAsia="Century Gothic" w:hAnsi="Century Gothic" w:cs="Century Gothic"/>
        </w:rPr>
      </w:pPr>
      <w:r>
        <w:rPr>
          <w:rFonts w:ascii="Century Gothic" w:eastAsia="Century Gothic" w:hAnsi="Century Gothic" w:cs="Century Gothic"/>
        </w:rPr>
        <w:t>Key Performance Indicators (KPIs) are measurable values that demonstrate</w:t>
      </w:r>
    </w:p>
    <w:p w14:paraId="640FE4FD" w14:textId="77777777" w:rsidR="00A718A6" w:rsidRDefault="00E230E2">
      <w:pPr>
        <w:rPr>
          <w:rFonts w:ascii="Century Gothic" w:eastAsia="Century Gothic" w:hAnsi="Century Gothic" w:cs="Century Gothic"/>
        </w:rPr>
      </w:pPr>
      <w:r>
        <w:rPr>
          <w:rFonts w:ascii="Century Gothic" w:eastAsia="Century Gothic" w:hAnsi="Century Gothic" w:cs="Century Gothic"/>
        </w:rPr>
        <w:t>how effectively a process, training program, or project achieves its</w:t>
      </w:r>
    </w:p>
    <w:p w14:paraId="50D0BC50" w14:textId="77777777" w:rsidR="00A718A6" w:rsidRDefault="00E230E2">
      <w:pPr>
        <w:rPr>
          <w:rFonts w:ascii="Century Gothic" w:eastAsia="Century Gothic" w:hAnsi="Century Gothic" w:cs="Century Gothic"/>
        </w:rPr>
      </w:pPr>
      <w:r>
        <w:rPr>
          <w:rFonts w:ascii="Century Gothic" w:eastAsia="Century Gothic" w:hAnsi="Century Gothic" w:cs="Century Gothic"/>
        </w:rPr>
        <w:t>objectives. They serve as benchmarks for success and provide actionable</w:t>
      </w:r>
    </w:p>
    <w:p w14:paraId="72D5334F" w14:textId="77777777" w:rsidR="00A718A6" w:rsidRDefault="00E230E2">
      <w:pPr>
        <w:rPr>
          <w:rFonts w:ascii="Century Gothic" w:eastAsia="Century Gothic" w:hAnsi="Century Gothic" w:cs="Century Gothic"/>
        </w:rPr>
      </w:pPr>
      <w:r>
        <w:rPr>
          <w:rFonts w:ascii="Century Gothic" w:eastAsia="Century Gothic" w:hAnsi="Century Gothic" w:cs="Century Gothic"/>
        </w:rPr>
        <w:t>insights into performance. KPIs are critical in a front-end analysis because</w:t>
      </w:r>
    </w:p>
    <w:p w14:paraId="781E4D44" w14:textId="77777777" w:rsidR="00A718A6" w:rsidRDefault="00E230E2">
      <w:pPr>
        <w:ind w:left="360" w:firstLine="0"/>
        <w:rPr>
          <w:rFonts w:ascii="Century Gothic" w:eastAsia="Century Gothic" w:hAnsi="Century Gothic" w:cs="Century Gothic"/>
        </w:rPr>
      </w:pPr>
      <w:proofErr w:type="gramStart"/>
      <w:r>
        <w:rPr>
          <w:rFonts w:ascii="Century Gothic" w:eastAsia="Century Gothic" w:hAnsi="Century Gothic" w:cs="Century Gothic"/>
        </w:rPr>
        <w:t>they</w:t>
      </w:r>
      <w:proofErr w:type="gramEnd"/>
      <w:r>
        <w:rPr>
          <w:rFonts w:ascii="Century Gothic" w:eastAsia="Century Gothic" w:hAnsi="Century Gothic" w:cs="Century Gothic"/>
        </w:rPr>
        <w:t xml:space="preserve"> provide a clear way to measure progress toward desired outcomes, help identify performance gaps and prioritize areas for improvement and offer stakeholders tangible evidence of success or inadequacy.</w:t>
      </w:r>
    </w:p>
    <w:p w14:paraId="3D871560" w14:textId="77777777" w:rsidR="00A718A6" w:rsidRDefault="00A718A6">
      <w:pPr>
        <w:rPr>
          <w:rFonts w:ascii="Century Gothic" w:eastAsia="Century Gothic" w:hAnsi="Century Gothic" w:cs="Century Gothic"/>
          <w:sz w:val="36"/>
          <w:szCs w:val="36"/>
        </w:rPr>
      </w:pPr>
    </w:p>
    <w:p w14:paraId="024BDE78" w14:textId="77777777" w:rsidR="00A718A6" w:rsidRDefault="00E230E2">
      <w:pPr>
        <w:ind w:firstLine="0"/>
        <w:rPr>
          <w:rFonts w:ascii="Century Gothic" w:eastAsia="Century Gothic" w:hAnsi="Century Gothic" w:cs="Century Gothic"/>
          <w:b/>
          <w:i/>
        </w:rPr>
      </w:pPr>
      <w:r>
        <w:rPr>
          <w:rFonts w:ascii="Century Gothic" w:eastAsia="Century Gothic" w:hAnsi="Century Gothic" w:cs="Century Gothic"/>
          <w:b/>
          <w:i/>
        </w:rPr>
        <w:t>TRACKING METRICS</w:t>
      </w:r>
    </w:p>
    <w:p w14:paraId="0A5EFFF2" w14:textId="77777777" w:rsidR="00E230E2" w:rsidRDefault="00E230E2" w:rsidP="00E230E2">
      <w:pPr>
        <w:ind w:firstLine="0"/>
        <w:rPr>
          <w:rFonts w:ascii="Century Gothic" w:eastAsia="Century Gothic" w:hAnsi="Century Gothic" w:cs="Century Gothic"/>
          <w:b/>
          <w:i/>
          <w:sz w:val="8"/>
          <w:szCs w:val="8"/>
        </w:rPr>
      </w:pPr>
    </w:p>
    <w:p w14:paraId="735EDF77" w14:textId="3C32F7F3" w:rsidR="00A718A6" w:rsidRDefault="00E230E2" w:rsidP="00E230E2">
      <w:pPr>
        <w:ind w:firstLine="0"/>
        <w:rPr>
          <w:rFonts w:ascii="Century Gothic" w:eastAsia="Century Gothic" w:hAnsi="Century Gothic" w:cs="Century Gothic"/>
        </w:rPr>
      </w:pPr>
      <w:r>
        <w:rPr>
          <w:rFonts w:ascii="Century Gothic" w:eastAsia="Century Gothic" w:hAnsi="Century Gothic" w:cs="Century Gothic"/>
        </w:rPr>
        <w:t>Tracking metrics involves continuously monitoring and evaluating the progress of Key Performance Indicators (KPIs) to ensure that they effectively reflect the success of the process or initiative. This step ensures that adjustments can be made proactively to address any gaps or inefficiencies, providing a clear roadmap for achieving desired outcomes.</w:t>
      </w:r>
    </w:p>
    <w:p w14:paraId="19AFC135" w14:textId="77777777" w:rsidR="00A718A6" w:rsidRDefault="00A718A6">
      <w:pPr>
        <w:ind w:firstLine="0"/>
        <w:rPr>
          <w:rFonts w:ascii="Century Gothic" w:eastAsia="Century Gothic" w:hAnsi="Century Gothic" w:cs="Century Gothic"/>
        </w:rPr>
      </w:pPr>
    </w:p>
    <w:p w14:paraId="0693D42A" w14:textId="77777777" w:rsidR="00A718A6" w:rsidRDefault="00E230E2" w:rsidP="00E230E2">
      <w:pPr>
        <w:numPr>
          <w:ilvl w:val="0"/>
          <w:numId w:val="8"/>
        </w:numPr>
        <w:pBdr>
          <w:top w:val="nil"/>
          <w:left w:val="nil"/>
          <w:bottom w:val="nil"/>
          <w:right w:val="nil"/>
          <w:between w:val="nil"/>
        </w:pBdr>
        <w:ind w:left="1080"/>
        <w:rPr>
          <w:rFonts w:ascii="Century Gothic" w:eastAsia="Century Gothic" w:hAnsi="Century Gothic" w:cs="Century Gothic"/>
          <w:color w:val="000000"/>
        </w:rPr>
      </w:pPr>
      <w:r>
        <w:rPr>
          <w:rFonts w:ascii="Century Gothic" w:eastAsia="Century Gothic" w:hAnsi="Century Gothic" w:cs="Century Gothic"/>
          <w:b/>
          <w:color w:val="000000"/>
        </w:rPr>
        <w:t>Set Measurable Criteria</w:t>
      </w:r>
      <w:r>
        <w:rPr>
          <w:rFonts w:ascii="Century Gothic" w:eastAsia="Century Gothic" w:hAnsi="Century Gothic" w:cs="Century Gothic"/>
          <w:color w:val="000000"/>
        </w:rPr>
        <w:t>: Define clear benchmarks for success that align with goals.</w:t>
      </w:r>
    </w:p>
    <w:p w14:paraId="703F14CA" w14:textId="77777777" w:rsidR="00A718A6" w:rsidRDefault="00E230E2" w:rsidP="00E230E2">
      <w:pPr>
        <w:numPr>
          <w:ilvl w:val="0"/>
          <w:numId w:val="8"/>
        </w:numPr>
        <w:pBdr>
          <w:top w:val="nil"/>
          <w:left w:val="nil"/>
          <w:bottom w:val="nil"/>
          <w:right w:val="nil"/>
          <w:between w:val="nil"/>
        </w:pBdr>
        <w:ind w:left="1080"/>
        <w:rPr>
          <w:rFonts w:ascii="Century Gothic" w:eastAsia="Century Gothic" w:hAnsi="Century Gothic" w:cs="Century Gothic"/>
          <w:color w:val="000000"/>
        </w:rPr>
      </w:pPr>
      <w:r>
        <w:rPr>
          <w:rFonts w:ascii="Century Gothic" w:eastAsia="Century Gothic" w:hAnsi="Century Gothic" w:cs="Century Gothic"/>
          <w:b/>
          <w:color w:val="000000"/>
        </w:rPr>
        <w:t>Use Tools</w:t>
      </w:r>
      <w:r>
        <w:rPr>
          <w:rFonts w:ascii="Century Gothic" w:eastAsia="Century Gothic" w:hAnsi="Century Gothic" w:cs="Century Gothic"/>
          <w:color w:val="000000"/>
        </w:rPr>
        <w:t>: Leverage dashboards or analytics to automate data tracking.</w:t>
      </w:r>
    </w:p>
    <w:p w14:paraId="4663606A" w14:textId="77777777" w:rsidR="00A718A6" w:rsidRDefault="00E230E2">
      <w:pPr>
        <w:numPr>
          <w:ilvl w:val="0"/>
          <w:numId w:val="8"/>
        </w:numPr>
        <w:pBdr>
          <w:top w:val="nil"/>
          <w:left w:val="nil"/>
          <w:bottom w:val="nil"/>
          <w:right w:val="nil"/>
          <w:between w:val="nil"/>
        </w:pBdr>
        <w:ind w:left="1080"/>
        <w:rPr>
          <w:rFonts w:ascii="Century Gothic" w:eastAsia="Century Gothic" w:hAnsi="Century Gothic" w:cs="Century Gothic"/>
          <w:color w:val="000000"/>
        </w:rPr>
      </w:pPr>
      <w:r>
        <w:rPr>
          <w:rFonts w:ascii="Century Gothic" w:eastAsia="Century Gothic" w:hAnsi="Century Gothic" w:cs="Century Gothic"/>
          <w:b/>
          <w:color w:val="000000"/>
        </w:rPr>
        <w:t>Schedule Reviews</w:t>
      </w:r>
      <w:r>
        <w:rPr>
          <w:rFonts w:ascii="Century Gothic" w:eastAsia="Century Gothic" w:hAnsi="Century Gothic" w:cs="Century Gothic"/>
          <w:color w:val="000000"/>
        </w:rPr>
        <w:t>: Regularly review metrics (e.g., weekly, monthly) to assess progress.</w:t>
      </w:r>
    </w:p>
    <w:p w14:paraId="6D769C1F" w14:textId="77777777" w:rsidR="00A718A6" w:rsidRDefault="00E230E2">
      <w:pPr>
        <w:numPr>
          <w:ilvl w:val="0"/>
          <w:numId w:val="8"/>
        </w:numPr>
        <w:pBdr>
          <w:top w:val="nil"/>
          <w:left w:val="nil"/>
          <w:bottom w:val="nil"/>
          <w:right w:val="nil"/>
          <w:between w:val="nil"/>
        </w:pBdr>
        <w:ind w:left="1080"/>
        <w:rPr>
          <w:rFonts w:ascii="Century Gothic" w:eastAsia="Century Gothic" w:hAnsi="Century Gothic" w:cs="Century Gothic"/>
          <w:color w:val="000000"/>
        </w:rPr>
      </w:pPr>
      <w:r>
        <w:rPr>
          <w:rFonts w:ascii="Century Gothic" w:eastAsia="Century Gothic" w:hAnsi="Century Gothic" w:cs="Century Gothic"/>
          <w:b/>
          <w:color w:val="000000"/>
        </w:rPr>
        <w:t>Analyze Data</w:t>
      </w:r>
      <w:r>
        <w:rPr>
          <w:rFonts w:ascii="Century Gothic" w:eastAsia="Century Gothic" w:hAnsi="Century Gothic" w:cs="Century Gothic"/>
          <w:color w:val="000000"/>
        </w:rPr>
        <w:t>: Compare data to objectives to identify strengths and gaps.</w:t>
      </w:r>
    </w:p>
    <w:p w14:paraId="7A503463" w14:textId="77777777" w:rsidR="00A718A6" w:rsidRDefault="00E230E2">
      <w:pPr>
        <w:numPr>
          <w:ilvl w:val="0"/>
          <w:numId w:val="8"/>
        </w:numPr>
        <w:pBdr>
          <w:top w:val="nil"/>
          <w:left w:val="nil"/>
          <w:bottom w:val="nil"/>
          <w:right w:val="nil"/>
          <w:between w:val="nil"/>
        </w:pBdr>
        <w:ind w:left="1080"/>
        <w:rPr>
          <w:rFonts w:ascii="Century Gothic" w:eastAsia="Century Gothic" w:hAnsi="Century Gothic" w:cs="Century Gothic"/>
          <w:color w:val="000000"/>
        </w:rPr>
      </w:pPr>
      <w:r>
        <w:rPr>
          <w:rFonts w:ascii="Century Gothic" w:eastAsia="Century Gothic" w:hAnsi="Century Gothic" w:cs="Century Gothic"/>
          <w:b/>
          <w:color w:val="000000"/>
        </w:rPr>
        <w:t>Share Insights</w:t>
      </w:r>
      <w:r>
        <w:rPr>
          <w:rFonts w:ascii="Century Gothic" w:eastAsia="Century Gothic" w:hAnsi="Century Gothic" w:cs="Century Gothic"/>
          <w:color w:val="000000"/>
        </w:rPr>
        <w:t>: Use visuals and summaries to communicate findings effectively.</w:t>
      </w:r>
    </w:p>
    <w:p w14:paraId="71F6C627" w14:textId="77777777" w:rsidR="00A718A6" w:rsidRDefault="00E230E2">
      <w:pPr>
        <w:numPr>
          <w:ilvl w:val="0"/>
          <w:numId w:val="8"/>
        </w:numPr>
        <w:pBdr>
          <w:top w:val="nil"/>
          <w:left w:val="nil"/>
          <w:bottom w:val="nil"/>
          <w:right w:val="nil"/>
          <w:between w:val="nil"/>
        </w:pBdr>
        <w:ind w:left="1080"/>
        <w:rPr>
          <w:rFonts w:ascii="Century Gothic" w:eastAsia="Century Gothic" w:hAnsi="Century Gothic" w:cs="Century Gothic"/>
          <w:color w:val="000000"/>
        </w:rPr>
      </w:pPr>
      <w:r>
        <w:rPr>
          <w:rFonts w:ascii="Century Gothic" w:eastAsia="Century Gothic" w:hAnsi="Century Gothic" w:cs="Century Gothic"/>
          <w:b/>
          <w:color w:val="000000"/>
        </w:rPr>
        <w:t>Refine as Needed</w:t>
      </w:r>
      <w:r>
        <w:rPr>
          <w:rFonts w:ascii="Century Gothic" w:eastAsia="Century Gothic" w:hAnsi="Century Gothic" w:cs="Century Gothic"/>
          <w:color w:val="000000"/>
        </w:rPr>
        <w:t>: Adjust KPIs or processes based on feedback and results.</w:t>
      </w:r>
    </w:p>
    <w:p w14:paraId="231CC0AE" w14:textId="77777777" w:rsidR="00A718A6" w:rsidRDefault="00A718A6">
      <w:pPr>
        <w:rPr>
          <w:rFonts w:ascii="Century Gothic" w:eastAsia="Century Gothic" w:hAnsi="Century Gothic" w:cs="Century Gothic"/>
          <w:b/>
          <w:sz w:val="36"/>
          <w:szCs w:val="36"/>
        </w:rPr>
      </w:pPr>
    </w:p>
    <w:p w14:paraId="21188617" w14:textId="77777777" w:rsidR="00A718A6" w:rsidRDefault="00E230E2">
      <w:pPr>
        <w:ind w:firstLine="0"/>
        <w:rPr>
          <w:rFonts w:ascii="Century Gothic" w:eastAsia="Century Gothic" w:hAnsi="Century Gothic" w:cs="Century Gothic"/>
          <w:b/>
          <w:i/>
        </w:rPr>
      </w:pPr>
      <w:r>
        <w:rPr>
          <w:rFonts w:ascii="Century Gothic" w:eastAsia="Century Gothic" w:hAnsi="Century Gothic" w:cs="Century Gothic"/>
          <w:b/>
          <w:i/>
        </w:rPr>
        <w:t>MEASURING SUCCESS</w:t>
      </w:r>
    </w:p>
    <w:p w14:paraId="44DCE0A5" w14:textId="77777777" w:rsidR="00A718A6" w:rsidRDefault="00A718A6">
      <w:pPr>
        <w:ind w:firstLine="0"/>
        <w:rPr>
          <w:rFonts w:ascii="Century Gothic" w:eastAsia="Century Gothic" w:hAnsi="Century Gothic" w:cs="Century Gothic"/>
          <w:b/>
          <w:i/>
          <w:sz w:val="8"/>
          <w:szCs w:val="8"/>
        </w:rPr>
      </w:pPr>
    </w:p>
    <w:p w14:paraId="6070A29C" w14:textId="77777777" w:rsidR="00E230E2" w:rsidRDefault="00E230E2" w:rsidP="00E230E2">
      <w:pPr>
        <w:ind w:firstLine="0"/>
        <w:rPr>
          <w:rFonts w:ascii="Century Gothic" w:eastAsia="Century Gothic" w:hAnsi="Century Gothic" w:cs="Century Gothic"/>
        </w:rPr>
      </w:pPr>
      <w:r>
        <w:rPr>
          <w:rFonts w:ascii="Century Gothic" w:eastAsia="Century Gothic" w:hAnsi="Century Gothic" w:cs="Century Gothic"/>
        </w:rPr>
        <w:t xml:space="preserve">Success is measured by evaluating how well key objectives are met and whether outcomes align with the goals set during the front-end analysis. </w:t>
      </w:r>
    </w:p>
    <w:p w14:paraId="1B2FFABD" w14:textId="77777777" w:rsidR="00E230E2" w:rsidRDefault="00E230E2" w:rsidP="00E230E2">
      <w:pPr>
        <w:ind w:firstLine="0"/>
        <w:rPr>
          <w:rFonts w:ascii="Century Gothic" w:eastAsia="Century Gothic" w:hAnsi="Century Gothic" w:cs="Century Gothic"/>
        </w:rPr>
      </w:pPr>
    </w:p>
    <w:p w14:paraId="5E36990D" w14:textId="77777777" w:rsidR="00E230E2" w:rsidRDefault="00E230E2" w:rsidP="00E230E2">
      <w:pPr>
        <w:ind w:firstLine="0"/>
        <w:rPr>
          <w:rFonts w:ascii="Century Gothic" w:eastAsia="Century Gothic" w:hAnsi="Century Gothic" w:cs="Century Gothic"/>
        </w:rPr>
      </w:pPr>
    </w:p>
    <w:p w14:paraId="147A7680" w14:textId="77777777" w:rsidR="00E230E2" w:rsidRDefault="00E230E2" w:rsidP="00E230E2">
      <w:pPr>
        <w:ind w:firstLine="0"/>
        <w:rPr>
          <w:rFonts w:ascii="Century Gothic" w:eastAsia="Century Gothic" w:hAnsi="Century Gothic" w:cs="Century Gothic"/>
        </w:rPr>
      </w:pPr>
    </w:p>
    <w:p w14:paraId="68A2EDEF" w14:textId="6F9A7B56" w:rsidR="00A718A6" w:rsidRDefault="00E230E2" w:rsidP="00E230E2">
      <w:pPr>
        <w:ind w:firstLine="0"/>
        <w:rPr>
          <w:rFonts w:ascii="Century Gothic" w:eastAsia="Century Gothic" w:hAnsi="Century Gothic" w:cs="Century Gothic"/>
        </w:rPr>
      </w:pPr>
      <w:r>
        <w:rPr>
          <w:rFonts w:ascii="Century Gothic" w:eastAsia="Century Gothic" w:hAnsi="Century Gothic" w:cs="Century Gothic"/>
        </w:rPr>
        <w:t xml:space="preserve">Structuring a plan to communicate </w:t>
      </w:r>
      <w:proofErr w:type="gramStart"/>
      <w:r>
        <w:rPr>
          <w:rFonts w:ascii="Century Gothic" w:eastAsia="Century Gothic" w:hAnsi="Century Gothic" w:cs="Century Gothic"/>
        </w:rPr>
        <w:t>to</w:t>
      </w:r>
      <w:proofErr w:type="gramEnd"/>
      <w:r>
        <w:rPr>
          <w:rFonts w:ascii="Century Gothic" w:eastAsia="Century Gothic" w:hAnsi="Century Gothic" w:cs="Century Gothic"/>
        </w:rPr>
        <w:t xml:space="preserve"> stakeholders </w:t>
      </w:r>
      <w:proofErr w:type="gramStart"/>
      <w:r>
        <w:rPr>
          <w:rFonts w:ascii="Century Gothic" w:eastAsia="Century Gothic" w:hAnsi="Century Gothic" w:cs="Century Gothic"/>
        </w:rPr>
        <w:t>for measuring</w:t>
      </w:r>
      <w:proofErr w:type="gramEnd"/>
      <w:r>
        <w:rPr>
          <w:rFonts w:ascii="Century Gothic" w:eastAsia="Century Gothic" w:hAnsi="Century Gothic" w:cs="Century Gothic"/>
        </w:rPr>
        <w:t xml:space="preserve"> success may involve:</w:t>
      </w:r>
    </w:p>
    <w:p w14:paraId="4D8EDB6A" w14:textId="77777777" w:rsidR="00A718A6" w:rsidRDefault="00E230E2">
      <w:pPr>
        <w:numPr>
          <w:ilvl w:val="0"/>
          <w:numId w:val="9"/>
        </w:numPr>
        <w:spacing w:before="280"/>
        <w:rPr>
          <w:rFonts w:ascii="Century Gothic" w:eastAsia="Century Gothic" w:hAnsi="Century Gothic" w:cs="Century Gothic"/>
        </w:rPr>
      </w:pPr>
      <w:r>
        <w:rPr>
          <w:rFonts w:ascii="Century Gothic" w:eastAsia="Century Gothic" w:hAnsi="Century Gothic" w:cs="Century Gothic"/>
          <w:b/>
        </w:rPr>
        <w:t>Performance Against KPIs:</w:t>
      </w:r>
      <w:r>
        <w:rPr>
          <w:rFonts w:ascii="Century Gothic" w:eastAsia="Century Gothic" w:hAnsi="Century Gothic" w:cs="Century Gothic"/>
        </w:rPr>
        <w:t xml:space="preserve"> Comparing actual results to predefined KPIs to track progress and success.</w:t>
      </w:r>
    </w:p>
    <w:p w14:paraId="7C84596E" w14:textId="77777777" w:rsidR="00A718A6" w:rsidRDefault="00E230E2">
      <w:pPr>
        <w:numPr>
          <w:ilvl w:val="0"/>
          <w:numId w:val="9"/>
        </w:numPr>
        <w:rPr>
          <w:rFonts w:ascii="Century Gothic" w:eastAsia="Century Gothic" w:hAnsi="Century Gothic" w:cs="Century Gothic"/>
        </w:rPr>
      </w:pPr>
      <w:r>
        <w:rPr>
          <w:rFonts w:ascii="Century Gothic" w:eastAsia="Century Gothic" w:hAnsi="Century Gothic" w:cs="Century Gothic"/>
          <w:b/>
        </w:rPr>
        <w:t>Feedback from Stakeholders:</w:t>
      </w:r>
      <w:r>
        <w:rPr>
          <w:rFonts w:ascii="Century Gothic" w:eastAsia="Century Gothic" w:hAnsi="Century Gothic" w:cs="Century Gothic"/>
        </w:rPr>
        <w:t xml:space="preserve"> Gathering qualitative input to understand the effectiveness and impact of the initiative.</w:t>
      </w:r>
    </w:p>
    <w:p w14:paraId="7C67CEB0" w14:textId="77777777" w:rsidR="00A718A6" w:rsidRDefault="00E230E2">
      <w:pPr>
        <w:numPr>
          <w:ilvl w:val="0"/>
          <w:numId w:val="9"/>
        </w:numPr>
        <w:rPr>
          <w:rFonts w:ascii="Century Gothic" w:eastAsia="Century Gothic" w:hAnsi="Century Gothic" w:cs="Century Gothic"/>
        </w:rPr>
      </w:pPr>
      <w:r>
        <w:rPr>
          <w:rFonts w:ascii="Century Gothic" w:eastAsia="Century Gothic" w:hAnsi="Century Gothic" w:cs="Century Gothic"/>
          <w:b/>
        </w:rPr>
        <w:t>Completion Rates:</w:t>
      </w:r>
      <w:r>
        <w:rPr>
          <w:rFonts w:ascii="Century Gothic" w:eastAsia="Century Gothic" w:hAnsi="Century Gothic" w:cs="Century Gothic"/>
        </w:rPr>
        <w:t xml:space="preserve"> Monitoring the percentage of tasks or training completed within set timelines.</w:t>
      </w:r>
    </w:p>
    <w:p w14:paraId="35712E59" w14:textId="77777777" w:rsidR="00A718A6" w:rsidRDefault="00E230E2">
      <w:pPr>
        <w:numPr>
          <w:ilvl w:val="0"/>
          <w:numId w:val="9"/>
        </w:numPr>
        <w:rPr>
          <w:rFonts w:ascii="Century Gothic" w:eastAsia="Century Gothic" w:hAnsi="Century Gothic" w:cs="Century Gothic"/>
        </w:rPr>
      </w:pPr>
      <w:r>
        <w:rPr>
          <w:rFonts w:ascii="Century Gothic" w:eastAsia="Century Gothic" w:hAnsi="Century Gothic" w:cs="Century Gothic"/>
          <w:b/>
        </w:rPr>
        <w:t>Skill Acquisition:</w:t>
      </w:r>
      <w:r>
        <w:rPr>
          <w:rFonts w:ascii="Century Gothic" w:eastAsia="Century Gothic" w:hAnsi="Century Gothic" w:cs="Century Gothic"/>
        </w:rPr>
        <w:t xml:space="preserve"> Measuring improvements in skills or knowledge through assessments.</w:t>
      </w:r>
    </w:p>
    <w:p w14:paraId="520BE246" w14:textId="77777777" w:rsidR="00A718A6" w:rsidRDefault="00E230E2">
      <w:pPr>
        <w:numPr>
          <w:ilvl w:val="0"/>
          <w:numId w:val="9"/>
        </w:numPr>
        <w:spacing w:after="280"/>
        <w:rPr>
          <w:rFonts w:ascii="Century Gothic" w:eastAsia="Century Gothic" w:hAnsi="Century Gothic" w:cs="Century Gothic"/>
        </w:rPr>
      </w:pPr>
      <w:r>
        <w:rPr>
          <w:rFonts w:ascii="Century Gothic" w:eastAsia="Century Gothic" w:hAnsi="Century Gothic" w:cs="Century Gothic"/>
          <w:b/>
        </w:rPr>
        <w:t>Operational Impact:</w:t>
      </w:r>
      <w:r>
        <w:rPr>
          <w:rFonts w:ascii="Century Gothic" w:eastAsia="Century Gothic" w:hAnsi="Century Gothic" w:cs="Century Gothic"/>
        </w:rPr>
        <w:t xml:space="preserve"> Assessing changes in efficiency, productivity, or compliance resulting from the intervention.</w:t>
      </w:r>
    </w:p>
    <w:p w14:paraId="2CF47E62" w14:textId="77777777" w:rsidR="00A718A6" w:rsidRDefault="00E230E2">
      <w:pPr>
        <w:rPr>
          <w:rFonts w:ascii="Century Gothic" w:eastAsia="Century Gothic" w:hAnsi="Century Gothic" w:cs="Century Gothic"/>
          <w:b/>
          <w:sz w:val="36"/>
          <w:szCs w:val="36"/>
        </w:rPr>
      </w:pPr>
      <w:r>
        <w:rPr>
          <w:rFonts w:ascii="Century Gothic" w:eastAsia="Century Gothic" w:hAnsi="Century Gothic" w:cs="Century Gothic"/>
          <w:b/>
          <w:sz w:val="36"/>
          <w:szCs w:val="36"/>
        </w:rPr>
        <w:t>5. KICK-OFF BRIEF WITH STAKEHOLDERS</w:t>
      </w:r>
    </w:p>
    <w:p w14:paraId="38AB28E8" w14:textId="77777777" w:rsidR="00E230E2" w:rsidRDefault="00E230E2" w:rsidP="00E230E2">
      <w:pPr>
        <w:ind w:firstLine="0"/>
        <w:rPr>
          <w:rFonts w:ascii="Century Gothic" w:eastAsia="Century Gothic" w:hAnsi="Century Gothic" w:cs="Century Gothic"/>
          <w:b/>
          <w:sz w:val="16"/>
          <w:szCs w:val="16"/>
        </w:rPr>
      </w:pPr>
    </w:p>
    <w:p w14:paraId="56FECFEA" w14:textId="3920C17A" w:rsidR="00A718A6" w:rsidRDefault="00E230E2" w:rsidP="00E230E2">
      <w:pPr>
        <w:ind w:firstLine="0"/>
        <w:rPr>
          <w:rFonts w:ascii="Century Gothic" w:eastAsia="Century Gothic" w:hAnsi="Century Gothic" w:cs="Century Gothic"/>
        </w:rPr>
      </w:pPr>
      <w:r>
        <w:rPr>
          <w:rFonts w:ascii="Century Gothic" w:eastAsia="Century Gothic" w:hAnsi="Century Gothic" w:cs="Century Gothic"/>
        </w:rPr>
        <w:t xml:space="preserve">The kick-off brief with stakeholders sets the foundation for the project by aligning all parties with goals, roles, and expectations. It serves as an opportunity to present key information, establish communication protocols, </w:t>
      </w:r>
    </w:p>
    <w:p w14:paraId="087B2D70" w14:textId="77777777" w:rsidR="00A718A6" w:rsidRDefault="00E230E2" w:rsidP="00E230E2">
      <w:pPr>
        <w:ind w:firstLine="0"/>
        <w:rPr>
          <w:rFonts w:ascii="Century Gothic" w:eastAsia="Century Gothic" w:hAnsi="Century Gothic" w:cs="Century Gothic"/>
        </w:rPr>
      </w:pPr>
      <w:r>
        <w:rPr>
          <w:rFonts w:ascii="Century Gothic" w:eastAsia="Century Gothic" w:hAnsi="Century Gothic" w:cs="Century Gothic"/>
        </w:rPr>
        <w:t>and gain consensus on the project scope and deliverables. This initial meeting ensures transparency and collaboration, fostering a shared understanding and commitment to success.</w:t>
      </w:r>
    </w:p>
    <w:p w14:paraId="788AC49A" w14:textId="77777777" w:rsidR="00A718A6" w:rsidRDefault="00A718A6">
      <w:pPr>
        <w:rPr>
          <w:rFonts w:ascii="Century Gothic" w:eastAsia="Century Gothic" w:hAnsi="Century Gothic" w:cs="Century Gothic"/>
          <w:b/>
          <w:sz w:val="36"/>
          <w:szCs w:val="36"/>
        </w:rPr>
      </w:pPr>
    </w:p>
    <w:p w14:paraId="7EA53A82" w14:textId="77777777" w:rsidR="00A718A6" w:rsidRDefault="00E230E2">
      <w:pPr>
        <w:ind w:firstLine="0"/>
        <w:rPr>
          <w:rFonts w:ascii="Century Gothic" w:eastAsia="Century Gothic" w:hAnsi="Century Gothic" w:cs="Century Gothic"/>
          <w:b/>
          <w:i/>
        </w:rPr>
      </w:pPr>
      <w:r>
        <w:rPr>
          <w:rFonts w:ascii="Century Gothic" w:eastAsia="Century Gothic" w:hAnsi="Century Gothic" w:cs="Century Gothic"/>
          <w:b/>
          <w:i/>
        </w:rPr>
        <w:t>Key Activities</w:t>
      </w:r>
    </w:p>
    <w:p w14:paraId="23C28317" w14:textId="77777777" w:rsidR="00A718A6" w:rsidRDefault="00A718A6">
      <w:pPr>
        <w:ind w:firstLine="720"/>
        <w:rPr>
          <w:rFonts w:ascii="Century Gothic" w:eastAsia="Century Gothic" w:hAnsi="Century Gothic" w:cs="Century Gothic"/>
          <w:b/>
          <w:i/>
          <w:sz w:val="16"/>
          <w:szCs w:val="16"/>
        </w:rPr>
      </w:pPr>
    </w:p>
    <w:p w14:paraId="782BD88D" w14:textId="77777777" w:rsidR="00A718A6" w:rsidRDefault="00E230E2">
      <w:pPr>
        <w:numPr>
          <w:ilvl w:val="0"/>
          <w:numId w:val="3"/>
        </w:numPr>
        <w:rPr>
          <w:rFonts w:ascii="Century Gothic" w:eastAsia="Century Gothic" w:hAnsi="Century Gothic" w:cs="Century Gothic"/>
        </w:rPr>
      </w:pPr>
      <w:r>
        <w:rPr>
          <w:rFonts w:ascii="Century Gothic" w:eastAsia="Century Gothic" w:hAnsi="Century Gothic" w:cs="Century Gothic"/>
        </w:rPr>
        <w:t>Research the program to access as much content as possible to prepare for discussions with stakeholders</w:t>
      </w:r>
    </w:p>
    <w:p w14:paraId="451F9933" w14:textId="77777777" w:rsidR="00A718A6" w:rsidRDefault="00A718A6">
      <w:pPr>
        <w:rPr>
          <w:rFonts w:ascii="Century Gothic" w:eastAsia="Century Gothic" w:hAnsi="Century Gothic" w:cs="Century Gothic"/>
        </w:rPr>
      </w:pPr>
    </w:p>
    <w:p w14:paraId="68451CA8" w14:textId="77777777" w:rsidR="00A718A6" w:rsidRDefault="00E230E2">
      <w:pPr>
        <w:numPr>
          <w:ilvl w:val="0"/>
          <w:numId w:val="3"/>
        </w:numPr>
        <w:rPr>
          <w:rFonts w:ascii="Century Gothic" w:eastAsia="Century Gothic" w:hAnsi="Century Gothic" w:cs="Century Gothic"/>
        </w:rPr>
      </w:pPr>
      <w:r>
        <w:rPr>
          <w:rFonts w:ascii="Century Gothic" w:eastAsia="Century Gothic" w:hAnsi="Century Gothic" w:cs="Century Gothic"/>
        </w:rPr>
        <w:t>Establish effective communication channels for collaboration (e.g., project management platforms, direct meetings)</w:t>
      </w:r>
    </w:p>
    <w:p w14:paraId="3E693EC9" w14:textId="77777777" w:rsidR="00A718A6" w:rsidRDefault="00A718A6">
      <w:pPr>
        <w:rPr>
          <w:rFonts w:ascii="Century Gothic" w:eastAsia="Century Gothic" w:hAnsi="Century Gothic" w:cs="Century Gothic"/>
        </w:rPr>
      </w:pPr>
    </w:p>
    <w:p w14:paraId="669A721E" w14:textId="77777777" w:rsidR="00A718A6" w:rsidRDefault="00E230E2">
      <w:pPr>
        <w:numPr>
          <w:ilvl w:val="0"/>
          <w:numId w:val="3"/>
        </w:numPr>
        <w:rPr>
          <w:rFonts w:ascii="Century Gothic" w:eastAsia="Century Gothic" w:hAnsi="Century Gothic" w:cs="Century Gothic"/>
        </w:rPr>
      </w:pPr>
      <w:r>
        <w:rPr>
          <w:rFonts w:ascii="Century Gothic" w:eastAsia="Century Gothic" w:hAnsi="Century Gothic" w:cs="Century Gothic"/>
        </w:rPr>
        <w:t>Set up recurring touchpoints to ensure consistent updates and maintain alignment with stakeholders</w:t>
      </w:r>
    </w:p>
    <w:p w14:paraId="4E18E594" w14:textId="77777777" w:rsidR="00A718A6" w:rsidRDefault="00A718A6">
      <w:pPr>
        <w:ind w:firstLine="720"/>
        <w:rPr>
          <w:rFonts w:ascii="Century Gothic" w:eastAsia="Century Gothic" w:hAnsi="Century Gothic" w:cs="Century Gothic"/>
          <w:b/>
        </w:rPr>
      </w:pPr>
    </w:p>
    <w:p w14:paraId="2C2C4232" w14:textId="77777777" w:rsidR="00A718A6" w:rsidRDefault="00A718A6">
      <w:pPr>
        <w:ind w:firstLine="720"/>
        <w:rPr>
          <w:rFonts w:ascii="Century Gothic" w:eastAsia="Century Gothic" w:hAnsi="Century Gothic" w:cs="Century Gothic"/>
          <w:b/>
        </w:rPr>
      </w:pPr>
    </w:p>
    <w:p w14:paraId="38F4536D" w14:textId="77777777" w:rsidR="00A718A6" w:rsidRDefault="00E230E2">
      <w:pPr>
        <w:rPr>
          <w:rFonts w:ascii="Century Gothic" w:eastAsia="Century Gothic" w:hAnsi="Century Gothic" w:cs="Century Gothic"/>
          <w:b/>
          <w:sz w:val="36"/>
          <w:szCs w:val="36"/>
        </w:rPr>
      </w:pPr>
      <w:bookmarkStart w:id="0" w:name="_heading=h.tsf09bjdb4l3" w:colFirst="0" w:colLast="0"/>
      <w:bookmarkEnd w:id="0"/>
      <w:r>
        <w:rPr>
          <w:rFonts w:ascii="Century Gothic" w:eastAsia="Century Gothic" w:hAnsi="Century Gothic" w:cs="Century Gothic"/>
          <w:b/>
          <w:sz w:val="36"/>
          <w:szCs w:val="36"/>
        </w:rPr>
        <w:t>6. REVIEW AND CONTINUOUS IMPROVEMENT</w:t>
      </w:r>
    </w:p>
    <w:p w14:paraId="10315F95" w14:textId="77777777" w:rsidR="00A718A6" w:rsidRDefault="00A718A6">
      <w:pPr>
        <w:rPr>
          <w:rFonts w:ascii="Century Gothic" w:eastAsia="Century Gothic" w:hAnsi="Century Gothic" w:cs="Century Gothic"/>
          <w:b/>
          <w:sz w:val="16"/>
          <w:szCs w:val="16"/>
        </w:rPr>
      </w:pPr>
    </w:p>
    <w:p w14:paraId="512C8895" w14:textId="77777777" w:rsidR="00A718A6" w:rsidRDefault="00E230E2" w:rsidP="00E230E2">
      <w:pPr>
        <w:ind w:firstLine="0"/>
        <w:rPr>
          <w:rFonts w:ascii="Century Gothic" w:eastAsia="Century Gothic" w:hAnsi="Century Gothic" w:cs="Century Gothic"/>
        </w:rPr>
      </w:pPr>
      <w:r>
        <w:rPr>
          <w:rFonts w:ascii="Century Gothic" w:eastAsia="Century Gothic" w:hAnsi="Century Gothic" w:cs="Century Gothic"/>
        </w:rPr>
        <w:t xml:space="preserve">Continuous evaluation and improvement are vital to ensuring </w:t>
      </w:r>
      <w:proofErr w:type="gramStart"/>
      <w:r>
        <w:rPr>
          <w:rFonts w:ascii="Century Gothic" w:eastAsia="Century Gothic" w:hAnsi="Century Gothic" w:cs="Century Gothic"/>
        </w:rPr>
        <w:t>the success</w:t>
      </w:r>
      <w:proofErr w:type="gramEnd"/>
    </w:p>
    <w:p w14:paraId="34809179" w14:textId="77777777" w:rsidR="00A718A6" w:rsidRDefault="00E230E2" w:rsidP="00E230E2">
      <w:pPr>
        <w:ind w:firstLine="0"/>
        <w:rPr>
          <w:rFonts w:ascii="Century Gothic" w:eastAsia="Century Gothic" w:hAnsi="Century Gothic" w:cs="Century Gothic"/>
        </w:rPr>
      </w:pPr>
      <w:r>
        <w:rPr>
          <w:rFonts w:ascii="Century Gothic" w:eastAsia="Century Gothic" w:hAnsi="Century Gothic" w:cs="Century Gothic"/>
        </w:rPr>
        <w:t xml:space="preserve">and longevity of any process or initiative. This section outlines the </w:t>
      </w:r>
      <w:proofErr w:type="gramStart"/>
      <w:r>
        <w:rPr>
          <w:rFonts w:ascii="Century Gothic" w:eastAsia="Century Gothic" w:hAnsi="Century Gothic" w:cs="Century Gothic"/>
        </w:rPr>
        <w:t>structured</w:t>
      </w:r>
      <w:proofErr w:type="gramEnd"/>
    </w:p>
    <w:p w14:paraId="4359A486" w14:textId="67E61494" w:rsidR="00A718A6" w:rsidRDefault="00E230E2" w:rsidP="00E230E2">
      <w:pPr>
        <w:ind w:firstLine="0"/>
        <w:rPr>
          <w:rFonts w:ascii="Century Gothic" w:eastAsia="Century Gothic" w:hAnsi="Century Gothic" w:cs="Century Gothic"/>
        </w:rPr>
      </w:pPr>
      <w:r>
        <w:rPr>
          <w:rFonts w:ascii="Century Gothic" w:eastAsia="Century Gothic" w:hAnsi="Century Gothic" w:cs="Century Gothic"/>
        </w:rPr>
        <w:t xml:space="preserve">approach to regular reviews, identifying opportunities for enhancement, and </w:t>
      </w:r>
    </w:p>
    <w:p w14:paraId="41F0D618" w14:textId="77777777" w:rsidR="00E230E2" w:rsidRDefault="00E230E2" w:rsidP="00E230E2">
      <w:pPr>
        <w:ind w:firstLine="0"/>
        <w:rPr>
          <w:rFonts w:ascii="Century Gothic" w:eastAsia="Century Gothic" w:hAnsi="Century Gothic" w:cs="Century Gothic"/>
        </w:rPr>
      </w:pPr>
    </w:p>
    <w:p w14:paraId="200C44E4" w14:textId="77777777" w:rsidR="00E230E2" w:rsidRDefault="00E230E2" w:rsidP="00E230E2">
      <w:pPr>
        <w:ind w:firstLine="0"/>
        <w:rPr>
          <w:rFonts w:ascii="Century Gothic" w:eastAsia="Century Gothic" w:hAnsi="Century Gothic" w:cs="Century Gothic"/>
        </w:rPr>
      </w:pPr>
    </w:p>
    <w:p w14:paraId="6452E739" w14:textId="77777777" w:rsidR="00E230E2" w:rsidRDefault="00E230E2" w:rsidP="00E230E2">
      <w:pPr>
        <w:ind w:firstLine="0"/>
        <w:rPr>
          <w:rFonts w:ascii="Century Gothic" w:eastAsia="Century Gothic" w:hAnsi="Century Gothic" w:cs="Century Gothic"/>
        </w:rPr>
      </w:pPr>
    </w:p>
    <w:p w14:paraId="61099327" w14:textId="11BB9514" w:rsidR="00A718A6" w:rsidRDefault="00E230E2" w:rsidP="00E230E2">
      <w:pPr>
        <w:ind w:firstLine="0"/>
        <w:rPr>
          <w:rFonts w:ascii="Century Gothic" w:eastAsia="Century Gothic" w:hAnsi="Century Gothic" w:cs="Century Gothic"/>
        </w:rPr>
      </w:pPr>
      <w:r>
        <w:rPr>
          <w:rFonts w:ascii="Century Gothic" w:eastAsia="Century Gothic" w:hAnsi="Century Gothic" w:cs="Century Gothic"/>
        </w:rPr>
        <w:t>implementing actionable changes. By incorporating stakeholder input and</w:t>
      </w:r>
    </w:p>
    <w:p w14:paraId="26F30C07" w14:textId="33C0C884" w:rsidR="00A718A6" w:rsidRDefault="00E230E2" w:rsidP="00E230E2">
      <w:pPr>
        <w:ind w:firstLine="0"/>
        <w:rPr>
          <w:rFonts w:ascii="Century Gothic" w:eastAsia="Century Gothic" w:hAnsi="Century Gothic" w:cs="Century Gothic"/>
        </w:rPr>
      </w:pPr>
      <w:r>
        <w:rPr>
          <w:rFonts w:ascii="Century Gothic" w:eastAsia="Century Gothic" w:hAnsi="Century Gothic" w:cs="Century Gothic"/>
        </w:rPr>
        <w:t>performance data, the process remains adaptive, efficient, and aligned with organizational goals.</w:t>
      </w:r>
    </w:p>
    <w:p w14:paraId="55213D36" w14:textId="77777777" w:rsidR="00A718A6" w:rsidRDefault="00A718A6">
      <w:pPr>
        <w:rPr>
          <w:rFonts w:ascii="Century Gothic" w:eastAsia="Century Gothic" w:hAnsi="Century Gothic" w:cs="Century Gothic"/>
          <w:sz w:val="40"/>
          <w:szCs w:val="40"/>
        </w:rPr>
      </w:pPr>
    </w:p>
    <w:p w14:paraId="77362432" w14:textId="77777777" w:rsidR="00A718A6" w:rsidRDefault="00E230E2">
      <w:pPr>
        <w:ind w:firstLine="360"/>
        <w:rPr>
          <w:rFonts w:ascii="Century Gothic" w:eastAsia="Century Gothic" w:hAnsi="Century Gothic" w:cs="Century Gothic"/>
          <w:b/>
          <w:i/>
        </w:rPr>
      </w:pPr>
      <w:r>
        <w:rPr>
          <w:rFonts w:ascii="Century Gothic" w:eastAsia="Century Gothic" w:hAnsi="Century Gothic" w:cs="Century Gothic"/>
          <w:b/>
          <w:i/>
        </w:rPr>
        <w:t>FREQUENCY</w:t>
      </w:r>
    </w:p>
    <w:p w14:paraId="73177B5C" w14:textId="77777777" w:rsidR="00A718A6" w:rsidRDefault="00A718A6">
      <w:pPr>
        <w:ind w:firstLine="360"/>
        <w:rPr>
          <w:rFonts w:ascii="Century Gothic" w:eastAsia="Century Gothic" w:hAnsi="Century Gothic" w:cs="Century Gothic"/>
          <w:b/>
          <w:i/>
          <w:sz w:val="8"/>
          <w:szCs w:val="8"/>
        </w:rPr>
      </w:pPr>
    </w:p>
    <w:p w14:paraId="66E47985" w14:textId="77777777" w:rsidR="00A718A6" w:rsidRDefault="00E230E2">
      <w:pPr>
        <w:ind w:left="1080" w:firstLine="0"/>
        <w:rPr>
          <w:rFonts w:ascii="Century Gothic" w:eastAsia="Century Gothic" w:hAnsi="Century Gothic" w:cs="Century Gothic"/>
        </w:rPr>
      </w:pPr>
      <w:r>
        <w:rPr>
          <w:rFonts w:ascii="Century Gothic" w:eastAsia="Century Gothic" w:hAnsi="Century Gothic" w:cs="Century Gothic"/>
        </w:rPr>
        <w:t>Reviews should be conducted on a regular basis, such as quarterly or annually, and triggered by specific events like project milestones or performance issues. Establish a consistent schedule to ensure ongoing evaluation and alignment with goals.</w:t>
      </w:r>
    </w:p>
    <w:p w14:paraId="6616E251" w14:textId="77777777" w:rsidR="00A718A6" w:rsidRDefault="00A718A6">
      <w:pPr>
        <w:ind w:firstLine="360"/>
        <w:rPr>
          <w:rFonts w:ascii="Century Gothic" w:eastAsia="Century Gothic" w:hAnsi="Century Gothic" w:cs="Century Gothic"/>
          <w:b/>
          <w:sz w:val="32"/>
          <w:szCs w:val="32"/>
        </w:rPr>
      </w:pPr>
    </w:p>
    <w:p w14:paraId="12A414A2" w14:textId="77777777" w:rsidR="00A718A6" w:rsidRDefault="00E230E2">
      <w:pPr>
        <w:ind w:firstLine="360"/>
        <w:rPr>
          <w:rFonts w:ascii="Century Gothic" w:eastAsia="Century Gothic" w:hAnsi="Century Gothic" w:cs="Century Gothic"/>
          <w:b/>
          <w:i/>
        </w:rPr>
      </w:pPr>
      <w:r>
        <w:rPr>
          <w:rFonts w:ascii="Century Gothic" w:eastAsia="Century Gothic" w:hAnsi="Century Gothic" w:cs="Century Gothic"/>
          <w:b/>
          <w:i/>
        </w:rPr>
        <w:t>REVIEW PROCESS</w:t>
      </w:r>
    </w:p>
    <w:p w14:paraId="3BB84DEA" w14:textId="77777777" w:rsidR="00A718A6" w:rsidRDefault="00A718A6">
      <w:pPr>
        <w:ind w:firstLine="360"/>
        <w:rPr>
          <w:rFonts w:ascii="Century Gothic" w:eastAsia="Century Gothic" w:hAnsi="Century Gothic" w:cs="Century Gothic"/>
          <w:b/>
          <w:i/>
          <w:sz w:val="8"/>
          <w:szCs w:val="8"/>
        </w:rPr>
      </w:pPr>
    </w:p>
    <w:p w14:paraId="2891D34A" w14:textId="77777777" w:rsidR="00A718A6" w:rsidRDefault="00E230E2">
      <w:pPr>
        <w:ind w:left="1080" w:firstLine="0"/>
        <w:rPr>
          <w:rFonts w:ascii="Century Gothic" w:eastAsia="Century Gothic" w:hAnsi="Century Gothic" w:cs="Century Gothic"/>
        </w:rPr>
      </w:pPr>
      <w:r>
        <w:rPr>
          <w:rFonts w:ascii="Century Gothic" w:eastAsia="Century Gothic" w:hAnsi="Century Gothic" w:cs="Century Gothic"/>
        </w:rPr>
        <w:t>The review process involves collecting and analyzing data from metrics, stakeholder feedback, and project outcomes. Key steps include:</w:t>
      </w:r>
    </w:p>
    <w:p w14:paraId="7D638A15" w14:textId="77777777" w:rsidR="00A718A6" w:rsidRDefault="00E230E2">
      <w:pPr>
        <w:numPr>
          <w:ilvl w:val="0"/>
          <w:numId w:val="2"/>
        </w:numPr>
        <w:spacing w:before="280"/>
        <w:rPr>
          <w:rFonts w:ascii="Century Gothic" w:eastAsia="Century Gothic" w:hAnsi="Century Gothic" w:cs="Century Gothic"/>
        </w:rPr>
      </w:pPr>
      <w:r>
        <w:rPr>
          <w:rFonts w:ascii="Century Gothic" w:eastAsia="Century Gothic" w:hAnsi="Century Gothic" w:cs="Century Gothic"/>
        </w:rPr>
        <w:t>Identifying areas of improvement.</w:t>
      </w:r>
    </w:p>
    <w:p w14:paraId="6EB53D6A" w14:textId="77777777" w:rsidR="00A718A6" w:rsidRDefault="00E230E2">
      <w:pPr>
        <w:numPr>
          <w:ilvl w:val="0"/>
          <w:numId w:val="2"/>
        </w:numPr>
        <w:rPr>
          <w:rFonts w:ascii="Century Gothic" w:eastAsia="Century Gothic" w:hAnsi="Century Gothic" w:cs="Century Gothic"/>
        </w:rPr>
      </w:pPr>
      <w:r>
        <w:rPr>
          <w:rFonts w:ascii="Century Gothic" w:eastAsia="Century Gothic" w:hAnsi="Century Gothic" w:cs="Century Gothic"/>
        </w:rPr>
        <w:t>Comparing results against established benchmarks.</w:t>
      </w:r>
    </w:p>
    <w:p w14:paraId="3A01FA07" w14:textId="77777777" w:rsidR="00A718A6" w:rsidRDefault="00E230E2">
      <w:pPr>
        <w:numPr>
          <w:ilvl w:val="0"/>
          <w:numId w:val="2"/>
        </w:numPr>
        <w:spacing w:after="280"/>
        <w:rPr>
          <w:rFonts w:ascii="Century Gothic" w:eastAsia="Century Gothic" w:hAnsi="Century Gothic" w:cs="Century Gothic"/>
        </w:rPr>
      </w:pPr>
      <w:r>
        <w:rPr>
          <w:rFonts w:ascii="Century Gothic" w:eastAsia="Century Gothic" w:hAnsi="Century Gothic" w:cs="Century Gothic"/>
        </w:rPr>
        <w:t>Conducting collaborative review sessions with stakeholders to gain insights.</w:t>
      </w:r>
    </w:p>
    <w:p w14:paraId="78E1B562" w14:textId="77777777" w:rsidR="00A718A6" w:rsidRDefault="00E230E2">
      <w:pPr>
        <w:ind w:firstLine="360"/>
        <w:rPr>
          <w:rFonts w:ascii="Century Gothic" w:eastAsia="Century Gothic" w:hAnsi="Century Gothic" w:cs="Century Gothic"/>
          <w:b/>
          <w:i/>
        </w:rPr>
      </w:pPr>
      <w:r>
        <w:rPr>
          <w:rFonts w:ascii="Century Gothic" w:eastAsia="Century Gothic" w:hAnsi="Century Gothic" w:cs="Century Gothic"/>
          <w:b/>
          <w:i/>
        </w:rPr>
        <w:t>IMPROVEMENT IMPLEMENTATION</w:t>
      </w:r>
    </w:p>
    <w:p w14:paraId="05F85E73" w14:textId="77777777" w:rsidR="00A718A6" w:rsidRDefault="00A718A6">
      <w:pPr>
        <w:ind w:firstLine="360"/>
        <w:rPr>
          <w:rFonts w:ascii="Century Gothic" w:eastAsia="Century Gothic" w:hAnsi="Century Gothic" w:cs="Century Gothic"/>
          <w:b/>
          <w:i/>
          <w:sz w:val="8"/>
          <w:szCs w:val="8"/>
        </w:rPr>
      </w:pPr>
    </w:p>
    <w:p w14:paraId="244C2058" w14:textId="77777777" w:rsidR="00A718A6" w:rsidRDefault="00E230E2">
      <w:pPr>
        <w:ind w:left="1080" w:firstLine="0"/>
        <w:rPr>
          <w:rFonts w:ascii="Century Gothic" w:eastAsia="Century Gothic" w:hAnsi="Century Gothic" w:cs="Century Gothic"/>
        </w:rPr>
      </w:pPr>
      <w:r>
        <w:rPr>
          <w:rFonts w:ascii="Century Gothic" w:eastAsia="Century Gothic" w:hAnsi="Century Gothic" w:cs="Century Gothic"/>
        </w:rPr>
        <w:t>Use the review findings to develop actionable plans for addressing gaps or inefficiencies. Prioritize changes based on impact and feasibility and establish timelines for implementation. Test improvements to ensure their effectiveness before full-scale integration.</w:t>
      </w:r>
    </w:p>
    <w:p w14:paraId="17819D26" w14:textId="77777777" w:rsidR="00A718A6" w:rsidRDefault="00A718A6">
      <w:pPr>
        <w:ind w:firstLine="360"/>
        <w:rPr>
          <w:rFonts w:ascii="Century Gothic" w:eastAsia="Century Gothic" w:hAnsi="Century Gothic" w:cs="Century Gothic"/>
          <w:b/>
          <w:sz w:val="32"/>
          <w:szCs w:val="32"/>
        </w:rPr>
      </w:pPr>
    </w:p>
    <w:p w14:paraId="627671BA" w14:textId="77777777" w:rsidR="00A718A6" w:rsidRDefault="00E230E2">
      <w:pPr>
        <w:ind w:firstLine="360"/>
        <w:rPr>
          <w:rFonts w:ascii="Century Gothic" w:eastAsia="Century Gothic" w:hAnsi="Century Gothic" w:cs="Century Gothic"/>
          <w:b/>
          <w:i/>
        </w:rPr>
      </w:pPr>
      <w:r>
        <w:rPr>
          <w:rFonts w:ascii="Century Gothic" w:eastAsia="Century Gothic" w:hAnsi="Century Gothic" w:cs="Century Gothic"/>
          <w:b/>
          <w:i/>
        </w:rPr>
        <w:t>RESPONSIBLE PARTIES</w:t>
      </w:r>
    </w:p>
    <w:p w14:paraId="74F5CBE0" w14:textId="77777777" w:rsidR="00A718A6" w:rsidRDefault="00A718A6">
      <w:pPr>
        <w:ind w:firstLine="360"/>
        <w:rPr>
          <w:rFonts w:ascii="Century Gothic" w:eastAsia="Century Gothic" w:hAnsi="Century Gothic" w:cs="Century Gothic"/>
          <w:b/>
          <w:i/>
          <w:sz w:val="8"/>
          <w:szCs w:val="8"/>
        </w:rPr>
      </w:pPr>
    </w:p>
    <w:p w14:paraId="149B5261" w14:textId="77777777" w:rsidR="00A718A6" w:rsidRDefault="00E230E2">
      <w:pPr>
        <w:ind w:left="1080" w:firstLine="0"/>
        <w:rPr>
          <w:rFonts w:ascii="Century Gothic" w:eastAsia="Century Gothic" w:hAnsi="Century Gothic" w:cs="Century Gothic"/>
        </w:rPr>
      </w:pPr>
      <w:r>
        <w:rPr>
          <w:rFonts w:ascii="Century Gothic" w:eastAsia="Century Gothic" w:hAnsi="Century Gothic" w:cs="Century Gothic"/>
        </w:rPr>
        <w:t>Assign accountability to specific roles, such as a Process Owner or Project Manager, for leading the review and overseeing improvement efforts. Ensure stakeholder involvement to maintain transparency and collective ownership of the outcomes.</w:t>
      </w:r>
    </w:p>
    <w:p w14:paraId="25B40C69" w14:textId="77777777" w:rsidR="00A718A6" w:rsidRDefault="00A718A6">
      <w:pPr>
        <w:ind w:firstLine="720"/>
        <w:rPr>
          <w:rFonts w:ascii="Century Gothic" w:eastAsia="Century Gothic" w:hAnsi="Century Gothic" w:cs="Century Gothic"/>
          <w:b/>
        </w:rPr>
      </w:pPr>
    </w:p>
    <w:sectPr w:rsidR="00A718A6" w:rsidSect="00E230E2">
      <w:headerReference w:type="default" r:id="rId14"/>
      <w:footerReference w:type="default" r:id="rId15"/>
      <w:pgSz w:w="12240" w:h="15840"/>
      <w:pgMar w:top="1440" w:right="1260" w:bottom="1440" w:left="1440" w:header="720" w:footer="720"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D0E72" w14:textId="77777777" w:rsidR="00E230E2" w:rsidRDefault="00E230E2">
      <w:r>
        <w:separator/>
      </w:r>
    </w:p>
  </w:endnote>
  <w:endnote w:type="continuationSeparator" w:id="0">
    <w:p w14:paraId="70E77E66" w14:textId="77777777" w:rsidR="00E230E2" w:rsidRDefault="00E23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23B6B41-16A6-4BBA-9084-0F2A658A25B0}"/>
  </w:font>
  <w:font w:name="Aptos">
    <w:charset w:val="00"/>
    <w:family w:val="swiss"/>
    <w:pitch w:val="variable"/>
    <w:sig w:usb0="20000287" w:usb1="00000003" w:usb2="00000000" w:usb3="00000000" w:csb0="0000019F" w:csb1="00000000"/>
    <w:embedRegular r:id="rId2" w:fontKey="{C22224C9-BA98-49A6-B3DE-44F7A86E8025}"/>
    <w:embedItalic r:id="rId3" w:fontKey="{F627CCF7-293B-406A-82A7-F4D914EAC387}"/>
  </w:font>
  <w:font w:name="Play">
    <w:charset w:val="00"/>
    <w:family w:val="auto"/>
    <w:pitch w:val="default"/>
    <w:embedRegular r:id="rId4" w:fontKey="{F7A5705A-8D18-455E-AA37-DF4866F115BB}"/>
  </w:font>
  <w:font w:name="Aptos Display">
    <w:charset w:val="00"/>
    <w:family w:val="swiss"/>
    <w:pitch w:val="variable"/>
    <w:sig w:usb0="20000287" w:usb1="00000003" w:usb2="00000000" w:usb3="00000000" w:csb0="0000019F" w:csb1="00000000"/>
    <w:embedRegular r:id="rId5" w:fontKey="{070525CC-39A6-4FB2-859F-B419857245A6}"/>
  </w:font>
  <w:font w:name="Century Gothic">
    <w:panose1 w:val="020B0502020202020204"/>
    <w:charset w:val="00"/>
    <w:family w:val="swiss"/>
    <w:pitch w:val="variable"/>
    <w:sig w:usb0="00000287" w:usb1="00000000" w:usb2="00000000" w:usb3="00000000" w:csb0="0000009F" w:csb1="00000000"/>
    <w:embedRegular r:id="rId6" w:fontKey="{3432FE44-3727-4D0B-9240-6F0B295A3499}"/>
    <w:embedBold r:id="rId7" w:fontKey="{1F32FE8E-DF3E-4C0F-940D-3B8B1DB56E14}"/>
    <w:embedItalic r:id="rId8" w:fontKey="{9D95CCE2-4DDB-47B8-BF61-0758A706E265}"/>
    <w:embedBoldItalic r:id="rId9" w:fontKey="{E187C223-E637-43FA-88D2-B13788810F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5233767"/>
      <w:docPartObj>
        <w:docPartGallery w:val="Page Numbers (Bottom of Page)"/>
        <w:docPartUnique/>
      </w:docPartObj>
    </w:sdtPr>
    <w:sdtEndPr>
      <w:rPr>
        <w:noProof/>
      </w:rPr>
    </w:sdtEndPr>
    <w:sdtContent>
      <w:p w14:paraId="0C17BB25" w14:textId="1F354163" w:rsidR="00E230E2" w:rsidRDefault="00E230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4CBE28" w14:textId="77777777" w:rsidR="00A718A6" w:rsidRDefault="00A718A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787F2" w14:textId="77777777" w:rsidR="00E230E2" w:rsidRDefault="00E230E2">
      <w:r>
        <w:separator/>
      </w:r>
    </w:p>
  </w:footnote>
  <w:footnote w:type="continuationSeparator" w:id="0">
    <w:p w14:paraId="4215439A" w14:textId="77777777" w:rsidR="00E230E2" w:rsidRDefault="00E23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3312" w14:textId="77777777" w:rsidR="00A718A6" w:rsidRDefault="00E230E2">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8240" behindDoc="0" locked="0" layoutInCell="1" hidden="0" allowOverlap="1" wp14:anchorId="7158C508" wp14:editId="758BAA55">
              <wp:simplePos x="0" y="0"/>
              <wp:positionH relativeFrom="column">
                <wp:posOffset>-768349</wp:posOffset>
              </wp:positionH>
              <wp:positionV relativeFrom="paragraph">
                <wp:posOffset>-244474</wp:posOffset>
              </wp:positionV>
              <wp:extent cx="7508875" cy="993775"/>
              <wp:effectExtent l="0" t="0" r="0" b="0"/>
              <wp:wrapNone/>
              <wp:docPr id="1714742235" name="Rectangle 1714742235"/>
              <wp:cNvGraphicFramePr/>
              <a:graphic xmlns:a="http://schemas.openxmlformats.org/drawingml/2006/main">
                <a:graphicData uri="http://schemas.microsoft.com/office/word/2010/wordprocessingShape">
                  <wps:wsp>
                    <wps:cNvSpPr/>
                    <wps:spPr>
                      <a:xfrm>
                        <a:off x="1597913" y="3289463"/>
                        <a:ext cx="7496175" cy="981075"/>
                      </a:xfrm>
                      <a:prstGeom prst="rect">
                        <a:avLst/>
                      </a:prstGeom>
                      <a:solidFill>
                        <a:srgbClr val="156082"/>
                      </a:solidFill>
                      <a:ln w="12700" cap="flat" cmpd="sng">
                        <a:solidFill>
                          <a:srgbClr val="082836"/>
                        </a:solidFill>
                        <a:prstDash val="solid"/>
                        <a:miter lim="800000"/>
                        <a:headEnd type="none" w="sm" len="sm"/>
                        <a:tailEnd type="none" w="sm" len="sm"/>
                      </a:ln>
                    </wps:spPr>
                    <wps:txbx>
                      <w:txbxContent>
                        <w:p w14:paraId="3B6C3712" w14:textId="77777777" w:rsidR="00A718A6" w:rsidRDefault="00A718A6">
                          <w:pPr>
                            <w:ind w:left="0" w:firstLine="0"/>
                            <w:textDirection w:val="btLr"/>
                          </w:pPr>
                        </w:p>
                      </w:txbxContent>
                    </wps:txbx>
                    <wps:bodyPr spcFirstLastPara="1" wrap="square" lIns="91425" tIns="91425" rIns="91425" bIns="91425" anchor="ctr" anchorCtr="0">
                      <a:noAutofit/>
                    </wps:bodyPr>
                  </wps:wsp>
                </a:graphicData>
              </a:graphic>
            </wp:anchor>
          </w:drawing>
        </mc:Choice>
        <mc:Fallback>
          <w:pict>
            <v:rect w14:anchorId="7158C508" id="Rectangle 1714742235" o:spid="_x0000_s1031" style="position:absolute;left:0;text-align:left;margin-left:-60.5pt;margin-top:-19.25pt;width:591.25pt;height:78.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" fillcolor="#156082" strokecolor="#082836" strokeweight="1pt">
              <v:stroke startarrowwidth="narrow" startarrowlength="short" endarrowwidth="narrow" endarrowlength="short"/>
              <v:textbox inset="2.53958mm,2.53958mm,2.53958mm,2.53958mm">
                <w:txbxContent>
                  <w:p w14:paraId="3B6C3712" w14:textId="77777777" w:rsidR="00A718A6" w:rsidRDefault="00A718A6">
                    <w:pPr>
                      <w:ind w:left="0" w:firstLine="0"/>
                      <w:textDirection w:val="btLr"/>
                    </w:pP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14:anchorId="0A126469" wp14:editId="7EA2C86A">
              <wp:simplePos x="0" y="0"/>
              <wp:positionH relativeFrom="column">
                <wp:posOffset>-1047749</wp:posOffset>
              </wp:positionH>
              <wp:positionV relativeFrom="paragraph">
                <wp:posOffset>-228599</wp:posOffset>
              </wp:positionV>
              <wp:extent cx="2114550" cy="1009650"/>
              <wp:effectExtent l="0" t="0" r="0" b="0"/>
              <wp:wrapSquare wrapText="bothSides" distT="0" distB="0" distL="114300" distR="114300"/>
              <wp:docPr id="1714742238" name="Group 1714742238"/>
              <wp:cNvGraphicFramePr/>
              <a:graphic xmlns:a="http://schemas.openxmlformats.org/drawingml/2006/main">
                <a:graphicData uri="http://schemas.microsoft.com/office/word/2010/wordprocessingGroup">
                  <wpg:wgp>
                    <wpg:cNvGrpSpPr/>
                    <wpg:grpSpPr>
                      <a:xfrm>
                        <a:off x="0" y="0"/>
                        <a:ext cx="2114550" cy="1009650"/>
                        <a:chOff x="4288725" y="3275175"/>
                        <a:chExt cx="2114550" cy="1009650"/>
                      </a:xfrm>
                    </wpg:grpSpPr>
                    <wpg:grpSp>
                      <wpg:cNvPr id="460264188" name="Group 460264188"/>
                      <wpg:cNvGrpSpPr/>
                      <wpg:grpSpPr>
                        <a:xfrm>
                          <a:off x="4288725" y="3275175"/>
                          <a:ext cx="2114550" cy="1009650"/>
                          <a:chOff x="0" y="0"/>
                          <a:chExt cx="1700784" cy="1053957"/>
                        </a:xfrm>
                      </wpg:grpSpPr>
                      <wps:wsp>
                        <wps:cNvPr id="785271532" name="Rectangle 785271532"/>
                        <wps:cNvSpPr/>
                        <wps:spPr>
                          <a:xfrm>
                            <a:off x="0" y="0"/>
                            <a:ext cx="1700775" cy="1053950"/>
                          </a:xfrm>
                          <a:prstGeom prst="rect">
                            <a:avLst/>
                          </a:prstGeom>
                          <a:noFill/>
                          <a:ln>
                            <a:noFill/>
                          </a:ln>
                        </wps:spPr>
                        <wps:txbx>
                          <w:txbxContent>
                            <w:p w14:paraId="50BA384D" w14:textId="77777777" w:rsidR="00A718A6" w:rsidRDefault="00A718A6">
                              <w:pPr>
                                <w:ind w:left="0" w:firstLine="0"/>
                                <w:textDirection w:val="btLr"/>
                              </w:pPr>
                            </w:p>
                          </w:txbxContent>
                        </wps:txbx>
                        <wps:bodyPr spcFirstLastPara="1" wrap="square" lIns="91425" tIns="91425" rIns="91425" bIns="91425" anchor="ctr" anchorCtr="0">
                          <a:noAutofit/>
                        </wps:bodyPr>
                      </wps:wsp>
                      <wps:wsp>
                        <wps:cNvPr id="1781877981" name="Rectangle 1781877981"/>
                        <wps:cNvSpPr/>
                        <wps:spPr>
                          <a:xfrm>
                            <a:off x="0" y="0"/>
                            <a:ext cx="1700784" cy="1024128"/>
                          </a:xfrm>
                          <a:prstGeom prst="rect">
                            <a:avLst/>
                          </a:prstGeom>
                          <a:solidFill>
                            <a:schemeClr val="lt1">
                              <a:alpha val="0"/>
                            </a:schemeClr>
                          </a:solidFill>
                          <a:ln>
                            <a:noFill/>
                          </a:ln>
                        </wps:spPr>
                        <wps:txbx>
                          <w:txbxContent>
                            <w:p w14:paraId="37EEA4BC" w14:textId="77777777" w:rsidR="00A718A6" w:rsidRDefault="00A718A6">
                              <w:pPr>
                                <w:ind w:left="0" w:firstLine="0"/>
                                <w:textDirection w:val="btLr"/>
                              </w:pPr>
                            </w:p>
                          </w:txbxContent>
                        </wps:txbx>
                        <wps:bodyPr spcFirstLastPara="1" wrap="square" lIns="91425" tIns="91425" rIns="91425" bIns="91425" anchor="ctr" anchorCtr="0">
                          <a:noAutofit/>
                        </wps:bodyPr>
                      </wps:wsp>
                      <wps:wsp>
                        <wps:cNvPr id="1277244498" name="Freeform: Shape 1277244498"/>
                        <wps:cNvSpPr/>
                        <wps:spPr>
                          <a:xfrm>
                            <a:off x="228600" y="0"/>
                            <a:ext cx="1463040" cy="1014984"/>
                          </a:xfrm>
                          <a:custGeom>
                            <a:avLst/>
                            <a:gdLst/>
                            <a:ahLst/>
                            <a:cxnLst/>
                            <a:rect l="l" t="t" r="r" b="b"/>
                            <a:pathLst>
                              <a:path w="1462822" h="1014481" extrusionOk="0">
                                <a:moveTo>
                                  <a:pt x="0" y="0"/>
                                </a:moveTo>
                                <a:lnTo>
                                  <a:pt x="1462822" y="0"/>
                                </a:lnTo>
                                <a:lnTo>
                                  <a:pt x="910372" y="376306"/>
                                </a:lnTo>
                                <a:lnTo>
                                  <a:pt x="0" y="1014481"/>
                                </a:lnTo>
                                <a:lnTo>
                                  <a:pt x="0" y="0"/>
                                </a:lnTo>
                                <a:close/>
                              </a:path>
                            </a:pathLst>
                          </a:custGeom>
                          <a:solidFill>
                            <a:schemeClr val="accent1"/>
                          </a:solidFill>
                          <a:ln>
                            <a:noFill/>
                          </a:ln>
                        </wps:spPr>
                        <wps:bodyPr spcFirstLastPara="1" wrap="square" lIns="91425" tIns="91425" rIns="91425" bIns="91425" anchor="ctr" anchorCtr="0">
                          <a:noAutofit/>
                        </wps:bodyPr>
                      </wps:wsp>
                      <wps:wsp>
                        <wps:cNvPr id="1899880327" name="Rectangle 1899880327"/>
                        <wps:cNvSpPr/>
                        <wps:spPr>
                          <a:xfrm>
                            <a:off x="251417" y="9525"/>
                            <a:ext cx="1081567" cy="1044432"/>
                          </a:xfrm>
                          <a:prstGeom prst="rect">
                            <a:avLst/>
                          </a:prstGeom>
                          <a:blipFill rotWithShape="1">
                            <a:blip r:embed="rId1">
                              <a:alphaModFix/>
                            </a:blip>
                            <a:stretch>
                              <a:fillRect/>
                            </a:stretch>
                          </a:blipFill>
                          <a:ln>
                            <a:noFill/>
                          </a:ln>
                        </wps:spPr>
                        <wps:txbx>
                          <w:txbxContent>
                            <w:p w14:paraId="03EB926D" w14:textId="77777777" w:rsidR="00A718A6" w:rsidRDefault="00A718A6">
                              <w:pPr>
                                <w:ind w:left="0" w:firstLine="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A126469" id="Group 1714742238" o:spid="_x0000_s1032" style="position:absolute;left:0;text-align:left;margin-left:-82.5pt;margin-top:-18pt;width:166.5pt;height:79.5pt;z-index:251659264" coordorigin="42887,32751" coordsize="21145,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">
              <v:group id="Group 460264188" o:spid="_x0000_s1033" style="position:absolute;left:42887;top:32751;width:21145;height:10097" coordsize="17007,1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">
                <v:rect id="Rectangle 785271532" o:spid="_x0000_s1034" style="position:absolute;width:17007;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" filled="f" stroked="f">
                  <v:textbox inset="2.53958mm,2.53958mm,2.53958mm,2.53958mm">
                    <w:txbxContent>
                      <w:p w14:paraId="50BA384D" w14:textId="77777777" w:rsidR="00A718A6" w:rsidRDefault="00A718A6">
                        <w:pPr>
                          <w:ind w:left="0" w:firstLine="0"/>
                          <w:textDirection w:val="btLr"/>
                        </w:pPr>
                      </w:p>
                    </w:txbxContent>
                  </v:textbox>
                </v:rect>
                <v:rect id="Rectangle 1781877981"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" fillcolor="white [3201]" stroked="f">
                  <v:fill opacity="0"/>
                  <v:textbox inset="2.53958mm,2.53958mm,2.53958mm,2.53958mm">
                    <w:txbxContent>
                      <w:p w14:paraId="37EEA4BC" w14:textId="77777777" w:rsidR="00A718A6" w:rsidRDefault="00A718A6">
                        <w:pPr>
                          <w:ind w:left="0" w:firstLine="0"/>
                          <w:textDirection w:val="btLr"/>
                        </w:pPr>
                      </w:p>
                    </w:txbxContent>
                  </v:textbox>
                </v:rect>
                <v:shape id="Freeform: Shape 1277244498" o:spid="_x0000_s1036"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" path="m,l1462822,,910372,376306,,1014481,,xe" fillcolor="#156082 [3204]" stroked="f">
                  <v:path arrowok="t" o:extrusionok="f"/>
                </v:shape>
                <v:rect id="Rectangle 1899880327" o:spid="_x0000_s1037" style="position:absolute;left:2514;top:95;width:10815;height:10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" stroked="f">
                  <v:fill r:id="rId2" o:title="" recolor="t" rotate="t" type="frame"/>
                  <v:textbox inset="2.53958mm,2.53958mm,2.53958mm,2.53958mm">
                    <w:txbxContent>
                      <w:p w14:paraId="03EB926D" w14:textId="77777777" w:rsidR="00A718A6" w:rsidRDefault="00A718A6">
                        <w:pPr>
                          <w:ind w:left="0" w:firstLine="0"/>
                          <w:textDirection w:val="btLr"/>
                        </w:pPr>
                      </w:p>
                    </w:txbxContent>
                  </v:textbox>
                </v:rect>
              </v:group>
              <w10:wrap type="square"/>
            </v:group>
          </w:pict>
        </mc:Fallback>
      </mc:AlternateContent>
    </w:r>
    <w:r>
      <w:rPr>
        <w:noProof/>
      </w:rPr>
      <mc:AlternateContent>
        <mc:Choice Requires="wps">
          <w:drawing>
            <wp:anchor distT="45720" distB="45720" distL="114300" distR="114300" simplePos="0" relativeHeight="251660288" behindDoc="0" locked="0" layoutInCell="1" hidden="0" allowOverlap="1" wp14:anchorId="45EF7428" wp14:editId="0E4800DF">
              <wp:simplePos x="0" y="0"/>
              <wp:positionH relativeFrom="column">
                <wp:posOffset>937578</wp:posOffset>
              </wp:positionH>
              <wp:positionV relativeFrom="paragraph">
                <wp:posOffset>-176211</wp:posOffset>
              </wp:positionV>
              <wp:extent cx="3543300" cy="723900"/>
              <wp:effectExtent l="0" t="0" r="0" b="0"/>
              <wp:wrapSquare wrapText="bothSides" distT="45720" distB="45720" distL="114300" distR="114300"/>
              <wp:docPr id="1714742237" name="Rectangle 1714742237"/>
              <wp:cNvGraphicFramePr/>
              <a:graphic xmlns:a="http://schemas.openxmlformats.org/drawingml/2006/main">
                <a:graphicData uri="http://schemas.microsoft.com/office/word/2010/wordprocessingShape">
                  <wps:wsp>
                    <wps:cNvSpPr/>
                    <wps:spPr>
                      <a:xfrm>
                        <a:off x="3579113" y="3422813"/>
                        <a:ext cx="3533775" cy="714375"/>
                      </a:xfrm>
                      <a:prstGeom prst="rect">
                        <a:avLst/>
                      </a:prstGeom>
                      <a:noFill/>
                      <a:ln>
                        <a:noFill/>
                      </a:ln>
                    </wps:spPr>
                    <wps:txbx>
                      <w:txbxContent>
                        <w:p w14:paraId="3277BD24" w14:textId="77777777" w:rsidR="00A718A6" w:rsidRDefault="00E230E2">
                          <w:pPr>
                            <w:ind w:left="270" w:hanging="90"/>
                            <w:textDirection w:val="btLr"/>
                          </w:pPr>
                          <w:r>
                            <w:rPr>
                              <w:color w:val="FFFFFF"/>
                              <w:sz w:val="32"/>
                            </w:rPr>
                            <w:t>FRONT END ANALYSIS PROCESS</w:t>
                          </w:r>
                        </w:p>
                      </w:txbxContent>
                    </wps:txbx>
                    <wps:bodyPr spcFirstLastPara="1" wrap="square" lIns="91425" tIns="45700" rIns="91425" bIns="45700" anchor="t" anchorCtr="0">
                      <a:noAutofit/>
                    </wps:bodyPr>
                  </wps:wsp>
                </a:graphicData>
              </a:graphic>
            </wp:anchor>
          </w:drawing>
        </mc:Choice>
        <mc:Fallback>
          <w:pict>
            <v:rect w14:anchorId="45EF7428" id="Rectangle 1714742237" o:spid="_x0000_s1038" style="position:absolute;left:0;text-align:left;margin-left:73.85pt;margin-top:-13.85pt;width:279pt;height:57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" filled="f" stroked="f">
              <v:textbox inset="2.53958mm,1.2694mm,2.53958mm,1.2694mm">
                <w:txbxContent>
                  <w:p w14:paraId="3277BD24" w14:textId="77777777" w:rsidR="00A718A6" w:rsidRDefault="00E230E2">
                    <w:pPr>
                      <w:ind w:left="270" w:hanging="90"/>
                      <w:textDirection w:val="btLr"/>
                    </w:pPr>
                    <w:r>
                      <w:rPr>
                        <w:color w:val="FFFFFF"/>
                        <w:sz w:val="32"/>
                      </w:rPr>
                      <w:t>FRONT END ANALYSIS PROCESS</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8D7E7C"/>
    <w:multiLevelType w:val="multilevel"/>
    <w:tmpl w:val="65865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E7C7E3C"/>
    <w:multiLevelType w:val="multilevel"/>
    <w:tmpl w:val="0D028ABC"/>
    <w:lvl w:ilvl="0">
      <w:start w:val="1"/>
      <w:numFmt w:val="decimal"/>
      <w:lvlText w:val="%1."/>
      <w:lvlJc w:val="left"/>
      <w:pPr>
        <w:ind w:left="720" w:hanging="360"/>
      </w:pPr>
      <w:rPr>
        <w:rFonts w:ascii="Arial" w:eastAsia="Arial" w:hAnsi="Arial" w:cs="Arial"/>
        <w:b w:val="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F9115A1"/>
    <w:multiLevelType w:val="multilevel"/>
    <w:tmpl w:val="D30030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3E935A8"/>
    <w:multiLevelType w:val="multilevel"/>
    <w:tmpl w:val="35C8C7F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 w15:restartNumberingAfterBreak="0">
    <w:nsid w:val="38566D3D"/>
    <w:multiLevelType w:val="multilevel"/>
    <w:tmpl w:val="1494EA1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A4D0BE7"/>
    <w:multiLevelType w:val="multilevel"/>
    <w:tmpl w:val="7CD0CF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F01027D"/>
    <w:multiLevelType w:val="multilevel"/>
    <w:tmpl w:val="66961E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74A14BA"/>
    <w:multiLevelType w:val="multilevel"/>
    <w:tmpl w:val="B27A849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8" w15:restartNumberingAfterBreak="0">
    <w:nsid w:val="775C5964"/>
    <w:multiLevelType w:val="multilevel"/>
    <w:tmpl w:val="4E187C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39429924">
    <w:abstractNumId w:val="0"/>
  </w:num>
  <w:num w:numId="2" w16cid:durableId="1687488104">
    <w:abstractNumId w:val="7"/>
  </w:num>
  <w:num w:numId="3" w16cid:durableId="1929149703">
    <w:abstractNumId w:val="3"/>
  </w:num>
  <w:num w:numId="4" w16cid:durableId="65762252">
    <w:abstractNumId w:val="2"/>
  </w:num>
  <w:num w:numId="5" w16cid:durableId="296684167">
    <w:abstractNumId w:val="8"/>
  </w:num>
  <w:num w:numId="6" w16cid:durableId="232352590">
    <w:abstractNumId w:val="5"/>
  </w:num>
  <w:num w:numId="7" w16cid:durableId="1315841787">
    <w:abstractNumId w:val="4"/>
  </w:num>
  <w:num w:numId="8" w16cid:durableId="105662030">
    <w:abstractNumId w:val="1"/>
  </w:num>
  <w:num w:numId="9" w16cid:durableId="13347997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8A6"/>
    <w:rsid w:val="005377C4"/>
    <w:rsid w:val="006352A4"/>
    <w:rsid w:val="007F2DA4"/>
    <w:rsid w:val="00A718A6"/>
    <w:rsid w:val="00E23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16ED81"/>
  <w15:docId w15:val="{C43FCC7E-3A9B-4006-BF08-BBDA38A31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1531C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31C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31C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1531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31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31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31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31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31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31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31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31C9"/>
    <w:rPr>
      <w:rFonts w:eastAsiaTheme="majorEastAsia" w:cstheme="majorBidi"/>
      <w:color w:val="272727" w:themeColor="text1" w:themeTint="D8"/>
    </w:rPr>
  </w:style>
  <w:style w:type="character" w:customStyle="1" w:styleId="TitleChar">
    <w:name w:val="Title Char"/>
    <w:basedOn w:val="DefaultParagraphFont"/>
    <w:link w:val="Title"/>
    <w:uiPriority w:val="10"/>
    <w:rsid w:val="001531C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531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31C9"/>
    <w:pPr>
      <w:spacing w:before="160"/>
      <w:jc w:val="center"/>
    </w:pPr>
    <w:rPr>
      <w:i/>
      <w:iCs/>
      <w:color w:val="404040" w:themeColor="text1" w:themeTint="BF"/>
    </w:rPr>
  </w:style>
  <w:style w:type="character" w:customStyle="1" w:styleId="QuoteChar">
    <w:name w:val="Quote Char"/>
    <w:basedOn w:val="DefaultParagraphFont"/>
    <w:link w:val="Quote"/>
    <w:uiPriority w:val="29"/>
    <w:rsid w:val="001531C9"/>
    <w:rPr>
      <w:i/>
      <w:iCs/>
      <w:color w:val="404040" w:themeColor="text1" w:themeTint="BF"/>
    </w:rPr>
  </w:style>
  <w:style w:type="paragraph" w:styleId="ListParagraph">
    <w:name w:val="List Paragraph"/>
    <w:basedOn w:val="Normal"/>
    <w:uiPriority w:val="34"/>
    <w:qFormat/>
    <w:rsid w:val="001531C9"/>
    <w:pPr>
      <w:contextualSpacing/>
    </w:pPr>
  </w:style>
  <w:style w:type="character" w:styleId="IntenseEmphasis">
    <w:name w:val="Intense Emphasis"/>
    <w:basedOn w:val="DefaultParagraphFont"/>
    <w:uiPriority w:val="21"/>
    <w:qFormat/>
    <w:rsid w:val="001531C9"/>
    <w:rPr>
      <w:i/>
      <w:iCs/>
      <w:color w:val="0F4761" w:themeColor="accent1" w:themeShade="BF"/>
    </w:rPr>
  </w:style>
  <w:style w:type="paragraph" w:styleId="IntenseQuote">
    <w:name w:val="Intense Quote"/>
    <w:basedOn w:val="Normal"/>
    <w:next w:val="Normal"/>
    <w:link w:val="IntenseQuoteChar"/>
    <w:uiPriority w:val="30"/>
    <w:qFormat/>
    <w:rsid w:val="001531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31C9"/>
    <w:rPr>
      <w:i/>
      <w:iCs/>
      <w:color w:val="0F4761" w:themeColor="accent1" w:themeShade="BF"/>
    </w:rPr>
  </w:style>
  <w:style w:type="character" w:styleId="IntenseReference">
    <w:name w:val="Intense Reference"/>
    <w:basedOn w:val="DefaultParagraphFont"/>
    <w:uiPriority w:val="32"/>
    <w:qFormat/>
    <w:rsid w:val="001531C9"/>
    <w:rPr>
      <w:b/>
      <w:bCs/>
      <w:smallCaps/>
      <w:color w:val="0F4761" w:themeColor="accent1" w:themeShade="BF"/>
      <w:spacing w:val="5"/>
    </w:rPr>
  </w:style>
  <w:style w:type="paragraph" w:styleId="Header">
    <w:name w:val="header"/>
    <w:basedOn w:val="Normal"/>
    <w:link w:val="HeaderChar"/>
    <w:uiPriority w:val="99"/>
    <w:unhideWhenUsed/>
    <w:rsid w:val="001531C9"/>
    <w:pPr>
      <w:tabs>
        <w:tab w:val="center" w:pos="4680"/>
        <w:tab w:val="right" w:pos="9360"/>
      </w:tabs>
    </w:pPr>
  </w:style>
  <w:style w:type="character" w:customStyle="1" w:styleId="HeaderChar">
    <w:name w:val="Header Char"/>
    <w:basedOn w:val="DefaultParagraphFont"/>
    <w:link w:val="Header"/>
    <w:uiPriority w:val="99"/>
    <w:rsid w:val="001531C9"/>
  </w:style>
  <w:style w:type="paragraph" w:styleId="Footer">
    <w:name w:val="footer"/>
    <w:basedOn w:val="Normal"/>
    <w:link w:val="FooterChar"/>
    <w:uiPriority w:val="99"/>
    <w:unhideWhenUsed/>
    <w:qFormat/>
    <w:rsid w:val="001531C9"/>
    <w:pPr>
      <w:tabs>
        <w:tab w:val="center" w:pos="4680"/>
        <w:tab w:val="right" w:pos="9360"/>
      </w:tabs>
    </w:pPr>
  </w:style>
  <w:style w:type="character" w:customStyle="1" w:styleId="FooterChar">
    <w:name w:val="Footer Char"/>
    <w:basedOn w:val="DefaultParagraphFont"/>
    <w:link w:val="Footer"/>
    <w:uiPriority w:val="99"/>
    <w:rsid w:val="001531C9"/>
  </w:style>
  <w:style w:type="table" w:styleId="TableGrid">
    <w:name w:val="Table Grid"/>
    <w:basedOn w:val="TableNormal"/>
    <w:uiPriority w:val="39"/>
    <w:rsid w:val="00F80F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17FE4"/>
    <w:rPr>
      <w:rFonts w:ascii="Times New Roman" w:hAnsi="Times New Roman" w:cs="Times New Roman"/>
    </w:rPr>
  </w:style>
  <w:style w:type="paragraph" w:styleId="NoSpacing">
    <w:name w:val="No Spacing"/>
    <w:link w:val="NoSpacingChar"/>
    <w:uiPriority w:val="1"/>
    <w:qFormat/>
    <w:rsid w:val="00DC57F5"/>
    <w:rPr>
      <w:color w:val="0E2841" w:themeColor="text2"/>
      <w:sz w:val="20"/>
      <w:szCs w:val="20"/>
    </w:rPr>
  </w:style>
  <w:style w:type="character" w:customStyle="1" w:styleId="NoSpacingChar">
    <w:name w:val="No Spacing Char"/>
    <w:basedOn w:val="DefaultParagraphFont"/>
    <w:link w:val="NoSpacing"/>
    <w:uiPriority w:val="1"/>
    <w:rsid w:val="00DC57F5"/>
    <w:rPr>
      <w:color w:val="0E2841" w:themeColor="text2"/>
      <w:kern w:val="0"/>
      <w:sz w:val="20"/>
      <w:szCs w:val="20"/>
    </w:rPr>
  </w:style>
  <w:style w:type="character" w:styleId="Strong">
    <w:name w:val="Strong"/>
    <w:basedOn w:val="DefaultParagraphFont"/>
    <w:uiPriority w:val="22"/>
    <w:qFormat/>
    <w:rsid w:val="00215E92"/>
    <w:rPr>
      <w:b/>
      <w:b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pywZcb9/Jk5bugB1lzu91SmLrg==">CgMxLjAyDmgudHNmMDliamRiNGwzOAByITFaVmVoaXNwWU56VUMzT3dTekhjenRHRnFlWVFvSC1mYw==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2310</Words>
  <Characters>13167</Characters>
  <Application>Microsoft Office Word</Application>
  <DocSecurity>0</DocSecurity>
  <Lines>109</Lines>
  <Paragraphs>30</Paragraphs>
  <ScaleCrop>false</ScaleCrop>
  <Company/>
  <LinksUpToDate>false</LinksUpToDate>
  <CharactersWithSpaces>15447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Suarez</dc:creator>
  <cp:lastModifiedBy>Kristen Suarez</cp:lastModifiedBy>
  <cp:revision>2</cp:revision>
  <dcterms:created xsi:type="dcterms:W3CDTF">2025-11-16T13:38:00Z</dcterms:created>
  <dcterms:modified xsi:type="dcterms:W3CDTF">2025-11-16T13:38:00Z</dcterms:modified>
</cp:coreProperties>
</file>