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27098" w14:textId="77777777" w:rsidR="004A0AB6" w:rsidRPr="00A21017" w:rsidRDefault="004875CE" w:rsidP="003837A2">
      <w:pPr>
        <w:jc w:val="both"/>
        <w:rPr>
          <w:rFonts w:ascii="Century Gothic" w:hAnsi="Century Gothic" w:cs="Arial"/>
          <w:b/>
          <w:sz w:val="20"/>
          <w:szCs w:val="20"/>
        </w:rPr>
      </w:pPr>
      <w:r>
        <w:rPr>
          <w:noProof/>
          <w:lang w:eastAsia="en-AU"/>
        </w:rPr>
        <mc:AlternateContent>
          <mc:Choice Requires="wps">
            <w:drawing>
              <wp:anchor distT="0" distB="0" distL="114300" distR="114300" simplePos="0" relativeHeight="251658752" behindDoc="1" locked="0" layoutInCell="1" allowOverlap="1" wp14:anchorId="5587F791" wp14:editId="2B16570A">
                <wp:simplePos x="0" y="0"/>
                <wp:positionH relativeFrom="margin">
                  <wp:align>center</wp:align>
                </wp:positionH>
                <wp:positionV relativeFrom="paragraph">
                  <wp:posOffset>8927465</wp:posOffset>
                </wp:positionV>
                <wp:extent cx="2908300" cy="711200"/>
                <wp:effectExtent l="0" t="0" r="0" b="0"/>
                <wp:wrapThrough wrapText="bothSides">
                  <wp:wrapPolygon edited="0">
                    <wp:start x="0" y="0"/>
                    <wp:lineTo x="0" y="21600"/>
                    <wp:lineTo x="21600" y="21600"/>
                    <wp:lineTo x="21600" y="0"/>
                  </wp:wrapPolygon>
                </wp:wrapThrough>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08300" cy="711200"/>
                        </a:xfrm>
                        <a:prstGeom prst="rect">
                          <a:avLst/>
                        </a:prstGeom>
                        <a:extLst>
                          <a:ext uri="{AF507438-7753-43E0-B8FC-AC1667EBCBE1}">
                            <a14:hiddenEffects xmlns:a14="http://schemas.microsoft.com/office/drawing/2010/main">
                              <a:effectLst/>
                            </a14:hiddenEffects>
                          </a:ext>
                        </a:extLst>
                      </wps:spPr>
                      <wps:txbx>
                        <w:txbxContent>
                          <w:p w14:paraId="1858F0B4" w14:textId="1F56DED8" w:rsidR="00CF68D4" w:rsidRDefault="00CF68D4" w:rsidP="00941C10">
                            <w:pPr>
                              <w:pStyle w:val="NormalWeb"/>
                              <w:spacing w:before="0" w:beforeAutospacing="0" w:after="0" w:afterAutospacing="0"/>
                              <w:jc w:val="center"/>
                              <w:rPr>
                                <w:rFonts w:ascii="Century Gothic" w:hAnsi="Century Gothic"/>
                                <w:color w:val="000000"/>
                                <w:sz w:val="52"/>
                                <w:szCs w:val="72"/>
                                <w14:textOutline w14:w="9525" w14:cap="flat" w14:cmpd="sng" w14:algn="ctr">
                                  <w14:solidFill>
                                    <w14:srgbClr w14:val="000000"/>
                                  </w14:solidFill>
                                  <w14:prstDash w14:val="solid"/>
                                  <w14:round/>
                                </w14:textOutline>
                              </w:rPr>
                            </w:pPr>
                            <w:r w:rsidRPr="004875CE">
                              <w:rPr>
                                <w:rFonts w:ascii="Century Gothic" w:hAnsi="Century Gothic"/>
                                <w:color w:val="000000"/>
                                <w:sz w:val="52"/>
                                <w:szCs w:val="72"/>
                                <w14:textOutline w14:w="9525" w14:cap="flat" w14:cmpd="sng" w14:algn="ctr">
                                  <w14:solidFill>
                                    <w14:srgbClr w14:val="000000"/>
                                  </w14:solidFill>
                                  <w14:prstDash w14:val="solid"/>
                                  <w14:round/>
                                </w14:textOutline>
                              </w:rPr>
                              <w:t xml:space="preserve">Updated </w:t>
                            </w:r>
                          </w:p>
                          <w:p w14:paraId="0A365055" w14:textId="60A0A53C" w:rsidR="0011797C" w:rsidRPr="004875CE" w:rsidRDefault="000B1DBB" w:rsidP="00941C10">
                            <w:pPr>
                              <w:pStyle w:val="NormalWeb"/>
                              <w:spacing w:before="0" w:beforeAutospacing="0" w:after="0" w:afterAutospacing="0"/>
                              <w:jc w:val="center"/>
                              <w:rPr>
                                <w:sz w:val="20"/>
                              </w:rPr>
                            </w:pPr>
                            <w:r>
                              <w:rPr>
                                <w:rFonts w:ascii="Century Gothic" w:hAnsi="Century Gothic"/>
                                <w:color w:val="000000"/>
                                <w:sz w:val="52"/>
                                <w:szCs w:val="72"/>
                                <w14:textOutline w14:w="9525" w14:cap="flat" w14:cmpd="sng" w14:algn="ctr">
                                  <w14:solidFill>
                                    <w14:srgbClr w14:val="000000"/>
                                  </w14:solidFill>
                                  <w14:prstDash w14:val="solid"/>
                                  <w14:round/>
                                </w14:textOutline>
                              </w:rPr>
                              <w:t>December 2025</w:t>
                            </w:r>
                          </w:p>
                        </w:txbxContent>
                      </wps:txbx>
                      <wps:bodyPr wrap="square" numCol="1" fromWordArt="1">
                        <a:prstTxWarp prst="textPlain">
                          <a:avLst>
                            <a:gd name="adj" fmla="val 50655"/>
                          </a:avLst>
                        </a:prstTxWarp>
                        <a:noAutofit/>
                      </wps:bodyPr>
                    </wps:wsp>
                  </a:graphicData>
                </a:graphic>
                <wp14:sizeRelH relativeFrom="page">
                  <wp14:pctWidth>0</wp14:pctWidth>
                </wp14:sizeRelH>
                <wp14:sizeRelV relativeFrom="page">
                  <wp14:pctHeight>0</wp14:pctHeight>
                </wp14:sizeRelV>
              </wp:anchor>
            </w:drawing>
          </mc:Choice>
          <mc:Fallback>
            <w:pict>
              <v:shapetype w14:anchorId="5587F791" id="_x0000_t202" coordsize="21600,21600" o:spt="202" path="m,l,21600r21600,l21600,xe">
                <v:stroke joinstyle="miter"/>
                <v:path gradientshapeok="t" o:connecttype="rect"/>
              </v:shapetype>
              <v:shape id="WordArt 2" o:spid="_x0000_s1026" type="#_x0000_t202" style="position:absolute;left:0;text-align:left;margin-left:0;margin-top:702.95pt;width:229pt;height:56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" filled="f" stroked="f">
                <o:lock v:ext="edit" shapetype="t"/>
                <v:textbox>
                  <w:txbxContent>
                    <w:p w14:paraId="1858F0B4" w14:textId="1F56DED8" w:rsidR="00CF68D4" w:rsidRDefault="00CF68D4" w:rsidP="00941C10">
                      <w:pPr>
                        <w:pStyle w:val="NormalWeb"/>
                        <w:spacing w:before="0" w:beforeAutospacing="0" w:after="0" w:afterAutospacing="0"/>
                        <w:jc w:val="center"/>
                        <w:rPr>
                          <w:rFonts w:ascii="Century Gothic" w:hAnsi="Century Gothic"/>
                          <w:color w:val="000000"/>
                          <w:sz w:val="52"/>
                          <w:szCs w:val="72"/>
                          <w14:textOutline w14:w="9525" w14:cap="flat" w14:cmpd="sng" w14:algn="ctr">
                            <w14:solidFill>
                              <w14:srgbClr w14:val="000000"/>
                            </w14:solidFill>
                            <w14:prstDash w14:val="solid"/>
                            <w14:round/>
                          </w14:textOutline>
                        </w:rPr>
                      </w:pPr>
                      <w:r w:rsidRPr="004875CE">
                        <w:rPr>
                          <w:rFonts w:ascii="Century Gothic" w:hAnsi="Century Gothic"/>
                          <w:color w:val="000000"/>
                          <w:sz w:val="52"/>
                          <w:szCs w:val="72"/>
                          <w14:textOutline w14:w="9525" w14:cap="flat" w14:cmpd="sng" w14:algn="ctr">
                            <w14:solidFill>
                              <w14:srgbClr w14:val="000000"/>
                            </w14:solidFill>
                            <w14:prstDash w14:val="solid"/>
                            <w14:round/>
                          </w14:textOutline>
                        </w:rPr>
                        <w:t xml:space="preserve">Updated </w:t>
                      </w:r>
                    </w:p>
                    <w:p w14:paraId="0A365055" w14:textId="60A0A53C" w:rsidR="0011797C" w:rsidRPr="004875CE" w:rsidRDefault="000B1DBB" w:rsidP="00941C10">
                      <w:pPr>
                        <w:pStyle w:val="NormalWeb"/>
                        <w:spacing w:before="0" w:beforeAutospacing="0" w:after="0" w:afterAutospacing="0"/>
                        <w:jc w:val="center"/>
                        <w:rPr>
                          <w:sz w:val="20"/>
                        </w:rPr>
                      </w:pPr>
                      <w:r>
                        <w:rPr>
                          <w:rFonts w:ascii="Century Gothic" w:hAnsi="Century Gothic"/>
                          <w:color w:val="000000"/>
                          <w:sz w:val="52"/>
                          <w:szCs w:val="72"/>
                          <w14:textOutline w14:w="9525" w14:cap="flat" w14:cmpd="sng" w14:algn="ctr">
                            <w14:solidFill>
                              <w14:srgbClr w14:val="000000"/>
                            </w14:solidFill>
                            <w14:prstDash w14:val="solid"/>
                            <w14:round/>
                          </w14:textOutline>
                        </w:rPr>
                        <w:t>December 2025</w:t>
                      </w:r>
                    </w:p>
                  </w:txbxContent>
                </v:textbox>
                <w10:wrap type="through" anchorx="margin"/>
              </v:shape>
            </w:pict>
          </mc:Fallback>
        </mc:AlternateContent>
      </w:r>
      <w:r>
        <w:rPr>
          <w:rFonts w:ascii="Arial" w:hAnsi="Arial" w:cs="Arial"/>
          <w:iCs/>
          <w:noProof/>
          <w:sz w:val="24"/>
          <w:szCs w:val="24"/>
        </w:rPr>
        <w:drawing>
          <wp:anchor distT="0" distB="0" distL="114300" distR="114300" simplePos="0" relativeHeight="251659776" behindDoc="0" locked="0" layoutInCell="1" allowOverlap="1" wp14:anchorId="6ACFCC1B" wp14:editId="40D61714">
            <wp:simplePos x="0" y="0"/>
            <wp:positionH relativeFrom="margin">
              <wp:posOffset>285750</wp:posOffset>
            </wp:positionH>
            <wp:positionV relativeFrom="paragraph">
              <wp:posOffset>31115</wp:posOffset>
            </wp:positionV>
            <wp:extent cx="3175635" cy="11811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nk Print Document - Untitled Page (17).jpeg"/>
                    <pic:cNvPicPr/>
                  </pic:nvPicPr>
                  <pic:blipFill rotWithShape="1">
                    <a:blip r:embed="rId10"/>
                    <a:srcRect t="31594" b="31213"/>
                    <a:stretch/>
                  </pic:blipFill>
                  <pic:spPr bwMode="auto">
                    <a:xfrm>
                      <a:off x="0" y="0"/>
                      <a:ext cx="317563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1C10">
        <w:rPr>
          <w:noProof/>
          <w:lang w:eastAsia="en-AU"/>
        </w:rPr>
        <mc:AlternateContent>
          <mc:Choice Requires="wps">
            <w:drawing>
              <wp:anchor distT="0" distB="0" distL="114300" distR="114300" simplePos="0" relativeHeight="251656704" behindDoc="1" locked="0" layoutInCell="1" allowOverlap="1" wp14:anchorId="70402A10" wp14:editId="689A92CF">
                <wp:simplePos x="0" y="0"/>
                <wp:positionH relativeFrom="column">
                  <wp:posOffset>1714500</wp:posOffset>
                </wp:positionH>
                <wp:positionV relativeFrom="paragraph">
                  <wp:posOffset>3124200</wp:posOffset>
                </wp:positionV>
                <wp:extent cx="3497580" cy="455930"/>
                <wp:effectExtent l="12065" t="6985" r="14605" b="13335"/>
                <wp:wrapThrough wrapText="bothSides">
                  <wp:wrapPolygon edited="0">
                    <wp:start x="2824" y="-451"/>
                    <wp:lineTo x="1000" y="-451"/>
                    <wp:lineTo x="-59" y="2256"/>
                    <wp:lineTo x="-59" y="9897"/>
                    <wp:lineTo x="118" y="17087"/>
                    <wp:lineTo x="6827" y="21149"/>
                    <wp:lineTo x="11478" y="21149"/>
                    <wp:lineTo x="11949" y="21149"/>
                    <wp:lineTo x="15949" y="21149"/>
                    <wp:lineTo x="21659" y="17087"/>
                    <wp:lineTo x="21718" y="4513"/>
                    <wp:lineTo x="20894" y="3610"/>
                    <wp:lineTo x="14773" y="-451"/>
                    <wp:lineTo x="2824" y="-451"/>
                  </wp:wrapPolygon>
                </wp:wrapThrough>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97580" cy="455930"/>
                        </a:xfrm>
                        <a:prstGeom prst="rect">
                          <a:avLst/>
                        </a:prstGeom>
                        <a:extLst>
                          <a:ext uri="{AF507438-7753-43E0-B8FC-AC1667EBCBE1}">
                            <a14:hiddenEffects xmlns:a14="http://schemas.microsoft.com/office/drawing/2010/main">
                              <a:effectLst/>
                            </a14:hiddenEffects>
                          </a:ext>
                        </a:extLst>
                      </wps:spPr>
                      <wps:txbx>
                        <w:txbxContent>
                          <w:p w14:paraId="36995A7D" w14:textId="77777777" w:rsidR="00CF68D4" w:rsidRDefault="00CF68D4" w:rsidP="00941C10">
                            <w:pPr>
                              <w:pStyle w:val="NormalWeb"/>
                              <w:spacing w:before="0" w:beforeAutospacing="0" w:after="0" w:afterAutospacing="0"/>
                              <w:jc w:val="center"/>
                            </w:pPr>
                            <w:r>
                              <w:rPr>
                                <w:rFonts w:ascii="Century Gothic" w:hAnsi="Century Gothic"/>
                                <w:color w:val="000000"/>
                                <w:sz w:val="72"/>
                                <w:szCs w:val="72"/>
                                <w14:textOutline w14:w="9525" w14:cap="flat" w14:cmpd="sng" w14:algn="ctr">
                                  <w14:solidFill>
                                    <w14:srgbClr w14:val="000000"/>
                                  </w14:solidFill>
                                  <w14:prstDash w14:val="solid"/>
                                  <w14:round/>
                                </w14:textOutline>
                              </w:rPr>
                              <w:t>Club By-laws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402A10" id="WordArt 3" o:spid="_x0000_s1027" type="#_x0000_t202" style="position:absolute;left:0;text-align:left;margin-left:135pt;margin-top:246pt;width:275.4pt;height:3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" filled="f" stroked="f">
                <o:lock v:ext="edit" shapetype="t"/>
                <v:textbox style="mso-fit-shape-to-text:t">
                  <w:txbxContent>
                    <w:p w14:paraId="36995A7D" w14:textId="77777777" w:rsidR="00CF68D4" w:rsidRDefault="00CF68D4" w:rsidP="00941C10">
                      <w:pPr>
                        <w:pStyle w:val="NormalWeb"/>
                        <w:spacing w:before="0" w:beforeAutospacing="0" w:after="0" w:afterAutospacing="0"/>
                        <w:jc w:val="center"/>
                      </w:pPr>
                      <w:r>
                        <w:rPr>
                          <w:rFonts w:ascii="Century Gothic" w:hAnsi="Century Gothic"/>
                          <w:color w:val="000000"/>
                          <w:sz w:val="72"/>
                          <w:szCs w:val="72"/>
                          <w14:textOutline w14:w="9525" w14:cap="flat" w14:cmpd="sng" w14:algn="ctr">
                            <w14:solidFill>
                              <w14:srgbClr w14:val="000000"/>
                            </w14:solidFill>
                            <w14:prstDash w14:val="solid"/>
                            <w14:round/>
                          </w14:textOutline>
                        </w:rPr>
                        <w:t>Club By-laws</w:t>
                      </w:r>
                    </w:p>
                  </w:txbxContent>
                </v:textbox>
                <w10:wrap type="through"/>
              </v:shape>
            </w:pict>
          </mc:Fallback>
        </mc:AlternateContent>
      </w:r>
      <w:r w:rsidR="004A0AB6" w:rsidRPr="002B2A15">
        <w:br w:type="page"/>
      </w:r>
      <w:r w:rsidR="004A0AB6" w:rsidRPr="003837A2">
        <w:rPr>
          <w:rFonts w:ascii="Arial" w:hAnsi="Arial" w:cs="Arial"/>
          <w:b/>
          <w:sz w:val="24"/>
          <w:szCs w:val="24"/>
        </w:rPr>
        <w:lastRenderedPageBreak/>
        <w:tab/>
      </w:r>
      <w:r w:rsidR="004A0AB6" w:rsidRPr="003837A2">
        <w:rPr>
          <w:rFonts w:ascii="Arial" w:hAnsi="Arial" w:cs="Arial"/>
          <w:b/>
          <w:sz w:val="24"/>
          <w:szCs w:val="24"/>
        </w:rPr>
        <w:tab/>
      </w:r>
      <w:r w:rsidR="004A0AB6" w:rsidRPr="003837A2">
        <w:rPr>
          <w:rFonts w:ascii="Arial" w:hAnsi="Arial" w:cs="Arial"/>
          <w:b/>
          <w:sz w:val="24"/>
          <w:szCs w:val="24"/>
        </w:rPr>
        <w:tab/>
      </w:r>
      <w:r w:rsidR="004A0AB6" w:rsidRPr="003837A2">
        <w:rPr>
          <w:rFonts w:ascii="Arial" w:hAnsi="Arial" w:cs="Arial"/>
          <w:b/>
          <w:sz w:val="24"/>
          <w:szCs w:val="24"/>
        </w:rPr>
        <w:tab/>
      </w:r>
      <w:r w:rsidR="004A0AB6" w:rsidRPr="00A21017">
        <w:rPr>
          <w:rFonts w:ascii="Arial" w:hAnsi="Arial" w:cs="Arial"/>
          <w:b/>
        </w:rPr>
        <w:tab/>
      </w:r>
      <w:r w:rsidR="004A0AB6" w:rsidRPr="00A21017">
        <w:rPr>
          <w:rFonts w:ascii="Century Gothic" w:hAnsi="Century Gothic" w:cs="Arial"/>
          <w:b/>
          <w:sz w:val="20"/>
          <w:szCs w:val="20"/>
        </w:rPr>
        <w:t>BRIBIE ISLAND GOLF CLUB LIMITED</w:t>
      </w:r>
    </w:p>
    <w:p w14:paraId="7286187C" w14:textId="77777777" w:rsidR="004A0AB6" w:rsidRPr="00A21017" w:rsidRDefault="004A0AB6" w:rsidP="003837A2">
      <w:pPr>
        <w:jc w:val="both"/>
        <w:rPr>
          <w:rFonts w:ascii="Century Gothic" w:hAnsi="Century Gothic" w:cs="Arial"/>
          <w:sz w:val="20"/>
          <w:szCs w:val="20"/>
        </w:rPr>
      </w:pPr>
    </w:p>
    <w:p w14:paraId="1D663FC4" w14:textId="77777777" w:rsidR="004A0AB6" w:rsidRPr="00A21017" w:rsidRDefault="004A0AB6" w:rsidP="003837A2">
      <w:pPr>
        <w:jc w:val="center"/>
        <w:rPr>
          <w:rFonts w:ascii="Century Gothic" w:hAnsi="Century Gothic" w:cs="Arial"/>
          <w:b/>
          <w:sz w:val="20"/>
          <w:szCs w:val="20"/>
        </w:rPr>
      </w:pPr>
      <w:r w:rsidRPr="00A21017">
        <w:rPr>
          <w:rFonts w:ascii="Century Gothic" w:hAnsi="Century Gothic" w:cs="Arial"/>
          <w:b/>
          <w:sz w:val="20"/>
          <w:szCs w:val="20"/>
        </w:rPr>
        <w:t>BY-LAWS</w:t>
      </w:r>
    </w:p>
    <w:p w14:paraId="76A8F946" w14:textId="77777777" w:rsidR="004A0AB6" w:rsidRPr="00A21017" w:rsidRDefault="004A0AB6" w:rsidP="003837A2">
      <w:pPr>
        <w:jc w:val="center"/>
        <w:rPr>
          <w:rFonts w:ascii="Century Gothic" w:hAnsi="Century Gothic" w:cs="Arial"/>
          <w:b/>
          <w:sz w:val="20"/>
          <w:szCs w:val="20"/>
        </w:rPr>
      </w:pPr>
    </w:p>
    <w:p w14:paraId="4B6FDFAD" w14:textId="77777777" w:rsidR="004A0AB6" w:rsidRPr="00A21017" w:rsidRDefault="004A0AB6" w:rsidP="003837A2">
      <w:pPr>
        <w:jc w:val="center"/>
        <w:rPr>
          <w:rFonts w:ascii="Century Gothic" w:hAnsi="Century Gothic" w:cs="Arial"/>
          <w:b/>
          <w:sz w:val="20"/>
          <w:szCs w:val="20"/>
        </w:rPr>
      </w:pPr>
    </w:p>
    <w:p w14:paraId="1DE4C365" w14:textId="77777777" w:rsidR="004A0AB6" w:rsidRPr="00A21017" w:rsidRDefault="004A0AB6" w:rsidP="003837A2">
      <w:pPr>
        <w:jc w:val="center"/>
        <w:rPr>
          <w:rFonts w:ascii="Century Gothic" w:hAnsi="Century Gothic" w:cs="Arial"/>
          <w:b/>
          <w:sz w:val="20"/>
          <w:szCs w:val="20"/>
        </w:rPr>
      </w:pPr>
      <w:r w:rsidRPr="00A21017">
        <w:rPr>
          <w:rFonts w:ascii="Century Gothic" w:hAnsi="Century Gothic" w:cs="Arial"/>
          <w:b/>
          <w:sz w:val="20"/>
          <w:szCs w:val="20"/>
        </w:rPr>
        <w:t>TABLE OF CONTENTS</w:t>
      </w:r>
    </w:p>
    <w:p w14:paraId="6C28C178" w14:textId="77777777" w:rsidR="004A0AB6" w:rsidRPr="00A21017" w:rsidRDefault="004A0AB6" w:rsidP="003837A2">
      <w:pPr>
        <w:jc w:val="both"/>
        <w:rPr>
          <w:rFonts w:ascii="Century Gothic" w:hAnsi="Century Gothic" w:cs="Arial"/>
          <w:b/>
          <w:sz w:val="20"/>
          <w:szCs w:val="20"/>
        </w:rPr>
      </w:pPr>
    </w:p>
    <w:p w14:paraId="7293193E" w14:textId="77777777" w:rsidR="004A0AB6" w:rsidRPr="00A21017" w:rsidRDefault="004A0AB6" w:rsidP="003837A2">
      <w:pPr>
        <w:ind w:left="2160" w:firstLine="720"/>
        <w:jc w:val="both"/>
        <w:rPr>
          <w:rFonts w:ascii="Century Gothic" w:hAnsi="Century Gothic" w:cs="Arial"/>
          <w:b/>
          <w:sz w:val="20"/>
          <w:szCs w:val="20"/>
        </w:rPr>
      </w:pPr>
      <w:r w:rsidRPr="00A21017">
        <w:rPr>
          <w:rFonts w:ascii="Century Gothic" w:hAnsi="Century Gothic" w:cs="Arial"/>
          <w:b/>
          <w:sz w:val="20"/>
          <w:szCs w:val="20"/>
        </w:rPr>
        <w:t>PART 1 - PRELIMINARY</w:t>
      </w:r>
    </w:p>
    <w:p w14:paraId="103C5B15" w14:textId="77777777" w:rsidR="004A0AB6" w:rsidRPr="00A21017" w:rsidRDefault="004A0AB6" w:rsidP="003837A2">
      <w:pPr>
        <w:ind w:left="2160" w:firstLine="720"/>
        <w:jc w:val="both"/>
        <w:rPr>
          <w:rFonts w:ascii="Century Gothic" w:hAnsi="Century Gothic" w:cs="Arial"/>
          <w:b/>
          <w:sz w:val="20"/>
          <w:szCs w:val="20"/>
        </w:rPr>
      </w:pPr>
      <w:r w:rsidRPr="00A21017">
        <w:rPr>
          <w:rFonts w:ascii="Century Gothic" w:hAnsi="Century Gothic" w:cs="Arial"/>
          <w:b/>
          <w:sz w:val="20"/>
          <w:szCs w:val="20"/>
        </w:rPr>
        <w:t>PART 2 - DIRECTORS DUTIES AND RESPONSIBILITIES</w:t>
      </w:r>
    </w:p>
    <w:p w14:paraId="767EFC55" w14:textId="77777777" w:rsidR="004A0AB6" w:rsidRPr="00A21017" w:rsidRDefault="004A0AB6" w:rsidP="003837A2">
      <w:pPr>
        <w:ind w:left="2160" w:firstLine="720"/>
        <w:jc w:val="both"/>
        <w:rPr>
          <w:rFonts w:ascii="Century Gothic" w:hAnsi="Century Gothic" w:cs="Arial"/>
          <w:b/>
          <w:sz w:val="20"/>
          <w:szCs w:val="20"/>
        </w:rPr>
      </w:pPr>
      <w:r w:rsidRPr="00A21017">
        <w:rPr>
          <w:rFonts w:ascii="Century Gothic" w:hAnsi="Century Gothic" w:cs="Arial"/>
          <w:b/>
          <w:sz w:val="20"/>
          <w:szCs w:val="20"/>
        </w:rPr>
        <w:t>PART 3 – FINANCIAL POLICY</w:t>
      </w:r>
    </w:p>
    <w:p w14:paraId="00A34291" w14:textId="77777777" w:rsidR="004A0AB6" w:rsidRPr="00A21017" w:rsidRDefault="004A0AB6" w:rsidP="003837A2">
      <w:pPr>
        <w:ind w:left="2160" w:firstLine="720"/>
        <w:jc w:val="both"/>
        <w:rPr>
          <w:rFonts w:ascii="Century Gothic" w:hAnsi="Century Gothic" w:cs="Arial"/>
          <w:b/>
          <w:sz w:val="20"/>
          <w:szCs w:val="20"/>
        </w:rPr>
      </w:pPr>
      <w:r w:rsidRPr="00A21017">
        <w:rPr>
          <w:rFonts w:ascii="Century Gothic" w:hAnsi="Century Gothic" w:cs="Arial"/>
          <w:b/>
          <w:sz w:val="20"/>
          <w:szCs w:val="20"/>
        </w:rPr>
        <w:t>PART 4 – MEMBERSHIP AND MEMBER SERVICES</w:t>
      </w:r>
    </w:p>
    <w:p w14:paraId="123D678E" w14:textId="77777777" w:rsidR="004A0AB6" w:rsidRPr="00A21017" w:rsidRDefault="004A0AB6" w:rsidP="003837A2">
      <w:pPr>
        <w:ind w:left="2160" w:firstLine="720"/>
        <w:jc w:val="both"/>
        <w:rPr>
          <w:rFonts w:ascii="Century Gothic" w:hAnsi="Century Gothic" w:cs="Arial"/>
          <w:b/>
          <w:sz w:val="20"/>
          <w:szCs w:val="20"/>
        </w:rPr>
      </w:pPr>
      <w:r w:rsidRPr="00A21017">
        <w:rPr>
          <w:rFonts w:ascii="Century Gothic" w:hAnsi="Century Gothic" w:cs="Arial"/>
          <w:b/>
          <w:sz w:val="20"/>
          <w:szCs w:val="20"/>
        </w:rPr>
        <w:t>PART 5 – GOLF OPERATIONS</w:t>
      </w:r>
    </w:p>
    <w:p w14:paraId="58BA72E0" w14:textId="77777777" w:rsidR="004A0AB6" w:rsidRPr="00A21017" w:rsidRDefault="004A0AB6" w:rsidP="003837A2">
      <w:pPr>
        <w:ind w:left="2160" w:firstLine="720"/>
        <w:jc w:val="both"/>
        <w:rPr>
          <w:rFonts w:ascii="Century Gothic" w:hAnsi="Century Gothic" w:cs="Arial"/>
          <w:b/>
          <w:sz w:val="20"/>
          <w:szCs w:val="20"/>
        </w:rPr>
      </w:pPr>
      <w:r w:rsidRPr="00A21017">
        <w:rPr>
          <w:rFonts w:ascii="Century Gothic" w:hAnsi="Century Gothic" w:cs="Arial"/>
          <w:b/>
          <w:sz w:val="20"/>
          <w:szCs w:val="20"/>
        </w:rPr>
        <w:t>PART 6 - COURSE MANAGEMENT</w:t>
      </w:r>
    </w:p>
    <w:p w14:paraId="03D5DAE0" w14:textId="77777777" w:rsidR="004A0AB6" w:rsidRPr="00A21017" w:rsidRDefault="004A0AB6" w:rsidP="003837A2">
      <w:pPr>
        <w:ind w:left="2160" w:firstLine="720"/>
        <w:jc w:val="both"/>
        <w:rPr>
          <w:rFonts w:ascii="Century Gothic" w:hAnsi="Century Gothic" w:cs="Arial"/>
          <w:b/>
          <w:sz w:val="20"/>
          <w:szCs w:val="20"/>
        </w:rPr>
      </w:pPr>
      <w:r w:rsidRPr="00A21017">
        <w:rPr>
          <w:rFonts w:ascii="Century Gothic" w:hAnsi="Century Gothic" w:cs="Arial"/>
          <w:b/>
          <w:sz w:val="20"/>
          <w:szCs w:val="20"/>
        </w:rPr>
        <w:t>PART 7 – CLUB HOUSE MANAGEMENT</w:t>
      </w:r>
    </w:p>
    <w:p w14:paraId="3E3A76ED" w14:textId="77777777" w:rsidR="004A0AB6" w:rsidRPr="00A21017" w:rsidRDefault="004A0AB6" w:rsidP="003837A2">
      <w:pPr>
        <w:ind w:left="2160" w:firstLine="720"/>
        <w:jc w:val="both"/>
        <w:rPr>
          <w:rFonts w:ascii="Century Gothic" w:hAnsi="Century Gothic" w:cs="Arial"/>
          <w:b/>
          <w:sz w:val="20"/>
          <w:szCs w:val="20"/>
        </w:rPr>
      </w:pPr>
    </w:p>
    <w:p w14:paraId="4C7F3C83" w14:textId="77777777" w:rsidR="00B27ED0" w:rsidRPr="00A21017" w:rsidRDefault="00B27ED0" w:rsidP="003837A2">
      <w:pPr>
        <w:ind w:left="2160" w:firstLine="720"/>
        <w:jc w:val="both"/>
        <w:rPr>
          <w:rFonts w:ascii="Century Gothic" w:hAnsi="Century Gothic" w:cs="Arial"/>
          <w:b/>
          <w:sz w:val="20"/>
          <w:szCs w:val="20"/>
        </w:rPr>
      </w:pPr>
    </w:p>
    <w:p w14:paraId="386739EE" w14:textId="616D0382" w:rsidR="005751EC" w:rsidRPr="00A21017" w:rsidRDefault="00B27ED0" w:rsidP="00D956CB">
      <w:pPr>
        <w:ind w:hanging="33"/>
        <w:jc w:val="center"/>
        <w:rPr>
          <w:rFonts w:ascii="Century Gothic" w:hAnsi="Century Gothic" w:cs="Arial"/>
          <w:b/>
          <w:color w:val="FF0000"/>
        </w:rPr>
      </w:pPr>
      <w:r w:rsidRPr="00A21017">
        <w:rPr>
          <w:rFonts w:ascii="Century Gothic" w:hAnsi="Century Gothic" w:cs="Arial"/>
          <w:b/>
          <w:color w:val="FF0000"/>
          <w:highlight w:val="yellow"/>
        </w:rPr>
        <w:t>IN THIS</w:t>
      </w:r>
      <w:r w:rsidR="00CB35AC" w:rsidRPr="00A21017">
        <w:rPr>
          <w:rFonts w:ascii="Century Gothic" w:hAnsi="Century Gothic" w:cs="Arial"/>
          <w:b/>
          <w:color w:val="FF0000"/>
          <w:highlight w:val="yellow"/>
        </w:rPr>
        <w:t xml:space="preserve"> EDITION UPDATES TO BY-LAWS</w:t>
      </w:r>
      <w:r w:rsidR="0073328D" w:rsidRPr="00A21017">
        <w:rPr>
          <w:rFonts w:ascii="Century Gothic" w:hAnsi="Century Gothic" w:cs="Arial"/>
          <w:b/>
          <w:color w:val="FF0000"/>
        </w:rPr>
        <w:t>:</w:t>
      </w:r>
    </w:p>
    <w:p w14:paraId="01F8C167" w14:textId="575D7225" w:rsidR="00D32D1C" w:rsidRPr="00A21017" w:rsidRDefault="0009760D" w:rsidP="00A21017">
      <w:pPr>
        <w:ind w:hanging="33"/>
        <w:jc w:val="center"/>
        <w:rPr>
          <w:rFonts w:ascii="Century Gothic" w:hAnsi="Century Gothic" w:cs="Arial"/>
          <w:b/>
          <w:color w:val="FF0000"/>
        </w:rPr>
      </w:pPr>
      <w:r w:rsidRPr="00A21017">
        <w:rPr>
          <w:rFonts w:ascii="Century Gothic" w:hAnsi="Century Gothic" w:cs="Arial"/>
          <w:b/>
          <w:color w:val="FF0000"/>
        </w:rPr>
        <w:t xml:space="preserve">Part </w:t>
      </w:r>
      <w:r w:rsidR="00A21017" w:rsidRPr="00A21017">
        <w:rPr>
          <w:rFonts w:ascii="Century Gothic" w:hAnsi="Century Gothic" w:cs="Arial"/>
          <w:b/>
          <w:color w:val="FF0000"/>
        </w:rPr>
        <w:t>3</w:t>
      </w:r>
      <w:r w:rsidRPr="00A21017">
        <w:rPr>
          <w:rFonts w:ascii="Century Gothic" w:hAnsi="Century Gothic" w:cs="Arial"/>
          <w:b/>
          <w:color w:val="FF0000"/>
        </w:rPr>
        <w:t xml:space="preserve"> – </w:t>
      </w:r>
      <w:r w:rsidR="00A21017" w:rsidRPr="00A21017">
        <w:rPr>
          <w:rFonts w:ascii="Century Gothic" w:hAnsi="Century Gothic" w:cs="Arial"/>
          <w:b/>
          <w:color w:val="FF0000"/>
        </w:rPr>
        <w:t>Clause 2 – spending limits</w:t>
      </w:r>
    </w:p>
    <w:p w14:paraId="6B262E0F" w14:textId="77777777" w:rsidR="005751EC" w:rsidRPr="00A21017" w:rsidRDefault="005751EC" w:rsidP="003837A2">
      <w:pPr>
        <w:ind w:left="2160" w:firstLine="720"/>
        <w:jc w:val="both"/>
        <w:rPr>
          <w:rFonts w:ascii="Century Gothic" w:hAnsi="Century Gothic" w:cs="Arial"/>
          <w:b/>
          <w:sz w:val="20"/>
          <w:szCs w:val="20"/>
        </w:rPr>
      </w:pPr>
    </w:p>
    <w:p w14:paraId="32C1E40B" w14:textId="77777777" w:rsidR="005751EC" w:rsidRPr="00A21017" w:rsidRDefault="005751EC" w:rsidP="003837A2">
      <w:pPr>
        <w:ind w:left="2160" w:firstLine="720"/>
        <w:jc w:val="both"/>
        <w:rPr>
          <w:rFonts w:ascii="Century Gothic" w:hAnsi="Century Gothic" w:cs="Arial"/>
          <w:b/>
          <w:sz w:val="20"/>
          <w:szCs w:val="20"/>
        </w:rPr>
      </w:pPr>
    </w:p>
    <w:p w14:paraId="3D49AB4A" w14:textId="77777777" w:rsidR="00884DA8" w:rsidRPr="00A21017" w:rsidRDefault="00884DA8" w:rsidP="003837A2">
      <w:pPr>
        <w:ind w:left="2160" w:firstLine="720"/>
        <w:jc w:val="both"/>
        <w:rPr>
          <w:rFonts w:ascii="Century Gothic" w:hAnsi="Century Gothic" w:cs="Arial"/>
          <w:b/>
          <w:sz w:val="20"/>
          <w:szCs w:val="20"/>
        </w:rPr>
      </w:pPr>
    </w:p>
    <w:p w14:paraId="6083047B" w14:textId="77777777" w:rsidR="00884DA8" w:rsidRPr="00A21017" w:rsidRDefault="00884DA8" w:rsidP="003837A2">
      <w:pPr>
        <w:ind w:left="2160" w:firstLine="720"/>
        <w:jc w:val="both"/>
        <w:rPr>
          <w:rFonts w:ascii="Century Gothic" w:hAnsi="Century Gothic" w:cs="Arial"/>
          <w:b/>
          <w:sz w:val="20"/>
          <w:szCs w:val="20"/>
        </w:rPr>
      </w:pPr>
    </w:p>
    <w:p w14:paraId="17B26A56" w14:textId="77777777" w:rsidR="00884DA8" w:rsidRPr="00A21017" w:rsidRDefault="00884DA8" w:rsidP="003837A2">
      <w:pPr>
        <w:ind w:left="2160" w:firstLine="720"/>
        <w:jc w:val="both"/>
        <w:rPr>
          <w:rFonts w:ascii="Century Gothic" w:hAnsi="Century Gothic" w:cs="Arial"/>
          <w:b/>
          <w:sz w:val="20"/>
          <w:szCs w:val="20"/>
        </w:rPr>
      </w:pPr>
    </w:p>
    <w:p w14:paraId="535657BB" w14:textId="77777777" w:rsidR="004A0AB6" w:rsidRPr="00A21017" w:rsidRDefault="004A0AB6" w:rsidP="00884DA8">
      <w:pPr>
        <w:pBdr>
          <w:bottom w:val="single" w:sz="4" w:space="1" w:color="auto"/>
        </w:pBdr>
        <w:jc w:val="center"/>
        <w:rPr>
          <w:rFonts w:ascii="Century Gothic" w:hAnsi="Century Gothic" w:cs="Arial"/>
          <w:b/>
          <w:szCs w:val="20"/>
        </w:rPr>
      </w:pPr>
      <w:r w:rsidRPr="00A21017">
        <w:rPr>
          <w:rFonts w:ascii="Century Gothic" w:hAnsi="Century Gothic" w:cs="Arial"/>
          <w:b/>
          <w:szCs w:val="20"/>
        </w:rPr>
        <w:t>PART 1 - PRELIMINARY</w:t>
      </w:r>
    </w:p>
    <w:p w14:paraId="327083B1" w14:textId="77777777" w:rsidR="004A0AB6" w:rsidRPr="00A21017" w:rsidRDefault="004A0AB6" w:rsidP="003837A2">
      <w:pPr>
        <w:jc w:val="both"/>
        <w:rPr>
          <w:rFonts w:ascii="Century Gothic" w:hAnsi="Century Gothic" w:cs="Arial"/>
          <w:b/>
          <w:sz w:val="20"/>
          <w:szCs w:val="20"/>
        </w:rPr>
      </w:pPr>
    </w:p>
    <w:p w14:paraId="2178E037" w14:textId="77777777" w:rsidR="004A0AB6" w:rsidRPr="00A21017" w:rsidRDefault="004A0AB6" w:rsidP="004E3A0B">
      <w:pPr>
        <w:numPr>
          <w:ilvl w:val="0"/>
          <w:numId w:val="20"/>
        </w:numPr>
        <w:jc w:val="both"/>
        <w:rPr>
          <w:rFonts w:ascii="Century Gothic" w:hAnsi="Century Gothic" w:cs="Arial"/>
          <w:b/>
          <w:sz w:val="20"/>
          <w:szCs w:val="20"/>
        </w:rPr>
      </w:pPr>
      <w:r w:rsidRPr="00A21017">
        <w:rPr>
          <w:rFonts w:ascii="Century Gothic" w:hAnsi="Century Gothic" w:cs="Arial"/>
          <w:b/>
          <w:sz w:val="20"/>
          <w:szCs w:val="20"/>
        </w:rPr>
        <w:t>Date of effect</w:t>
      </w:r>
    </w:p>
    <w:p w14:paraId="353E5953" w14:textId="77777777" w:rsidR="004A0AB6" w:rsidRPr="00A21017" w:rsidRDefault="00441654" w:rsidP="007327EC">
      <w:pPr>
        <w:numPr>
          <w:ilvl w:val="1"/>
          <w:numId w:val="20"/>
        </w:numPr>
        <w:ind w:left="851" w:hanging="567"/>
        <w:jc w:val="both"/>
        <w:rPr>
          <w:rFonts w:ascii="Century Gothic" w:hAnsi="Century Gothic" w:cs="Arial"/>
          <w:b/>
          <w:sz w:val="20"/>
          <w:szCs w:val="20"/>
        </w:rPr>
      </w:pPr>
      <w:r w:rsidRPr="00A21017">
        <w:rPr>
          <w:rFonts w:ascii="Century Gothic" w:hAnsi="Century Gothic" w:cs="Arial"/>
          <w:sz w:val="20"/>
          <w:szCs w:val="20"/>
        </w:rPr>
        <w:t>These By-Laws (the By-Laws) ca</w:t>
      </w:r>
      <w:r w:rsidR="004A0AB6" w:rsidRPr="00A21017">
        <w:rPr>
          <w:rFonts w:ascii="Century Gothic" w:hAnsi="Century Gothic" w:cs="Arial"/>
          <w:sz w:val="20"/>
          <w:szCs w:val="20"/>
        </w:rPr>
        <w:t>me into effect from 1 March 2013.</w:t>
      </w:r>
      <w:r w:rsidRPr="00A21017">
        <w:rPr>
          <w:rFonts w:ascii="Century Gothic" w:hAnsi="Century Gothic" w:cs="Arial"/>
          <w:sz w:val="20"/>
          <w:szCs w:val="20"/>
        </w:rPr>
        <w:t xml:space="preserve">  </w:t>
      </w:r>
    </w:p>
    <w:p w14:paraId="33F59999" w14:textId="77777777" w:rsidR="004A0AB6" w:rsidRPr="00A21017" w:rsidRDefault="004A0AB6" w:rsidP="00441654">
      <w:pPr>
        <w:jc w:val="both"/>
        <w:rPr>
          <w:rFonts w:ascii="Century Gothic" w:hAnsi="Century Gothic" w:cs="Arial"/>
          <w:sz w:val="20"/>
          <w:szCs w:val="20"/>
        </w:rPr>
      </w:pPr>
    </w:p>
    <w:p w14:paraId="70125141" w14:textId="77777777" w:rsidR="004A0AB6" w:rsidRPr="00A21017" w:rsidRDefault="004A0AB6" w:rsidP="00441654">
      <w:pPr>
        <w:pStyle w:val="Heading2"/>
        <w:numPr>
          <w:ilvl w:val="0"/>
          <w:numId w:val="20"/>
        </w:numPr>
        <w:tabs>
          <w:tab w:val="clear" w:pos="720"/>
        </w:tabs>
        <w:jc w:val="both"/>
        <w:rPr>
          <w:rFonts w:ascii="Century Gothic" w:hAnsi="Century Gothic" w:cs="Arial"/>
          <w:sz w:val="20"/>
          <w:szCs w:val="20"/>
        </w:rPr>
      </w:pPr>
      <w:bookmarkStart w:id="0" w:name="_Toc297551573"/>
      <w:r w:rsidRPr="00A21017">
        <w:rPr>
          <w:rFonts w:ascii="Century Gothic" w:hAnsi="Century Gothic" w:cs="Arial"/>
          <w:sz w:val="20"/>
          <w:szCs w:val="20"/>
        </w:rPr>
        <w:t>Interpretatio</w:t>
      </w:r>
      <w:bookmarkEnd w:id="0"/>
      <w:r w:rsidRPr="00A21017">
        <w:rPr>
          <w:rFonts w:ascii="Century Gothic" w:hAnsi="Century Gothic" w:cs="Arial"/>
          <w:sz w:val="20"/>
          <w:szCs w:val="20"/>
        </w:rPr>
        <w:t>n</w:t>
      </w:r>
    </w:p>
    <w:p w14:paraId="09C4202E" w14:textId="77777777" w:rsidR="004A0AB6" w:rsidRPr="00A21017" w:rsidRDefault="004A0AB6" w:rsidP="007327EC">
      <w:pPr>
        <w:numPr>
          <w:ilvl w:val="1"/>
          <w:numId w:val="20"/>
        </w:numPr>
        <w:ind w:left="851" w:hanging="567"/>
        <w:jc w:val="both"/>
        <w:rPr>
          <w:rFonts w:ascii="Century Gothic" w:hAnsi="Century Gothic"/>
          <w:sz w:val="20"/>
          <w:szCs w:val="20"/>
        </w:rPr>
      </w:pPr>
      <w:r w:rsidRPr="00A21017">
        <w:rPr>
          <w:rFonts w:ascii="Century Gothic" w:hAnsi="Century Gothic" w:cs="Arial"/>
          <w:sz w:val="20"/>
          <w:szCs w:val="20"/>
        </w:rPr>
        <w:t>The By-Laws are to be read in conjunction with the Articles of Association of the Bribie Island Golf Club Ltd (the Articles).</w:t>
      </w:r>
    </w:p>
    <w:p w14:paraId="44133809" w14:textId="77777777" w:rsidR="005751EC" w:rsidRPr="00A21017" w:rsidRDefault="005751EC" w:rsidP="005751EC">
      <w:pPr>
        <w:ind w:left="851"/>
        <w:jc w:val="both"/>
        <w:rPr>
          <w:rFonts w:ascii="Century Gothic" w:hAnsi="Century Gothic"/>
          <w:sz w:val="10"/>
          <w:szCs w:val="10"/>
        </w:rPr>
      </w:pPr>
    </w:p>
    <w:p w14:paraId="30599B5F" w14:textId="77777777" w:rsidR="004A0AB6" w:rsidRPr="00A21017" w:rsidRDefault="004A0AB6" w:rsidP="007327EC">
      <w:pPr>
        <w:numPr>
          <w:ilvl w:val="1"/>
          <w:numId w:val="20"/>
        </w:numPr>
        <w:ind w:left="851" w:hanging="567"/>
        <w:jc w:val="both"/>
        <w:rPr>
          <w:rFonts w:ascii="Century Gothic" w:hAnsi="Century Gothic"/>
          <w:sz w:val="20"/>
          <w:szCs w:val="20"/>
        </w:rPr>
      </w:pPr>
      <w:r w:rsidRPr="00A21017">
        <w:rPr>
          <w:rFonts w:ascii="Century Gothic" w:hAnsi="Century Gothic" w:cs="Arial"/>
          <w:sz w:val="20"/>
          <w:szCs w:val="20"/>
        </w:rPr>
        <w:t>In the event of a conflict between the By-Laws and the Articles, the Articles prevail to the extent of the inconsistency.</w:t>
      </w:r>
    </w:p>
    <w:p w14:paraId="78AA46C7" w14:textId="77777777" w:rsidR="005751EC" w:rsidRPr="00A21017" w:rsidRDefault="005751EC" w:rsidP="005751EC">
      <w:pPr>
        <w:jc w:val="both"/>
        <w:rPr>
          <w:rFonts w:ascii="Century Gothic" w:hAnsi="Century Gothic"/>
          <w:sz w:val="10"/>
          <w:szCs w:val="10"/>
        </w:rPr>
      </w:pPr>
    </w:p>
    <w:p w14:paraId="376A3422" w14:textId="77777777" w:rsidR="004A0AB6" w:rsidRPr="00A21017" w:rsidRDefault="004A0AB6" w:rsidP="007327EC">
      <w:pPr>
        <w:numPr>
          <w:ilvl w:val="1"/>
          <w:numId w:val="20"/>
        </w:numPr>
        <w:ind w:left="851" w:hanging="567"/>
        <w:jc w:val="both"/>
        <w:rPr>
          <w:rFonts w:ascii="Century Gothic" w:hAnsi="Century Gothic"/>
          <w:sz w:val="20"/>
          <w:szCs w:val="20"/>
        </w:rPr>
      </w:pPr>
      <w:r w:rsidRPr="00A21017">
        <w:rPr>
          <w:rFonts w:ascii="Century Gothic" w:hAnsi="Century Gothic" w:cs="Arial"/>
          <w:sz w:val="20"/>
          <w:szCs w:val="20"/>
        </w:rPr>
        <w:t>Board policies and practices in existence at the time the By-Laws come into effect continue to apply unless they are inconsistent in which case the By-Laws prevail to the extent of the inconsistency.</w:t>
      </w:r>
    </w:p>
    <w:p w14:paraId="005ECF4D" w14:textId="77777777" w:rsidR="005751EC" w:rsidRPr="00A21017" w:rsidRDefault="005751EC" w:rsidP="005751EC">
      <w:pPr>
        <w:jc w:val="both"/>
        <w:rPr>
          <w:rFonts w:ascii="Century Gothic" w:hAnsi="Century Gothic"/>
          <w:sz w:val="10"/>
          <w:szCs w:val="10"/>
        </w:rPr>
      </w:pPr>
    </w:p>
    <w:p w14:paraId="5043735F" w14:textId="77777777" w:rsidR="004A0AB6" w:rsidRPr="00A21017" w:rsidRDefault="004A0AB6" w:rsidP="007327EC">
      <w:pPr>
        <w:numPr>
          <w:ilvl w:val="1"/>
          <w:numId w:val="20"/>
        </w:numPr>
        <w:ind w:left="851" w:hanging="567"/>
        <w:jc w:val="both"/>
        <w:rPr>
          <w:rFonts w:ascii="Century Gothic" w:hAnsi="Century Gothic"/>
          <w:sz w:val="20"/>
          <w:szCs w:val="20"/>
        </w:rPr>
      </w:pPr>
      <w:r w:rsidRPr="00A21017">
        <w:rPr>
          <w:rFonts w:ascii="Century Gothic" w:hAnsi="Century Gothic" w:cs="Arial"/>
          <w:sz w:val="20"/>
          <w:szCs w:val="20"/>
        </w:rPr>
        <w:t>The By-Laws are made pursuant to paragraph 27(v) of the Articles.</w:t>
      </w:r>
    </w:p>
    <w:p w14:paraId="46ADD868" w14:textId="77777777" w:rsidR="004A0AB6" w:rsidRPr="00A21017" w:rsidRDefault="004A0AB6" w:rsidP="00441654">
      <w:pPr>
        <w:jc w:val="both"/>
        <w:rPr>
          <w:rFonts w:ascii="Century Gothic" w:hAnsi="Century Gothic" w:cs="Arial"/>
          <w:sz w:val="20"/>
          <w:szCs w:val="20"/>
        </w:rPr>
      </w:pPr>
    </w:p>
    <w:p w14:paraId="1653EE4B" w14:textId="77777777" w:rsidR="004A0AB6" w:rsidRPr="00A21017" w:rsidRDefault="004A0AB6" w:rsidP="007327EC">
      <w:pPr>
        <w:pStyle w:val="ListParagraph"/>
        <w:numPr>
          <w:ilvl w:val="0"/>
          <w:numId w:val="20"/>
        </w:numPr>
        <w:jc w:val="both"/>
        <w:rPr>
          <w:rFonts w:ascii="Century Gothic" w:hAnsi="Century Gothic" w:cs="Arial"/>
          <w:b/>
          <w:sz w:val="20"/>
          <w:szCs w:val="20"/>
        </w:rPr>
      </w:pPr>
      <w:r w:rsidRPr="00A21017">
        <w:rPr>
          <w:rFonts w:ascii="Century Gothic" w:hAnsi="Century Gothic" w:cs="Arial"/>
          <w:b/>
          <w:sz w:val="20"/>
          <w:szCs w:val="20"/>
        </w:rPr>
        <w:t>Amendment of Special Resolutions</w:t>
      </w:r>
    </w:p>
    <w:p w14:paraId="2CE964ED" w14:textId="77777777" w:rsidR="004A0AB6" w:rsidRPr="00A21017" w:rsidRDefault="004A0AB6" w:rsidP="00CF68D4">
      <w:pPr>
        <w:pStyle w:val="ListParagraph"/>
        <w:numPr>
          <w:ilvl w:val="1"/>
          <w:numId w:val="20"/>
        </w:numPr>
        <w:ind w:left="851" w:hanging="567"/>
        <w:jc w:val="both"/>
        <w:rPr>
          <w:rFonts w:ascii="Century Gothic" w:hAnsi="Century Gothic" w:cs="Arial"/>
          <w:sz w:val="20"/>
          <w:szCs w:val="20"/>
        </w:rPr>
      </w:pPr>
      <w:r w:rsidRPr="00A21017">
        <w:rPr>
          <w:rFonts w:ascii="Century Gothic" w:hAnsi="Century Gothic" w:cs="Arial"/>
          <w:sz w:val="20"/>
          <w:szCs w:val="20"/>
        </w:rPr>
        <w:t>The Corporations Law provides for 21 days’ notice to be given in respect of special resolutions to be considered at a general meeting of the Club.</w:t>
      </w:r>
    </w:p>
    <w:p w14:paraId="10D19BFC" w14:textId="77777777" w:rsidR="005751EC" w:rsidRPr="00A21017" w:rsidRDefault="005751EC" w:rsidP="005751EC">
      <w:pPr>
        <w:ind w:left="284"/>
        <w:jc w:val="both"/>
        <w:rPr>
          <w:rFonts w:ascii="Century Gothic" w:hAnsi="Century Gothic" w:cs="Arial"/>
          <w:sz w:val="10"/>
          <w:szCs w:val="10"/>
        </w:rPr>
      </w:pPr>
    </w:p>
    <w:p w14:paraId="5459DBC0" w14:textId="77777777" w:rsidR="004A0AB6" w:rsidRPr="00A21017" w:rsidRDefault="004A0AB6" w:rsidP="00CF68D4">
      <w:pPr>
        <w:pStyle w:val="ListParagraph"/>
        <w:numPr>
          <w:ilvl w:val="1"/>
          <w:numId w:val="20"/>
        </w:numPr>
        <w:ind w:left="851" w:hanging="567"/>
        <w:jc w:val="both"/>
        <w:rPr>
          <w:rFonts w:ascii="Century Gothic" w:hAnsi="Century Gothic" w:cs="Arial"/>
          <w:sz w:val="20"/>
          <w:szCs w:val="20"/>
        </w:rPr>
      </w:pPr>
      <w:r w:rsidRPr="00A21017">
        <w:rPr>
          <w:rFonts w:ascii="Century Gothic" w:hAnsi="Century Gothic" w:cs="Arial"/>
          <w:sz w:val="20"/>
          <w:szCs w:val="20"/>
        </w:rPr>
        <w:t>A special resolution may be amended at the meeting called to co</w:t>
      </w:r>
      <w:r w:rsidR="007327EC" w:rsidRPr="00A21017">
        <w:rPr>
          <w:rFonts w:ascii="Century Gothic" w:hAnsi="Century Gothic" w:cs="Arial"/>
          <w:sz w:val="20"/>
          <w:szCs w:val="20"/>
        </w:rPr>
        <w:t xml:space="preserve">nsider the proposal only where </w:t>
      </w:r>
      <w:r w:rsidRPr="00A21017">
        <w:rPr>
          <w:rFonts w:ascii="Century Gothic" w:hAnsi="Century Gothic" w:cs="Arial"/>
          <w:sz w:val="20"/>
          <w:szCs w:val="20"/>
        </w:rPr>
        <w:t>the amendment is minor and does not alter the nature of the original proposal.</w:t>
      </w:r>
    </w:p>
    <w:p w14:paraId="1650405A" w14:textId="77777777" w:rsidR="005751EC" w:rsidRPr="00A21017" w:rsidRDefault="005751EC" w:rsidP="005751EC">
      <w:pPr>
        <w:jc w:val="both"/>
        <w:rPr>
          <w:rFonts w:ascii="Century Gothic" w:hAnsi="Century Gothic" w:cs="Arial"/>
          <w:sz w:val="10"/>
          <w:szCs w:val="10"/>
        </w:rPr>
      </w:pPr>
    </w:p>
    <w:p w14:paraId="1FC169E1" w14:textId="77777777" w:rsidR="004A0AB6" w:rsidRPr="00A21017" w:rsidRDefault="004A0AB6" w:rsidP="007327EC">
      <w:pPr>
        <w:pStyle w:val="ListParagraph"/>
        <w:numPr>
          <w:ilvl w:val="1"/>
          <w:numId w:val="20"/>
        </w:numPr>
        <w:ind w:left="851" w:hanging="567"/>
        <w:jc w:val="both"/>
        <w:rPr>
          <w:rFonts w:ascii="Century Gothic" w:hAnsi="Century Gothic" w:cs="Arial"/>
          <w:sz w:val="20"/>
          <w:szCs w:val="20"/>
        </w:rPr>
      </w:pPr>
      <w:r w:rsidRPr="00A21017">
        <w:rPr>
          <w:rFonts w:ascii="Century Gothic" w:hAnsi="Century Gothic" w:cs="Arial"/>
          <w:sz w:val="20"/>
          <w:szCs w:val="20"/>
        </w:rPr>
        <w:t>The Chairman of the meeting shall determine if a proposed amendment</w:t>
      </w:r>
      <w:r w:rsidR="007327EC" w:rsidRPr="00A21017">
        <w:rPr>
          <w:rFonts w:ascii="Century Gothic" w:hAnsi="Century Gothic" w:cs="Arial"/>
          <w:sz w:val="20"/>
          <w:szCs w:val="20"/>
        </w:rPr>
        <w:t xml:space="preserve"> would change the         </w:t>
      </w:r>
      <w:r w:rsidRPr="00A21017">
        <w:rPr>
          <w:rFonts w:ascii="Century Gothic" w:hAnsi="Century Gothic" w:cs="Arial"/>
          <w:sz w:val="20"/>
          <w:szCs w:val="20"/>
        </w:rPr>
        <w:t>nature of the original proposal.</w:t>
      </w:r>
    </w:p>
    <w:p w14:paraId="5A07A485" w14:textId="77777777" w:rsidR="005751EC" w:rsidRPr="00A21017" w:rsidRDefault="005751EC" w:rsidP="005751EC">
      <w:pPr>
        <w:jc w:val="both"/>
        <w:rPr>
          <w:rFonts w:ascii="Century Gothic" w:hAnsi="Century Gothic" w:cs="Arial"/>
          <w:sz w:val="10"/>
          <w:szCs w:val="10"/>
        </w:rPr>
      </w:pPr>
    </w:p>
    <w:p w14:paraId="03D07B6E" w14:textId="0D8F41DB" w:rsidR="004A0AB6" w:rsidRPr="00A21017" w:rsidRDefault="004A0AB6" w:rsidP="00441758">
      <w:pPr>
        <w:pStyle w:val="ListParagraph"/>
        <w:numPr>
          <w:ilvl w:val="1"/>
          <w:numId w:val="20"/>
        </w:numPr>
        <w:ind w:left="851" w:hanging="567"/>
        <w:jc w:val="both"/>
        <w:rPr>
          <w:rFonts w:ascii="Century Gothic" w:hAnsi="Century Gothic" w:cs="Arial"/>
          <w:color w:val="FF0000"/>
          <w:sz w:val="20"/>
          <w:szCs w:val="20"/>
        </w:rPr>
      </w:pPr>
      <w:r w:rsidRPr="00A21017">
        <w:rPr>
          <w:rFonts w:ascii="Century Gothic" w:hAnsi="Century Gothic" w:cs="Arial"/>
          <w:sz w:val="20"/>
          <w:szCs w:val="20"/>
        </w:rPr>
        <w:t>A member may move a motion of dissent from the Chairman’s determination in 3.3.</w:t>
      </w:r>
    </w:p>
    <w:p w14:paraId="63267CA8" w14:textId="77777777" w:rsidR="00A53DC7" w:rsidRPr="00A21017" w:rsidRDefault="00A53DC7">
      <w:pPr>
        <w:rPr>
          <w:rFonts w:ascii="Century Gothic" w:hAnsi="Century Gothic" w:cs="Arial"/>
          <w:b/>
          <w:szCs w:val="20"/>
        </w:rPr>
      </w:pPr>
      <w:r w:rsidRPr="00A21017">
        <w:rPr>
          <w:rFonts w:ascii="Century Gothic" w:hAnsi="Century Gothic" w:cs="Arial"/>
          <w:b/>
          <w:szCs w:val="20"/>
        </w:rPr>
        <w:br w:type="page"/>
      </w:r>
    </w:p>
    <w:p w14:paraId="274CF74B" w14:textId="58A23DB7" w:rsidR="004A0AB6" w:rsidRPr="00A21017" w:rsidRDefault="004A0AB6" w:rsidP="00400596">
      <w:pPr>
        <w:pBdr>
          <w:bottom w:val="single" w:sz="4" w:space="1" w:color="auto"/>
        </w:pBdr>
        <w:jc w:val="center"/>
        <w:rPr>
          <w:rFonts w:ascii="Century Gothic" w:hAnsi="Century Gothic" w:cs="Arial"/>
          <w:b/>
          <w:szCs w:val="20"/>
        </w:rPr>
      </w:pPr>
      <w:r w:rsidRPr="00A21017">
        <w:rPr>
          <w:rFonts w:ascii="Century Gothic" w:hAnsi="Century Gothic" w:cs="Arial"/>
          <w:b/>
          <w:szCs w:val="20"/>
        </w:rPr>
        <w:lastRenderedPageBreak/>
        <w:t>PART 2 - DIRECTORS DUTIES AND RESPONSIBILITIES</w:t>
      </w:r>
    </w:p>
    <w:p w14:paraId="4EB7BCBB" w14:textId="77777777" w:rsidR="004A0AB6" w:rsidRPr="00A21017" w:rsidRDefault="004A0AB6" w:rsidP="00441654">
      <w:pPr>
        <w:jc w:val="both"/>
        <w:rPr>
          <w:rFonts w:ascii="Century Gothic" w:hAnsi="Century Gothic" w:cs="Arial"/>
          <w:sz w:val="10"/>
          <w:szCs w:val="10"/>
        </w:rPr>
      </w:pPr>
    </w:p>
    <w:p w14:paraId="79D02C85" w14:textId="77777777" w:rsidR="004A0AB6" w:rsidRPr="00A21017" w:rsidRDefault="004A0AB6" w:rsidP="00441654">
      <w:pPr>
        <w:numPr>
          <w:ilvl w:val="0"/>
          <w:numId w:val="21"/>
        </w:numPr>
        <w:jc w:val="both"/>
        <w:rPr>
          <w:rFonts w:ascii="Century Gothic" w:hAnsi="Century Gothic" w:cs="Arial"/>
          <w:sz w:val="20"/>
          <w:szCs w:val="20"/>
        </w:rPr>
      </w:pPr>
      <w:r w:rsidRPr="00A21017">
        <w:rPr>
          <w:rFonts w:ascii="Century Gothic" w:hAnsi="Century Gothic" w:cs="Arial"/>
          <w:b/>
          <w:sz w:val="20"/>
          <w:szCs w:val="20"/>
        </w:rPr>
        <w:t>Introduction</w:t>
      </w:r>
      <w:r w:rsidRPr="00A21017">
        <w:rPr>
          <w:rFonts w:ascii="Century Gothic" w:hAnsi="Century Gothic" w:cs="Arial"/>
          <w:b/>
          <w:sz w:val="20"/>
          <w:szCs w:val="20"/>
        </w:rPr>
        <w:tab/>
      </w:r>
    </w:p>
    <w:p w14:paraId="4248DB4F" w14:textId="77777777" w:rsidR="004A0AB6" w:rsidRPr="00A21017" w:rsidRDefault="004A0AB6" w:rsidP="00441654">
      <w:pPr>
        <w:numPr>
          <w:ilvl w:val="1"/>
          <w:numId w:val="22"/>
        </w:numPr>
        <w:jc w:val="both"/>
        <w:rPr>
          <w:rFonts w:ascii="Century Gothic" w:hAnsi="Century Gothic" w:cs="Arial"/>
          <w:sz w:val="20"/>
          <w:szCs w:val="20"/>
        </w:rPr>
      </w:pPr>
      <w:r w:rsidRPr="00A21017">
        <w:rPr>
          <w:rFonts w:ascii="Century Gothic" w:hAnsi="Century Gothic" w:cs="Arial"/>
          <w:sz w:val="20"/>
          <w:szCs w:val="20"/>
        </w:rPr>
        <w:t>Directors must take reasonable steps to ensure that they are cognisant of the requirements of the law in respect of the position of director of the Club.</w:t>
      </w:r>
    </w:p>
    <w:p w14:paraId="00123C3F" w14:textId="77777777" w:rsidR="005751EC" w:rsidRPr="00A21017" w:rsidRDefault="005751EC" w:rsidP="005751EC">
      <w:pPr>
        <w:ind w:left="792"/>
        <w:jc w:val="both"/>
        <w:rPr>
          <w:rFonts w:ascii="Century Gothic" w:hAnsi="Century Gothic" w:cs="Arial"/>
          <w:sz w:val="10"/>
          <w:szCs w:val="10"/>
        </w:rPr>
      </w:pPr>
    </w:p>
    <w:p w14:paraId="0B70D898" w14:textId="4FFE77A5" w:rsidR="004A0AB6" w:rsidRPr="00A21017" w:rsidRDefault="004A0AB6" w:rsidP="0068202E">
      <w:pPr>
        <w:numPr>
          <w:ilvl w:val="1"/>
          <w:numId w:val="22"/>
        </w:numPr>
        <w:jc w:val="both"/>
        <w:rPr>
          <w:rFonts w:ascii="Century Gothic" w:hAnsi="Century Gothic" w:cs="Arial"/>
          <w:sz w:val="20"/>
          <w:szCs w:val="20"/>
        </w:rPr>
      </w:pPr>
      <w:r w:rsidRPr="00A21017">
        <w:rPr>
          <w:rFonts w:ascii="Century Gothic" w:hAnsi="Century Gothic" w:cs="Arial"/>
          <w:sz w:val="20"/>
          <w:szCs w:val="20"/>
        </w:rPr>
        <w:t>The duties and responsibilities of directors arise from</w:t>
      </w:r>
      <w:r w:rsidR="0068202E" w:rsidRPr="00A21017">
        <w:rPr>
          <w:rFonts w:ascii="Century Gothic" w:hAnsi="Century Gothic" w:cs="Arial"/>
          <w:sz w:val="20"/>
          <w:szCs w:val="20"/>
        </w:rPr>
        <w:t xml:space="preserve"> t</w:t>
      </w:r>
      <w:r w:rsidRPr="00A21017">
        <w:rPr>
          <w:rFonts w:ascii="Century Gothic" w:hAnsi="Century Gothic" w:cs="Arial"/>
          <w:sz w:val="20"/>
          <w:szCs w:val="20"/>
        </w:rPr>
        <w:t>he common law</w:t>
      </w:r>
      <w:r w:rsidR="0068202E" w:rsidRPr="00A21017">
        <w:rPr>
          <w:rFonts w:ascii="Century Gothic" w:hAnsi="Century Gothic" w:cs="Arial"/>
          <w:sz w:val="20"/>
          <w:szCs w:val="20"/>
        </w:rPr>
        <w:t xml:space="preserve">, </w:t>
      </w:r>
      <w:r w:rsidRPr="00A21017">
        <w:rPr>
          <w:rFonts w:ascii="Century Gothic" w:hAnsi="Century Gothic" w:cs="Arial"/>
          <w:sz w:val="20"/>
          <w:szCs w:val="20"/>
        </w:rPr>
        <w:t>statute law</w:t>
      </w:r>
      <w:r w:rsidR="0068202E" w:rsidRPr="00A21017">
        <w:rPr>
          <w:rFonts w:ascii="Century Gothic" w:hAnsi="Century Gothic" w:cs="Arial"/>
          <w:sz w:val="20"/>
          <w:szCs w:val="20"/>
        </w:rPr>
        <w:t xml:space="preserve"> </w:t>
      </w:r>
      <w:r w:rsidRPr="00A21017">
        <w:rPr>
          <w:rFonts w:ascii="Century Gothic" w:hAnsi="Century Gothic" w:cs="Arial"/>
          <w:sz w:val="20"/>
          <w:szCs w:val="20"/>
        </w:rPr>
        <w:t>and</w:t>
      </w:r>
      <w:r w:rsidR="0068202E" w:rsidRPr="00A21017">
        <w:rPr>
          <w:rFonts w:ascii="Century Gothic" w:hAnsi="Century Gothic" w:cs="Arial"/>
          <w:sz w:val="20"/>
          <w:szCs w:val="20"/>
        </w:rPr>
        <w:t xml:space="preserve"> </w:t>
      </w:r>
      <w:r w:rsidRPr="00A21017">
        <w:rPr>
          <w:rFonts w:ascii="Century Gothic" w:hAnsi="Century Gothic" w:cs="Arial"/>
          <w:sz w:val="20"/>
          <w:szCs w:val="20"/>
        </w:rPr>
        <w:t>the Articles and By-Laws.</w:t>
      </w:r>
    </w:p>
    <w:p w14:paraId="0331FEFD" w14:textId="77777777" w:rsidR="005751EC" w:rsidRPr="00A21017" w:rsidRDefault="005751EC" w:rsidP="005751EC">
      <w:pPr>
        <w:ind w:left="2130"/>
        <w:jc w:val="both"/>
        <w:rPr>
          <w:rFonts w:ascii="Century Gothic" w:hAnsi="Century Gothic" w:cs="Arial"/>
          <w:sz w:val="10"/>
          <w:szCs w:val="10"/>
        </w:rPr>
      </w:pPr>
    </w:p>
    <w:p w14:paraId="300FD321" w14:textId="77777777" w:rsidR="004A0AB6" w:rsidRPr="00A21017" w:rsidRDefault="004A0AB6" w:rsidP="00441654">
      <w:pPr>
        <w:numPr>
          <w:ilvl w:val="1"/>
          <w:numId w:val="22"/>
        </w:numPr>
        <w:jc w:val="both"/>
        <w:rPr>
          <w:rFonts w:ascii="Century Gothic" w:hAnsi="Century Gothic" w:cs="Arial"/>
          <w:sz w:val="20"/>
          <w:szCs w:val="20"/>
        </w:rPr>
      </w:pPr>
      <w:r w:rsidRPr="00A21017">
        <w:rPr>
          <w:rFonts w:ascii="Century Gothic" w:hAnsi="Century Gothic" w:cs="Arial"/>
          <w:sz w:val="20"/>
          <w:szCs w:val="20"/>
        </w:rPr>
        <w:t>Breaches by directors of their duties may result in personal liability, liability arising for the Club and vicarious liability for other directors.</w:t>
      </w:r>
    </w:p>
    <w:p w14:paraId="695B8155" w14:textId="77777777" w:rsidR="007327EC" w:rsidRPr="00A21017" w:rsidRDefault="007327EC" w:rsidP="00441654">
      <w:pPr>
        <w:ind w:left="720"/>
        <w:jc w:val="both"/>
        <w:rPr>
          <w:rFonts w:ascii="Century Gothic" w:hAnsi="Century Gothic" w:cs="Arial"/>
          <w:sz w:val="11"/>
          <w:szCs w:val="11"/>
        </w:rPr>
      </w:pPr>
    </w:p>
    <w:p w14:paraId="47C434E2" w14:textId="77777777" w:rsidR="004A0AB6" w:rsidRPr="00A21017" w:rsidRDefault="004A0AB6" w:rsidP="00441654">
      <w:pPr>
        <w:numPr>
          <w:ilvl w:val="0"/>
          <w:numId w:val="22"/>
        </w:numPr>
        <w:jc w:val="both"/>
        <w:rPr>
          <w:rFonts w:ascii="Century Gothic" w:hAnsi="Century Gothic" w:cs="Arial"/>
          <w:b/>
          <w:sz w:val="20"/>
          <w:szCs w:val="20"/>
        </w:rPr>
      </w:pPr>
      <w:r w:rsidRPr="00A21017">
        <w:rPr>
          <w:rFonts w:ascii="Century Gothic" w:hAnsi="Century Gothic" w:cs="Arial"/>
          <w:b/>
          <w:sz w:val="20"/>
          <w:szCs w:val="20"/>
        </w:rPr>
        <w:t>Nomination for positions on the Board</w:t>
      </w:r>
    </w:p>
    <w:p w14:paraId="4D2DA348" w14:textId="77777777" w:rsidR="00F6232D" w:rsidRPr="00A21017" w:rsidRDefault="00F6232D" w:rsidP="00F6232D">
      <w:pPr>
        <w:numPr>
          <w:ilvl w:val="1"/>
          <w:numId w:val="22"/>
        </w:numPr>
        <w:jc w:val="both"/>
        <w:rPr>
          <w:rFonts w:ascii="Century Gothic" w:hAnsi="Century Gothic" w:cs="Arial"/>
          <w:sz w:val="20"/>
          <w:szCs w:val="20"/>
        </w:rPr>
      </w:pPr>
      <w:r w:rsidRPr="00A21017">
        <w:rPr>
          <w:rFonts w:ascii="Century Gothic" w:hAnsi="Century Gothic" w:cs="Arial"/>
          <w:sz w:val="20"/>
          <w:szCs w:val="20"/>
        </w:rPr>
        <w:t>Nominations for election or appointment to the position of director of the Club shall be made in accordance with the prescribed form.</w:t>
      </w:r>
    </w:p>
    <w:p w14:paraId="6ADDF18C" w14:textId="77777777" w:rsidR="00F6232D" w:rsidRPr="00A21017" w:rsidRDefault="00F6232D" w:rsidP="00F6232D">
      <w:pPr>
        <w:ind w:left="792"/>
        <w:jc w:val="both"/>
        <w:rPr>
          <w:rFonts w:ascii="Century Gothic" w:hAnsi="Century Gothic" w:cs="Arial"/>
          <w:sz w:val="10"/>
          <w:szCs w:val="10"/>
        </w:rPr>
      </w:pPr>
    </w:p>
    <w:p w14:paraId="5F887361" w14:textId="77777777" w:rsidR="00F6232D" w:rsidRPr="00A21017" w:rsidRDefault="00F6232D" w:rsidP="00F6232D">
      <w:pPr>
        <w:numPr>
          <w:ilvl w:val="1"/>
          <w:numId w:val="22"/>
        </w:numPr>
        <w:jc w:val="both"/>
        <w:rPr>
          <w:rFonts w:ascii="Century Gothic" w:hAnsi="Century Gothic" w:cs="Arial"/>
          <w:sz w:val="20"/>
          <w:szCs w:val="20"/>
        </w:rPr>
      </w:pPr>
      <w:r w:rsidRPr="00A21017">
        <w:rPr>
          <w:rFonts w:ascii="Century Gothic" w:hAnsi="Century Gothic" w:cs="Arial"/>
          <w:sz w:val="20"/>
          <w:szCs w:val="20"/>
        </w:rPr>
        <w:t>The prescribed form shall contain a summary of the duties and responsibilities of directors and without limiting the responsibility of nominees to fully inform themselves of the relevant requirements of the law, the prescribed form shall include the information in sections 3 to 5 below.</w:t>
      </w:r>
    </w:p>
    <w:p w14:paraId="676D39D5" w14:textId="77777777" w:rsidR="009C24C2" w:rsidRPr="00A21017" w:rsidRDefault="009C24C2" w:rsidP="00F6232D">
      <w:pPr>
        <w:ind w:left="360"/>
        <w:jc w:val="both"/>
        <w:rPr>
          <w:rFonts w:ascii="Century Gothic" w:hAnsi="Century Gothic" w:cs="Arial"/>
          <w:b/>
          <w:sz w:val="11"/>
          <w:szCs w:val="11"/>
        </w:rPr>
      </w:pPr>
    </w:p>
    <w:p w14:paraId="1483E77D" w14:textId="77777777" w:rsidR="00F6232D" w:rsidRPr="00A21017" w:rsidRDefault="00F6232D" w:rsidP="00441654">
      <w:pPr>
        <w:numPr>
          <w:ilvl w:val="0"/>
          <w:numId w:val="22"/>
        </w:numPr>
        <w:jc w:val="both"/>
        <w:rPr>
          <w:rFonts w:ascii="Century Gothic" w:hAnsi="Century Gothic" w:cs="Arial"/>
          <w:b/>
          <w:sz w:val="20"/>
          <w:szCs w:val="20"/>
        </w:rPr>
      </w:pPr>
      <w:r w:rsidRPr="00A21017">
        <w:rPr>
          <w:rFonts w:ascii="Century Gothic" w:hAnsi="Century Gothic" w:cs="Arial"/>
          <w:b/>
          <w:sz w:val="20"/>
          <w:szCs w:val="20"/>
        </w:rPr>
        <w:t>Common law duties</w:t>
      </w:r>
    </w:p>
    <w:p w14:paraId="785177F7" w14:textId="0C961DA6" w:rsidR="004A0AB6" w:rsidRPr="00A21017" w:rsidRDefault="004A0AB6" w:rsidP="000B39EA">
      <w:pPr>
        <w:numPr>
          <w:ilvl w:val="1"/>
          <w:numId w:val="22"/>
        </w:numPr>
        <w:jc w:val="both"/>
        <w:rPr>
          <w:rFonts w:ascii="Century Gothic" w:hAnsi="Century Gothic" w:cs="Arial"/>
          <w:sz w:val="20"/>
          <w:szCs w:val="20"/>
        </w:rPr>
      </w:pPr>
      <w:r w:rsidRPr="00A21017">
        <w:rPr>
          <w:rFonts w:ascii="Century Gothic" w:hAnsi="Century Gothic" w:cs="Arial"/>
          <w:sz w:val="20"/>
          <w:szCs w:val="20"/>
        </w:rPr>
        <w:t>Common law duties of directors can be summarised as follows</w:t>
      </w:r>
      <w:r w:rsidR="000B39EA" w:rsidRPr="00A21017">
        <w:rPr>
          <w:rFonts w:ascii="Century Gothic" w:hAnsi="Century Gothic" w:cs="Arial"/>
          <w:sz w:val="20"/>
          <w:szCs w:val="20"/>
        </w:rPr>
        <w:t xml:space="preserve"> </w:t>
      </w:r>
      <w:r w:rsidRPr="00A21017">
        <w:rPr>
          <w:rFonts w:ascii="Century Gothic" w:hAnsi="Century Gothic" w:cs="Arial"/>
          <w:sz w:val="20"/>
          <w:szCs w:val="20"/>
        </w:rPr>
        <w:t>to act honestly</w:t>
      </w:r>
      <w:r w:rsidR="000B39EA" w:rsidRPr="00A21017">
        <w:rPr>
          <w:rFonts w:ascii="Century Gothic" w:hAnsi="Century Gothic" w:cs="Arial"/>
          <w:sz w:val="20"/>
          <w:szCs w:val="20"/>
        </w:rPr>
        <w:t xml:space="preserve">, </w:t>
      </w:r>
      <w:r w:rsidRPr="00A21017">
        <w:rPr>
          <w:rFonts w:ascii="Century Gothic" w:hAnsi="Century Gothic" w:cs="Arial"/>
          <w:sz w:val="20"/>
          <w:szCs w:val="20"/>
        </w:rPr>
        <w:t>to exercise reasonable care and skill</w:t>
      </w:r>
      <w:r w:rsidR="000B39EA" w:rsidRPr="00A21017">
        <w:rPr>
          <w:rFonts w:ascii="Century Gothic" w:hAnsi="Century Gothic" w:cs="Arial"/>
          <w:sz w:val="20"/>
          <w:szCs w:val="20"/>
        </w:rPr>
        <w:t xml:space="preserve">, </w:t>
      </w:r>
      <w:r w:rsidRPr="00A21017">
        <w:rPr>
          <w:rFonts w:ascii="Century Gothic" w:hAnsi="Century Gothic" w:cs="Arial"/>
          <w:sz w:val="20"/>
          <w:szCs w:val="20"/>
        </w:rPr>
        <w:t>to be diligent</w:t>
      </w:r>
      <w:r w:rsidR="000B39EA" w:rsidRPr="00A21017">
        <w:rPr>
          <w:rFonts w:ascii="Century Gothic" w:hAnsi="Century Gothic" w:cs="Arial"/>
          <w:sz w:val="20"/>
          <w:szCs w:val="20"/>
        </w:rPr>
        <w:t xml:space="preserve"> </w:t>
      </w:r>
      <w:r w:rsidRPr="00A21017">
        <w:rPr>
          <w:rFonts w:ascii="Century Gothic" w:hAnsi="Century Gothic" w:cs="Arial"/>
          <w:sz w:val="20"/>
          <w:szCs w:val="20"/>
        </w:rPr>
        <w:t>and</w:t>
      </w:r>
      <w:r w:rsidR="000B39EA" w:rsidRPr="00A21017">
        <w:rPr>
          <w:rFonts w:ascii="Century Gothic" w:hAnsi="Century Gothic" w:cs="Arial"/>
          <w:sz w:val="20"/>
          <w:szCs w:val="20"/>
        </w:rPr>
        <w:t xml:space="preserve"> </w:t>
      </w:r>
      <w:r w:rsidRPr="00A21017">
        <w:rPr>
          <w:rFonts w:ascii="Century Gothic" w:hAnsi="Century Gothic" w:cs="Arial"/>
          <w:sz w:val="20"/>
          <w:szCs w:val="20"/>
        </w:rPr>
        <w:t>to fulfil all fiduciary duties. These are legal and equitable duties which arise from the special position in which directors are placed, as elected representatives responsible for the proper administration of the club’s property and its activities, in the interests of all members.</w:t>
      </w:r>
    </w:p>
    <w:p w14:paraId="68742D3F" w14:textId="77777777" w:rsidR="004A0AB6" w:rsidRPr="00A21017" w:rsidRDefault="004A0AB6" w:rsidP="007327EC">
      <w:pPr>
        <w:ind w:left="1134" w:firstLine="15"/>
        <w:jc w:val="both"/>
        <w:rPr>
          <w:rFonts w:ascii="Century Gothic" w:hAnsi="Century Gothic" w:cs="Arial"/>
          <w:sz w:val="20"/>
          <w:szCs w:val="20"/>
        </w:rPr>
      </w:pPr>
      <w:r w:rsidRPr="00A21017">
        <w:rPr>
          <w:rFonts w:ascii="Century Gothic" w:hAnsi="Century Gothic" w:cs="Arial"/>
          <w:sz w:val="20"/>
          <w:szCs w:val="20"/>
        </w:rPr>
        <w:t>Examples of fiduciary duties are:</w:t>
      </w:r>
    </w:p>
    <w:p w14:paraId="4BF8C717" w14:textId="77777777" w:rsidR="004A0AB6" w:rsidRPr="00A21017" w:rsidRDefault="004A0AB6" w:rsidP="007327EC">
      <w:pPr>
        <w:numPr>
          <w:ilvl w:val="0"/>
          <w:numId w:val="13"/>
        </w:numPr>
        <w:tabs>
          <w:tab w:val="clear" w:pos="2880"/>
          <w:tab w:val="num" w:pos="2552"/>
        </w:tabs>
        <w:ind w:left="1843"/>
        <w:jc w:val="both"/>
        <w:rPr>
          <w:rFonts w:ascii="Century Gothic" w:hAnsi="Century Gothic" w:cs="Arial"/>
          <w:sz w:val="20"/>
          <w:szCs w:val="20"/>
        </w:rPr>
      </w:pPr>
      <w:r w:rsidRPr="00A21017">
        <w:rPr>
          <w:rFonts w:ascii="Century Gothic" w:hAnsi="Century Gothic" w:cs="Arial"/>
          <w:sz w:val="20"/>
          <w:szCs w:val="20"/>
        </w:rPr>
        <w:t>to act in good faith and in the interests of the Club as a whole and to exercise their powers for the purposes for which they were given;</w:t>
      </w:r>
    </w:p>
    <w:p w14:paraId="21FAAB34" w14:textId="77777777" w:rsidR="004A0AB6" w:rsidRPr="00A21017" w:rsidRDefault="004A0AB6" w:rsidP="007327EC">
      <w:pPr>
        <w:numPr>
          <w:ilvl w:val="0"/>
          <w:numId w:val="6"/>
        </w:numPr>
        <w:tabs>
          <w:tab w:val="clear" w:pos="2880"/>
          <w:tab w:val="left" w:pos="1440"/>
          <w:tab w:val="num" w:pos="2552"/>
        </w:tabs>
        <w:ind w:left="1843"/>
        <w:jc w:val="both"/>
        <w:rPr>
          <w:rFonts w:ascii="Century Gothic" w:hAnsi="Century Gothic" w:cs="Arial"/>
          <w:sz w:val="20"/>
          <w:szCs w:val="20"/>
        </w:rPr>
      </w:pPr>
      <w:r w:rsidRPr="00A21017">
        <w:rPr>
          <w:rFonts w:ascii="Century Gothic" w:hAnsi="Century Gothic" w:cs="Arial"/>
          <w:sz w:val="20"/>
          <w:szCs w:val="20"/>
        </w:rPr>
        <w:t>to refrain from restricting the future exercise the powers of directors; and</w:t>
      </w:r>
    </w:p>
    <w:p w14:paraId="2886A84F" w14:textId="77777777" w:rsidR="004A0AB6" w:rsidRPr="00A21017" w:rsidRDefault="004A0AB6" w:rsidP="007327EC">
      <w:pPr>
        <w:numPr>
          <w:ilvl w:val="0"/>
          <w:numId w:val="6"/>
        </w:numPr>
        <w:tabs>
          <w:tab w:val="clear" w:pos="2880"/>
          <w:tab w:val="num" w:pos="2552"/>
        </w:tabs>
        <w:ind w:left="1843"/>
        <w:jc w:val="both"/>
        <w:rPr>
          <w:rFonts w:ascii="Century Gothic" w:hAnsi="Century Gothic" w:cs="Arial"/>
          <w:sz w:val="20"/>
          <w:szCs w:val="20"/>
        </w:rPr>
      </w:pPr>
      <w:r w:rsidRPr="00A21017">
        <w:rPr>
          <w:rFonts w:ascii="Century Gothic" w:hAnsi="Century Gothic" w:cs="Arial"/>
          <w:sz w:val="20"/>
          <w:szCs w:val="20"/>
        </w:rPr>
        <w:t>to avoid any conflicts of interest.</w:t>
      </w:r>
    </w:p>
    <w:p w14:paraId="50F39DF0" w14:textId="77777777" w:rsidR="004A0AB6" w:rsidRPr="00A21017" w:rsidRDefault="004A0AB6" w:rsidP="00441654">
      <w:pPr>
        <w:jc w:val="both"/>
        <w:rPr>
          <w:rFonts w:ascii="Century Gothic" w:hAnsi="Century Gothic" w:cs="Arial"/>
          <w:sz w:val="10"/>
          <w:szCs w:val="10"/>
        </w:rPr>
      </w:pPr>
    </w:p>
    <w:p w14:paraId="2CFEE5B8" w14:textId="77777777" w:rsidR="004A0AB6" w:rsidRPr="00A21017" w:rsidRDefault="004A0AB6" w:rsidP="00441654">
      <w:pPr>
        <w:numPr>
          <w:ilvl w:val="1"/>
          <w:numId w:val="22"/>
        </w:numPr>
        <w:jc w:val="both"/>
        <w:rPr>
          <w:rFonts w:ascii="Century Gothic" w:hAnsi="Century Gothic" w:cs="Arial"/>
          <w:sz w:val="20"/>
          <w:szCs w:val="20"/>
        </w:rPr>
      </w:pPr>
      <w:r w:rsidRPr="00A21017">
        <w:rPr>
          <w:rFonts w:ascii="Century Gothic" w:hAnsi="Century Gothic" w:cs="Arial"/>
          <w:sz w:val="20"/>
          <w:szCs w:val="20"/>
        </w:rPr>
        <w:t>Breaches to common law duties expose directors to possible damages claims made by the Club and other parties, including club members and creditors.</w:t>
      </w:r>
    </w:p>
    <w:p w14:paraId="52066E50" w14:textId="77777777" w:rsidR="004A0AB6" w:rsidRPr="00A21017" w:rsidRDefault="004A0AB6" w:rsidP="00441654">
      <w:pPr>
        <w:ind w:left="340"/>
        <w:jc w:val="both"/>
        <w:rPr>
          <w:rFonts w:ascii="Century Gothic" w:hAnsi="Century Gothic" w:cs="Arial"/>
          <w:sz w:val="11"/>
          <w:szCs w:val="11"/>
        </w:rPr>
      </w:pPr>
    </w:p>
    <w:p w14:paraId="5BC2D55E" w14:textId="77777777" w:rsidR="004A0AB6" w:rsidRPr="00A21017" w:rsidRDefault="004A0AB6" w:rsidP="00441654">
      <w:pPr>
        <w:pStyle w:val="Heading2"/>
        <w:numPr>
          <w:ilvl w:val="0"/>
          <w:numId w:val="22"/>
        </w:numPr>
        <w:tabs>
          <w:tab w:val="clear" w:pos="720"/>
        </w:tabs>
        <w:jc w:val="both"/>
        <w:rPr>
          <w:rFonts w:ascii="Century Gothic" w:hAnsi="Century Gothic" w:cs="Arial"/>
          <w:sz w:val="20"/>
          <w:szCs w:val="20"/>
        </w:rPr>
      </w:pPr>
      <w:bookmarkStart w:id="1" w:name="_Toc297551579"/>
      <w:r w:rsidRPr="00A21017">
        <w:rPr>
          <w:rFonts w:ascii="Century Gothic" w:hAnsi="Century Gothic" w:cs="Arial"/>
          <w:sz w:val="20"/>
          <w:szCs w:val="20"/>
        </w:rPr>
        <w:t xml:space="preserve">Statute law - </w:t>
      </w:r>
      <w:r w:rsidRPr="00A21017">
        <w:rPr>
          <w:rFonts w:ascii="Century Gothic" w:hAnsi="Century Gothic" w:cs="Arial"/>
          <w:i/>
          <w:sz w:val="20"/>
          <w:szCs w:val="20"/>
        </w:rPr>
        <w:t>The</w:t>
      </w:r>
      <w:r w:rsidRPr="00A21017">
        <w:rPr>
          <w:rFonts w:ascii="Century Gothic" w:hAnsi="Century Gothic" w:cs="Arial"/>
          <w:sz w:val="20"/>
          <w:szCs w:val="20"/>
        </w:rPr>
        <w:t xml:space="preserve"> </w:t>
      </w:r>
      <w:r w:rsidRPr="00A21017">
        <w:rPr>
          <w:rFonts w:ascii="Century Gothic" w:hAnsi="Century Gothic" w:cs="Arial"/>
          <w:i/>
          <w:sz w:val="20"/>
          <w:szCs w:val="20"/>
        </w:rPr>
        <w:t>Corporations Law:</w:t>
      </w:r>
      <w:bookmarkEnd w:id="1"/>
    </w:p>
    <w:p w14:paraId="5C805CF9" w14:textId="77777777" w:rsidR="004A0AB6" w:rsidRPr="00A21017" w:rsidRDefault="004A0AB6" w:rsidP="00441654">
      <w:pPr>
        <w:pStyle w:val="ListParagraph"/>
        <w:numPr>
          <w:ilvl w:val="0"/>
          <w:numId w:val="23"/>
        </w:numPr>
        <w:contextualSpacing w:val="0"/>
        <w:jc w:val="both"/>
        <w:rPr>
          <w:rFonts w:ascii="Century Gothic" w:hAnsi="Century Gothic" w:cs="Arial"/>
          <w:i/>
          <w:vanish/>
          <w:sz w:val="20"/>
          <w:szCs w:val="20"/>
        </w:rPr>
      </w:pPr>
    </w:p>
    <w:p w14:paraId="437BB6E4" w14:textId="77777777" w:rsidR="004A0AB6" w:rsidRPr="00A21017" w:rsidRDefault="004A0AB6" w:rsidP="00441654">
      <w:pPr>
        <w:pStyle w:val="ListParagraph"/>
        <w:numPr>
          <w:ilvl w:val="0"/>
          <w:numId w:val="23"/>
        </w:numPr>
        <w:contextualSpacing w:val="0"/>
        <w:jc w:val="both"/>
        <w:rPr>
          <w:rFonts w:ascii="Century Gothic" w:hAnsi="Century Gothic" w:cs="Arial"/>
          <w:i/>
          <w:vanish/>
          <w:sz w:val="20"/>
          <w:szCs w:val="20"/>
        </w:rPr>
      </w:pPr>
    </w:p>
    <w:p w14:paraId="7C241B05" w14:textId="77777777" w:rsidR="004A0AB6" w:rsidRPr="00A21017" w:rsidRDefault="004A0AB6" w:rsidP="00441654">
      <w:pPr>
        <w:pStyle w:val="ListParagraph"/>
        <w:numPr>
          <w:ilvl w:val="0"/>
          <w:numId w:val="23"/>
        </w:numPr>
        <w:contextualSpacing w:val="0"/>
        <w:jc w:val="both"/>
        <w:rPr>
          <w:rFonts w:ascii="Century Gothic" w:hAnsi="Century Gothic" w:cs="Arial"/>
          <w:i/>
          <w:vanish/>
          <w:sz w:val="20"/>
          <w:szCs w:val="20"/>
        </w:rPr>
      </w:pPr>
    </w:p>
    <w:p w14:paraId="102D98FD" w14:textId="77777777" w:rsidR="004A0AB6" w:rsidRPr="00A21017" w:rsidRDefault="004A0AB6" w:rsidP="00441654">
      <w:pPr>
        <w:pStyle w:val="ListParagraph"/>
        <w:numPr>
          <w:ilvl w:val="0"/>
          <w:numId w:val="23"/>
        </w:numPr>
        <w:contextualSpacing w:val="0"/>
        <w:jc w:val="both"/>
        <w:rPr>
          <w:rFonts w:ascii="Century Gothic" w:hAnsi="Century Gothic" w:cs="Arial"/>
          <w:i/>
          <w:vanish/>
          <w:sz w:val="20"/>
          <w:szCs w:val="20"/>
        </w:rPr>
      </w:pPr>
    </w:p>
    <w:p w14:paraId="4052D34A" w14:textId="77777777" w:rsidR="004A0AB6" w:rsidRPr="00A21017" w:rsidRDefault="004A0AB6" w:rsidP="00441654">
      <w:pPr>
        <w:numPr>
          <w:ilvl w:val="1"/>
          <w:numId w:val="23"/>
        </w:numPr>
        <w:jc w:val="both"/>
        <w:rPr>
          <w:rFonts w:ascii="Century Gothic" w:hAnsi="Century Gothic" w:cs="Arial"/>
          <w:sz w:val="20"/>
          <w:szCs w:val="20"/>
        </w:rPr>
      </w:pPr>
      <w:r w:rsidRPr="00A21017">
        <w:rPr>
          <w:rFonts w:ascii="Century Gothic" w:hAnsi="Century Gothic" w:cs="Arial"/>
          <w:i/>
          <w:sz w:val="20"/>
          <w:szCs w:val="20"/>
        </w:rPr>
        <w:t xml:space="preserve">The Corporations Law </w:t>
      </w:r>
      <w:r w:rsidRPr="00A21017">
        <w:rPr>
          <w:rFonts w:ascii="Century Gothic" w:hAnsi="Century Gothic" w:cs="Arial"/>
          <w:sz w:val="20"/>
          <w:szCs w:val="20"/>
        </w:rPr>
        <w:t>requires that directors at all times:</w:t>
      </w:r>
    </w:p>
    <w:p w14:paraId="44808C42" w14:textId="77777777" w:rsidR="004A0AB6" w:rsidRPr="00A21017" w:rsidRDefault="004A0AB6" w:rsidP="007327EC">
      <w:pPr>
        <w:numPr>
          <w:ilvl w:val="0"/>
          <w:numId w:val="7"/>
        </w:numPr>
        <w:tabs>
          <w:tab w:val="clear" w:pos="2130"/>
          <w:tab w:val="num" w:pos="1134"/>
          <w:tab w:val="left" w:pos="1440"/>
        </w:tabs>
        <w:ind w:left="1134"/>
        <w:jc w:val="both"/>
        <w:rPr>
          <w:rFonts w:ascii="Century Gothic" w:hAnsi="Century Gothic" w:cs="Arial"/>
          <w:sz w:val="20"/>
          <w:szCs w:val="20"/>
        </w:rPr>
      </w:pPr>
      <w:r w:rsidRPr="00A21017">
        <w:rPr>
          <w:rFonts w:ascii="Century Gothic" w:hAnsi="Century Gothic" w:cs="Arial"/>
          <w:sz w:val="20"/>
          <w:szCs w:val="20"/>
        </w:rPr>
        <w:t>act honestly in the exercise of their powers and discharge of their duties;</w:t>
      </w:r>
    </w:p>
    <w:p w14:paraId="129199AB" w14:textId="77777777" w:rsidR="004A0AB6" w:rsidRPr="00A21017" w:rsidRDefault="004A0AB6" w:rsidP="007327EC">
      <w:pPr>
        <w:numPr>
          <w:ilvl w:val="0"/>
          <w:numId w:val="7"/>
        </w:numPr>
        <w:tabs>
          <w:tab w:val="clear" w:pos="2130"/>
          <w:tab w:val="num" w:pos="1134"/>
          <w:tab w:val="left" w:pos="1440"/>
        </w:tabs>
        <w:ind w:left="1134"/>
        <w:jc w:val="both"/>
        <w:rPr>
          <w:rFonts w:ascii="Century Gothic" w:hAnsi="Century Gothic" w:cs="Arial"/>
          <w:sz w:val="20"/>
          <w:szCs w:val="20"/>
        </w:rPr>
      </w:pPr>
      <w:r w:rsidRPr="00A21017">
        <w:rPr>
          <w:rFonts w:ascii="Century Gothic" w:hAnsi="Century Gothic" w:cs="Arial"/>
          <w:sz w:val="20"/>
          <w:szCs w:val="20"/>
        </w:rPr>
        <w:t>exercise the degree of care and diligence that a reasonable person in a like position would exercise in the corporation’s circumstances;</w:t>
      </w:r>
    </w:p>
    <w:p w14:paraId="76C0F8DA" w14:textId="77777777" w:rsidR="004A0AB6" w:rsidRPr="00A21017" w:rsidRDefault="004A0AB6" w:rsidP="007327EC">
      <w:pPr>
        <w:numPr>
          <w:ilvl w:val="0"/>
          <w:numId w:val="7"/>
        </w:numPr>
        <w:tabs>
          <w:tab w:val="clear" w:pos="2130"/>
          <w:tab w:val="num" w:pos="1134"/>
        </w:tabs>
        <w:ind w:left="1134"/>
        <w:jc w:val="both"/>
        <w:rPr>
          <w:rFonts w:ascii="Century Gothic" w:hAnsi="Century Gothic" w:cs="Arial"/>
          <w:sz w:val="20"/>
          <w:szCs w:val="20"/>
        </w:rPr>
      </w:pPr>
      <w:r w:rsidRPr="00A21017">
        <w:rPr>
          <w:rFonts w:ascii="Century Gothic" w:hAnsi="Century Gothic" w:cs="Arial"/>
          <w:sz w:val="20"/>
          <w:szCs w:val="20"/>
        </w:rPr>
        <w:t>ensure that, while in their elected position or in the future, they do not make improper use of information acquired by virtue of their position to gain, directly or indirectly, an advantage for themselves or anyone else, or to cause detriment to the corporation; and</w:t>
      </w:r>
    </w:p>
    <w:p w14:paraId="6417CB30" w14:textId="77777777" w:rsidR="004A0AB6" w:rsidRPr="00A21017" w:rsidRDefault="004A0AB6" w:rsidP="007327EC">
      <w:pPr>
        <w:numPr>
          <w:ilvl w:val="0"/>
          <w:numId w:val="7"/>
        </w:numPr>
        <w:tabs>
          <w:tab w:val="clear" w:pos="2130"/>
          <w:tab w:val="num" w:pos="1134"/>
        </w:tabs>
        <w:ind w:left="1134"/>
        <w:jc w:val="both"/>
        <w:rPr>
          <w:rFonts w:ascii="Century Gothic" w:hAnsi="Century Gothic" w:cs="Arial"/>
          <w:sz w:val="20"/>
          <w:szCs w:val="20"/>
        </w:rPr>
      </w:pPr>
      <w:r w:rsidRPr="00A21017">
        <w:rPr>
          <w:rFonts w:ascii="Century Gothic" w:hAnsi="Century Gothic" w:cs="Arial"/>
          <w:sz w:val="20"/>
          <w:szCs w:val="20"/>
        </w:rPr>
        <w:t>ensure that they do not make improper use of their position to gain directly or indirectly an advantage for themselves or for any other person or to cause detriment to the corporation.</w:t>
      </w:r>
    </w:p>
    <w:p w14:paraId="7FDAE459" w14:textId="77777777" w:rsidR="004A0AB6" w:rsidRPr="00A21017" w:rsidRDefault="004A0AB6" w:rsidP="00441654">
      <w:pPr>
        <w:jc w:val="both"/>
        <w:rPr>
          <w:rFonts w:ascii="Century Gothic" w:hAnsi="Century Gothic" w:cs="Arial"/>
          <w:sz w:val="10"/>
          <w:szCs w:val="10"/>
        </w:rPr>
      </w:pPr>
    </w:p>
    <w:p w14:paraId="0B772A77" w14:textId="77777777" w:rsidR="004A0AB6" w:rsidRPr="00A21017" w:rsidRDefault="004A0AB6" w:rsidP="00441654">
      <w:pPr>
        <w:numPr>
          <w:ilvl w:val="1"/>
          <w:numId w:val="23"/>
        </w:numPr>
        <w:jc w:val="both"/>
        <w:rPr>
          <w:rFonts w:ascii="Century Gothic" w:hAnsi="Century Gothic" w:cs="Arial"/>
          <w:sz w:val="20"/>
          <w:szCs w:val="20"/>
        </w:rPr>
      </w:pPr>
      <w:r w:rsidRPr="00A21017">
        <w:rPr>
          <w:rFonts w:ascii="Century Gothic" w:hAnsi="Century Gothic" w:cs="Arial"/>
          <w:sz w:val="20"/>
          <w:szCs w:val="20"/>
        </w:rPr>
        <w:t xml:space="preserve">Directors may be liable in the following ways for breaches of the duties set out in the </w:t>
      </w:r>
      <w:r w:rsidRPr="00A21017">
        <w:rPr>
          <w:rFonts w:ascii="Century Gothic" w:hAnsi="Century Gothic" w:cs="Arial"/>
          <w:i/>
          <w:sz w:val="20"/>
          <w:szCs w:val="20"/>
        </w:rPr>
        <w:t>Corporations Law:</w:t>
      </w:r>
    </w:p>
    <w:p w14:paraId="75A4BBB8" w14:textId="77777777" w:rsidR="004A0AB6" w:rsidRPr="00A21017" w:rsidRDefault="004A0AB6" w:rsidP="00F6232D">
      <w:pPr>
        <w:numPr>
          <w:ilvl w:val="0"/>
          <w:numId w:val="8"/>
        </w:numPr>
        <w:tabs>
          <w:tab w:val="clear" w:pos="2130"/>
          <w:tab w:val="num" w:pos="1134"/>
        </w:tabs>
        <w:ind w:left="1134"/>
        <w:jc w:val="both"/>
        <w:rPr>
          <w:rFonts w:ascii="Century Gothic" w:hAnsi="Century Gothic" w:cs="Arial"/>
          <w:sz w:val="20"/>
          <w:szCs w:val="20"/>
        </w:rPr>
      </w:pPr>
      <w:r w:rsidRPr="00A21017">
        <w:rPr>
          <w:rFonts w:ascii="Century Gothic" w:hAnsi="Century Gothic" w:cs="Arial"/>
          <w:sz w:val="20"/>
          <w:szCs w:val="20"/>
        </w:rPr>
        <w:t>to the corporation for damage suffered by it;</w:t>
      </w:r>
    </w:p>
    <w:p w14:paraId="4BC26D4A" w14:textId="77777777" w:rsidR="004A0AB6" w:rsidRPr="00A21017" w:rsidRDefault="004A0AB6" w:rsidP="00F6232D">
      <w:pPr>
        <w:numPr>
          <w:ilvl w:val="0"/>
          <w:numId w:val="8"/>
        </w:numPr>
        <w:tabs>
          <w:tab w:val="clear" w:pos="2130"/>
          <w:tab w:val="num" w:pos="1134"/>
        </w:tabs>
        <w:ind w:left="1134"/>
        <w:jc w:val="both"/>
        <w:rPr>
          <w:rFonts w:ascii="Century Gothic" w:hAnsi="Century Gothic" w:cs="Arial"/>
          <w:sz w:val="20"/>
          <w:szCs w:val="20"/>
        </w:rPr>
      </w:pPr>
      <w:r w:rsidRPr="00A21017">
        <w:rPr>
          <w:rFonts w:ascii="Century Gothic" w:hAnsi="Century Gothic" w:cs="Arial"/>
          <w:sz w:val="20"/>
          <w:szCs w:val="20"/>
        </w:rPr>
        <w:t>to the corporation for any profit made by the director; and</w:t>
      </w:r>
    </w:p>
    <w:p w14:paraId="7CE79C00" w14:textId="77777777" w:rsidR="004A0AB6" w:rsidRPr="00A21017" w:rsidRDefault="004A0AB6" w:rsidP="00F6232D">
      <w:pPr>
        <w:numPr>
          <w:ilvl w:val="0"/>
          <w:numId w:val="8"/>
        </w:numPr>
        <w:tabs>
          <w:tab w:val="clear" w:pos="2130"/>
          <w:tab w:val="num" w:pos="1134"/>
        </w:tabs>
        <w:ind w:left="1134"/>
        <w:jc w:val="both"/>
        <w:rPr>
          <w:rFonts w:ascii="Century Gothic" w:hAnsi="Century Gothic" w:cs="Arial"/>
          <w:sz w:val="20"/>
          <w:szCs w:val="20"/>
        </w:rPr>
      </w:pPr>
      <w:r w:rsidRPr="00A21017">
        <w:rPr>
          <w:rFonts w:ascii="Century Gothic" w:hAnsi="Century Gothic" w:cs="Arial"/>
          <w:sz w:val="20"/>
          <w:szCs w:val="20"/>
        </w:rPr>
        <w:t>to the Australian Securities Investment Commission for a civil and criminal penalties.</w:t>
      </w:r>
    </w:p>
    <w:p w14:paraId="5C58B052" w14:textId="77777777" w:rsidR="004A0AB6" w:rsidRPr="00A21017" w:rsidRDefault="004A0AB6" w:rsidP="00441654">
      <w:pPr>
        <w:ind w:left="2130"/>
        <w:jc w:val="both"/>
        <w:rPr>
          <w:rFonts w:ascii="Century Gothic" w:hAnsi="Century Gothic" w:cs="Arial"/>
          <w:sz w:val="10"/>
          <w:szCs w:val="10"/>
        </w:rPr>
      </w:pPr>
    </w:p>
    <w:p w14:paraId="51713199" w14:textId="77777777" w:rsidR="004A0AB6" w:rsidRPr="00A21017" w:rsidRDefault="004A0AB6" w:rsidP="00441654">
      <w:pPr>
        <w:numPr>
          <w:ilvl w:val="1"/>
          <w:numId w:val="23"/>
        </w:numPr>
        <w:jc w:val="both"/>
        <w:rPr>
          <w:rFonts w:ascii="Century Gothic" w:hAnsi="Century Gothic" w:cs="Arial"/>
          <w:sz w:val="20"/>
          <w:szCs w:val="20"/>
        </w:rPr>
      </w:pPr>
      <w:r w:rsidRPr="00A21017">
        <w:rPr>
          <w:rFonts w:ascii="Century Gothic" w:hAnsi="Century Gothic" w:cs="Arial"/>
          <w:sz w:val="20"/>
          <w:szCs w:val="20"/>
        </w:rPr>
        <w:t xml:space="preserve">Other provisions of the </w:t>
      </w:r>
      <w:r w:rsidRPr="00A21017">
        <w:rPr>
          <w:rFonts w:ascii="Century Gothic" w:hAnsi="Century Gothic" w:cs="Arial"/>
          <w:i/>
          <w:sz w:val="20"/>
          <w:szCs w:val="20"/>
        </w:rPr>
        <w:t>Corporations Law</w:t>
      </w:r>
      <w:r w:rsidRPr="00A21017">
        <w:rPr>
          <w:rFonts w:ascii="Century Gothic" w:hAnsi="Century Gothic" w:cs="Arial"/>
          <w:sz w:val="20"/>
          <w:szCs w:val="20"/>
        </w:rPr>
        <w:t>:</w:t>
      </w:r>
    </w:p>
    <w:p w14:paraId="7E88A56D" w14:textId="77777777" w:rsidR="004A0AB6" w:rsidRPr="00A21017" w:rsidRDefault="004A0AB6" w:rsidP="00F6232D">
      <w:pPr>
        <w:numPr>
          <w:ilvl w:val="0"/>
          <w:numId w:val="9"/>
        </w:numPr>
        <w:tabs>
          <w:tab w:val="clear" w:pos="2130"/>
          <w:tab w:val="left" w:pos="1134"/>
        </w:tabs>
        <w:ind w:left="1134"/>
        <w:jc w:val="both"/>
        <w:rPr>
          <w:rFonts w:ascii="Century Gothic" w:hAnsi="Century Gothic" w:cs="Arial"/>
          <w:sz w:val="20"/>
          <w:szCs w:val="20"/>
        </w:rPr>
      </w:pPr>
      <w:r w:rsidRPr="00A21017">
        <w:rPr>
          <w:rFonts w:ascii="Century Gothic" w:hAnsi="Century Gothic" w:cs="Arial"/>
          <w:sz w:val="20"/>
          <w:szCs w:val="20"/>
        </w:rPr>
        <w:t xml:space="preserve">make attendance and voting on a matter at a board meeting of a company limited by guarantee unlawful for a director who has a material personal interest in the matter, unless the board has passed a resolution noting the director’s interest and declaring that it approves of the director so voting or the Australian Securities Investment Commission has given an exemption; and </w:t>
      </w:r>
    </w:p>
    <w:p w14:paraId="5B3F478C" w14:textId="6885C8FC" w:rsidR="004A0AB6" w:rsidRPr="00A21017" w:rsidRDefault="004A0AB6" w:rsidP="00F6232D">
      <w:pPr>
        <w:numPr>
          <w:ilvl w:val="0"/>
          <w:numId w:val="9"/>
        </w:numPr>
        <w:tabs>
          <w:tab w:val="clear" w:pos="2130"/>
          <w:tab w:val="left" w:pos="1134"/>
        </w:tabs>
        <w:ind w:left="1134"/>
        <w:jc w:val="both"/>
        <w:rPr>
          <w:rFonts w:ascii="Century Gothic" w:hAnsi="Century Gothic" w:cs="Arial"/>
          <w:sz w:val="20"/>
          <w:szCs w:val="20"/>
        </w:rPr>
      </w:pPr>
      <w:r w:rsidRPr="00A21017">
        <w:rPr>
          <w:rFonts w:ascii="Century Gothic" w:hAnsi="Century Gothic" w:cs="Arial"/>
          <w:sz w:val="20"/>
          <w:szCs w:val="20"/>
        </w:rPr>
        <w:t>protect the resources of a corporation and the interests of its members by requiring that, in general, directors obtain the approval of members in general meeting before giving any financial benefits to related parties. Related parties are defined widely and include:</w:t>
      </w:r>
    </w:p>
    <w:p w14:paraId="25A8B6EE" w14:textId="77777777" w:rsidR="004A0AB6" w:rsidRPr="00A21017" w:rsidRDefault="004A0AB6" w:rsidP="00F6232D">
      <w:pPr>
        <w:numPr>
          <w:ilvl w:val="0"/>
          <w:numId w:val="10"/>
        </w:numPr>
        <w:tabs>
          <w:tab w:val="clear" w:pos="3540"/>
          <w:tab w:val="left" w:pos="1440"/>
          <w:tab w:val="left" w:pos="1980"/>
          <w:tab w:val="left" w:pos="2520"/>
          <w:tab w:val="num" w:pos="2835"/>
        </w:tabs>
        <w:ind w:left="1701" w:hanging="284"/>
        <w:jc w:val="both"/>
        <w:rPr>
          <w:rFonts w:ascii="Century Gothic" w:hAnsi="Century Gothic" w:cs="Arial"/>
          <w:sz w:val="20"/>
          <w:szCs w:val="20"/>
        </w:rPr>
      </w:pPr>
      <w:r w:rsidRPr="00A21017">
        <w:rPr>
          <w:rFonts w:ascii="Century Gothic" w:hAnsi="Century Gothic" w:cs="Arial"/>
          <w:sz w:val="20"/>
          <w:szCs w:val="20"/>
        </w:rPr>
        <w:t>directors, their family and family companies; and</w:t>
      </w:r>
    </w:p>
    <w:p w14:paraId="547E7F9B" w14:textId="77777777" w:rsidR="004A0AB6" w:rsidRPr="00A21017" w:rsidRDefault="004A0AB6" w:rsidP="00F6232D">
      <w:pPr>
        <w:numPr>
          <w:ilvl w:val="0"/>
          <w:numId w:val="10"/>
        </w:numPr>
        <w:tabs>
          <w:tab w:val="clear" w:pos="3540"/>
          <w:tab w:val="left" w:pos="1440"/>
          <w:tab w:val="left" w:pos="1980"/>
          <w:tab w:val="left" w:pos="2520"/>
          <w:tab w:val="num" w:pos="2835"/>
        </w:tabs>
        <w:ind w:left="1701" w:hanging="284"/>
        <w:jc w:val="both"/>
        <w:rPr>
          <w:rFonts w:ascii="Century Gothic" w:hAnsi="Century Gothic" w:cs="Arial"/>
          <w:sz w:val="20"/>
          <w:szCs w:val="20"/>
        </w:rPr>
      </w:pPr>
      <w:r w:rsidRPr="00A21017">
        <w:rPr>
          <w:rFonts w:ascii="Century Gothic" w:hAnsi="Century Gothic" w:cs="Arial"/>
          <w:sz w:val="20"/>
          <w:szCs w:val="20"/>
        </w:rPr>
        <w:t>other corporations or parties which control or are related to the corporation or the director concerned.</w:t>
      </w:r>
    </w:p>
    <w:p w14:paraId="13F25186" w14:textId="77777777" w:rsidR="004A0AB6" w:rsidRPr="00A21017" w:rsidRDefault="004A0AB6" w:rsidP="003837A2">
      <w:pPr>
        <w:tabs>
          <w:tab w:val="left" w:pos="1440"/>
          <w:tab w:val="left" w:pos="1980"/>
          <w:tab w:val="left" w:pos="2520"/>
        </w:tabs>
        <w:jc w:val="both"/>
        <w:rPr>
          <w:rFonts w:ascii="Century Gothic" w:hAnsi="Century Gothic" w:cs="Arial"/>
          <w:sz w:val="10"/>
          <w:szCs w:val="10"/>
        </w:rPr>
      </w:pPr>
    </w:p>
    <w:p w14:paraId="522E50F4" w14:textId="77777777" w:rsidR="004A0AB6" w:rsidRPr="00A21017" w:rsidRDefault="004A0AB6" w:rsidP="004E3A0B">
      <w:pPr>
        <w:numPr>
          <w:ilvl w:val="1"/>
          <w:numId w:val="23"/>
        </w:numPr>
        <w:tabs>
          <w:tab w:val="left" w:pos="851"/>
          <w:tab w:val="left" w:pos="1980"/>
          <w:tab w:val="left" w:pos="2520"/>
        </w:tabs>
        <w:jc w:val="both"/>
        <w:rPr>
          <w:rFonts w:ascii="Century Gothic" w:hAnsi="Century Gothic" w:cs="Arial"/>
          <w:sz w:val="20"/>
          <w:szCs w:val="20"/>
        </w:rPr>
      </w:pPr>
      <w:r w:rsidRPr="00A21017">
        <w:rPr>
          <w:rFonts w:ascii="Century Gothic" w:hAnsi="Century Gothic" w:cs="Arial"/>
          <w:sz w:val="20"/>
          <w:szCs w:val="20"/>
        </w:rPr>
        <w:t>Breaches of these provisions can result in civil and criminal penalties.</w:t>
      </w:r>
    </w:p>
    <w:p w14:paraId="3A3E46B7" w14:textId="77777777" w:rsidR="004A0AB6" w:rsidRPr="00A21017" w:rsidRDefault="004A0AB6" w:rsidP="003837A2">
      <w:pPr>
        <w:ind w:left="340"/>
        <w:jc w:val="both"/>
        <w:rPr>
          <w:rFonts w:ascii="Century Gothic" w:hAnsi="Century Gothic" w:cs="Arial"/>
          <w:sz w:val="11"/>
          <w:szCs w:val="11"/>
        </w:rPr>
      </w:pPr>
    </w:p>
    <w:p w14:paraId="022BC09D" w14:textId="77777777" w:rsidR="004A0AB6" w:rsidRPr="00A21017" w:rsidRDefault="004A0AB6" w:rsidP="003837A2">
      <w:pPr>
        <w:pStyle w:val="Heading2"/>
        <w:numPr>
          <w:ilvl w:val="0"/>
          <w:numId w:val="23"/>
        </w:numPr>
        <w:tabs>
          <w:tab w:val="clear" w:pos="720"/>
        </w:tabs>
        <w:jc w:val="both"/>
        <w:rPr>
          <w:rFonts w:ascii="Century Gothic" w:hAnsi="Century Gothic" w:cs="Arial"/>
          <w:sz w:val="20"/>
          <w:szCs w:val="20"/>
        </w:rPr>
      </w:pPr>
      <w:bookmarkStart w:id="2" w:name="_Toc297551580"/>
      <w:r w:rsidRPr="00A21017">
        <w:rPr>
          <w:rFonts w:ascii="Century Gothic" w:hAnsi="Century Gothic" w:cs="Arial"/>
          <w:sz w:val="20"/>
          <w:szCs w:val="20"/>
        </w:rPr>
        <w:lastRenderedPageBreak/>
        <w:t>Statute law – Other</w:t>
      </w:r>
      <w:bookmarkEnd w:id="2"/>
    </w:p>
    <w:p w14:paraId="6388EA40" w14:textId="77777777" w:rsidR="004A0AB6" w:rsidRPr="00A21017" w:rsidRDefault="004A0AB6" w:rsidP="004E3A0B">
      <w:pPr>
        <w:numPr>
          <w:ilvl w:val="1"/>
          <w:numId w:val="23"/>
        </w:numPr>
        <w:jc w:val="both"/>
        <w:rPr>
          <w:rFonts w:ascii="Century Gothic" w:hAnsi="Century Gothic" w:cs="Arial"/>
          <w:sz w:val="20"/>
          <w:szCs w:val="20"/>
        </w:rPr>
      </w:pPr>
      <w:r w:rsidRPr="00A21017">
        <w:rPr>
          <w:rFonts w:ascii="Century Gothic" w:hAnsi="Century Gothic" w:cs="Arial"/>
          <w:sz w:val="20"/>
          <w:szCs w:val="20"/>
        </w:rPr>
        <w:t xml:space="preserve">Directors may be personally at risk for permitting breaches of the following legislation (federal and state): </w:t>
      </w:r>
    </w:p>
    <w:p w14:paraId="168F8155" w14:textId="77777777" w:rsidR="004A0AB6" w:rsidRPr="00A21017" w:rsidRDefault="004A0AB6" w:rsidP="00F6232D">
      <w:pPr>
        <w:numPr>
          <w:ilvl w:val="0"/>
          <w:numId w:val="11"/>
        </w:numPr>
        <w:tabs>
          <w:tab w:val="clear" w:pos="2130"/>
          <w:tab w:val="left" w:pos="1440"/>
          <w:tab w:val="num" w:pos="1985"/>
          <w:tab w:val="left" w:pos="2520"/>
        </w:tabs>
        <w:ind w:left="1134"/>
        <w:jc w:val="both"/>
        <w:rPr>
          <w:rFonts w:ascii="Century Gothic" w:hAnsi="Century Gothic" w:cs="Arial"/>
          <w:sz w:val="20"/>
          <w:szCs w:val="20"/>
        </w:rPr>
      </w:pPr>
      <w:r w:rsidRPr="00A21017">
        <w:rPr>
          <w:rFonts w:ascii="Century Gothic" w:hAnsi="Century Gothic" w:cs="Arial"/>
          <w:sz w:val="20"/>
          <w:szCs w:val="20"/>
        </w:rPr>
        <w:t>Income tax, goods &amp; services tax, fringe benefits tax, payroll tax and stamp duty;</w:t>
      </w:r>
    </w:p>
    <w:p w14:paraId="1A614976" w14:textId="77777777" w:rsidR="004A0AB6" w:rsidRPr="00A21017" w:rsidRDefault="004A0AB6" w:rsidP="00F6232D">
      <w:pPr>
        <w:numPr>
          <w:ilvl w:val="0"/>
          <w:numId w:val="11"/>
        </w:numPr>
        <w:tabs>
          <w:tab w:val="clear" w:pos="2130"/>
          <w:tab w:val="left" w:pos="1440"/>
          <w:tab w:val="num" w:pos="1985"/>
          <w:tab w:val="left" w:pos="2520"/>
        </w:tabs>
        <w:ind w:left="1134"/>
        <w:jc w:val="both"/>
        <w:rPr>
          <w:rFonts w:ascii="Century Gothic" w:hAnsi="Century Gothic" w:cs="Arial"/>
          <w:sz w:val="20"/>
          <w:szCs w:val="20"/>
        </w:rPr>
      </w:pPr>
      <w:r w:rsidRPr="00A21017">
        <w:rPr>
          <w:rFonts w:ascii="Century Gothic" w:hAnsi="Century Gothic" w:cs="Arial"/>
          <w:sz w:val="20"/>
          <w:szCs w:val="20"/>
        </w:rPr>
        <w:t>Consumer, trade practices and fair trading legislation;</w:t>
      </w:r>
    </w:p>
    <w:p w14:paraId="214BF475" w14:textId="77777777" w:rsidR="004A0AB6" w:rsidRPr="00A21017" w:rsidRDefault="004A0AB6" w:rsidP="00F6232D">
      <w:pPr>
        <w:numPr>
          <w:ilvl w:val="0"/>
          <w:numId w:val="11"/>
        </w:numPr>
        <w:tabs>
          <w:tab w:val="clear" w:pos="2130"/>
          <w:tab w:val="left" w:pos="1440"/>
          <w:tab w:val="num" w:pos="1985"/>
          <w:tab w:val="left" w:pos="2520"/>
        </w:tabs>
        <w:ind w:left="1134"/>
        <w:jc w:val="both"/>
        <w:rPr>
          <w:rFonts w:ascii="Century Gothic" w:hAnsi="Century Gothic" w:cs="Arial"/>
          <w:sz w:val="20"/>
          <w:szCs w:val="20"/>
        </w:rPr>
      </w:pPr>
      <w:r w:rsidRPr="00A21017">
        <w:rPr>
          <w:rFonts w:ascii="Century Gothic" w:hAnsi="Century Gothic" w:cs="Arial"/>
          <w:sz w:val="20"/>
          <w:szCs w:val="20"/>
        </w:rPr>
        <w:t xml:space="preserve">Employment and </w:t>
      </w:r>
      <w:proofErr w:type="spellStart"/>
      <w:r w:rsidRPr="00A21017">
        <w:rPr>
          <w:rFonts w:ascii="Century Gothic" w:hAnsi="Century Gothic" w:cs="Arial"/>
          <w:sz w:val="20"/>
          <w:szCs w:val="20"/>
        </w:rPr>
        <w:t>anti discrimination</w:t>
      </w:r>
      <w:proofErr w:type="spellEnd"/>
      <w:r w:rsidRPr="00A21017">
        <w:rPr>
          <w:rFonts w:ascii="Century Gothic" w:hAnsi="Century Gothic" w:cs="Arial"/>
          <w:sz w:val="20"/>
          <w:szCs w:val="20"/>
        </w:rPr>
        <w:t xml:space="preserve"> laws;</w:t>
      </w:r>
    </w:p>
    <w:p w14:paraId="79EDF601" w14:textId="77777777" w:rsidR="004A0AB6" w:rsidRPr="00A21017" w:rsidRDefault="004A0AB6" w:rsidP="00F6232D">
      <w:pPr>
        <w:numPr>
          <w:ilvl w:val="0"/>
          <w:numId w:val="11"/>
        </w:numPr>
        <w:tabs>
          <w:tab w:val="clear" w:pos="2130"/>
          <w:tab w:val="left" w:pos="1440"/>
          <w:tab w:val="num" w:pos="1985"/>
          <w:tab w:val="left" w:pos="2520"/>
        </w:tabs>
        <w:ind w:left="1134"/>
        <w:jc w:val="both"/>
        <w:rPr>
          <w:rFonts w:ascii="Century Gothic" w:hAnsi="Century Gothic" w:cs="Arial"/>
          <w:sz w:val="20"/>
          <w:szCs w:val="20"/>
        </w:rPr>
      </w:pPr>
      <w:r w:rsidRPr="00A21017">
        <w:rPr>
          <w:rFonts w:ascii="Century Gothic" w:hAnsi="Century Gothic" w:cs="Arial"/>
          <w:sz w:val="20"/>
          <w:szCs w:val="20"/>
        </w:rPr>
        <w:t>Criminal laws;</w:t>
      </w:r>
    </w:p>
    <w:p w14:paraId="39038BD6" w14:textId="77777777" w:rsidR="004A0AB6" w:rsidRPr="00A21017" w:rsidRDefault="004A0AB6" w:rsidP="00F6232D">
      <w:pPr>
        <w:numPr>
          <w:ilvl w:val="0"/>
          <w:numId w:val="11"/>
        </w:numPr>
        <w:tabs>
          <w:tab w:val="clear" w:pos="2130"/>
          <w:tab w:val="left" w:pos="1440"/>
          <w:tab w:val="num" w:pos="1985"/>
          <w:tab w:val="left" w:pos="2520"/>
        </w:tabs>
        <w:ind w:left="1134"/>
        <w:jc w:val="both"/>
        <w:rPr>
          <w:rFonts w:ascii="Century Gothic" w:hAnsi="Century Gothic" w:cs="Arial"/>
          <w:sz w:val="20"/>
          <w:szCs w:val="20"/>
        </w:rPr>
      </w:pPr>
      <w:r w:rsidRPr="00A21017">
        <w:rPr>
          <w:rFonts w:ascii="Century Gothic" w:hAnsi="Century Gothic" w:cs="Arial"/>
          <w:sz w:val="20"/>
          <w:szCs w:val="20"/>
        </w:rPr>
        <w:t>Environmental laws;</w:t>
      </w:r>
    </w:p>
    <w:p w14:paraId="581853CD" w14:textId="77777777" w:rsidR="004A0AB6" w:rsidRPr="00A21017" w:rsidRDefault="004A0AB6" w:rsidP="00F6232D">
      <w:pPr>
        <w:numPr>
          <w:ilvl w:val="0"/>
          <w:numId w:val="11"/>
        </w:numPr>
        <w:tabs>
          <w:tab w:val="clear" w:pos="2130"/>
          <w:tab w:val="left" w:pos="1440"/>
          <w:tab w:val="num" w:pos="1985"/>
          <w:tab w:val="left" w:pos="2520"/>
        </w:tabs>
        <w:ind w:left="1134"/>
        <w:jc w:val="both"/>
        <w:rPr>
          <w:rFonts w:ascii="Century Gothic" w:hAnsi="Century Gothic" w:cs="Arial"/>
          <w:sz w:val="20"/>
          <w:szCs w:val="20"/>
        </w:rPr>
      </w:pPr>
      <w:r w:rsidRPr="00A21017">
        <w:rPr>
          <w:rFonts w:ascii="Century Gothic" w:hAnsi="Century Gothic" w:cs="Arial"/>
          <w:sz w:val="20"/>
          <w:szCs w:val="20"/>
        </w:rPr>
        <w:t>Liquor and gaming laws; and</w:t>
      </w:r>
    </w:p>
    <w:p w14:paraId="3853CF1E" w14:textId="77777777" w:rsidR="004A0AB6" w:rsidRPr="00A21017" w:rsidRDefault="004A0AB6" w:rsidP="00F6232D">
      <w:pPr>
        <w:numPr>
          <w:ilvl w:val="0"/>
          <w:numId w:val="11"/>
        </w:numPr>
        <w:tabs>
          <w:tab w:val="clear" w:pos="2130"/>
          <w:tab w:val="left" w:pos="1440"/>
          <w:tab w:val="num" w:pos="1985"/>
          <w:tab w:val="left" w:pos="2520"/>
        </w:tabs>
        <w:ind w:left="1134"/>
        <w:jc w:val="both"/>
        <w:rPr>
          <w:rFonts w:ascii="Century Gothic" w:hAnsi="Century Gothic" w:cs="Arial"/>
          <w:sz w:val="20"/>
          <w:szCs w:val="20"/>
        </w:rPr>
      </w:pPr>
      <w:proofErr w:type="gramStart"/>
      <w:r w:rsidRPr="00A21017">
        <w:rPr>
          <w:rFonts w:ascii="Century Gothic" w:hAnsi="Century Gothic" w:cs="Arial"/>
          <w:sz w:val="20"/>
          <w:szCs w:val="20"/>
        </w:rPr>
        <w:t>Work place</w:t>
      </w:r>
      <w:proofErr w:type="gramEnd"/>
      <w:r w:rsidRPr="00A21017">
        <w:rPr>
          <w:rFonts w:ascii="Century Gothic" w:hAnsi="Century Gothic" w:cs="Arial"/>
          <w:sz w:val="20"/>
          <w:szCs w:val="20"/>
        </w:rPr>
        <w:t xml:space="preserve"> health and safety laws.</w:t>
      </w:r>
    </w:p>
    <w:p w14:paraId="023D7E1B" w14:textId="77777777" w:rsidR="004A0AB6" w:rsidRPr="00A21017" w:rsidRDefault="004A0AB6" w:rsidP="003837A2">
      <w:pPr>
        <w:jc w:val="both"/>
        <w:rPr>
          <w:rFonts w:ascii="Century Gothic" w:hAnsi="Century Gothic" w:cs="Arial"/>
          <w:sz w:val="10"/>
          <w:szCs w:val="10"/>
        </w:rPr>
      </w:pPr>
    </w:p>
    <w:p w14:paraId="0C1B7ADF" w14:textId="77777777" w:rsidR="004A0AB6" w:rsidRPr="00A21017" w:rsidRDefault="004A0AB6" w:rsidP="004E3A0B">
      <w:pPr>
        <w:numPr>
          <w:ilvl w:val="1"/>
          <w:numId w:val="23"/>
        </w:numPr>
        <w:jc w:val="both"/>
        <w:rPr>
          <w:rFonts w:ascii="Century Gothic" w:hAnsi="Century Gothic" w:cs="Arial"/>
          <w:sz w:val="20"/>
          <w:szCs w:val="20"/>
        </w:rPr>
      </w:pPr>
      <w:r w:rsidRPr="00A21017">
        <w:rPr>
          <w:rFonts w:ascii="Century Gothic" w:hAnsi="Century Gothic" w:cs="Arial"/>
          <w:sz w:val="20"/>
          <w:szCs w:val="20"/>
        </w:rPr>
        <w:t>Directors must ensure that they have a working knowledge of all legislation affecting their position.</w:t>
      </w:r>
    </w:p>
    <w:p w14:paraId="2712B062" w14:textId="77777777" w:rsidR="004A0AB6" w:rsidRPr="00A21017" w:rsidRDefault="004A0AB6" w:rsidP="003837A2">
      <w:pPr>
        <w:jc w:val="both"/>
        <w:rPr>
          <w:rFonts w:ascii="Century Gothic" w:hAnsi="Century Gothic" w:cs="Arial"/>
          <w:sz w:val="11"/>
          <w:szCs w:val="11"/>
        </w:rPr>
      </w:pPr>
    </w:p>
    <w:p w14:paraId="13056E2B" w14:textId="77777777" w:rsidR="004A0AB6" w:rsidRPr="00A21017" w:rsidRDefault="004A0AB6" w:rsidP="003837A2">
      <w:pPr>
        <w:pStyle w:val="Heading2"/>
        <w:numPr>
          <w:ilvl w:val="0"/>
          <w:numId w:val="23"/>
        </w:numPr>
        <w:tabs>
          <w:tab w:val="clear" w:pos="720"/>
        </w:tabs>
        <w:jc w:val="both"/>
        <w:rPr>
          <w:rFonts w:ascii="Century Gothic" w:hAnsi="Century Gothic" w:cs="Arial"/>
          <w:sz w:val="20"/>
          <w:szCs w:val="20"/>
        </w:rPr>
      </w:pPr>
      <w:bookmarkStart w:id="3" w:name="_Toc297551581"/>
      <w:r w:rsidRPr="00A21017">
        <w:rPr>
          <w:rFonts w:ascii="Century Gothic" w:hAnsi="Century Gothic" w:cs="Arial"/>
          <w:sz w:val="20"/>
          <w:szCs w:val="20"/>
        </w:rPr>
        <w:t xml:space="preserve">Ethical standards and business practices </w:t>
      </w:r>
      <w:bookmarkEnd w:id="3"/>
    </w:p>
    <w:p w14:paraId="4BB3130D" w14:textId="38F55514" w:rsidR="004A0AB6" w:rsidRPr="00A21017" w:rsidRDefault="004A0AB6" w:rsidP="00485A9B">
      <w:pPr>
        <w:pStyle w:val="Heading2"/>
        <w:numPr>
          <w:ilvl w:val="1"/>
          <w:numId w:val="23"/>
        </w:numPr>
        <w:jc w:val="both"/>
        <w:rPr>
          <w:rFonts w:ascii="Century Gothic" w:hAnsi="Century Gothic" w:cs="Arial"/>
          <w:b w:val="0"/>
          <w:i/>
          <w:sz w:val="20"/>
          <w:szCs w:val="20"/>
        </w:rPr>
      </w:pPr>
      <w:r w:rsidRPr="00A21017">
        <w:rPr>
          <w:rFonts w:ascii="Century Gothic" w:hAnsi="Century Gothic" w:cs="Arial"/>
          <w:b w:val="0"/>
          <w:i/>
          <w:sz w:val="20"/>
          <w:szCs w:val="20"/>
        </w:rPr>
        <w:t>Board meetings</w:t>
      </w:r>
      <w:r w:rsidR="00A75B27" w:rsidRPr="00A21017">
        <w:rPr>
          <w:rFonts w:ascii="Century Gothic" w:hAnsi="Century Gothic" w:cs="Arial"/>
          <w:b w:val="0"/>
          <w:i/>
          <w:sz w:val="20"/>
          <w:szCs w:val="20"/>
        </w:rPr>
        <w:t xml:space="preserve">:  </w:t>
      </w:r>
      <w:r w:rsidRPr="00A21017">
        <w:rPr>
          <w:rFonts w:ascii="Century Gothic" w:hAnsi="Century Gothic" w:cs="Arial"/>
          <w:b w:val="0"/>
          <w:sz w:val="20"/>
          <w:szCs w:val="20"/>
        </w:rPr>
        <w:t>All discussions at the Board meetings are to remain in the Board room unless minuted or recorded.</w:t>
      </w:r>
    </w:p>
    <w:p w14:paraId="2FEEBC54" w14:textId="77777777" w:rsidR="004A0AB6" w:rsidRPr="00A21017" w:rsidRDefault="004A0AB6" w:rsidP="003837A2">
      <w:pPr>
        <w:jc w:val="both"/>
        <w:rPr>
          <w:rFonts w:ascii="Century Gothic" w:hAnsi="Century Gothic" w:cs="Arial"/>
          <w:sz w:val="10"/>
          <w:szCs w:val="10"/>
        </w:rPr>
      </w:pPr>
    </w:p>
    <w:p w14:paraId="616F3E24" w14:textId="4DF0386B" w:rsidR="004A0AB6" w:rsidRPr="00A21017" w:rsidRDefault="004A0AB6" w:rsidP="00A75B27">
      <w:pPr>
        <w:pStyle w:val="Heading2"/>
        <w:numPr>
          <w:ilvl w:val="1"/>
          <w:numId w:val="23"/>
        </w:numPr>
        <w:tabs>
          <w:tab w:val="clear" w:pos="720"/>
        </w:tabs>
        <w:jc w:val="both"/>
        <w:rPr>
          <w:rFonts w:ascii="Century Gothic" w:hAnsi="Century Gothic" w:cs="Arial"/>
          <w:b w:val="0"/>
          <w:i/>
          <w:sz w:val="20"/>
          <w:szCs w:val="20"/>
        </w:rPr>
      </w:pPr>
      <w:bookmarkStart w:id="4" w:name="_Toc297551585"/>
      <w:r w:rsidRPr="00A21017">
        <w:rPr>
          <w:rFonts w:ascii="Century Gothic" w:hAnsi="Century Gothic" w:cs="Arial"/>
          <w:b w:val="0"/>
          <w:i/>
          <w:sz w:val="20"/>
          <w:szCs w:val="20"/>
        </w:rPr>
        <w:t>Business practices</w:t>
      </w:r>
      <w:bookmarkEnd w:id="4"/>
      <w:r w:rsidR="00A75B27" w:rsidRPr="00A21017">
        <w:rPr>
          <w:rFonts w:ascii="Century Gothic" w:hAnsi="Century Gothic" w:cs="Arial"/>
          <w:b w:val="0"/>
          <w:i/>
          <w:sz w:val="20"/>
          <w:szCs w:val="20"/>
        </w:rPr>
        <w:t xml:space="preserve">: </w:t>
      </w:r>
      <w:r w:rsidRPr="00A21017">
        <w:rPr>
          <w:rFonts w:ascii="Century Gothic" w:hAnsi="Century Gothic" w:cs="Arial"/>
          <w:b w:val="0"/>
          <w:bCs w:val="0"/>
          <w:sz w:val="20"/>
          <w:szCs w:val="20"/>
        </w:rPr>
        <w:t>Directors are required to adhere to ethical business practices by not endorsing, encouraging or promoting measures that lead to tax evasion, false representation of products and services, misuse of the market power of their Club, violation of the environment, abuse of community trust or other illegal or unethical practices.</w:t>
      </w:r>
    </w:p>
    <w:p w14:paraId="03AFE54A" w14:textId="77777777" w:rsidR="004A0AB6" w:rsidRPr="00A21017" w:rsidRDefault="004A0AB6" w:rsidP="003837A2">
      <w:pPr>
        <w:ind w:left="705"/>
        <w:jc w:val="both"/>
        <w:rPr>
          <w:rFonts w:ascii="Century Gothic" w:hAnsi="Century Gothic" w:cs="Arial"/>
          <w:sz w:val="10"/>
          <w:szCs w:val="10"/>
        </w:rPr>
      </w:pPr>
    </w:p>
    <w:p w14:paraId="185F5928" w14:textId="3F864877" w:rsidR="004A0AB6" w:rsidRPr="00A21017" w:rsidRDefault="004A0AB6" w:rsidP="00A75B27">
      <w:pPr>
        <w:pStyle w:val="Heading2"/>
        <w:numPr>
          <w:ilvl w:val="1"/>
          <w:numId w:val="23"/>
        </w:numPr>
        <w:tabs>
          <w:tab w:val="clear" w:pos="720"/>
        </w:tabs>
        <w:jc w:val="both"/>
        <w:rPr>
          <w:rFonts w:ascii="Century Gothic" w:hAnsi="Century Gothic" w:cs="Arial"/>
          <w:b w:val="0"/>
          <w:i/>
          <w:sz w:val="20"/>
          <w:szCs w:val="20"/>
        </w:rPr>
      </w:pPr>
      <w:bookmarkStart w:id="5" w:name="_Toc297551586"/>
      <w:r w:rsidRPr="00A21017">
        <w:rPr>
          <w:rFonts w:ascii="Century Gothic" w:hAnsi="Century Gothic" w:cs="Arial"/>
          <w:b w:val="0"/>
          <w:i/>
          <w:sz w:val="20"/>
          <w:szCs w:val="20"/>
        </w:rPr>
        <w:t>Employee relations</w:t>
      </w:r>
      <w:bookmarkEnd w:id="5"/>
      <w:r w:rsidR="00A75B27" w:rsidRPr="00A21017">
        <w:rPr>
          <w:rFonts w:ascii="Century Gothic" w:hAnsi="Century Gothic" w:cs="Arial"/>
          <w:b w:val="0"/>
          <w:i/>
          <w:sz w:val="20"/>
          <w:szCs w:val="20"/>
        </w:rPr>
        <w:t xml:space="preserve">: </w:t>
      </w:r>
      <w:r w:rsidRPr="00A21017">
        <w:rPr>
          <w:rFonts w:ascii="Century Gothic" w:hAnsi="Century Gothic" w:cs="Arial"/>
          <w:b w:val="0"/>
          <w:bCs w:val="0"/>
          <w:sz w:val="20"/>
          <w:szCs w:val="20"/>
        </w:rPr>
        <w:t>Directors are required to promote/advocate good employment practices by ensuring that the Club complies with industrial relations and anti-discrimination legislation, minimum pay and working conditions, and observes best practice in relation to sexual harassment,</w:t>
      </w:r>
      <w:r w:rsidR="00441654" w:rsidRPr="00A21017">
        <w:rPr>
          <w:rFonts w:ascii="Century Gothic" w:hAnsi="Century Gothic" w:cs="Arial"/>
          <w:b w:val="0"/>
          <w:bCs w:val="0"/>
          <w:sz w:val="20"/>
          <w:szCs w:val="20"/>
        </w:rPr>
        <w:t xml:space="preserve"> workplace bullying,</w:t>
      </w:r>
      <w:r w:rsidRPr="00A21017">
        <w:rPr>
          <w:rFonts w:ascii="Century Gothic" w:hAnsi="Century Gothic" w:cs="Arial"/>
          <w:b w:val="0"/>
          <w:bCs w:val="0"/>
          <w:sz w:val="20"/>
          <w:szCs w:val="20"/>
        </w:rPr>
        <w:t xml:space="preserve"> workplace health and safety and other work-related issues.</w:t>
      </w:r>
    </w:p>
    <w:p w14:paraId="1CEC03CA" w14:textId="77777777" w:rsidR="004A0AB6" w:rsidRPr="00A21017" w:rsidRDefault="004A0AB6" w:rsidP="003837A2">
      <w:pPr>
        <w:ind w:left="705" w:hanging="705"/>
        <w:jc w:val="both"/>
        <w:rPr>
          <w:rFonts w:ascii="Century Gothic" w:hAnsi="Century Gothic" w:cs="Arial"/>
          <w:sz w:val="10"/>
          <w:szCs w:val="10"/>
        </w:rPr>
      </w:pPr>
    </w:p>
    <w:p w14:paraId="0AFCBE26" w14:textId="279FA750" w:rsidR="004A0AB6" w:rsidRPr="00A21017" w:rsidRDefault="004A0AB6" w:rsidP="00A02A54">
      <w:pPr>
        <w:pStyle w:val="Heading2"/>
        <w:numPr>
          <w:ilvl w:val="1"/>
          <w:numId w:val="23"/>
        </w:numPr>
        <w:tabs>
          <w:tab w:val="clear" w:pos="720"/>
        </w:tabs>
        <w:jc w:val="both"/>
        <w:rPr>
          <w:rFonts w:ascii="Century Gothic" w:hAnsi="Century Gothic" w:cs="Arial"/>
          <w:b w:val="0"/>
          <w:i/>
          <w:sz w:val="20"/>
          <w:szCs w:val="20"/>
        </w:rPr>
      </w:pPr>
      <w:bookmarkStart w:id="6" w:name="_Toc297551587"/>
      <w:r w:rsidRPr="00A21017">
        <w:rPr>
          <w:rFonts w:ascii="Century Gothic" w:hAnsi="Century Gothic" w:cs="Arial"/>
          <w:b w:val="0"/>
          <w:i/>
          <w:sz w:val="20"/>
          <w:szCs w:val="20"/>
        </w:rPr>
        <w:t>Conflict of interests</w:t>
      </w:r>
      <w:bookmarkEnd w:id="6"/>
      <w:r w:rsidR="00A02A54" w:rsidRPr="00A21017">
        <w:rPr>
          <w:rFonts w:ascii="Century Gothic" w:hAnsi="Century Gothic" w:cs="Arial"/>
          <w:b w:val="0"/>
          <w:i/>
          <w:sz w:val="20"/>
          <w:szCs w:val="20"/>
        </w:rPr>
        <w:t xml:space="preserve">: </w:t>
      </w:r>
      <w:r w:rsidRPr="00A21017">
        <w:rPr>
          <w:rFonts w:ascii="Century Gothic" w:hAnsi="Century Gothic" w:cs="Arial"/>
          <w:b w:val="0"/>
          <w:bCs w:val="0"/>
          <w:sz w:val="20"/>
          <w:szCs w:val="20"/>
        </w:rPr>
        <w:t>Directors are required to give undivided loyalty to the Club by declaring any vested interests if and when the interests come into conflict with the interests of the Club, not using their position and authority to gain personal benefits, not divulging confidential information for personal gain, and not being influenced by a third party in the execution of their duties.</w:t>
      </w:r>
    </w:p>
    <w:p w14:paraId="1D1775EC" w14:textId="77777777" w:rsidR="004A0AB6" w:rsidRPr="00A21017" w:rsidRDefault="004A0AB6" w:rsidP="003837A2">
      <w:pPr>
        <w:ind w:left="705"/>
        <w:jc w:val="both"/>
        <w:rPr>
          <w:rFonts w:ascii="Century Gothic" w:hAnsi="Century Gothic" w:cs="Arial"/>
          <w:sz w:val="10"/>
          <w:szCs w:val="10"/>
        </w:rPr>
      </w:pPr>
    </w:p>
    <w:p w14:paraId="1532ACE2" w14:textId="141D0973" w:rsidR="004A0AB6" w:rsidRPr="00A21017" w:rsidRDefault="004A0AB6" w:rsidP="009C24C2">
      <w:pPr>
        <w:pStyle w:val="Heading2"/>
        <w:numPr>
          <w:ilvl w:val="1"/>
          <w:numId w:val="23"/>
        </w:numPr>
        <w:tabs>
          <w:tab w:val="clear" w:pos="720"/>
        </w:tabs>
        <w:jc w:val="both"/>
        <w:rPr>
          <w:rFonts w:ascii="Century Gothic" w:hAnsi="Century Gothic" w:cs="Arial"/>
          <w:b w:val="0"/>
          <w:i/>
          <w:sz w:val="20"/>
          <w:szCs w:val="20"/>
        </w:rPr>
      </w:pPr>
      <w:bookmarkStart w:id="7" w:name="_Toc297551588"/>
      <w:r w:rsidRPr="00A21017">
        <w:rPr>
          <w:rFonts w:ascii="Century Gothic" w:hAnsi="Century Gothic" w:cs="Arial"/>
          <w:b w:val="0"/>
          <w:i/>
          <w:sz w:val="20"/>
          <w:szCs w:val="20"/>
        </w:rPr>
        <w:t>Confidentiality</w:t>
      </w:r>
      <w:bookmarkEnd w:id="7"/>
      <w:r w:rsidR="009C24C2" w:rsidRPr="00A21017">
        <w:rPr>
          <w:rFonts w:ascii="Century Gothic" w:hAnsi="Century Gothic" w:cs="Arial"/>
          <w:b w:val="0"/>
          <w:i/>
          <w:sz w:val="20"/>
          <w:szCs w:val="20"/>
        </w:rPr>
        <w:t xml:space="preserve">: </w:t>
      </w:r>
      <w:r w:rsidRPr="00A21017">
        <w:rPr>
          <w:rFonts w:ascii="Century Gothic" w:hAnsi="Century Gothic" w:cs="Arial"/>
          <w:b w:val="0"/>
          <w:bCs w:val="0"/>
          <w:sz w:val="20"/>
          <w:szCs w:val="20"/>
        </w:rPr>
        <w:t>Directors are required to maintain the confidentiality of proceedings and matters relating to the strategic governance and management of the Club. Confidentiality extends to information, documents and decisions:</w:t>
      </w:r>
    </w:p>
    <w:p w14:paraId="541F10CC" w14:textId="77777777" w:rsidR="004A0AB6" w:rsidRPr="00A21017" w:rsidRDefault="004A0AB6" w:rsidP="00F6232D">
      <w:pPr>
        <w:pStyle w:val="BodyTextIndent3"/>
        <w:numPr>
          <w:ilvl w:val="0"/>
          <w:numId w:val="2"/>
        </w:numPr>
        <w:tabs>
          <w:tab w:val="clear" w:pos="360"/>
          <w:tab w:val="clear" w:pos="1080"/>
          <w:tab w:val="clear" w:pos="1440"/>
          <w:tab w:val="clear" w:pos="1980"/>
          <w:tab w:val="num" w:pos="1701"/>
        </w:tabs>
        <w:ind w:left="1560"/>
        <w:rPr>
          <w:rFonts w:ascii="Century Gothic" w:hAnsi="Century Gothic" w:cs="Arial"/>
          <w:sz w:val="20"/>
          <w:szCs w:val="20"/>
        </w:rPr>
      </w:pPr>
      <w:r w:rsidRPr="00A21017">
        <w:rPr>
          <w:rFonts w:ascii="Century Gothic" w:hAnsi="Century Gothic" w:cs="Arial"/>
          <w:sz w:val="20"/>
          <w:szCs w:val="20"/>
        </w:rPr>
        <w:t>the disclosure of which would or could be prejudicial to the interest of the Club;</w:t>
      </w:r>
    </w:p>
    <w:p w14:paraId="46D452E0" w14:textId="77777777" w:rsidR="004A0AB6" w:rsidRPr="00A21017" w:rsidRDefault="004A0AB6" w:rsidP="00F6232D">
      <w:pPr>
        <w:numPr>
          <w:ilvl w:val="0"/>
          <w:numId w:val="3"/>
        </w:numPr>
        <w:tabs>
          <w:tab w:val="clear" w:pos="360"/>
          <w:tab w:val="left" w:pos="720"/>
          <w:tab w:val="num" w:pos="1701"/>
          <w:tab w:val="left" w:pos="2520"/>
        </w:tabs>
        <w:ind w:left="1560"/>
        <w:jc w:val="both"/>
        <w:rPr>
          <w:rFonts w:ascii="Century Gothic" w:hAnsi="Century Gothic" w:cs="Arial"/>
          <w:sz w:val="20"/>
          <w:szCs w:val="20"/>
        </w:rPr>
      </w:pPr>
      <w:r w:rsidRPr="00A21017">
        <w:rPr>
          <w:rFonts w:ascii="Century Gothic" w:hAnsi="Century Gothic" w:cs="Arial"/>
          <w:sz w:val="20"/>
          <w:szCs w:val="20"/>
        </w:rPr>
        <w:t>which from time to time the Board deems to be confidential; and</w:t>
      </w:r>
    </w:p>
    <w:p w14:paraId="5A7C4360" w14:textId="77777777" w:rsidR="004A0AB6" w:rsidRPr="00A21017" w:rsidRDefault="004A0AB6" w:rsidP="00F6232D">
      <w:pPr>
        <w:numPr>
          <w:ilvl w:val="0"/>
          <w:numId w:val="4"/>
        </w:numPr>
        <w:tabs>
          <w:tab w:val="clear" w:pos="360"/>
          <w:tab w:val="num" w:pos="1701"/>
        </w:tabs>
        <w:ind w:left="1560"/>
        <w:jc w:val="both"/>
        <w:rPr>
          <w:rFonts w:ascii="Century Gothic" w:hAnsi="Century Gothic" w:cs="Arial"/>
          <w:sz w:val="20"/>
          <w:szCs w:val="20"/>
        </w:rPr>
      </w:pPr>
      <w:r w:rsidRPr="00A21017">
        <w:rPr>
          <w:rFonts w:ascii="Century Gothic" w:hAnsi="Century Gothic" w:cs="Arial"/>
          <w:sz w:val="20"/>
          <w:szCs w:val="20"/>
        </w:rPr>
        <w:t>to information and documents received by the Club in confidence.</w:t>
      </w:r>
    </w:p>
    <w:p w14:paraId="6C319835" w14:textId="77777777" w:rsidR="004A0AB6" w:rsidRPr="00A21017" w:rsidRDefault="004A0AB6" w:rsidP="003837A2">
      <w:pPr>
        <w:ind w:firstLine="720"/>
        <w:jc w:val="both"/>
        <w:rPr>
          <w:rFonts w:ascii="Century Gothic" w:hAnsi="Century Gothic" w:cs="Arial"/>
          <w:sz w:val="10"/>
          <w:szCs w:val="10"/>
        </w:rPr>
      </w:pPr>
    </w:p>
    <w:p w14:paraId="45A91D65" w14:textId="77777777" w:rsidR="004A0AB6" w:rsidRPr="00A21017" w:rsidRDefault="004A0AB6" w:rsidP="005D64E8">
      <w:pPr>
        <w:ind w:left="851"/>
        <w:jc w:val="both"/>
        <w:rPr>
          <w:rFonts w:ascii="Century Gothic" w:hAnsi="Century Gothic" w:cs="Arial"/>
          <w:sz w:val="20"/>
          <w:szCs w:val="20"/>
        </w:rPr>
      </w:pPr>
      <w:r w:rsidRPr="00A21017">
        <w:rPr>
          <w:rFonts w:ascii="Century Gothic" w:hAnsi="Century Gothic" w:cs="Arial"/>
          <w:sz w:val="20"/>
          <w:szCs w:val="20"/>
        </w:rPr>
        <w:t>Directors are required to maintain the confidence of any information deemed confidential with which they become acquainted or have access to during their service to the Club as Directors and to prevent its unauthorised disclosure to or use by any other person. They must not use any confidential information for any purpose other than for the benefit of the Club and return any and all confidential information on the request of the Board.</w:t>
      </w:r>
    </w:p>
    <w:p w14:paraId="03D97427" w14:textId="77777777" w:rsidR="004A0AB6" w:rsidRPr="00A21017" w:rsidRDefault="004A0AB6" w:rsidP="003837A2">
      <w:pPr>
        <w:ind w:left="705"/>
        <w:jc w:val="both"/>
        <w:rPr>
          <w:rFonts w:ascii="Century Gothic" w:hAnsi="Century Gothic" w:cs="Arial"/>
          <w:sz w:val="10"/>
          <w:szCs w:val="10"/>
        </w:rPr>
      </w:pPr>
    </w:p>
    <w:p w14:paraId="4BDBD605" w14:textId="28FE8312" w:rsidR="004A0AB6" w:rsidRPr="00A21017" w:rsidRDefault="004A0AB6" w:rsidP="00541CD5">
      <w:pPr>
        <w:numPr>
          <w:ilvl w:val="1"/>
          <w:numId w:val="23"/>
        </w:numPr>
        <w:jc w:val="both"/>
        <w:rPr>
          <w:rFonts w:ascii="Century Gothic" w:hAnsi="Century Gothic" w:cs="Arial"/>
          <w:i/>
          <w:sz w:val="20"/>
          <w:szCs w:val="20"/>
        </w:rPr>
      </w:pPr>
      <w:bookmarkStart w:id="8" w:name="_Toc297551589"/>
      <w:r w:rsidRPr="00A21017">
        <w:rPr>
          <w:rFonts w:ascii="Century Gothic" w:hAnsi="Century Gothic" w:cs="Arial"/>
          <w:i/>
          <w:sz w:val="20"/>
          <w:szCs w:val="20"/>
        </w:rPr>
        <w:t>Gifts &amp; gratuities</w:t>
      </w:r>
      <w:bookmarkEnd w:id="8"/>
      <w:r w:rsidR="00541CD5" w:rsidRPr="00A21017">
        <w:rPr>
          <w:rFonts w:ascii="Century Gothic" w:hAnsi="Century Gothic" w:cs="Arial"/>
          <w:i/>
          <w:sz w:val="20"/>
          <w:szCs w:val="20"/>
        </w:rPr>
        <w:t xml:space="preserve">: </w:t>
      </w:r>
      <w:r w:rsidRPr="00A21017">
        <w:rPr>
          <w:rFonts w:ascii="Century Gothic" w:hAnsi="Century Gothic" w:cs="Arial"/>
          <w:sz w:val="20"/>
          <w:szCs w:val="20"/>
        </w:rPr>
        <w:t>Directors are required to declare to a meeting of the Board any gift or gratuity received in their capacity as directors.</w:t>
      </w:r>
    </w:p>
    <w:p w14:paraId="4BAE6837" w14:textId="77777777" w:rsidR="004A0AB6" w:rsidRPr="00A21017" w:rsidRDefault="004A0AB6" w:rsidP="005D64E8">
      <w:pPr>
        <w:ind w:left="851"/>
        <w:jc w:val="both"/>
        <w:rPr>
          <w:rFonts w:ascii="Century Gothic" w:hAnsi="Century Gothic" w:cs="Arial"/>
          <w:sz w:val="10"/>
          <w:szCs w:val="10"/>
        </w:rPr>
      </w:pPr>
    </w:p>
    <w:p w14:paraId="598FD19E" w14:textId="541589E8" w:rsidR="004A0AB6" w:rsidRPr="00A21017" w:rsidRDefault="004A0AB6" w:rsidP="00541CD5">
      <w:pPr>
        <w:pStyle w:val="Heading2"/>
        <w:numPr>
          <w:ilvl w:val="1"/>
          <w:numId w:val="23"/>
        </w:numPr>
        <w:tabs>
          <w:tab w:val="clear" w:pos="720"/>
        </w:tabs>
        <w:jc w:val="both"/>
        <w:rPr>
          <w:rFonts w:ascii="Century Gothic" w:hAnsi="Century Gothic" w:cs="Arial"/>
          <w:b w:val="0"/>
          <w:bCs w:val="0"/>
          <w:i/>
          <w:sz w:val="20"/>
          <w:szCs w:val="20"/>
        </w:rPr>
      </w:pPr>
      <w:bookmarkStart w:id="9" w:name="_Toc297551590"/>
      <w:r w:rsidRPr="00A21017">
        <w:rPr>
          <w:rFonts w:ascii="Century Gothic" w:hAnsi="Century Gothic" w:cs="Arial"/>
          <w:b w:val="0"/>
          <w:i/>
          <w:sz w:val="20"/>
          <w:szCs w:val="20"/>
        </w:rPr>
        <w:t>Accountability</w:t>
      </w:r>
      <w:bookmarkEnd w:id="9"/>
      <w:r w:rsidR="00541CD5" w:rsidRPr="00A21017">
        <w:rPr>
          <w:rFonts w:ascii="Century Gothic" w:hAnsi="Century Gothic" w:cs="Arial"/>
          <w:b w:val="0"/>
          <w:i/>
          <w:sz w:val="20"/>
          <w:szCs w:val="20"/>
        </w:rPr>
        <w:t xml:space="preserve">: </w:t>
      </w:r>
      <w:r w:rsidRPr="00A21017">
        <w:rPr>
          <w:rFonts w:ascii="Century Gothic" w:hAnsi="Century Gothic" w:cs="Arial"/>
          <w:b w:val="0"/>
          <w:bCs w:val="0"/>
          <w:sz w:val="20"/>
          <w:szCs w:val="20"/>
        </w:rPr>
        <w:t>Directors should in the discharge of their duties endeavour to be honest, open, accessible and transparent in all their dealings and to take full responsibility for their actions and activities connected with the Club.</w:t>
      </w:r>
    </w:p>
    <w:p w14:paraId="7D696ED7" w14:textId="77777777" w:rsidR="004A0AB6" w:rsidRPr="00A21017" w:rsidRDefault="004A0AB6" w:rsidP="003837A2">
      <w:pPr>
        <w:ind w:left="705"/>
        <w:jc w:val="both"/>
        <w:rPr>
          <w:rFonts w:ascii="Century Gothic" w:hAnsi="Century Gothic" w:cs="Arial"/>
          <w:sz w:val="10"/>
          <w:szCs w:val="10"/>
        </w:rPr>
      </w:pPr>
      <w:bookmarkStart w:id="10" w:name="_Hlk511311029"/>
    </w:p>
    <w:p w14:paraId="0F2711CB" w14:textId="15C6F680" w:rsidR="007327EC" w:rsidRPr="00A21017" w:rsidRDefault="004A0AB6" w:rsidP="00541CD5">
      <w:pPr>
        <w:pStyle w:val="Heading2"/>
        <w:numPr>
          <w:ilvl w:val="1"/>
          <w:numId w:val="23"/>
        </w:numPr>
        <w:tabs>
          <w:tab w:val="clear" w:pos="720"/>
        </w:tabs>
        <w:jc w:val="both"/>
        <w:rPr>
          <w:rFonts w:ascii="Century Gothic" w:hAnsi="Century Gothic" w:cs="Arial"/>
          <w:b w:val="0"/>
          <w:i/>
          <w:sz w:val="20"/>
          <w:szCs w:val="20"/>
        </w:rPr>
      </w:pPr>
      <w:bookmarkStart w:id="11" w:name="_Toc297551591"/>
      <w:r w:rsidRPr="00A21017">
        <w:rPr>
          <w:rFonts w:ascii="Century Gothic" w:hAnsi="Century Gothic" w:cs="Arial"/>
          <w:b w:val="0"/>
          <w:i/>
          <w:sz w:val="20"/>
          <w:szCs w:val="20"/>
        </w:rPr>
        <w:t>Risk management</w:t>
      </w:r>
      <w:bookmarkEnd w:id="10"/>
      <w:bookmarkEnd w:id="11"/>
      <w:r w:rsidR="00541CD5" w:rsidRPr="00A21017">
        <w:rPr>
          <w:rFonts w:ascii="Century Gothic" w:hAnsi="Century Gothic" w:cs="Arial"/>
          <w:b w:val="0"/>
          <w:i/>
          <w:sz w:val="20"/>
          <w:szCs w:val="20"/>
        </w:rPr>
        <w:t xml:space="preserve">: </w:t>
      </w:r>
      <w:r w:rsidRPr="00A21017">
        <w:rPr>
          <w:rFonts w:ascii="Century Gothic" w:hAnsi="Century Gothic" w:cs="Arial"/>
          <w:b w:val="0"/>
          <w:bCs w:val="0"/>
          <w:sz w:val="20"/>
          <w:szCs w:val="20"/>
        </w:rPr>
        <w:t>Directors should seek to avoid, eliminate or minimise the element of risk associated with the exposure of the Club and themselves to mismanagement, market forces, business dealings and industrial relations activities. The Board will ensure that all operating risks are appropriately insured.</w:t>
      </w:r>
      <w:bookmarkStart w:id="12" w:name="_Toc297551593"/>
    </w:p>
    <w:p w14:paraId="68E259EE" w14:textId="77777777" w:rsidR="007327EC" w:rsidRPr="00A21017" w:rsidRDefault="007327EC" w:rsidP="007327EC">
      <w:pPr>
        <w:ind w:left="705"/>
        <w:jc w:val="both"/>
        <w:rPr>
          <w:rFonts w:ascii="Century Gothic" w:hAnsi="Century Gothic" w:cs="Arial"/>
          <w:sz w:val="10"/>
          <w:szCs w:val="10"/>
        </w:rPr>
      </w:pPr>
    </w:p>
    <w:p w14:paraId="11A52C9F" w14:textId="45ED8377" w:rsidR="007327EC" w:rsidRPr="00A21017" w:rsidRDefault="007327EC" w:rsidP="00541CD5">
      <w:pPr>
        <w:pStyle w:val="Heading2"/>
        <w:numPr>
          <w:ilvl w:val="1"/>
          <w:numId w:val="23"/>
        </w:numPr>
        <w:tabs>
          <w:tab w:val="clear" w:pos="720"/>
        </w:tabs>
        <w:jc w:val="both"/>
        <w:rPr>
          <w:rFonts w:ascii="Century Gothic" w:hAnsi="Century Gothic" w:cs="Arial"/>
          <w:b w:val="0"/>
          <w:i/>
          <w:sz w:val="20"/>
          <w:szCs w:val="20"/>
        </w:rPr>
      </w:pPr>
      <w:r w:rsidRPr="00A21017">
        <w:rPr>
          <w:rFonts w:ascii="Century Gothic" w:hAnsi="Century Gothic" w:cs="Arial"/>
          <w:b w:val="0"/>
          <w:i/>
          <w:sz w:val="20"/>
          <w:szCs w:val="20"/>
        </w:rPr>
        <w:t>Board and Staff Roles</w:t>
      </w:r>
      <w:r w:rsidR="00541CD5" w:rsidRPr="00A21017">
        <w:rPr>
          <w:rFonts w:ascii="Century Gothic" w:hAnsi="Century Gothic" w:cs="Arial"/>
          <w:b w:val="0"/>
          <w:i/>
          <w:sz w:val="20"/>
          <w:szCs w:val="20"/>
        </w:rPr>
        <w:t xml:space="preserve">: </w:t>
      </w:r>
      <w:r w:rsidRPr="00A21017">
        <w:rPr>
          <w:rFonts w:ascii="Century Gothic" w:hAnsi="Century Gothic" w:cs="Arial"/>
          <w:b w:val="0"/>
          <w:sz w:val="20"/>
          <w:szCs w:val="20"/>
          <w:lang w:val="en-US" w:eastAsia="en-AU"/>
        </w:rPr>
        <w:t xml:space="preserve">In addition to Part 2 of the Clubs Policies and Procedures, Directors should be aware of their responsibility relating to their major role as policy makers of the Board, and the day to day operations of the Club which is the responsibility of the Club Management.  Directors </w:t>
      </w:r>
      <w:r w:rsidR="00F6232D" w:rsidRPr="00A21017">
        <w:rPr>
          <w:rFonts w:ascii="Century Gothic" w:hAnsi="Century Gothic" w:cs="Arial"/>
          <w:b w:val="0"/>
          <w:sz w:val="20"/>
          <w:szCs w:val="20"/>
          <w:lang w:val="en-US" w:eastAsia="en-AU"/>
        </w:rPr>
        <w:t>must</w:t>
      </w:r>
      <w:r w:rsidRPr="00A21017">
        <w:rPr>
          <w:rFonts w:ascii="Century Gothic" w:hAnsi="Century Gothic" w:cs="Arial"/>
          <w:b w:val="0"/>
          <w:sz w:val="20"/>
          <w:szCs w:val="20"/>
          <w:lang w:val="en-US" w:eastAsia="en-AU"/>
        </w:rPr>
        <w:t xml:space="preserve"> avoid consultation with staff over the </w:t>
      </w:r>
      <w:proofErr w:type="gramStart"/>
      <w:r w:rsidRPr="00A21017">
        <w:rPr>
          <w:rFonts w:ascii="Century Gothic" w:hAnsi="Century Gothic" w:cs="Arial"/>
          <w:b w:val="0"/>
          <w:sz w:val="20"/>
          <w:szCs w:val="20"/>
          <w:lang w:val="en-US" w:eastAsia="en-AU"/>
        </w:rPr>
        <w:t>manner in which</w:t>
      </w:r>
      <w:proofErr w:type="gramEnd"/>
      <w:r w:rsidRPr="00A21017">
        <w:rPr>
          <w:rFonts w:ascii="Century Gothic" w:hAnsi="Century Gothic" w:cs="Arial"/>
          <w:b w:val="0"/>
          <w:sz w:val="20"/>
          <w:szCs w:val="20"/>
          <w:lang w:val="en-US" w:eastAsia="en-AU"/>
        </w:rPr>
        <w:t xml:space="preserve"> they carry out their duties and responsibilities.  Any identified problem should be reported to Management.</w:t>
      </w:r>
    </w:p>
    <w:p w14:paraId="06596CC3" w14:textId="77777777" w:rsidR="004A0AB6" w:rsidRPr="00A21017" w:rsidRDefault="004A0AB6" w:rsidP="005D64E8">
      <w:pPr>
        <w:rPr>
          <w:rFonts w:ascii="Century Gothic" w:hAnsi="Century Gothic"/>
          <w:sz w:val="13"/>
          <w:szCs w:val="13"/>
        </w:rPr>
      </w:pPr>
    </w:p>
    <w:p w14:paraId="2FAE35A7" w14:textId="77777777" w:rsidR="004A0AB6" w:rsidRPr="00A21017" w:rsidRDefault="004A0AB6" w:rsidP="007327EC">
      <w:pPr>
        <w:pStyle w:val="Heading2"/>
        <w:numPr>
          <w:ilvl w:val="0"/>
          <w:numId w:val="23"/>
        </w:numPr>
        <w:tabs>
          <w:tab w:val="clear" w:pos="720"/>
        </w:tabs>
        <w:jc w:val="both"/>
        <w:rPr>
          <w:rFonts w:ascii="Century Gothic" w:hAnsi="Century Gothic" w:cs="Arial"/>
          <w:sz w:val="20"/>
          <w:szCs w:val="20"/>
        </w:rPr>
      </w:pPr>
      <w:r w:rsidRPr="00A21017">
        <w:rPr>
          <w:rFonts w:ascii="Century Gothic" w:hAnsi="Century Gothic" w:cs="Arial"/>
          <w:sz w:val="20"/>
          <w:szCs w:val="20"/>
        </w:rPr>
        <w:t xml:space="preserve">Directors Declaration </w:t>
      </w:r>
    </w:p>
    <w:bookmarkEnd w:id="12"/>
    <w:p w14:paraId="52DA3457" w14:textId="5577C975" w:rsidR="00884DA8" w:rsidRPr="00A21017" w:rsidRDefault="004A0AB6" w:rsidP="00A21017">
      <w:pPr>
        <w:pStyle w:val="Heading2"/>
        <w:tabs>
          <w:tab w:val="clear" w:pos="720"/>
        </w:tabs>
        <w:ind w:firstLine="0"/>
        <w:jc w:val="both"/>
        <w:rPr>
          <w:rFonts w:ascii="Century Gothic" w:hAnsi="Century Gothic" w:cs="Arial"/>
          <w:b w:val="0"/>
          <w:sz w:val="20"/>
          <w:szCs w:val="20"/>
        </w:rPr>
      </w:pPr>
      <w:r w:rsidRPr="00A21017">
        <w:rPr>
          <w:rFonts w:ascii="Century Gothic" w:hAnsi="Century Gothic" w:cs="Arial"/>
          <w:b w:val="0"/>
          <w:sz w:val="20"/>
          <w:szCs w:val="20"/>
        </w:rPr>
        <w:t>At the first meeting of the Board following their election or appointment to the Board all new directors will be required to comp</w:t>
      </w:r>
      <w:r w:rsidR="00F6232D" w:rsidRPr="00A21017">
        <w:rPr>
          <w:rFonts w:ascii="Century Gothic" w:hAnsi="Century Gothic" w:cs="Arial"/>
          <w:b w:val="0"/>
          <w:sz w:val="20"/>
          <w:szCs w:val="20"/>
        </w:rPr>
        <w:t>lete the Director Declaration Form at Annexure 1.</w:t>
      </w:r>
    </w:p>
    <w:p w14:paraId="0AD2928C" w14:textId="77777777" w:rsidR="00884DA8" w:rsidRPr="00A21017" w:rsidRDefault="00884DA8" w:rsidP="00884DA8">
      <w:pPr>
        <w:rPr>
          <w:sz w:val="20"/>
          <w:szCs w:val="20"/>
        </w:rPr>
      </w:pPr>
    </w:p>
    <w:p w14:paraId="25E61147" w14:textId="77777777" w:rsidR="004A0AB6" w:rsidRPr="00A21017" w:rsidRDefault="004A0AB6" w:rsidP="00400596">
      <w:pPr>
        <w:pStyle w:val="Heading1"/>
        <w:pBdr>
          <w:bottom w:val="single" w:sz="4" w:space="1" w:color="auto"/>
        </w:pBdr>
        <w:tabs>
          <w:tab w:val="clear" w:pos="720"/>
          <w:tab w:val="left" w:pos="0"/>
        </w:tabs>
        <w:ind w:left="0" w:firstLine="0"/>
        <w:rPr>
          <w:rFonts w:ascii="Century Gothic" w:hAnsi="Century Gothic" w:cs="Arial"/>
          <w:szCs w:val="20"/>
        </w:rPr>
      </w:pPr>
      <w:r w:rsidRPr="00A21017">
        <w:rPr>
          <w:rFonts w:ascii="Century Gothic" w:hAnsi="Century Gothic" w:cs="Arial"/>
          <w:szCs w:val="20"/>
        </w:rPr>
        <w:lastRenderedPageBreak/>
        <w:t>PART 3 - FINANCIAL POLICY</w:t>
      </w:r>
    </w:p>
    <w:p w14:paraId="06318F83" w14:textId="77777777" w:rsidR="004A0AB6" w:rsidRPr="00A21017" w:rsidRDefault="004A0AB6" w:rsidP="003837A2">
      <w:pPr>
        <w:pStyle w:val="Heading1"/>
        <w:jc w:val="both"/>
        <w:rPr>
          <w:rFonts w:ascii="Century Gothic" w:hAnsi="Century Gothic" w:cs="Arial"/>
          <w:sz w:val="10"/>
          <w:szCs w:val="10"/>
        </w:rPr>
      </w:pPr>
    </w:p>
    <w:p w14:paraId="365B4957" w14:textId="77777777" w:rsidR="004A0AB6" w:rsidRPr="00A21017" w:rsidRDefault="004A0AB6" w:rsidP="004E3A0B">
      <w:pPr>
        <w:numPr>
          <w:ilvl w:val="0"/>
          <w:numId w:val="24"/>
        </w:numPr>
        <w:jc w:val="both"/>
        <w:rPr>
          <w:rFonts w:ascii="Century Gothic" w:hAnsi="Century Gothic" w:cs="Arial"/>
          <w:b/>
          <w:sz w:val="20"/>
          <w:szCs w:val="20"/>
        </w:rPr>
      </w:pPr>
      <w:r w:rsidRPr="00A21017">
        <w:rPr>
          <w:rFonts w:ascii="Century Gothic" w:hAnsi="Century Gothic" w:cs="Arial"/>
          <w:b/>
          <w:sz w:val="20"/>
          <w:szCs w:val="20"/>
        </w:rPr>
        <w:t>Bank accounts</w:t>
      </w:r>
    </w:p>
    <w:p w14:paraId="671963A6" w14:textId="77777777" w:rsidR="004A0AB6" w:rsidRPr="00A21017" w:rsidRDefault="004A0AB6" w:rsidP="004E3A0B">
      <w:pPr>
        <w:numPr>
          <w:ilvl w:val="1"/>
          <w:numId w:val="24"/>
        </w:numPr>
        <w:ind w:left="851" w:hanging="491"/>
        <w:jc w:val="both"/>
        <w:rPr>
          <w:rFonts w:ascii="Century Gothic" w:hAnsi="Century Gothic" w:cs="Arial"/>
          <w:sz w:val="20"/>
          <w:szCs w:val="20"/>
        </w:rPr>
      </w:pPr>
      <w:r w:rsidRPr="00A21017">
        <w:rPr>
          <w:rFonts w:ascii="Century Gothic" w:hAnsi="Century Gothic" w:cs="Arial"/>
          <w:sz w:val="20"/>
          <w:szCs w:val="20"/>
        </w:rPr>
        <w:t xml:space="preserve">The Club will maintain its bank accounts with such financial institutions as the Board may determine. </w:t>
      </w:r>
    </w:p>
    <w:p w14:paraId="5410B75D" w14:textId="77777777" w:rsidR="004A0AB6" w:rsidRPr="00A21017" w:rsidRDefault="004A0AB6" w:rsidP="004C555D">
      <w:pPr>
        <w:ind w:left="851"/>
        <w:jc w:val="both"/>
        <w:rPr>
          <w:rFonts w:ascii="Century Gothic" w:hAnsi="Century Gothic" w:cs="Arial"/>
          <w:sz w:val="10"/>
          <w:szCs w:val="10"/>
        </w:rPr>
      </w:pPr>
    </w:p>
    <w:p w14:paraId="20573F62" w14:textId="7370071C" w:rsidR="004A0AB6" w:rsidRPr="00A21017" w:rsidRDefault="004A0AB6" w:rsidP="004E3A0B">
      <w:pPr>
        <w:numPr>
          <w:ilvl w:val="1"/>
          <w:numId w:val="24"/>
        </w:numPr>
        <w:ind w:left="851" w:hanging="491"/>
        <w:jc w:val="both"/>
        <w:rPr>
          <w:rFonts w:ascii="Century Gothic" w:hAnsi="Century Gothic" w:cs="Arial"/>
          <w:sz w:val="20"/>
          <w:szCs w:val="20"/>
        </w:rPr>
      </w:pPr>
      <w:r w:rsidRPr="00A21017">
        <w:rPr>
          <w:rFonts w:ascii="Century Gothic" w:hAnsi="Century Gothic" w:cs="Arial"/>
          <w:sz w:val="20"/>
          <w:szCs w:val="20"/>
        </w:rPr>
        <w:t xml:space="preserve">The President, Treasurer, </w:t>
      </w:r>
      <w:r w:rsidR="00B258B2" w:rsidRPr="00A21017">
        <w:rPr>
          <w:rFonts w:ascii="Century Gothic" w:hAnsi="Century Gothic" w:cs="Arial"/>
          <w:sz w:val="20"/>
          <w:szCs w:val="20"/>
        </w:rPr>
        <w:t xml:space="preserve">Club </w:t>
      </w:r>
      <w:r w:rsidR="00BB0614" w:rsidRPr="00A21017">
        <w:rPr>
          <w:rFonts w:ascii="Century Gothic" w:hAnsi="Century Gothic" w:cs="Arial"/>
          <w:sz w:val="20"/>
          <w:szCs w:val="20"/>
        </w:rPr>
        <w:t>Manager</w:t>
      </w:r>
      <w:r w:rsidR="005751EC" w:rsidRPr="00A21017">
        <w:rPr>
          <w:rFonts w:ascii="Century Gothic" w:hAnsi="Century Gothic" w:cs="Arial"/>
          <w:sz w:val="20"/>
          <w:szCs w:val="20"/>
        </w:rPr>
        <w:t xml:space="preserve"> (Manager)</w:t>
      </w:r>
      <w:r w:rsidRPr="00A21017">
        <w:rPr>
          <w:rFonts w:ascii="Century Gothic" w:hAnsi="Century Gothic" w:cs="Arial"/>
          <w:sz w:val="20"/>
          <w:szCs w:val="20"/>
        </w:rPr>
        <w:t xml:space="preserve"> and one other director as determined by the Board are authorised to expend the monies of the Club.  </w:t>
      </w:r>
    </w:p>
    <w:p w14:paraId="4E2748D9" w14:textId="77777777" w:rsidR="004A0AB6" w:rsidRPr="00A21017" w:rsidRDefault="004A0AB6" w:rsidP="004C555D">
      <w:pPr>
        <w:ind w:left="851"/>
        <w:jc w:val="both"/>
        <w:rPr>
          <w:rFonts w:ascii="Century Gothic" w:hAnsi="Century Gothic" w:cs="Arial"/>
          <w:sz w:val="10"/>
          <w:szCs w:val="10"/>
        </w:rPr>
      </w:pPr>
    </w:p>
    <w:p w14:paraId="54229A27" w14:textId="77777777" w:rsidR="004A0AB6" w:rsidRPr="00A21017" w:rsidRDefault="004A0AB6" w:rsidP="004E3A0B">
      <w:pPr>
        <w:numPr>
          <w:ilvl w:val="1"/>
          <w:numId w:val="24"/>
        </w:numPr>
        <w:ind w:left="851" w:hanging="491"/>
        <w:jc w:val="both"/>
        <w:rPr>
          <w:rFonts w:ascii="Century Gothic" w:hAnsi="Century Gothic" w:cs="Arial"/>
          <w:sz w:val="20"/>
          <w:szCs w:val="20"/>
        </w:rPr>
      </w:pPr>
      <w:r w:rsidRPr="00A21017">
        <w:rPr>
          <w:rFonts w:ascii="Century Gothic" w:hAnsi="Century Gothic" w:cs="Arial"/>
          <w:sz w:val="20"/>
          <w:szCs w:val="20"/>
        </w:rPr>
        <w:t>Cheques on the business cheque account require the signature of any two of the officers in 1.2.</w:t>
      </w:r>
    </w:p>
    <w:p w14:paraId="4E80A488" w14:textId="77777777" w:rsidR="004A0AB6" w:rsidRPr="00A21017" w:rsidRDefault="004A0AB6" w:rsidP="004C555D">
      <w:pPr>
        <w:ind w:left="851"/>
        <w:jc w:val="both"/>
        <w:rPr>
          <w:rFonts w:ascii="Century Gothic" w:hAnsi="Century Gothic" w:cs="Arial"/>
          <w:sz w:val="10"/>
          <w:szCs w:val="10"/>
        </w:rPr>
      </w:pPr>
    </w:p>
    <w:p w14:paraId="3834D17E" w14:textId="13EC56E5" w:rsidR="004A0AB6" w:rsidRPr="00A21017" w:rsidRDefault="004A0AB6" w:rsidP="004E3A0B">
      <w:pPr>
        <w:numPr>
          <w:ilvl w:val="1"/>
          <w:numId w:val="24"/>
        </w:numPr>
        <w:ind w:left="851" w:hanging="491"/>
        <w:jc w:val="both"/>
        <w:rPr>
          <w:rFonts w:ascii="Century Gothic" w:hAnsi="Century Gothic" w:cs="Arial"/>
          <w:sz w:val="20"/>
          <w:szCs w:val="20"/>
        </w:rPr>
      </w:pPr>
      <w:r w:rsidRPr="00A21017">
        <w:rPr>
          <w:rFonts w:ascii="Century Gothic" w:hAnsi="Century Gothic" w:cs="Arial"/>
          <w:sz w:val="20"/>
          <w:szCs w:val="20"/>
        </w:rPr>
        <w:t xml:space="preserve">Cheques on the gaming account may be signed by any </w:t>
      </w:r>
      <w:r w:rsidR="005751EC" w:rsidRPr="00A21017">
        <w:rPr>
          <w:rFonts w:ascii="Century Gothic" w:hAnsi="Century Gothic" w:cs="Arial"/>
          <w:sz w:val="20"/>
          <w:szCs w:val="20"/>
        </w:rPr>
        <w:t>two</w:t>
      </w:r>
      <w:r w:rsidRPr="00A21017">
        <w:rPr>
          <w:rFonts w:ascii="Century Gothic" w:hAnsi="Century Gothic" w:cs="Arial"/>
          <w:sz w:val="20"/>
          <w:szCs w:val="20"/>
        </w:rPr>
        <w:t xml:space="preserve"> of the officers in 1.2.</w:t>
      </w:r>
      <w:r w:rsidR="00E83EF7" w:rsidRPr="00A21017">
        <w:rPr>
          <w:rFonts w:ascii="Century Gothic" w:hAnsi="Century Gothic" w:cs="Arial"/>
          <w:sz w:val="20"/>
          <w:szCs w:val="20"/>
        </w:rPr>
        <w:t xml:space="preserve">  </w:t>
      </w:r>
      <w:r w:rsidR="00E83EF7" w:rsidRPr="00A21017">
        <w:rPr>
          <w:rFonts w:ascii="Century Gothic" w:eastAsia="Calibri" w:hAnsi="Century Gothic"/>
          <w:sz w:val="20"/>
          <w:szCs w:val="20"/>
        </w:rPr>
        <w:t>Bank transfers may be made following the normal bank transfer procedures.</w:t>
      </w:r>
    </w:p>
    <w:p w14:paraId="5D55B1AD" w14:textId="77777777" w:rsidR="004A0AB6" w:rsidRPr="00A21017" w:rsidRDefault="004A0AB6" w:rsidP="004C555D">
      <w:pPr>
        <w:ind w:left="851"/>
        <w:jc w:val="both"/>
        <w:rPr>
          <w:rFonts w:ascii="Century Gothic" w:hAnsi="Century Gothic" w:cs="Arial"/>
          <w:sz w:val="10"/>
          <w:szCs w:val="10"/>
        </w:rPr>
      </w:pPr>
    </w:p>
    <w:p w14:paraId="3B8E310F" w14:textId="77777777" w:rsidR="004A0AB6" w:rsidRPr="00A21017" w:rsidRDefault="004A0AB6" w:rsidP="005751EC">
      <w:pPr>
        <w:numPr>
          <w:ilvl w:val="1"/>
          <w:numId w:val="24"/>
        </w:numPr>
        <w:ind w:left="851" w:hanging="491"/>
        <w:jc w:val="both"/>
        <w:rPr>
          <w:rFonts w:ascii="Century Gothic" w:hAnsi="Century Gothic" w:cs="Arial"/>
          <w:sz w:val="20"/>
          <w:szCs w:val="20"/>
        </w:rPr>
      </w:pPr>
      <w:r w:rsidRPr="00A21017">
        <w:rPr>
          <w:rFonts w:ascii="Century Gothic" w:hAnsi="Century Gothic" w:cs="Arial"/>
          <w:b/>
          <w:sz w:val="20"/>
          <w:szCs w:val="20"/>
        </w:rPr>
        <w:t xml:space="preserve">Withdrawals </w:t>
      </w:r>
      <w:r w:rsidRPr="00A21017">
        <w:rPr>
          <w:rFonts w:ascii="Century Gothic" w:hAnsi="Century Gothic" w:cs="Arial"/>
          <w:sz w:val="20"/>
          <w:szCs w:val="20"/>
        </w:rPr>
        <w:t>from the investment account or term deposit must be authorised by the Treasurer or the President.</w:t>
      </w:r>
      <w:r w:rsidR="005751EC" w:rsidRPr="00A21017">
        <w:rPr>
          <w:rFonts w:ascii="Century Gothic" w:hAnsi="Century Gothic" w:cs="Arial"/>
          <w:sz w:val="20"/>
          <w:szCs w:val="20"/>
        </w:rPr>
        <w:t xml:space="preserve">  </w:t>
      </w:r>
      <w:r w:rsidR="005751EC" w:rsidRPr="00A21017">
        <w:rPr>
          <w:rFonts w:ascii="Century Gothic" w:hAnsi="Century Gothic" w:cs="Arial"/>
          <w:b/>
          <w:sz w:val="20"/>
          <w:szCs w:val="20"/>
          <w:lang w:val="en-US" w:eastAsia="en-AU"/>
        </w:rPr>
        <w:t>Transfers</w:t>
      </w:r>
      <w:r w:rsidR="005751EC" w:rsidRPr="00A21017">
        <w:rPr>
          <w:rFonts w:ascii="Century Gothic" w:hAnsi="Century Gothic" w:cs="Arial"/>
          <w:sz w:val="20"/>
          <w:szCs w:val="20"/>
          <w:lang w:val="en-US" w:eastAsia="en-AU"/>
        </w:rPr>
        <w:t xml:space="preserve"> to and from either the investment account or term deposit to another Club Bank ac</w:t>
      </w:r>
      <w:r w:rsidR="00897EBC" w:rsidRPr="00A21017">
        <w:rPr>
          <w:rFonts w:ascii="Century Gothic" w:hAnsi="Century Gothic" w:cs="Arial"/>
          <w:sz w:val="20"/>
          <w:szCs w:val="20"/>
          <w:lang w:val="en-US" w:eastAsia="en-AU"/>
        </w:rPr>
        <w:t>count, may be conducted by the M</w:t>
      </w:r>
      <w:r w:rsidR="005751EC" w:rsidRPr="00A21017">
        <w:rPr>
          <w:rFonts w:ascii="Century Gothic" w:hAnsi="Century Gothic" w:cs="Arial"/>
          <w:sz w:val="20"/>
          <w:szCs w:val="20"/>
          <w:lang w:val="en-US" w:eastAsia="en-AU"/>
        </w:rPr>
        <w:t>anager in consultation with the Treasurer.</w:t>
      </w:r>
    </w:p>
    <w:p w14:paraId="58FCE5EA" w14:textId="77777777" w:rsidR="005751EC" w:rsidRPr="00A21017" w:rsidRDefault="005751EC" w:rsidP="005751EC">
      <w:pPr>
        <w:jc w:val="both"/>
        <w:rPr>
          <w:rFonts w:ascii="Century Gothic" w:hAnsi="Century Gothic" w:cs="Arial"/>
          <w:sz w:val="10"/>
          <w:szCs w:val="10"/>
        </w:rPr>
      </w:pPr>
    </w:p>
    <w:p w14:paraId="790D1733" w14:textId="77777777" w:rsidR="004A0AB6" w:rsidRPr="00A21017" w:rsidRDefault="004A0AB6" w:rsidP="004E3A0B">
      <w:pPr>
        <w:numPr>
          <w:ilvl w:val="1"/>
          <w:numId w:val="24"/>
        </w:numPr>
        <w:ind w:left="851" w:hanging="491"/>
        <w:jc w:val="both"/>
        <w:rPr>
          <w:rFonts w:ascii="Century Gothic" w:hAnsi="Century Gothic" w:cs="Arial"/>
          <w:sz w:val="20"/>
          <w:szCs w:val="20"/>
        </w:rPr>
      </w:pPr>
      <w:r w:rsidRPr="00A21017">
        <w:rPr>
          <w:rFonts w:ascii="Century Gothic" w:hAnsi="Century Gothic" w:cs="Arial"/>
          <w:sz w:val="20"/>
          <w:szCs w:val="20"/>
        </w:rPr>
        <w:t xml:space="preserve">Use of the overdraft </w:t>
      </w:r>
      <w:r w:rsidR="00897EBC" w:rsidRPr="00A21017">
        <w:rPr>
          <w:rFonts w:ascii="Century Gothic" w:hAnsi="Century Gothic" w:cs="Arial"/>
          <w:sz w:val="20"/>
          <w:szCs w:val="20"/>
        </w:rPr>
        <w:t xml:space="preserve">or loan </w:t>
      </w:r>
      <w:r w:rsidRPr="00A21017">
        <w:rPr>
          <w:rFonts w:ascii="Century Gothic" w:hAnsi="Century Gothic" w:cs="Arial"/>
          <w:sz w:val="20"/>
          <w:szCs w:val="20"/>
        </w:rPr>
        <w:t>facility must be authorised by the Treasurer or the President.</w:t>
      </w:r>
    </w:p>
    <w:p w14:paraId="063FED87" w14:textId="77777777" w:rsidR="004A0AB6" w:rsidRPr="00A21017" w:rsidRDefault="004A0AB6" w:rsidP="004C555D">
      <w:pPr>
        <w:ind w:left="851"/>
        <w:jc w:val="both"/>
        <w:rPr>
          <w:rFonts w:ascii="Century Gothic" w:hAnsi="Century Gothic" w:cs="Arial"/>
          <w:sz w:val="10"/>
          <w:szCs w:val="10"/>
        </w:rPr>
      </w:pPr>
    </w:p>
    <w:p w14:paraId="5D87FA08" w14:textId="77777777" w:rsidR="004A0AB6" w:rsidRPr="00A21017" w:rsidRDefault="004A0AB6" w:rsidP="004E3A0B">
      <w:pPr>
        <w:numPr>
          <w:ilvl w:val="1"/>
          <w:numId w:val="24"/>
        </w:numPr>
        <w:ind w:left="851" w:hanging="491"/>
        <w:jc w:val="both"/>
        <w:rPr>
          <w:rFonts w:ascii="Century Gothic" w:hAnsi="Century Gothic" w:cs="Arial"/>
          <w:sz w:val="20"/>
          <w:szCs w:val="20"/>
        </w:rPr>
      </w:pPr>
      <w:r w:rsidRPr="00A21017">
        <w:rPr>
          <w:rFonts w:ascii="Century Gothic" w:hAnsi="Century Gothic" w:cs="Arial"/>
          <w:sz w:val="20"/>
          <w:szCs w:val="20"/>
        </w:rPr>
        <w:t>Any increase in the loan account requires the approval of the Board.</w:t>
      </w:r>
    </w:p>
    <w:p w14:paraId="5EE830FB" w14:textId="77777777" w:rsidR="004A0AB6" w:rsidRPr="00A21017" w:rsidRDefault="004A0AB6" w:rsidP="003837A2">
      <w:pPr>
        <w:ind w:left="720"/>
        <w:jc w:val="both"/>
        <w:rPr>
          <w:rFonts w:ascii="Century Gothic" w:hAnsi="Century Gothic" w:cs="Arial"/>
          <w:sz w:val="20"/>
          <w:szCs w:val="20"/>
        </w:rPr>
      </w:pPr>
    </w:p>
    <w:p w14:paraId="0CABE4B4" w14:textId="77777777" w:rsidR="004A0AB6" w:rsidRPr="00A21017" w:rsidRDefault="004A0AB6" w:rsidP="004E3A0B">
      <w:pPr>
        <w:numPr>
          <w:ilvl w:val="0"/>
          <w:numId w:val="24"/>
        </w:numPr>
        <w:jc w:val="both"/>
        <w:rPr>
          <w:rFonts w:ascii="Century Gothic" w:hAnsi="Century Gothic" w:cs="Arial"/>
          <w:b/>
          <w:sz w:val="20"/>
          <w:szCs w:val="20"/>
        </w:rPr>
      </w:pPr>
      <w:r w:rsidRPr="00A21017">
        <w:rPr>
          <w:rFonts w:ascii="Century Gothic" w:hAnsi="Century Gothic" w:cs="Arial"/>
          <w:b/>
          <w:sz w:val="20"/>
          <w:szCs w:val="20"/>
        </w:rPr>
        <w:t>Authorisation of club expenditure</w:t>
      </w:r>
    </w:p>
    <w:p w14:paraId="534F8BF9" w14:textId="77777777" w:rsidR="004A0AB6" w:rsidRPr="00A21017" w:rsidRDefault="004A0AB6" w:rsidP="004E3A0B">
      <w:pPr>
        <w:pStyle w:val="Heading2"/>
        <w:numPr>
          <w:ilvl w:val="1"/>
          <w:numId w:val="24"/>
        </w:numPr>
        <w:jc w:val="both"/>
        <w:rPr>
          <w:rFonts w:ascii="Century Gothic" w:hAnsi="Century Gothic" w:cs="Arial"/>
          <w:sz w:val="20"/>
          <w:szCs w:val="20"/>
        </w:rPr>
      </w:pPr>
      <w:bookmarkStart w:id="13" w:name="_Toc297551599"/>
      <w:r w:rsidRPr="00A21017">
        <w:rPr>
          <w:rFonts w:ascii="Century Gothic" w:hAnsi="Century Gothic" w:cs="Arial"/>
          <w:sz w:val="20"/>
          <w:szCs w:val="20"/>
        </w:rPr>
        <w:t>Financial limits</w:t>
      </w:r>
      <w:bookmarkEnd w:id="13"/>
      <w:r w:rsidRPr="00A21017">
        <w:rPr>
          <w:rFonts w:ascii="Century Gothic" w:hAnsi="Century Gothic" w:cs="Arial"/>
          <w:sz w:val="20"/>
          <w:szCs w:val="20"/>
        </w:rPr>
        <w:t xml:space="preserve"> - General (operating) expenses</w:t>
      </w:r>
      <w:r w:rsidRPr="00A21017">
        <w:rPr>
          <w:rFonts w:ascii="Century Gothic" w:hAnsi="Century Gothic" w:cs="Arial"/>
          <w:i/>
          <w:sz w:val="20"/>
          <w:szCs w:val="20"/>
        </w:rPr>
        <w:t>.</w:t>
      </w:r>
      <w:r w:rsidRPr="00A21017">
        <w:rPr>
          <w:rFonts w:ascii="Century Gothic" w:hAnsi="Century Gothic" w:cs="Arial"/>
          <w:sz w:val="20"/>
          <w:szCs w:val="20"/>
        </w:rPr>
        <w:t xml:space="preserve">  </w:t>
      </w:r>
      <w:r w:rsidRPr="00A21017">
        <w:rPr>
          <w:rFonts w:ascii="Century Gothic" w:hAnsi="Century Gothic" w:cs="Arial"/>
          <w:b w:val="0"/>
          <w:sz w:val="20"/>
          <w:szCs w:val="20"/>
        </w:rPr>
        <w:t>The nominated delegates listed below may approve incurring of liability to the following limits provided it is in accordance with the annual operating budget</w:t>
      </w:r>
      <w:r w:rsidRPr="00A21017">
        <w:rPr>
          <w:rFonts w:ascii="Century Gothic" w:hAnsi="Century Gothic" w:cs="Arial"/>
          <w:sz w:val="20"/>
          <w:szCs w:val="20"/>
        </w:rPr>
        <w:t xml:space="preserve">. </w:t>
      </w:r>
    </w:p>
    <w:p w14:paraId="2DB9B86F" w14:textId="77777777" w:rsidR="004A0AB6" w:rsidRPr="00A21017" w:rsidRDefault="004A0AB6" w:rsidP="003837A2">
      <w:pPr>
        <w:ind w:left="705"/>
        <w:jc w:val="both"/>
        <w:rPr>
          <w:rFonts w:ascii="Century Gothic" w:hAnsi="Century Gothic" w:cs="Arial"/>
          <w:sz w:val="10"/>
          <w:szCs w:val="10"/>
        </w:rPr>
      </w:pPr>
      <w:r w:rsidRPr="00A21017">
        <w:rPr>
          <w:rFonts w:ascii="Century Gothic" w:hAnsi="Century Gothic" w:cs="Arial"/>
          <w:sz w:val="10"/>
          <w:szCs w:val="10"/>
        </w:rPr>
        <w:tab/>
      </w: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5539"/>
        <w:gridCol w:w="1418"/>
      </w:tblGrid>
      <w:tr w:rsidR="004A0AB6" w:rsidRPr="00A21017" w14:paraId="526F0A48" w14:textId="77777777" w:rsidTr="004C555D">
        <w:tc>
          <w:tcPr>
            <w:tcW w:w="2824" w:type="dxa"/>
          </w:tcPr>
          <w:p w14:paraId="48E54028"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
                <w:bCs w:val="0"/>
                <w:sz w:val="20"/>
                <w:szCs w:val="20"/>
              </w:rPr>
            </w:pPr>
            <w:r w:rsidRPr="00A21017">
              <w:rPr>
                <w:rFonts w:ascii="Century Gothic" w:hAnsi="Century Gothic" w:cs="Arial"/>
                <w:b/>
                <w:bCs w:val="0"/>
                <w:sz w:val="20"/>
                <w:szCs w:val="20"/>
              </w:rPr>
              <w:t>Delegate</w:t>
            </w:r>
          </w:p>
        </w:tc>
        <w:tc>
          <w:tcPr>
            <w:tcW w:w="5539" w:type="dxa"/>
          </w:tcPr>
          <w:p w14:paraId="1DDB2376"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
                <w:bCs w:val="0"/>
                <w:sz w:val="20"/>
                <w:szCs w:val="20"/>
              </w:rPr>
            </w:pPr>
            <w:r w:rsidRPr="00A21017">
              <w:rPr>
                <w:rFonts w:ascii="Century Gothic" w:hAnsi="Century Gothic" w:cs="Arial"/>
                <w:b/>
                <w:bCs w:val="0"/>
                <w:sz w:val="20"/>
                <w:szCs w:val="20"/>
              </w:rPr>
              <w:t>Expenditure Items</w:t>
            </w:r>
          </w:p>
        </w:tc>
        <w:tc>
          <w:tcPr>
            <w:tcW w:w="1418" w:type="dxa"/>
          </w:tcPr>
          <w:p w14:paraId="7AEC330A"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b/>
                <w:bCs w:val="0"/>
                <w:sz w:val="20"/>
                <w:szCs w:val="20"/>
              </w:rPr>
            </w:pPr>
            <w:r w:rsidRPr="00A21017">
              <w:rPr>
                <w:rFonts w:ascii="Century Gothic" w:hAnsi="Century Gothic" w:cs="Arial"/>
                <w:b/>
                <w:bCs w:val="0"/>
                <w:sz w:val="20"/>
                <w:szCs w:val="20"/>
              </w:rPr>
              <w:t>Amount</w:t>
            </w:r>
          </w:p>
        </w:tc>
      </w:tr>
      <w:tr w:rsidR="004A0AB6" w:rsidRPr="00A21017" w14:paraId="3B9F4E30" w14:textId="77777777" w:rsidTr="004C555D">
        <w:tc>
          <w:tcPr>
            <w:tcW w:w="2824" w:type="dxa"/>
          </w:tcPr>
          <w:p w14:paraId="08EA4B8B"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Cs w:val="0"/>
                <w:sz w:val="20"/>
                <w:szCs w:val="20"/>
              </w:rPr>
            </w:pPr>
            <w:r w:rsidRPr="00A21017">
              <w:rPr>
                <w:rFonts w:ascii="Century Gothic" w:hAnsi="Century Gothic" w:cs="Arial"/>
                <w:bCs w:val="0"/>
                <w:sz w:val="20"/>
                <w:szCs w:val="20"/>
              </w:rPr>
              <w:t>Director - Match</w:t>
            </w:r>
          </w:p>
          <w:p w14:paraId="1F60CFBE"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
                <w:bCs w:val="0"/>
                <w:sz w:val="20"/>
                <w:szCs w:val="20"/>
              </w:rPr>
            </w:pPr>
            <w:r w:rsidRPr="00A21017">
              <w:rPr>
                <w:rFonts w:ascii="Century Gothic" w:hAnsi="Century Gothic" w:cs="Arial"/>
                <w:bCs w:val="0"/>
                <w:sz w:val="20"/>
                <w:szCs w:val="20"/>
              </w:rPr>
              <w:t>(Captains</w:t>
            </w:r>
            <w:r w:rsidRPr="00A21017">
              <w:rPr>
                <w:rFonts w:ascii="Century Gothic" w:hAnsi="Century Gothic" w:cs="Arial"/>
                <w:sz w:val="20"/>
                <w:szCs w:val="20"/>
              </w:rPr>
              <w:t xml:space="preserve">) </w:t>
            </w:r>
          </w:p>
        </w:tc>
        <w:tc>
          <w:tcPr>
            <w:tcW w:w="5539" w:type="dxa"/>
            <w:vAlign w:val="center"/>
          </w:tcPr>
          <w:p w14:paraId="600E60FF" w14:textId="77777777" w:rsidR="004A0AB6" w:rsidRPr="00A21017" w:rsidRDefault="004A0AB6" w:rsidP="003837A2">
            <w:pPr>
              <w:widowControl w:val="0"/>
              <w:autoSpaceDE w:val="0"/>
              <w:autoSpaceDN w:val="0"/>
              <w:adjustRightInd w:val="0"/>
              <w:jc w:val="both"/>
              <w:rPr>
                <w:rFonts w:ascii="Century Gothic" w:hAnsi="Century Gothic" w:cs="Arial"/>
                <w:sz w:val="20"/>
                <w:szCs w:val="20"/>
              </w:rPr>
            </w:pPr>
            <w:r w:rsidRPr="00A21017">
              <w:rPr>
                <w:rFonts w:ascii="Century Gothic" w:hAnsi="Century Gothic" w:cs="Arial"/>
                <w:sz w:val="20"/>
                <w:szCs w:val="20"/>
              </w:rPr>
              <w:t xml:space="preserve">Related to match activities, excluding expense for trophies and golf balls, provided match budget limits are not exceeded </w:t>
            </w:r>
          </w:p>
        </w:tc>
        <w:tc>
          <w:tcPr>
            <w:tcW w:w="1418" w:type="dxa"/>
          </w:tcPr>
          <w:p w14:paraId="22AC0096" w14:textId="574D60CA"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w:t>
            </w:r>
            <w:r w:rsidR="004A2665" w:rsidRPr="00A21017">
              <w:rPr>
                <w:rFonts w:ascii="Century Gothic" w:hAnsi="Century Gothic" w:cs="Arial"/>
                <w:sz w:val="20"/>
                <w:szCs w:val="20"/>
              </w:rPr>
              <w:t>5</w:t>
            </w:r>
            <w:r w:rsidRPr="00A21017">
              <w:rPr>
                <w:rFonts w:ascii="Century Gothic" w:hAnsi="Century Gothic" w:cs="Arial"/>
                <w:sz w:val="20"/>
                <w:szCs w:val="20"/>
              </w:rPr>
              <w:t>,000</w:t>
            </w:r>
          </w:p>
        </w:tc>
      </w:tr>
      <w:tr w:rsidR="004A0AB6" w:rsidRPr="00A21017" w14:paraId="75F15ED5" w14:textId="77777777" w:rsidTr="004C555D">
        <w:tc>
          <w:tcPr>
            <w:tcW w:w="2824" w:type="dxa"/>
          </w:tcPr>
          <w:p w14:paraId="69875D27"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Cs w:val="0"/>
                <w:sz w:val="20"/>
                <w:szCs w:val="20"/>
              </w:rPr>
            </w:pPr>
            <w:r w:rsidRPr="00A21017">
              <w:rPr>
                <w:rFonts w:ascii="Century Gothic" w:hAnsi="Century Gothic" w:cs="Arial"/>
                <w:bCs w:val="0"/>
                <w:sz w:val="20"/>
                <w:szCs w:val="20"/>
              </w:rPr>
              <w:t>Director - Course</w:t>
            </w:r>
          </w:p>
        </w:tc>
        <w:tc>
          <w:tcPr>
            <w:tcW w:w="5539" w:type="dxa"/>
            <w:vAlign w:val="center"/>
          </w:tcPr>
          <w:p w14:paraId="090D9995" w14:textId="77777777" w:rsidR="004A0AB6" w:rsidRPr="00A21017" w:rsidRDefault="004A0AB6" w:rsidP="003837A2">
            <w:pPr>
              <w:widowControl w:val="0"/>
              <w:autoSpaceDE w:val="0"/>
              <w:autoSpaceDN w:val="0"/>
              <w:adjustRightInd w:val="0"/>
              <w:jc w:val="both"/>
              <w:rPr>
                <w:rFonts w:ascii="Century Gothic" w:hAnsi="Century Gothic" w:cs="Arial"/>
                <w:sz w:val="20"/>
                <w:szCs w:val="20"/>
              </w:rPr>
            </w:pPr>
            <w:r w:rsidRPr="00A21017">
              <w:rPr>
                <w:rFonts w:ascii="Century Gothic" w:hAnsi="Century Gothic" w:cs="Arial"/>
                <w:sz w:val="20"/>
                <w:szCs w:val="20"/>
              </w:rPr>
              <w:t>Related to course maintenance and repairs provided course budget is not exceeded</w:t>
            </w:r>
          </w:p>
        </w:tc>
        <w:tc>
          <w:tcPr>
            <w:tcW w:w="1418" w:type="dxa"/>
          </w:tcPr>
          <w:p w14:paraId="69C998A2" w14:textId="4D357820"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w:t>
            </w:r>
            <w:r w:rsidR="004A2665" w:rsidRPr="00A21017">
              <w:rPr>
                <w:rFonts w:ascii="Century Gothic" w:hAnsi="Century Gothic" w:cs="Arial"/>
                <w:sz w:val="20"/>
                <w:szCs w:val="20"/>
              </w:rPr>
              <w:t>10,0</w:t>
            </w:r>
            <w:r w:rsidRPr="00A21017">
              <w:rPr>
                <w:rFonts w:ascii="Century Gothic" w:hAnsi="Century Gothic" w:cs="Arial"/>
                <w:sz w:val="20"/>
                <w:szCs w:val="20"/>
              </w:rPr>
              <w:t>00</w:t>
            </w:r>
          </w:p>
        </w:tc>
      </w:tr>
      <w:tr w:rsidR="004A0AB6" w:rsidRPr="00A21017" w14:paraId="2B31EA76" w14:textId="77777777" w:rsidTr="004C555D">
        <w:tc>
          <w:tcPr>
            <w:tcW w:w="2824" w:type="dxa"/>
          </w:tcPr>
          <w:p w14:paraId="47D0055E"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Cs w:val="0"/>
                <w:sz w:val="20"/>
                <w:szCs w:val="20"/>
              </w:rPr>
            </w:pPr>
            <w:r w:rsidRPr="00A21017">
              <w:rPr>
                <w:rFonts w:ascii="Century Gothic" w:hAnsi="Century Gothic" w:cs="Arial"/>
                <w:bCs w:val="0"/>
                <w:sz w:val="20"/>
                <w:szCs w:val="20"/>
              </w:rPr>
              <w:t>Director - Clubhouse</w:t>
            </w:r>
          </w:p>
        </w:tc>
        <w:tc>
          <w:tcPr>
            <w:tcW w:w="5539" w:type="dxa"/>
          </w:tcPr>
          <w:p w14:paraId="126AC7E2"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Related to  club house maintenance and repairs provided house budget is not exceeded</w:t>
            </w:r>
          </w:p>
        </w:tc>
        <w:tc>
          <w:tcPr>
            <w:tcW w:w="1418" w:type="dxa"/>
          </w:tcPr>
          <w:p w14:paraId="2582EFB0" w14:textId="2EDDF84F"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w:t>
            </w:r>
            <w:r w:rsidR="004A2665" w:rsidRPr="00A21017">
              <w:rPr>
                <w:rFonts w:ascii="Century Gothic" w:hAnsi="Century Gothic" w:cs="Arial"/>
                <w:sz w:val="20"/>
                <w:szCs w:val="20"/>
              </w:rPr>
              <w:t>5</w:t>
            </w:r>
            <w:r w:rsidR="00FB181A" w:rsidRPr="00A21017">
              <w:rPr>
                <w:rFonts w:ascii="Century Gothic" w:hAnsi="Century Gothic" w:cs="Arial"/>
                <w:sz w:val="20"/>
                <w:szCs w:val="20"/>
              </w:rPr>
              <w:t>,</w:t>
            </w:r>
            <w:r w:rsidRPr="00A21017">
              <w:rPr>
                <w:rFonts w:ascii="Century Gothic" w:hAnsi="Century Gothic" w:cs="Arial"/>
                <w:sz w:val="20"/>
                <w:szCs w:val="20"/>
              </w:rPr>
              <w:t>000</w:t>
            </w:r>
          </w:p>
        </w:tc>
      </w:tr>
      <w:tr w:rsidR="004A0AB6" w:rsidRPr="00A21017" w14:paraId="4FF37F29" w14:textId="77777777" w:rsidTr="004C555D">
        <w:tc>
          <w:tcPr>
            <w:tcW w:w="2824" w:type="dxa"/>
          </w:tcPr>
          <w:p w14:paraId="34FC7B32"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Cs w:val="0"/>
                <w:sz w:val="20"/>
                <w:szCs w:val="20"/>
              </w:rPr>
            </w:pPr>
            <w:r w:rsidRPr="00A21017">
              <w:rPr>
                <w:rFonts w:ascii="Century Gothic" w:hAnsi="Century Gothic" w:cs="Arial"/>
                <w:bCs w:val="0"/>
                <w:sz w:val="20"/>
                <w:szCs w:val="20"/>
              </w:rPr>
              <w:t xml:space="preserve">President, Treasurer, </w:t>
            </w:r>
            <w:r w:rsidR="00BB0614" w:rsidRPr="00A21017">
              <w:rPr>
                <w:rFonts w:ascii="Century Gothic" w:hAnsi="Century Gothic" w:cs="Arial"/>
                <w:bCs w:val="0"/>
                <w:sz w:val="20"/>
                <w:szCs w:val="20"/>
              </w:rPr>
              <w:t>Manager</w:t>
            </w:r>
          </w:p>
        </w:tc>
        <w:tc>
          <w:tcPr>
            <w:tcW w:w="5539" w:type="dxa"/>
          </w:tcPr>
          <w:p w14:paraId="550F0E32"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 xml:space="preserve">All operating expenses </w:t>
            </w:r>
          </w:p>
        </w:tc>
        <w:tc>
          <w:tcPr>
            <w:tcW w:w="1418" w:type="dxa"/>
          </w:tcPr>
          <w:p w14:paraId="3DA0769F"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No Limit</w:t>
            </w:r>
          </w:p>
        </w:tc>
      </w:tr>
    </w:tbl>
    <w:p w14:paraId="125B30F1" w14:textId="77777777" w:rsidR="004A0AB6" w:rsidRPr="00A21017" w:rsidRDefault="004A0AB6" w:rsidP="003837A2">
      <w:pPr>
        <w:ind w:left="705"/>
        <w:jc w:val="both"/>
        <w:rPr>
          <w:rFonts w:ascii="Century Gothic" w:hAnsi="Century Gothic" w:cs="Arial"/>
          <w:sz w:val="20"/>
          <w:szCs w:val="20"/>
        </w:rPr>
      </w:pPr>
    </w:p>
    <w:p w14:paraId="4F7143F3" w14:textId="03FF0D08" w:rsidR="004A0AB6" w:rsidRPr="00A21017" w:rsidRDefault="004A0AB6" w:rsidP="004E3A0B">
      <w:pPr>
        <w:numPr>
          <w:ilvl w:val="1"/>
          <w:numId w:val="24"/>
        </w:numPr>
        <w:jc w:val="both"/>
        <w:rPr>
          <w:rFonts w:ascii="Century Gothic" w:hAnsi="Century Gothic" w:cs="Arial"/>
          <w:sz w:val="20"/>
          <w:szCs w:val="20"/>
        </w:rPr>
      </w:pPr>
      <w:r w:rsidRPr="00A21017">
        <w:rPr>
          <w:rFonts w:ascii="Century Gothic" w:hAnsi="Century Gothic" w:cs="Arial"/>
          <w:b/>
          <w:sz w:val="20"/>
          <w:szCs w:val="20"/>
          <w:lang w:val="fr-CH"/>
        </w:rPr>
        <w:t xml:space="preserve">Financial limits - Capital (non current assets) </w:t>
      </w:r>
      <w:r w:rsidR="00C02CF0" w:rsidRPr="00A21017">
        <w:rPr>
          <w:rFonts w:ascii="Century Gothic" w:hAnsi="Century Gothic" w:cs="Arial"/>
          <w:b/>
          <w:sz w:val="20"/>
          <w:szCs w:val="20"/>
          <w:lang w:val="fr-CH"/>
        </w:rPr>
        <w:t>expenses</w:t>
      </w:r>
      <w:r w:rsidRPr="00A21017">
        <w:rPr>
          <w:rFonts w:ascii="Century Gothic" w:hAnsi="Century Gothic" w:cs="Arial"/>
          <w:i/>
          <w:sz w:val="20"/>
          <w:szCs w:val="20"/>
          <w:lang w:val="fr-CH"/>
        </w:rPr>
        <w:t>.</w:t>
      </w:r>
      <w:r w:rsidRPr="00A21017">
        <w:rPr>
          <w:rFonts w:ascii="Century Gothic" w:hAnsi="Century Gothic" w:cs="Arial"/>
          <w:sz w:val="20"/>
          <w:szCs w:val="20"/>
          <w:lang w:val="fr-FR"/>
        </w:rPr>
        <w:t xml:space="preserve"> </w:t>
      </w:r>
      <w:r w:rsidRPr="00A21017">
        <w:rPr>
          <w:rFonts w:ascii="Century Gothic" w:hAnsi="Century Gothic" w:cs="Arial"/>
          <w:sz w:val="20"/>
          <w:szCs w:val="20"/>
        </w:rPr>
        <w:t xml:space="preserve">The nominated delegates listed below may incur liability up to the following amounts provided it is within the capital budget: </w:t>
      </w:r>
    </w:p>
    <w:p w14:paraId="4748962C" w14:textId="77777777" w:rsidR="004A0AB6" w:rsidRPr="00A21017" w:rsidRDefault="004A0AB6" w:rsidP="004C555D">
      <w:pPr>
        <w:ind w:left="792"/>
        <w:jc w:val="both"/>
        <w:rPr>
          <w:rFonts w:ascii="Century Gothic" w:hAnsi="Century Gothic" w:cs="Arial"/>
          <w:sz w:val="10"/>
          <w:szCs w:val="10"/>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5539"/>
        <w:gridCol w:w="1418"/>
      </w:tblGrid>
      <w:tr w:rsidR="004A0AB6" w:rsidRPr="00A21017" w14:paraId="164C7DD7" w14:textId="77777777" w:rsidTr="004C555D">
        <w:tc>
          <w:tcPr>
            <w:tcW w:w="2824" w:type="dxa"/>
          </w:tcPr>
          <w:p w14:paraId="46B5E81B"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
                <w:bCs w:val="0"/>
                <w:sz w:val="20"/>
                <w:szCs w:val="20"/>
              </w:rPr>
            </w:pPr>
            <w:r w:rsidRPr="00A21017">
              <w:rPr>
                <w:rFonts w:ascii="Century Gothic" w:hAnsi="Century Gothic" w:cs="Arial"/>
                <w:b/>
                <w:bCs w:val="0"/>
                <w:sz w:val="20"/>
                <w:szCs w:val="20"/>
              </w:rPr>
              <w:t>Delegate</w:t>
            </w:r>
          </w:p>
        </w:tc>
        <w:tc>
          <w:tcPr>
            <w:tcW w:w="5539" w:type="dxa"/>
          </w:tcPr>
          <w:p w14:paraId="4B9630A5"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b/>
                <w:bCs w:val="0"/>
                <w:sz w:val="20"/>
                <w:szCs w:val="20"/>
              </w:rPr>
            </w:pPr>
            <w:r w:rsidRPr="00A21017">
              <w:rPr>
                <w:rFonts w:ascii="Century Gothic" w:hAnsi="Century Gothic" w:cs="Arial"/>
                <w:b/>
                <w:bCs w:val="0"/>
                <w:sz w:val="20"/>
                <w:szCs w:val="20"/>
              </w:rPr>
              <w:t>Expenditure Items</w:t>
            </w:r>
          </w:p>
        </w:tc>
        <w:tc>
          <w:tcPr>
            <w:tcW w:w="1418" w:type="dxa"/>
          </w:tcPr>
          <w:p w14:paraId="5BD505CD"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b/>
                <w:bCs w:val="0"/>
                <w:sz w:val="20"/>
                <w:szCs w:val="20"/>
              </w:rPr>
            </w:pPr>
            <w:r w:rsidRPr="00A21017">
              <w:rPr>
                <w:rFonts w:ascii="Century Gothic" w:hAnsi="Century Gothic" w:cs="Arial"/>
                <w:b/>
                <w:bCs w:val="0"/>
                <w:sz w:val="20"/>
                <w:szCs w:val="20"/>
              </w:rPr>
              <w:t>Amount</w:t>
            </w:r>
          </w:p>
        </w:tc>
      </w:tr>
      <w:tr w:rsidR="004A0AB6" w:rsidRPr="00A21017" w14:paraId="753B71BC" w14:textId="77777777" w:rsidTr="004C555D">
        <w:tc>
          <w:tcPr>
            <w:tcW w:w="2824" w:type="dxa"/>
          </w:tcPr>
          <w:p w14:paraId="0F8457F5" w14:textId="77777777" w:rsidR="004A0AB6" w:rsidRPr="00A21017" w:rsidRDefault="004A0AB6" w:rsidP="004C555D">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Directors, Match, Course and Clubhouse</w:t>
            </w:r>
          </w:p>
        </w:tc>
        <w:tc>
          <w:tcPr>
            <w:tcW w:w="5539" w:type="dxa"/>
          </w:tcPr>
          <w:p w14:paraId="632F03FB"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For purchases within the respective areas of responsibility  (per item)</w:t>
            </w:r>
          </w:p>
        </w:tc>
        <w:tc>
          <w:tcPr>
            <w:tcW w:w="1418" w:type="dxa"/>
          </w:tcPr>
          <w:p w14:paraId="1DB893F2"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p>
          <w:p w14:paraId="4D1063A2" w14:textId="3E7AFC15"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w:t>
            </w:r>
            <w:r w:rsidR="00E624FF" w:rsidRPr="00A21017">
              <w:rPr>
                <w:rFonts w:ascii="Century Gothic" w:hAnsi="Century Gothic" w:cs="Arial"/>
                <w:sz w:val="20"/>
                <w:szCs w:val="20"/>
              </w:rPr>
              <w:t>5,</w:t>
            </w:r>
            <w:r w:rsidRPr="00A21017">
              <w:rPr>
                <w:rFonts w:ascii="Century Gothic" w:hAnsi="Century Gothic" w:cs="Arial"/>
                <w:sz w:val="20"/>
                <w:szCs w:val="20"/>
              </w:rPr>
              <w:t>000</w:t>
            </w:r>
          </w:p>
          <w:p w14:paraId="08CB2AF3"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p>
        </w:tc>
      </w:tr>
      <w:tr w:rsidR="00BA317A" w:rsidRPr="00A21017" w14:paraId="3D4ADE9B" w14:textId="77777777" w:rsidTr="004C555D">
        <w:tc>
          <w:tcPr>
            <w:tcW w:w="2824" w:type="dxa"/>
          </w:tcPr>
          <w:p w14:paraId="048721C0" w14:textId="30CF8252" w:rsidR="00BA317A" w:rsidRPr="00A21017" w:rsidRDefault="00BA317A" w:rsidP="00BA317A">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Course</w:t>
            </w:r>
          </w:p>
        </w:tc>
        <w:tc>
          <w:tcPr>
            <w:tcW w:w="5539" w:type="dxa"/>
          </w:tcPr>
          <w:p w14:paraId="4F267E51" w14:textId="57137B9C" w:rsidR="00BA317A" w:rsidRPr="00A21017" w:rsidRDefault="00BA317A" w:rsidP="00BA317A">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For purchases within the respective area of responsibility  (per item)</w:t>
            </w:r>
          </w:p>
        </w:tc>
        <w:tc>
          <w:tcPr>
            <w:tcW w:w="1418" w:type="dxa"/>
          </w:tcPr>
          <w:p w14:paraId="31A1BFB7" w14:textId="77777777" w:rsidR="00BA317A" w:rsidRPr="00A21017" w:rsidRDefault="00BA317A" w:rsidP="00BA317A">
            <w:pPr>
              <w:widowControl w:val="0"/>
              <w:autoSpaceDE w:val="0"/>
              <w:autoSpaceDN w:val="0"/>
              <w:adjustRightInd w:val="0"/>
              <w:spacing w:line="288" w:lineRule="atLeast"/>
              <w:jc w:val="center"/>
              <w:rPr>
                <w:rFonts w:ascii="Century Gothic" w:hAnsi="Century Gothic" w:cs="Arial"/>
                <w:sz w:val="20"/>
                <w:szCs w:val="20"/>
              </w:rPr>
            </w:pPr>
          </w:p>
          <w:p w14:paraId="2544947E" w14:textId="3E68A636" w:rsidR="00BA317A" w:rsidRPr="00A21017" w:rsidRDefault="00BA317A" w:rsidP="00BA317A">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w:t>
            </w:r>
            <w:r w:rsidR="00401048" w:rsidRPr="00A21017">
              <w:rPr>
                <w:rFonts w:ascii="Century Gothic" w:hAnsi="Century Gothic" w:cs="Arial"/>
                <w:sz w:val="20"/>
                <w:szCs w:val="20"/>
              </w:rPr>
              <w:t>10</w:t>
            </w:r>
            <w:r w:rsidRPr="00A21017">
              <w:rPr>
                <w:rFonts w:ascii="Century Gothic" w:hAnsi="Century Gothic" w:cs="Arial"/>
                <w:sz w:val="20"/>
                <w:szCs w:val="20"/>
              </w:rPr>
              <w:t>,000</w:t>
            </w:r>
          </w:p>
          <w:p w14:paraId="12C8D2C7" w14:textId="76F860AD" w:rsidR="00BA317A" w:rsidRPr="00A21017" w:rsidRDefault="00BA317A" w:rsidP="00BA317A">
            <w:pPr>
              <w:widowControl w:val="0"/>
              <w:autoSpaceDE w:val="0"/>
              <w:autoSpaceDN w:val="0"/>
              <w:adjustRightInd w:val="0"/>
              <w:spacing w:line="288" w:lineRule="atLeast"/>
              <w:jc w:val="center"/>
              <w:rPr>
                <w:rFonts w:ascii="Century Gothic" w:hAnsi="Century Gothic" w:cs="Arial"/>
                <w:sz w:val="20"/>
                <w:szCs w:val="20"/>
              </w:rPr>
            </w:pPr>
          </w:p>
        </w:tc>
      </w:tr>
      <w:tr w:rsidR="00BA317A" w:rsidRPr="00A21017" w14:paraId="763B2127" w14:textId="77777777" w:rsidTr="004C555D">
        <w:tc>
          <w:tcPr>
            <w:tcW w:w="2824" w:type="dxa"/>
          </w:tcPr>
          <w:p w14:paraId="64E55FDC" w14:textId="6F06A4D8" w:rsidR="00BA317A" w:rsidRPr="00A21017" w:rsidRDefault="00BA317A" w:rsidP="00BA317A">
            <w:pPr>
              <w:widowControl w:val="0"/>
              <w:autoSpaceDE w:val="0"/>
              <w:autoSpaceDN w:val="0"/>
              <w:adjustRightInd w:val="0"/>
              <w:spacing w:line="288" w:lineRule="atLeast"/>
              <w:jc w:val="both"/>
              <w:rPr>
                <w:rFonts w:ascii="Century Gothic" w:hAnsi="Century Gothic" w:cs="Arial"/>
                <w:bCs w:val="0"/>
                <w:sz w:val="20"/>
                <w:szCs w:val="20"/>
              </w:rPr>
            </w:pPr>
            <w:r w:rsidRPr="00A21017">
              <w:rPr>
                <w:rFonts w:ascii="Century Gothic" w:hAnsi="Century Gothic" w:cs="Arial"/>
                <w:bCs w:val="0"/>
                <w:sz w:val="20"/>
                <w:szCs w:val="20"/>
              </w:rPr>
              <w:t>President, Treasurer , Manager</w:t>
            </w:r>
          </w:p>
        </w:tc>
        <w:tc>
          <w:tcPr>
            <w:tcW w:w="5539" w:type="dxa"/>
          </w:tcPr>
          <w:p w14:paraId="4E9B7847" w14:textId="6CEED778" w:rsidR="00BA317A" w:rsidRPr="00A21017" w:rsidRDefault="00BA317A" w:rsidP="00BA317A">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 xml:space="preserve">Any area </w:t>
            </w:r>
          </w:p>
        </w:tc>
        <w:tc>
          <w:tcPr>
            <w:tcW w:w="1418" w:type="dxa"/>
          </w:tcPr>
          <w:p w14:paraId="3D621136" w14:textId="21CD111B" w:rsidR="00BA317A" w:rsidRPr="00A21017" w:rsidRDefault="00BA317A" w:rsidP="00BA317A">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No Limit</w:t>
            </w:r>
          </w:p>
        </w:tc>
      </w:tr>
    </w:tbl>
    <w:p w14:paraId="7C4AB0A1" w14:textId="77777777" w:rsidR="004A0AB6" w:rsidRPr="00A21017" w:rsidRDefault="004A0AB6" w:rsidP="004C555D">
      <w:pPr>
        <w:ind w:left="792"/>
        <w:jc w:val="both"/>
        <w:rPr>
          <w:rFonts w:ascii="Century Gothic" w:hAnsi="Century Gothic" w:cs="Arial"/>
          <w:sz w:val="20"/>
          <w:szCs w:val="20"/>
        </w:rPr>
      </w:pPr>
    </w:p>
    <w:p w14:paraId="586705E6" w14:textId="77777777" w:rsidR="004A0AB6" w:rsidRPr="00A21017" w:rsidRDefault="004A0AB6" w:rsidP="004E3A0B">
      <w:pPr>
        <w:numPr>
          <w:ilvl w:val="1"/>
          <w:numId w:val="24"/>
        </w:numPr>
        <w:jc w:val="both"/>
        <w:rPr>
          <w:rFonts w:ascii="Century Gothic" w:hAnsi="Century Gothic" w:cs="Arial"/>
          <w:sz w:val="20"/>
          <w:szCs w:val="20"/>
        </w:rPr>
      </w:pPr>
      <w:r w:rsidRPr="00A21017">
        <w:rPr>
          <w:rFonts w:ascii="Century Gothic" w:hAnsi="Century Gothic" w:cs="Arial"/>
          <w:sz w:val="20"/>
          <w:szCs w:val="20"/>
        </w:rPr>
        <w:t>Expenditure outside capital budget must be approved by the Board</w:t>
      </w:r>
    </w:p>
    <w:p w14:paraId="035A3AAD" w14:textId="77777777" w:rsidR="004A0AB6" w:rsidRPr="00A21017" w:rsidRDefault="004A0AB6" w:rsidP="004C555D">
      <w:pPr>
        <w:ind w:left="792"/>
        <w:jc w:val="both"/>
        <w:rPr>
          <w:rFonts w:ascii="Century Gothic" w:hAnsi="Century Gothic" w:cs="Arial"/>
          <w:sz w:val="10"/>
          <w:szCs w:val="10"/>
        </w:rPr>
      </w:pPr>
    </w:p>
    <w:p w14:paraId="3789A476" w14:textId="77777777" w:rsidR="004A0AB6" w:rsidRPr="00A21017" w:rsidRDefault="004A0AB6" w:rsidP="004E3A0B">
      <w:pPr>
        <w:numPr>
          <w:ilvl w:val="1"/>
          <w:numId w:val="24"/>
        </w:numPr>
        <w:jc w:val="both"/>
        <w:rPr>
          <w:rFonts w:ascii="Century Gothic" w:hAnsi="Century Gothic" w:cs="Arial"/>
          <w:sz w:val="20"/>
          <w:szCs w:val="20"/>
        </w:rPr>
      </w:pPr>
      <w:r w:rsidRPr="00A21017">
        <w:rPr>
          <w:rFonts w:ascii="Century Gothic" w:hAnsi="Century Gothic" w:cs="Arial"/>
          <w:b/>
          <w:sz w:val="20"/>
          <w:szCs w:val="20"/>
        </w:rPr>
        <w:t>Use of Club order forms -</w:t>
      </w:r>
      <w:r w:rsidRPr="00A21017">
        <w:rPr>
          <w:rFonts w:ascii="Century Gothic" w:hAnsi="Century Gothic" w:cs="Arial"/>
          <w:sz w:val="20"/>
          <w:szCs w:val="20"/>
        </w:rPr>
        <w:t xml:space="preserve"> Subject to 2.5 purchases of goods and services will be made </w:t>
      </w:r>
      <w:r w:rsidR="00BB0614" w:rsidRPr="00A21017">
        <w:rPr>
          <w:rFonts w:ascii="Century Gothic" w:hAnsi="Century Gothic" w:cs="Arial"/>
          <w:sz w:val="20"/>
          <w:szCs w:val="20"/>
        </w:rPr>
        <w:t>via the Club Office under the authorisation of the Manager.</w:t>
      </w:r>
    </w:p>
    <w:p w14:paraId="367723C0" w14:textId="77777777" w:rsidR="004A0AB6" w:rsidRPr="00A21017" w:rsidRDefault="004A0AB6" w:rsidP="004C555D">
      <w:pPr>
        <w:ind w:left="792"/>
        <w:jc w:val="both"/>
        <w:rPr>
          <w:rFonts w:ascii="Century Gothic" w:hAnsi="Century Gothic" w:cs="Arial"/>
          <w:sz w:val="10"/>
          <w:szCs w:val="10"/>
        </w:rPr>
      </w:pPr>
    </w:p>
    <w:p w14:paraId="13A35146" w14:textId="77777777" w:rsidR="004A0AB6" w:rsidRPr="00A21017" w:rsidRDefault="004A0AB6" w:rsidP="004E3A0B">
      <w:pPr>
        <w:numPr>
          <w:ilvl w:val="1"/>
          <w:numId w:val="24"/>
        </w:numPr>
        <w:jc w:val="both"/>
        <w:rPr>
          <w:rFonts w:ascii="Century Gothic" w:hAnsi="Century Gothic" w:cs="Arial"/>
          <w:sz w:val="20"/>
          <w:szCs w:val="20"/>
        </w:rPr>
      </w:pPr>
      <w:r w:rsidRPr="00A21017">
        <w:rPr>
          <w:rFonts w:ascii="Century Gothic" w:hAnsi="Century Gothic" w:cs="Arial"/>
          <w:b/>
          <w:sz w:val="20"/>
          <w:szCs w:val="20"/>
        </w:rPr>
        <w:t>Standing authority:</w:t>
      </w:r>
      <w:r w:rsidRPr="00A21017">
        <w:rPr>
          <w:rFonts w:ascii="Century Gothic" w:hAnsi="Century Gothic" w:cs="Arial"/>
          <w:sz w:val="20"/>
          <w:szCs w:val="20"/>
        </w:rPr>
        <w:t xml:space="preserve"> The Board has approved standing authority for incurring expenditure of the following kinds without the issue of official orders:</w:t>
      </w:r>
      <w:r w:rsidRPr="00A21017">
        <w:rPr>
          <w:rFonts w:ascii="Century Gothic" w:hAnsi="Century Gothic" w:cs="Arial"/>
          <w:sz w:val="20"/>
          <w:szCs w:val="20"/>
        </w:rPr>
        <w:softHyphen/>
      </w:r>
    </w:p>
    <w:p w14:paraId="7B7199B5" w14:textId="77777777" w:rsidR="004A0AB6" w:rsidRPr="00A21017" w:rsidRDefault="004A0AB6" w:rsidP="004E3A0B">
      <w:pPr>
        <w:widowControl w:val="0"/>
        <w:numPr>
          <w:ilvl w:val="0"/>
          <w:numId w:val="14"/>
        </w:numPr>
        <w:autoSpaceDE w:val="0"/>
        <w:autoSpaceDN w:val="0"/>
        <w:adjustRightInd w:val="0"/>
        <w:spacing w:line="278" w:lineRule="atLeast"/>
        <w:jc w:val="both"/>
        <w:rPr>
          <w:rFonts w:ascii="Century Gothic" w:hAnsi="Century Gothic" w:cs="Arial"/>
          <w:sz w:val="20"/>
          <w:szCs w:val="20"/>
        </w:rPr>
      </w:pPr>
      <w:r w:rsidRPr="00A21017">
        <w:rPr>
          <w:rFonts w:ascii="Century Gothic" w:hAnsi="Century Gothic" w:cs="Arial"/>
          <w:sz w:val="20"/>
          <w:szCs w:val="20"/>
        </w:rPr>
        <w:t>All amounts payable to government or quasi-government agencies.</w:t>
      </w:r>
    </w:p>
    <w:p w14:paraId="5022A632" w14:textId="77777777" w:rsidR="004A0AB6" w:rsidRPr="00A21017" w:rsidRDefault="004A0AB6" w:rsidP="004E3A0B">
      <w:pPr>
        <w:widowControl w:val="0"/>
        <w:numPr>
          <w:ilvl w:val="0"/>
          <w:numId w:val="14"/>
        </w:numPr>
        <w:autoSpaceDE w:val="0"/>
        <w:autoSpaceDN w:val="0"/>
        <w:adjustRightInd w:val="0"/>
        <w:spacing w:line="278" w:lineRule="atLeast"/>
        <w:jc w:val="both"/>
        <w:rPr>
          <w:rFonts w:ascii="Century Gothic" w:hAnsi="Century Gothic" w:cs="Arial"/>
          <w:sz w:val="20"/>
          <w:szCs w:val="20"/>
        </w:rPr>
      </w:pPr>
      <w:r w:rsidRPr="00A21017">
        <w:rPr>
          <w:rFonts w:ascii="Century Gothic" w:hAnsi="Century Gothic" w:cs="Arial"/>
          <w:sz w:val="20"/>
          <w:szCs w:val="20"/>
        </w:rPr>
        <w:t xml:space="preserve">All amounts payable for services provided </w:t>
      </w:r>
      <w:proofErr w:type="spellStart"/>
      <w:r w:rsidRPr="00A21017">
        <w:rPr>
          <w:rFonts w:ascii="Century Gothic" w:hAnsi="Century Gothic" w:cs="Arial"/>
          <w:sz w:val="20"/>
          <w:szCs w:val="20"/>
        </w:rPr>
        <w:t>under standing</w:t>
      </w:r>
      <w:proofErr w:type="spellEnd"/>
      <w:r w:rsidRPr="00A21017">
        <w:rPr>
          <w:rFonts w:ascii="Century Gothic" w:hAnsi="Century Gothic" w:cs="Arial"/>
          <w:sz w:val="20"/>
          <w:szCs w:val="20"/>
        </w:rPr>
        <w:t xml:space="preserve"> contracts as approved by the Board from time to time.</w:t>
      </w:r>
    </w:p>
    <w:p w14:paraId="504EC584" w14:textId="73491A21" w:rsidR="004A0AB6" w:rsidRPr="00A21017" w:rsidRDefault="004A0AB6" w:rsidP="004E3A0B">
      <w:pPr>
        <w:numPr>
          <w:ilvl w:val="1"/>
          <w:numId w:val="24"/>
        </w:numPr>
        <w:jc w:val="both"/>
        <w:rPr>
          <w:rFonts w:ascii="Century Gothic" w:hAnsi="Century Gothic" w:cs="Arial"/>
          <w:sz w:val="20"/>
          <w:szCs w:val="20"/>
        </w:rPr>
      </w:pPr>
      <w:bookmarkStart w:id="14" w:name="_Toc297551592"/>
      <w:r w:rsidRPr="00A21017">
        <w:rPr>
          <w:rFonts w:ascii="Century Gothic" w:hAnsi="Century Gothic" w:cs="Arial"/>
          <w:b/>
          <w:sz w:val="20"/>
          <w:szCs w:val="20"/>
        </w:rPr>
        <w:t>Major capital expenditure and works proposals:</w:t>
      </w:r>
      <w:bookmarkEnd w:id="14"/>
      <w:r w:rsidRPr="00A21017">
        <w:rPr>
          <w:rFonts w:ascii="Century Gothic" w:hAnsi="Century Gothic" w:cs="Arial"/>
          <w:sz w:val="20"/>
          <w:szCs w:val="20"/>
        </w:rPr>
        <w:t xml:space="preserve"> Prior to proceeding with any major proposal such proposal </w:t>
      </w:r>
      <w:r w:rsidR="000C4FD7" w:rsidRPr="00A21017">
        <w:rPr>
          <w:rFonts w:ascii="Century Gothic" w:hAnsi="Century Gothic" w:cs="Arial"/>
          <w:sz w:val="20"/>
          <w:szCs w:val="20"/>
        </w:rPr>
        <w:t>is</w:t>
      </w:r>
      <w:r w:rsidRPr="00A21017">
        <w:rPr>
          <w:rFonts w:ascii="Century Gothic" w:hAnsi="Century Gothic" w:cs="Arial"/>
          <w:sz w:val="20"/>
          <w:szCs w:val="20"/>
        </w:rPr>
        <w:t xml:space="preserve"> first be considered by the Board who will determine whether to proceed with such proposal and will set limitations and parameters of the proposed works including scope of works, </w:t>
      </w:r>
      <w:r w:rsidRPr="00A21017">
        <w:rPr>
          <w:rFonts w:ascii="Century Gothic" w:hAnsi="Century Gothic" w:cs="Arial"/>
          <w:sz w:val="20"/>
          <w:szCs w:val="20"/>
        </w:rPr>
        <w:lastRenderedPageBreak/>
        <w:t xml:space="preserve">costing limitations, expertise requirements including engagement of suitably qualified professional consultants. </w:t>
      </w:r>
    </w:p>
    <w:p w14:paraId="78FC4838" w14:textId="77777777" w:rsidR="004A0AB6" w:rsidRPr="00A21017" w:rsidRDefault="004A0AB6" w:rsidP="004C555D">
      <w:pPr>
        <w:ind w:left="792"/>
        <w:jc w:val="both"/>
        <w:rPr>
          <w:rFonts w:ascii="Century Gothic" w:hAnsi="Century Gothic" w:cs="Arial"/>
          <w:sz w:val="10"/>
          <w:szCs w:val="10"/>
        </w:rPr>
      </w:pPr>
    </w:p>
    <w:p w14:paraId="016B826F" w14:textId="77777777" w:rsidR="004A0AB6" w:rsidRPr="00A21017" w:rsidRDefault="004A0AB6" w:rsidP="004E3A0B">
      <w:pPr>
        <w:numPr>
          <w:ilvl w:val="1"/>
          <w:numId w:val="24"/>
        </w:numPr>
        <w:jc w:val="both"/>
        <w:rPr>
          <w:rFonts w:ascii="Century Gothic" w:hAnsi="Century Gothic" w:cs="Arial"/>
          <w:sz w:val="20"/>
          <w:szCs w:val="20"/>
        </w:rPr>
      </w:pPr>
      <w:r w:rsidRPr="00A21017">
        <w:rPr>
          <w:rFonts w:ascii="Century Gothic" w:hAnsi="Century Gothic" w:cs="Arial"/>
          <w:b/>
          <w:sz w:val="20"/>
          <w:szCs w:val="20"/>
        </w:rPr>
        <w:t xml:space="preserve">Quotations - </w:t>
      </w:r>
      <w:r w:rsidRPr="00A21017">
        <w:rPr>
          <w:rFonts w:ascii="Century Gothic" w:hAnsi="Century Gothic" w:cs="Arial"/>
          <w:sz w:val="20"/>
          <w:szCs w:val="20"/>
        </w:rPr>
        <w:t>For capital expenditure, the following requirements are to be satisfied at all times:</w:t>
      </w:r>
    </w:p>
    <w:tbl>
      <w:tblPr>
        <w:tblW w:w="963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7"/>
        <w:gridCol w:w="2452"/>
      </w:tblGrid>
      <w:tr w:rsidR="004A0AB6" w:rsidRPr="00A21017" w14:paraId="09160A5F" w14:textId="77777777" w:rsidTr="004C555D">
        <w:tc>
          <w:tcPr>
            <w:tcW w:w="7187" w:type="dxa"/>
          </w:tcPr>
          <w:p w14:paraId="4B5B6B8F" w14:textId="7359AA9B" w:rsidR="004A0AB6" w:rsidRPr="00A21017" w:rsidRDefault="00C02CF0" w:rsidP="003837A2">
            <w:pPr>
              <w:widowControl w:val="0"/>
              <w:autoSpaceDE w:val="0"/>
              <w:autoSpaceDN w:val="0"/>
              <w:adjustRightInd w:val="0"/>
              <w:spacing w:line="288" w:lineRule="atLeast"/>
              <w:jc w:val="both"/>
              <w:rPr>
                <w:rFonts w:ascii="Century Gothic" w:hAnsi="Century Gothic" w:cs="Arial"/>
                <w:b/>
                <w:bCs w:val="0"/>
                <w:sz w:val="20"/>
                <w:szCs w:val="20"/>
              </w:rPr>
            </w:pPr>
            <w:r w:rsidRPr="00A21017">
              <w:rPr>
                <w:rFonts w:ascii="Century Gothic" w:hAnsi="Century Gothic" w:cs="Arial"/>
                <w:sz w:val="20"/>
                <w:szCs w:val="20"/>
              </w:rPr>
              <w:tab/>
            </w:r>
            <w:r w:rsidR="004A0AB6" w:rsidRPr="00A21017">
              <w:rPr>
                <w:rFonts w:ascii="Century Gothic" w:hAnsi="Century Gothic" w:cs="Arial"/>
                <w:b/>
                <w:bCs w:val="0"/>
                <w:sz w:val="20"/>
                <w:szCs w:val="20"/>
              </w:rPr>
              <w:t>Quotation Requirements</w:t>
            </w:r>
          </w:p>
        </w:tc>
        <w:tc>
          <w:tcPr>
            <w:tcW w:w="2452" w:type="dxa"/>
          </w:tcPr>
          <w:p w14:paraId="0D3A1A77"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b/>
                <w:bCs w:val="0"/>
                <w:sz w:val="20"/>
                <w:szCs w:val="20"/>
              </w:rPr>
            </w:pPr>
            <w:r w:rsidRPr="00A21017">
              <w:rPr>
                <w:rFonts w:ascii="Century Gothic" w:hAnsi="Century Gothic" w:cs="Arial"/>
                <w:b/>
                <w:bCs w:val="0"/>
                <w:sz w:val="20"/>
                <w:szCs w:val="20"/>
              </w:rPr>
              <w:t>Expenditure Amount</w:t>
            </w:r>
          </w:p>
        </w:tc>
      </w:tr>
      <w:tr w:rsidR="004A0AB6" w:rsidRPr="00A21017" w14:paraId="7FF50383" w14:textId="77777777" w:rsidTr="004C555D">
        <w:tc>
          <w:tcPr>
            <w:tcW w:w="7187" w:type="dxa"/>
          </w:tcPr>
          <w:p w14:paraId="2D988866"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 xml:space="preserve">At the discretion of any two of the President, Treasurer and </w:t>
            </w:r>
            <w:r w:rsidR="00BB0614" w:rsidRPr="00A21017">
              <w:rPr>
                <w:rFonts w:ascii="Century Gothic" w:hAnsi="Century Gothic" w:cs="Arial"/>
                <w:sz w:val="20"/>
                <w:szCs w:val="20"/>
              </w:rPr>
              <w:t>Manager</w:t>
            </w:r>
          </w:p>
        </w:tc>
        <w:tc>
          <w:tcPr>
            <w:tcW w:w="2452" w:type="dxa"/>
          </w:tcPr>
          <w:p w14:paraId="4FB57923"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Under $</w:t>
            </w:r>
            <w:r w:rsidR="005B6B9D" w:rsidRPr="00A21017">
              <w:rPr>
                <w:rFonts w:ascii="Century Gothic" w:hAnsi="Century Gothic" w:cs="Arial"/>
                <w:sz w:val="20"/>
                <w:szCs w:val="20"/>
              </w:rPr>
              <w:t>12,000</w:t>
            </w:r>
          </w:p>
        </w:tc>
      </w:tr>
      <w:tr w:rsidR="004A0AB6" w:rsidRPr="00A21017" w14:paraId="62A57447" w14:textId="77777777" w:rsidTr="004C555D">
        <w:tc>
          <w:tcPr>
            <w:tcW w:w="7187" w:type="dxa"/>
          </w:tcPr>
          <w:p w14:paraId="7594A396"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 xml:space="preserve">Minimum of two written quotations </w:t>
            </w:r>
          </w:p>
        </w:tc>
        <w:tc>
          <w:tcPr>
            <w:tcW w:w="2452" w:type="dxa"/>
          </w:tcPr>
          <w:p w14:paraId="62549A04"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w:t>
            </w:r>
            <w:r w:rsidR="005B6B9D" w:rsidRPr="00A21017">
              <w:rPr>
                <w:rFonts w:ascii="Century Gothic" w:hAnsi="Century Gothic" w:cs="Arial"/>
                <w:sz w:val="20"/>
                <w:szCs w:val="20"/>
              </w:rPr>
              <w:t>12,0</w:t>
            </w:r>
            <w:r w:rsidRPr="00A21017">
              <w:rPr>
                <w:rFonts w:ascii="Century Gothic" w:hAnsi="Century Gothic" w:cs="Arial"/>
                <w:sz w:val="20"/>
                <w:szCs w:val="20"/>
              </w:rPr>
              <w:t>01 - $</w:t>
            </w:r>
            <w:r w:rsidR="005B6B9D" w:rsidRPr="00A21017">
              <w:rPr>
                <w:rFonts w:ascii="Century Gothic" w:hAnsi="Century Gothic" w:cs="Arial"/>
                <w:sz w:val="20"/>
                <w:szCs w:val="20"/>
              </w:rPr>
              <w:t>30</w:t>
            </w:r>
            <w:r w:rsidRPr="00A21017">
              <w:rPr>
                <w:rFonts w:ascii="Century Gothic" w:hAnsi="Century Gothic" w:cs="Arial"/>
                <w:sz w:val="20"/>
                <w:szCs w:val="20"/>
              </w:rPr>
              <w:t>,000</w:t>
            </w:r>
          </w:p>
        </w:tc>
      </w:tr>
      <w:tr w:rsidR="004A0AB6" w:rsidRPr="00A21017" w14:paraId="0EFA769F" w14:textId="77777777" w:rsidTr="004C555D">
        <w:tc>
          <w:tcPr>
            <w:tcW w:w="7187" w:type="dxa"/>
          </w:tcPr>
          <w:p w14:paraId="006AA60F" w14:textId="77777777" w:rsidR="004A0AB6" w:rsidRPr="00A21017" w:rsidRDefault="004A0AB6" w:rsidP="003837A2">
            <w:pPr>
              <w:widowControl w:val="0"/>
              <w:autoSpaceDE w:val="0"/>
              <w:autoSpaceDN w:val="0"/>
              <w:adjustRightInd w:val="0"/>
              <w:spacing w:line="288" w:lineRule="atLeast"/>
              <w:jc w:val="both"/>
              <w:rPr>
                <w:rFonts w:ascii="Century Gothic" w:hAnsi="Century Gothic" w:cs="Arial"/>
                <w:sz w:val="20"/>
                <w:szCs w:val="20"/>
              </w:rPr>
            </w:pPr>
            <w:r w:rsidRPr="00A21017">
              <w:rPr>
                <w:rFonts w:ascii="Century Gothic" w:hAnsi="Century Gothic" w:cs="Arial"/>
                <w:sz w:val="20"/>
                <w:szCs w:val="20"/>
              </w:rPr>
              <w:t xml:space="preserve">Minimum of three written quotations </w:t>
            </w:r>
          </w:p>
        </w:tc>
        <w:tc>
          <w:tcPr>
            <w:tcW w:w="2452" w:type="dxa"/>
          </w:tcPr>
          <w:p w14:paraId="16712DE5" w14:textId="77777777" w:rsidR="004A0AB6" w:rsidRPr="00A21017" w:rsidRDefault="004A0AB6" w:rsidP="004C555D">
            <w:pPr>
              <w:widowControl w:val="0"/>
              <w:autoSpaceDE w:val="0"/>
              <w:autoSpaceDN w:val="0"/>
              <w:adjustRightInd w:val="0"/>
              <w:spacing w:line="288" w:lineRule="atLeast"/>
              <w:jc w:val="center"/>
              <w:rPr>
                <w:rFonts w:ascii="Century Gothic" w:hAnsi="Century Gothic" w:cs="Arial"/>
                <w:sz w:val="20"/>
                <w:szCs w:val="20"/>
              </w:rPr>
            </w:pPr>
            <w:r w:rsidRPr="00A21017">
              <w:rPr>
                <w:rFonts w:ascii="Century Gothic" w:hAnsi="Century Gothic" w:cs="Arial"/>
                <w:sz w:val="20"/>
                <w:szCs w:val="20"/>
              </w:rPr>
              <w:t>$</w:t>
            </w:r>
            <w:r w:rsidR="005B6B9D" w:rsidRPr="00A21017">
              <w:rPr>
                <w:rFonts w:ascii="Century Gothic" w:hAnsi="Century Gothic" w:cs="Arial"/>
                <w:sz w:val="20"/>
                <w:szCs w:val="20"/>
              </w:rPr>
              <w:t>30</w:t>
            </w:r>
            <w:r w:rsidRPr="00A21017">
              <w:rPr>
                <w:rFonts w:ascii="Century Gothic" w:hAnsi="Century Gothic" w:cs="Arial"/>
                <w:sz w:val="20"/>
                <w:szCs w:val="20"/>
              </w:rPr>
              <w:t>,001 +</w:t>
            </w:r>
          </w:p>
        </w:tc>
      </w:tr>
    </w:tbl>
    <w:p w14:paraId="39A57B3B" w14:textId="77777777" w:rsidR="004A0AB6" w:rsidRPr="00A21017" w:rsidRDefault="004A0AB6" w:rsidP="003837A2">
      <w:pPr>
        <w:jc w:val="both"/>
        <w:rPr>
          <w:rFonts w:ascii="Century Gothic" w:hAnsi="Century Gothic" w:cs="Arial"/>
          <w:sz w:val="20"/>
          <w:szCs w:val="20"/>
          <w:highlight w:val="yellow"/>
        </w:rPr>
      </w:pPr>
    </w:p>
    <w:p w14:paraId="1C7B365B" w14:textId="77777777" w:rsidR="004A0AB6" w:rsidRPr="00A21017" w:rsidRDefault="004A0AB6" w:rsidP="00707BEC">
      <w:pPr>
        <w:jc w:val="both"/>
        <w:rPr>
          <w:rFonts w:ascii="Century Gothic" w:hAnsi="Century Gothic" w:cs="Arial"/>
          <w:b/>
          <w:sz w:val="20"/>
          <w:szCs w:val="20"/>
        </w:rPr>
      </w:pPr>
    </w:p>
    <w:p w14:paraId="3DE1076B" w14:textId="77777777" w:rsidR="004A0AB6" w:rsidRPr="00A21017" w:rsidRDefault="004A0AB6" w:rsidP="003837A2">
      <w:pPr>
        <w:ind w:left="720"/>
        <w:jc w:val="both"/>
        <w:rPr>
          <w:rFonts w:ascii="Century Gothic" w:hAnsi="Century Gothic" w:cs="Arial"/>
          <w:b/>
          <w:sz w:val="20"/>
          <w:szCs w:val="20"/>
        </w:rPr>
      </w:pPr>
    </w:p>
    <w:p w14:paraId="4117F9CF" w14:textId="529209F4" w:rsidR="004A0AB6" w:rsidRPr="00A21017" w:rsidRDefault="004A0AB6" w:rsidP="00400596">
      <w:pPr>
        <w:pBdr>
          <w:bottom w:val="single" w:sz="4" w:space="1" w:color="auto"/>
        </w:pBdr>
        <w:jc w:val="center"/>
        <w:rPr>
          <w:rFonts w:ascii="Century Gothic" w:hAnsi="Century Gothic" w:cs="Arial"/>
          <w:b/>
          <w:sz w:val="20"/>
          <w:szCs w:val="20"/>
        </w:rPr>
      </w:pPr>
      <w:r w:rsidRPr="00A21017">
        <w:rPr>
          <w:rFonts w:ascii="Century Gothic" w:hAnsi="Century Gothic" w:cs="Arial"/>
          <w:b/>
          <w:szCs w:val="20"/>
        </w:rPr>
        <w:t>PART 4 - MEMBERSHIP AND MEMBER SERVICES</w:t>
      </w:r>
    </w:p>
    <w:p w14:paraId="4FD740C8" w14:textId="77777777" w:rsidR="004A0AB6" w:rsidRPr="00A21017" w:rsidRDefault="004A0AB6" w:rsidP="003837A2">
      <w:pPr>
        <w:ind w:left="720"/>
        <w:jc w:val="both"/>
        <w:rPr>
          <w:rFonts w:ascii="Century Gothic" w:hAnsi="Century Gothic" w:cs="Arial"/>
          <w:b/>
          <w:sz w:val="10"/>
          <w:szCs w:val="10"/>
        </w:rPr>
      </w:pPr>
    </w:p>
    <w:p w14:paraId="0FDD168B"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New playing members</w:t>
      </w:r>
    </w:p>
    <w:p w14:paraId="2FB69CD4"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Application for playing membership shall be on and in accordance with the Club’s application form.</w:t>
      </w:r>
    </w:p>
    <w:p w14:paraId="0BAB2BB0" w14:textId="77777777" w:rsidR="004A0AB6" w:rsidRPr="00A21017" w:rsidRDefault="004A0AB6" w:rsidP="004C555D">
      <w:pPr>
        <w:ind w:left="792"/>
        <w:jc w:val="both"/>
        <w:rPr>
          <w:rFonts w:ascii="Century Gothic" w:hAnsi="Century Gothic" w:cs="Arial"/>
          <w:sz w:val="10"/>
          <w:szCs w:val="10"/>
        </w:rPr>
      </w:pPr>
    </w:p>
    <w:p w14:paraId="40B7BB08"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Applications for membership must be displayed on the official notice board for 14 days.</w:t>
      </w:r>
    </w:p>
    <w:p w14:paraId="638EEF4E" w14:textId="77777777" w:rsidR="004A0AB6" w:rsidRPr="00A21017" w:rsidRDefault="004A0AB6" w:rsidP="004C555D">
      <w:pPr>
        <w:ind w:left="792"/>
        <w:jc w:val="both"/>
        <w:rPr>
          <w:rFonts w:ascii="Century Gothic" w:hAnsi="Century Gothic" w:cs="Arial"/>
          <w:sz w:val="10"/>
          <w:szCs w:val="10"/>
        </w:rPr>
      </w:pPr>
    </w:p>
    <w:p w14:paraId="7D7F7586" w14:textId="77777777" w:rsidR="004A0AB6" w:rsidRPr="00A21017" w:rsidRDefault="00BB0614"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 xml:space="preserve">The </w:t>
      </w:r>
      <w:r w:rsidR="004A0AB6" w:rsidRPr="00A21017">
        <w:rPr>
          <w:rFonts w:ascii="Century Gothic" w:hAnsi="Century Gothic" w:cs="Arial"/>
          <w:sz w:val="20"/>
          <w:szCs w:val="20"/>
        </w:rPr>
        <w:t>Manager shall review applications during this period and make recommendations to the meeting of the Board next following the 14 day notification period.</w:t>
      </w:r>
    </w:p>
    <w:p w14:paraId="1DCC8EFE" w14:textId="77777777" w:rsidR="004A0AB6" w:rsidRPr="00A21017" w:rsidRDefault="004A0AB6" w:rsidP="004C555D">
      <w:pPr>
        <w:ind w:left="792"/>
        <w:jc w:val="both"/>
        <w:rPr>
          <w:rFonts w:ascii="Century Gothic" w:hAnsi="Century Gothic" w:cs="Arial"/>
          <w:sz w:val="10"/>
          <w:szCs w:val="10"/>
        </w:rPr>
      </w:pPr>
    </w:p>
    <w:p w14:paraId="4B965CBF"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The Board may approve, defer or reject any application for membership or impose any conditions on membership as it sees fit.</w:t>
      </w:r>
    </w:p>
    <w:p w14:paraId="6270E73F" w14:textId="77777777" w:rsidR="004A0AB6" w:rsidRPr="00A21017" w:rsidRDefault="004A0AB6" w:rsidP="004C555D">
      <w:pPr>
        <w:ind w:left="792"/>
        <w:jc w:val="both"/>
        <w:rPr>
          <w:rFonts w:ascii="Century Gothic" w:hAnsi="Century Gothic" w:cs="Arial"/>
          <w:sz w:val="10"/>
          <w:szCs w:val="10"/>
        </w:rPr>
      </w:pPr>
    </w:p>
    <w:p w14:paraId="20645041"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If the Board rejects an application for playing membership any monies paid by the applicant in anticipation of approval is to be refunded.</w:t>
      </w:r>
    </w:p>
    <w:p w14:paraId="75517B34" w14:textId="77777777" w:rsidR="004A0AB6" w:rsidRPr="00A21017" w:rsidRDefault="004A0AB6" w:rsidP="003837A2">
      <w:pPr>
        <w:ind w:left="720"/>
        <w:jc w:val="both"/>
        <w:rPr>
          <w:rFonts w:ascii="Century Gothic" w:hAnsi="Century Gothic" w:cs="Arial"/>
          <w:sz w:val="20"/>
          <w:szCs w:val="20"/>
        </w:rPr>
      </w:pPr>
    </w:p>
    <w:p w14:paraId="51F08003"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New social members</w:t>
      </w:r>
    </w:p>
    <w:p w14:paraId="126BD254"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Applications for social membership shall be made on the Club’s application form.</w:t>
      </w:r>
    </w:p>
    <w:p w14:paraId="4D708ED2" w14:textId="77777777" w:rsidR="004A0AB6" w:rsidRPr="00A21017" w:rsidRDefault="004A0AB6" w:rsidP="004C555D">
      <w:pPr>
        <w:ind w:left="792"/>
        <w:jc w:val="both"/>
        <w:rPr>
          <w:rFonts w:ascii="Century Gothic" w:hAnsi="Century Gothic" w:cs="Arial"/>
          <w:sz w:val="10"/>
          <w:szCs w:val="10"/>
        </w:rPr>
      </w:pPr>
    </w:p>
    <w:p w14:paraId="7223F1DE" w14:textId="587AF52C"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 xml:space="preserve">The </w:t>
      </w:r>
      <w:r w:rsidR="00337147" w:rsidRPr="00A21017">
        <w:rPr>
          <w:rFonts w:ascii="Century Gothic" w:hAnsi="Century Gothic" w:cs="Arial"/>
          <w:sz w:val="20"/>
          <w:szCs w:val="20"/>
        </w:rPr>
        <w:t xml:space="preserve">Club Manager, </w:t>
      </w:r>
      <w:r w:rsidR="008A560A" w:rsidRPr="00A21017">
        <w:rPr>
          <w:rFonts w:ascii="Century Gothic" w:hAnsi="Century Gothic" w:cs="Arial"/>
          <w:sz w:val="20"/>
          <w:szCs w:val="20"/>
        </w:rPr>
        <w:t xml:space="preserve">Administration Manager or </w:t>
      </w:r>
      <w:r w:rsidRPr="00A21017">
        <w:rPr>
          <w:rFonts w:ascii="Century Gothic" w:hAnsi="Century Gothic" w:cs="Arial"/>
          <w:sz w:val="20"/>
          <w:szCs w:val="20"/>
        </w:rPr>
        <w:t>duty manager may approve an application for social membership.</w:t>
      </w:r>
    </w:p>
    <w:p w14:paraId="6802BAD8" w14:textId="77777777" w:rsidR="004A0AB6" w:rsidRPr="00A21017" w:rsidRDefault="004A0AB6" w:rsidP="004C555D">
      <w:pPr>
        <w:ind w:left="792"/>
        <w:jc w:val="both"/>
        <w:rPr>
          <w:rFonts w:ascii="Century Gothic" w:hAnsi="Century Gothic" w:cs="Arial"/>
          <w:sz w:val="10"/>
          <w:szCs w:val="10"/>
        </w:rPr>
      </w:pPr>
    </w:p>
    <w:p w14:paraId="4BC6F192"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The Board shall consider all applicants for social membership, including approvals under 2.2 above, and approve, approve subject to conditions or reject such applications.</w:t>
      </w:r>
    </w:p>
    <w:p w14:paraId="2A2E469B" w14:textId="77777777" w:rsidR="004A0AB6" w:rsidRPr="00A21017" w:rsidRDefault="004A0AB6" w:rsidP="004C555D">
      <w:pPr>
        <w:ind w:left="792"/>
        <w:jc w:val="both"/>
        <w:rPr>
          <w:rFonts w:ascii="Century Gothic" w:hAnsi="Century Gothic" w:cs="Arial"/>
          <w:sz w:val="10"/>
          <w:szCs w:val="10"/>
        </w:rPr>
      </w:pPr>
    </w:p>
    <w:p w14:paraId="4C57769C"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If the Board rejects an application for social membership any monies paid by the applicant in anticipation of approval is to be refunded.</w:t>
      </w:r>
    </w:p>
    <w:p w14:paraId="639E178C" w14:textId="77777777" w:rsidR="004A0AB6" w:rsidRPr="00A21017" w:rsidRDefault="004A0AB6" w:rsidP="003837A2">
      <w:pPr>
        <w:ind w:left="720"/>
        <w:jc w:val="both"/>
        <w:rPr>
          <w:rFonts w:ascii="Century Gothic" w:hAnsi="Century Gothic" w:cs="Arial"/>
          <w:sz w:val="20"/>
          <w:szCs w:val="20"/>
        </w:rPr>
      </w:pPr>
    </w:p>
    <w:p w14:paraId="42FA371E"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Entrance fee for playing members</w:t>
      </w:r>
    </w:p>
    <w:p w14:paraId="14214AE6"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The entrance fee (if any) may be paid in full on approval of membership or by three equal annual instalments together with an administration fee determined by the Board.</w:t>
      </w:r>
    </w:p>
    <w:p w14:paraId="5C431A97" w14:textId="77777777" w:rsidR="004A0AB6" w:rsidRPr="00A21017" w:rsidRDefault="004A0AB6" w:rsidP="004E3A0B">
      <w:pPr>
        <w:ind w:left="792"/>
        <w:jc w:val="both"/>
        <w:rPr>
          <w:rFonts w:ascii="Century Gothic" w:hAnsi="Century Gothic" w:cs="Arial"/>
          <w:sz w:val="10"/>
          <w:szCs w:val="10"/>
        </w:rPr>
      </w:pPr>
    </w:p>
    <w:p w14:paraId="1560062C"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The junior entrance fee (if any) will be charged only once where there are multiple junior members of the same family joining at the same time.</w:t>
      </w:r>
    </w:p>
    <w:p w14:paraId="78377174" w14:textId="77777777" w:rsidR="004A0AB6" w:rsidRPr="00A21017" w:rsidRDefault="004A0AB6" w:rsidP="003837A2">
      <w:pPr>
        <w:ind w:left="720"/>
        <w:jc w:val="both"/>
        <w:rPr>
          <w:rFonts w:ascii="Century Gothic" w:hAnsi="Century Gothic" w:cs="Arial"/>
          <w:sz w:val="20"/>
          <w:szCs w:val="20"/>
        </w:rPr>
      </w:pPr>
    </w:p>
    <w:p w14:paraId="02087005"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Re-joining fee</w:t>
      </w:r>
    </w:p>
    <w:p w14:paraId="18BE337B" w14:textId="250DD0B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 xml:space="preserve">No re-joining fee is payable if a member re-joins within a year of his/her resignation. A late payment fee of </w:t>
      </w:r>
      <w:r w:rsidR="00F1799C" w:rsidRPr="00A21017">
        <w:rPr>
          <w:rFonts w:ascii="Century Gothic" w:hAnsi="Century Gothic" w:cs="Arial"/>
          <w:sz w:val="20"/>
          <w:szCs w:val="20"/>
        </w:rPr>
        <w:t>20% of the current Entrance fee</w:t>
      </w:r>
      <w:r w:rsidR="004217D6" w:rsidRPr="00A21017">
        <w:rPr>
          <w:rFonts w:ascii="Century Gothic" w:hAnsi="Century Gothic" w:cs="Arial"/>
          <w:sz w:val="20"/>
          <w:szCs w:val="20"/>
        </w:rPr>
        <w:t xml:space="preserve"> </w:t>
      </w:r>
      <w:r w:rsidRPr="00A21017">
        <w:rPr>
          <w:rFonts w:ascii="Century Gothic" w:hAnsi="Century Gothic" w:cs="Arial"/>
          <w:sz w:val="20"/>
          <w:szCs w:val="20"/>
        </w:rPr>
        <w:t>together with a prorated annual subscription fee is payable.</w:t>
      </w:r>
    </w:p>
    <w:p w14:paraId="53C9A9FC" w14:textId="77777777" w:rsidR="004A0AB6" w:rsidRPr="00A21017" w:rsidRDefault="004A0AB6" w:rsidP="004E3A0B">
      <w:pPr>
        <w:ind w:left="792"/>
        <w:jc w:val="both"/>
        <w:rPr>
          <w:rFonts w:ascii="Century Gothic" w:hAnsi="Century Gothic" w:cs="Arial"/>
          <w:sz w:val="10"/>
          <w:szCs w:val="10"/>
        </w:rPr>
      </w:pPr>
    </w:p>
    <w:p w14:paraId="7A8B1125"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Where a member re-joins the Club more than one year after resigning membership a re-joining fee in accordance with the following table is payable:</w:t>
      </w:r>
    </w:p>
    <w:p w14:paraId="441DA829" w14:textId="77777777" w:rsidR="004A0AB6" w:rsidRPr="00A21017" w:rsidRDefault="004A0AB6" w:rsidP="004E3A0B">
      <w:pPr>
        <w:numPr>
          <w:ilvl w:val="0"/>
          <w:numId w:val="18"/>
        </w:numPr>
        <w:tabs>
          <w:tab w:val="clear" w:pos="2160"/>
          <w:tab w:val="num" w:pos="1440"/>
        </w:tabs>
        <w:ind w:left="1440"/>
        <w:jc w:val="both"/>
        <w:rPr>
          <w:rFonts w:ascii="Century Gothic" w:hAnsi="Century Gothic" w:cs="Arial"/>
          <w:sz w:val="20"/>
          <w:szCs w:val="20"/>
        </w:rPr>
      </w:pPr>
      <w:r w:rsidRPr="00A21017">
        <w:rPr>
          <w:rFonts w:ascii="Century Gothic" w:hAnsi="Century Gothic" w:cs="Arial"/>
          <w:sz w:val="20"/>
          <w:szCs w:val="20"/>
        </w:rPr>
        <w:t>Between 1 and 2 years after resignation – 25% of entrance fee</w:t>
      </w:r>
    </w:p>
    <w:p w14:paraId="40C90024" w14:textId="77777777" w:rsidR="004A0AB6" w:rsidRPr="00A21017" w:rsidRDefault="004A0AB6" w:rsidP="004E3A0B">
      <w:pPr>
        <w:numPr>
          <w:ilvl w:val="0"/>
          <w:numId w:val="18"/>
        </w:numPr>
        <w:tabs>
          <w:tab w:val="clear" w:pos="2160"/>
          <w:tab w:val="num" w:pos="1440"/>
        </w:tabs>
        <w:ind w:left="1440"/>
        <w:jc w:val="both"/>
        <w:rPr>
          <w:rFonts w:ascii="Century Gothic" w:hAnsi="Century Gothic" w:cs="Arial"/>
          <w:sz w:val="20"/>
          <w:szCs w:val="20"/>
        </w:rPr>
      </w:pPr>
      <w:r w:rsidRPr="00A21017">
        <w:rPr>
          <w:rFonts w:ascii="Century Gothic" w:hAnsi="Century Gothic" w:cs="Arial"/>
          <w:sz w:val="20"/>
          <w:szCs w:val="20"/>
        </w:rPr>
        <w:t>Between 2 and 5 years after resignation – 50% of entrance fee</w:t>
      </w:r>
    </w:p>
    <w:p w14:paraId="7A173759" w14:textId="77777777" w:rsidR="004A0AB6" w:rsidRPr="00A21017" w:rsidRDefault="004A0AB6" w:rsidP="004E3A0B">
      <w:pPr>
        <w:numPr>
          <w:ilvl w:val="0"/>
          <w:numId w:val="18"/>
        </w:numPr>
        <w:tabs>
          <w:tab w:val="clear" w:pos="2160"/>
          <w:tab w:val="num" w:pos="1440"/>
        </w:tabs>
        <w:ind w:left="1440"/>
        <w:jc w:val="both"/>
        <w:rPr>
          <w:rFonts w:ascii="Century Gothic" w:hAnsi="Century Gothic" w:cs="Arial"/>
          <w:sz w:val="20"/>
          <w:szCs w:val="20"/>
        </w:rPr>
      </w:pPr>
      <w:r w:rsidRPr="00A21017">
        <w:rPr>
          <w:rFonts w:ascii="Century Gothic" w:hAnsi="Century Gothic" w:cs="Arial"/>
          <w:sz w:val="20"/>
          <w:szCs w:val="20"/>
        </w:rPr>
        <w:t>Over 5 years after resignation – 100% of entrance fee</w:t>
      </w:r>
    </w:p>
    <w:p w14:paraId="6215AB80" w14:textId="77777777" w:rsidR="004A0AB6" w:rsidRPr="00A21017" w:rsidRDefault="004A0AB6" w:rsidP="003837A2">
      <w:pPr>
        <w:ind w:left="1080"/>
        <w:jc w:val="both"/>
        <w:rPr>
          <w:rFonts w:ascii="Century Gothic" w:hAnsi="Century Gothic" w:cs="Arial"/>
          <w:sz w:val="20"/>
          <w:szCs w:val="20"/>
        </w:rPr>
      </w:pPr>
    </w:p>
    <w:p w14:paraId="74614994"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Refund of fees</w:t>
      </w:r>
    </w:p>
    <w:p w14:paraId="5350AB2D"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A member who resigns from the Club is not entitled to any refund of entrance fee or annual subscription fee paid.</w:t>
      </w:r>
    </w:p>
    <w:p w14:paraId="58C3B34A" w14:textId="77777777" w:rsidR="004A0AB6" w:rsidRPr="00A21017" w:rsidRDefault="004A0AB6" w:rsidP="004E3A0B">
      <w:pPr>
        <w:ind w:left="792"/>
        <w:jc w:val="both"/>
        <w:rPr>
          <w:rFonts w:ascii="Century Gothic" w:hAnsi="Century Gothic" w:cs="Arial"/>
          <w:sz w:val="10"/>
          <w:szCs w:val="10"/>
        </w:rPr>
      </w:pPr>
    </w:p>
    <w:p w14:paraId="66C204D5"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The Board may, on receipt of a request in writing, approve a refund of fees paid on the grounds of hardship or if in its opinion a refund is appropriate in the circumstances.</w:t>
      </w:r>
    </w:p>
    <w:p w14:paraId="3C404F3F" w14:textId="77777777" w:rsidR="004A0AB6" w:rsidRPr="00A21017" w:rsidRDefault="004A0AB6" w:rsidP="004E3A0B">
      <w:pPr>
        <w:ind w:left="792"/>
        <w:jc w:val="both"/>
        <w:rPr>
          <w:rFonts w:ascii="Century Gothic" w:hAnsi="Century Gothic" w:cs="Arial"/>
          <w:sz w:val="10"/>
          <w:szCs w:val="10"/>
        </w:rPr>
      </w:pPr>
    </w:p>
    <w:p w14:paraId="0A2D04FF"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Any refund of annual fee approved by the Board shall be pro-rated on the unexpired months of the year and exclude payments made on behalf of the member for insurance, affiliation fees and Golf Link fees.</w:t>
      </w:r>
    </w:p>
    <w:p w14:paraId="296BC0D0" w14:textId="77777777" w:rsidR="00707BEC" w:rsidRPr="00A21017" w:rsidRDefault="00707BEC" w:rsidP="00A21017">
      <w:pPr>
        <w:jc w:val="both"/>
        <w:rPr>
          <w:rFonts w:ascii="Century Gothic" w:hAnsi="Century Gothic" w:cs="Arial"/>
          <w:sz w:val="20"/>
          <w:szCs w:val="20"/>
        </w:rPr>
      </w:pPr>
    </w:p>
    <w:p w14:paraId="477FE40D"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lastRenderedPageBreak/>
        <w:t>Transfer between membership classes</w:t>
      </w:r>
    </w:p>
    <w:p w14:paraId="105CA416"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Subject to any restrictions as to membership numbers of classes, a member may seek approval from the Board to change his/her membership class.</w:t>
      </w:r>
    </w:p>
    <w:p w14:paraId="6B765ECC"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Members changing to a membership class with a higher level of fees are liable for any incremental fee increase as determined by the Board.</w:t>
      </w:r>
    </w:p>
    <w:p w14:paraId="371F97F2" w14:textId="77777777" w:rsidR="004A0AB6" w:rsidRPr="00A21017" w:rsidRDefault="004A0AB6" w:rsidP="004E3A0B">
      <w:pPr>
        <w:ind w:left="792"/>
        <w:jc w:val="both"/>
        <w:rPr>
          <w:rFonts w:ascii="Century Gothic" w:hAnsi="Century Gothic" w:cs="Arial"/>
          <w:sz w:val="10"/>
          <w:szCs w:val="10"/>
        </w:rPr>
      </w:pPr>
    </w:p>
    <w:p w14:paraId="5214DEAD"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Members changing to a membership class with a lower fee structure may have any excess fees paid applied against future fees liability, as determined by the Board.</w:t>
      </w:r>
    </w:p>
    <w:p w14:paraId="39396775" w14:textId="77777777" w:rsidR="004A0AB6" w:rsidRPr="00A21017" w:rsidRDefault="004A0AB6" w:rsidP="003837A2">
      <w:pPr>
        <w:ind w:left="720"/>
        <w:jc w:val="both"/>
        <w:rPr>
          <w:rFonts w:ascii="Century Gothic" w:hAnsi="Century Gothic" w:cs="Arial"/>
          <w:sz w:val="20"/>
          <w:szCs w:val="20"/>
        </w:rPr>
      </w:pPr>
    </w:p>
    <w:p w14:paraId="6A42D8CE" w14:textId="77777777" w:rsidR="00302F6D" w:rsidRPr="00A21017" w:rsidRDefault="00302F6D"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Provisional Membership</w:t>
      </w:r>
    </w:p>
    <w:p w14:paraId="218446DB" w14:textId="04E85C92" w:rsidR="00302F6D" w:rsidRPr="00A21017" w:rsidRDefault="00302F6D" w:rsidP="00302F6D">
      <w:pPr>
        <w:numPr>
          <w:ilvl w:val="1"/>
          <w:numId w:val="25"/>
        </w:numPr>
        <w:jc w:val="both"/>
        <w:rPr>
          <w:rFonts w:ascii="Century Gothic" w:hAnsi="Century Gothic" w:cs="Arial"/>
          <w:b/>
          <w:sz w:val="20"/>
          <w:szCs w:val="20"/>
        </w:rPr>
      </w:pPr>
      <w:r w:rsidRPr="00A21017">
        <w:rPr>
          <w:rFonts w:ascii="Century Gothic" w:hAnsi="Century Gothic" w:cs="Arial"/>
          <w:sz w:val="20"/>
          <w:szCs w:val="20"/>
        </w:rPr>
        <w:t xml:space="preserve">Subject to the next succeeding paragraph the </w:t>
      </w:r>
      <w:r w:rsidR="0066150C" w:rsidRPr="00A21017">
        <w:rPr>
          <w:rFonts w:ascii="Century Gothic" w:hAnsi="Century Gothic" w:cs="Arial"/>
          <w:sz w:val="20"/>
          <w:szCs w:val="20"/>
        </w:rPr>
        <w:t>Full Access</w:t>
      </w:r>
      <w:r w:rsidRPr="00A21017">
        <w:rPr>
          <w:rFonts w:ascii="Century Gothic" w:hAnsi="Century Gothic" w:cs="Arial"/>
          <w:sz w:val="20"/>
          <w:szCs w:val="20"/>
        </w:rPr>
        <w:t xml:space="preserve"> Members class for men is to be limited to 550. Provisional Membership is available for eligible applicants when membership reaches this limit.</w:t>
      </w:r>
    </w:p>
    <w:p w14:paraId="6A9F083D" w14:textId="77777777" w:rsidR="00302F6D" w:rsidRPr="00A21017" w:rsidRDefault="00302F6D" w:rsidP="00302F6D">
      <w:pPr>
        <w:ind w:left="792"/>
        <w:jc w:val="both"/>
        <w:rPr>
          <w:rFonts w:ascii="Century Gothic" w:hAnsi="Century Gothic" w:cs="Arial"/>
          <w:b/>
          <w:sz w:val="10"/>
          <w:szCs w:val="10"/>
        </w:rPr>
      </w:pPr>
    </w:p>
    <w:p w14:paraId="720BED57" w14:textId="2AEAEEE8" w:rsidR="00302F6D" w:rsidRPr="00A21017" w:rsidRDefault="00302F6D" w:rsidP="00302F6D">
      <w:pPr>
        <w:numPr>
          <w:ilvl w:val="1"/>
          <w:numId w:val="25"/>
        </w:numPr>
        <w:jc w:val="both"/>
        <w:rPr>
          <w:rFonts w:ascii="Century Gothic" w:hAnsi="Century Gothic" w:cs="Arial"/>
          <w:b/>
          <w:sz w:val="20"/>
          <w:szCs w:val="20"/>
        </w:rPr>
      </w:pPr>
      <w:r w:rsidRPr="00A21017">
        <w:rPr>
          <w:rFonts w:ascii="Century Gothic" w:hAnsi="Century Gothic" w:cs="Arial"/>
          <w:sz w:val="20"/>
          <w:szCs w:val="20"/>
        </w:rPr>
        <w:t xml:space="preserve">Notwithstanding the limitation contained in the preceding paragraph, a </w:t>
      </w:r>
      <w:r w:rsidR="0066150C" w:rsidRPr="00A21017">
        <w:rPr>
          <w:rFonts w:ascii="Century Gothic" w:hAnsi="Century Gothic" w:cs="Arial"/>
          <w:sz w:val="20"/>
          <w:szCs w:val="20"/>
        </w:rPr>
        <w:t>Full Access</w:t>
      </w:r>
      <w:r w:rsidRPr="00A21017">
        <w:rPr>
          <w:rFonts w:ascii="Century Gothic" w:hAnsi="Century Gothic" w:cs="Arial"/>
          <w:sz w:val="20"/>
          <w:szCs w:val="20"/>
        </w:rPr>
        <w:t xml:space="preserve"> Member who has been granted Leave of Absence or transferred to the Non-Playing Member class may at any time be reinstated as a </w:t>
      </w:r>
      <w:r w:rsidR="0066150C" w:rsidRPr="00A21017">
        <w:rPr>
          <w:rFonts w:ascii="Century Gothic" w:hAnsi="Century Gothic" w:cs="Arial"/>
          <w:sz w:val="20"/>
          <w:szCs w:val="20"/>
        </w:rPr>
        <w:t>Full Access</w:t>
      </w:r>
      <w:r w:rsidRPr="00A21017">
        <w:rPr>
          <w:rFonts w:ascii="Century Gothic" w:hAnsi="Century Gothic" w:cs="Arial"/>
          <w:sz w:val="20"/>
          <w:szCs w:val="20"/>
        </w:rPr>
        <w:t xml:space="preserve"> Member on approval by the Board.</w:t>
      </w:r>
    </w:p>
    <w:p w14:paraId="4E9D12FF" w14:textId="77777777" w:rsidR="00302F6D" w:rsidRPr="00A21017" w:rsidRDefault="00302F6D" w:rsidP="00302F6D">
      <w:pPr>
        <w:jc w:val="both"/>
        <w:rPr>
          <w:rFonts w:ascii="Century Gothic" w:hAnsi="Century Gothic" w:cs="Arial"/>
          <w:b/>
          <w:sz w:val="6"/>
          <w:szCs w:val="6"/>
        </w:rPr>
      </w:pPr>
    </w:p>
    <w:p w14:paraId="7AEEAC28" w14:textId="5628B65C" w:rsidR="00302F6D" w:rsidRPr="00A21017" w:rsidRDefault="00302F6D" w:rsidP="00302F6D">
      <w:pPr>
        <w:numPr>
          <w:ilvl w:val="1"/>
          <w:numId w:val="25"/>
        </w:numPr>
        <w:jc w:val="both"/>
        <w:rPr>
          <w:rFonts w:ascii="Century Gothic" w:hAnsi="Century Gothic" w:cs="Arial"/>
          <w:b/>
          <w:sz w:val="20"/>
          <w:szCs w:val="20"/>
        </w:rPr>
      </w:pPr>
      <w:r w:rsidRPr="00A21017">
        <w:rPr>
          <w:rFonts w:ascii="Century Gothic" w:hAnsi="Century Gothic" w:cs="Arial"/>
          <w:sz w:val="20"/>
          <w:szCs w:val="20"/>
        </w:rPr>
        <w:t xml:space="preserve">The annual Subscription Fee and Entrance Fee (if any) payable in respect of Provisional Members shall be the same as applicable to </w:t>
      </w:r>
      <w:r w:rsidR="0066150C" w:rsidRPr="00A21017">
        <w:rPr>
          <w:rFonts w:ascii="Century Gothic" w:hAnsi="Century Gothic" w:cs="Arial"/>
          <w:sz w:val="20"/>
          <w:szCs w:val="20"/>
        </w:rPr>
        <w:t>Full Access</w:t>
      </w:r>
      <w:r w:rsidRPr="00A21017">
        <w:rPr>
          <w:rFonts w:ascii="Century Gothic" w:hAnsi="Century Gothic" w:cs="Arial"/>
          <w:sz w:val="20"/>
          <w:szCs w:val="20"/>
        </w:rPr>
        <w:t xml:space="preserve"> Members.</w:t>
      </w:r>
    </w:p>
    <w:p w14:paraId="314F6D79" w14:textId="77777777" w:rsidR="00302F6D" w:rsidRPr="00A21017" w:rsidRDefault="00302F6D" w:rsidP="00302F6D">
      <w:pPr>
        <w:jc w:val="both"/>
        <w:rPr>
          <w:rFonts w:ascii="Century Gothic" w:hAnsi="Century Gothic" w:cs="Arial"/>
          <w:b/>
          <w:sz w:val="10"/>
          <w:szCs w:val="10"/>
        </w:rPr>
      </w:pPr>
    </w:p>
    <w:p w14:paraId="4F278702" w14:textId="77777777" w:rsidR="00302F6D" w:rsidRPr="00A21017" w:rsidRDefault="00302F6D" w:rsidP="00302F6D">
      <w:pPr>
        <w:numPr>
          <w:ilvl w:val="1"/>
          <w:numId w:val="25"/>
        </w:numPr>
        <w:jc w:val="both"/>
        <w:rPr>
          <w:rFonts w:ascii="Century Gothic" w:hAnsi="Century Gothic" w:cs="Arial"/>
          <w:sz w:val="20"/>
          <w:szCs w:val="20"/>
        </w:rPr>
      </w:pPr>
      <w:r w:rsidRPr="00A21017">
        <w:rPr>
          <w:rFonts w:ascii="Century Gothic" w:hAnsi="Century Gothic" w:cs="Arial"/>
          <w:sz w:val="20"/>
          <w:szCs w:val="20"/>
        </w:rPr>
        <w:t>Pursuant to Article 4 Provisional Members are not entitled to vote, hold office on the Board or otherwise take part in the management of the Club.</w:t>
      </w:r>
    </w:p>
    <w:p w14:paraId="3A733F94" w14:textId="77777777" w:rsidR="00302F6D" w:rsidRPr="00A21017" w:rsidRDefault="00302F6D" w:rsidP="00302F6D">
      <w:pPr>
        <w:jc w:val="both"/>
        <w:rPr>
          <w:rFonts w:ascii="Century Gothic" w:hAnsi="Century Gothic" w:cs="Arial"/>
          <w:sz w:val="6"/>
          <w:szCs w:val="6"/>
        </w:rPr>
      </w:pPr>
    </w:p>
    <w:p w14:paraId="725AE129" w14:textId="77777777" w:rsidR="00302F6D" w:rsidRPr="00A21017" w:rsidRDefault="00302F6D" w:rsidP="00302F6D">
      <w:pPr>
        <w:numPr>
          <w:ilvl w:val="1"/>
          <w:numId w:val="25"/>
        </w:numPr>
        <w:jc w:val="both"/>
        <w:rPr>
          <w:rFonts w:ascii="Century Gothic" w:hAnsi="Century Gothic" w:cs="Arial"/>
          <w:sz w:val="20"/>
          <w:szCs w:val="20"/>
        </w:rPr>
      </w:pPr>
      <w:r w:rsidRPr="00A21017">
        <w:rPr>
          <w:rFonts w:ascii="Century Gothic" w:hAnsi="Century Gothic" w:cs="Arial"/>
          <w:sz w:val="20"/>
          <w:szCs w:val="20"/>
        </w:rPr>
        <w:t xml:space="preserve">Provisional Members are entitled to full use of the club house premises </w:t>
      </w:r>
      <w:proofErr w:type="gramStart"/>
      <w:r w:rsidRPr="00A21017">
        <w:rPr>
          <w:rFonts w:ascii="Century Gothic" w:hAnsi="Century Gothic" w:cs="Arial"/>
          <w:sz w:val="20"/>
          <w:szCs w:val="20"/>
        </w:rPr>
        <w:t>and,</w:t>
      </w:r>
      <w:proofErr w:type="gramEnd"/>
      <w:r w:rsidRPr="00A21017">
        <w:rPr>
          <w:rFonts w:ascii="Century Gothic" w:hAnsi="Century Gothic" w:cs="Arial"/>
          <w:sz w:val="20"/>
          <w:szCs w:val="20"/>
        </w:rPr>
        <w:t xml:space="preserve"> subject to the next succeeding paragraph, to use of the golf course other than for competition play on Saturdays.</w:t>
      </w:r>
    </w:p>
    <w:p w14:paraId="237CDE47" w14:textId="77777777" w:rsidR="00302F6D" w:rsidRPr="00A21017" w:rsidRDefault="00302F6D" w:rsidP="00302F6D">
      <w:pPr>
        <w:pStyle w:val="ListParagraph"/>
        <w:rPr>
          <w:rFonts w:ascii="Century Gothic" w:hAnsi="Century Gothic" w:cs="Arial"/>
          <w:sz w:val="11"/>
          <w:szCs w:val="11"/>
        </w:rPr>
      </w:pPr>
    </w:p>
    <w:p w14:paraId="0868115A" w14:textId="77777777" w:rsidR="00302F6D" w:rsidRPr="00A21017" w:rsidRDefault="00302F6D" w:rsidP="00302F6D">
      <w:pPr>
        <w:numPr>
          <w:ilvl w:val="1"/>
          <w:numId w:val="25"/>
        </w:numPr>
        <w:jc w:val="both"/>
        <w:rPr>
          <w:rFonts w:ascii="Century Gothic" w:hAnsi="Century Gothic" w:cs="Arial"/>
          <w:sz w:val="20"/>
          <w:szCs w:val="20"/>
        </w:rPr>
      </w:pPr>
      <w:r w:rsidRPr="00A21017">
        <w:rPr>
          <w:rFonts w:ascii="Century Gothic" w:hAnsi="Century Gothic" w:cs="Arial"/>
          <w:sz w:val="20"/>
          <w:szCs w:val="20"/>
        </w:rPr>
        <w:t>Provisional member</w:t>
      </w:r>
      <w:r w:rsidR="000E1EB7" w:rsidRPr="00A21017">
        <w:rPr>
          <w:rFonts w:ascii="Century Gothic" w:hAnsi="Century Gothic" w:cs="Arial"/>
          <w:sz w:val="20"/>
          <w:szCs w:val="20"/>
        </w:rPr>
        <w:t>s</w:t>
      </w:r>
      <w:r w:rsidRPr="00A21017">
        <w:rPr>
          <w:rFonts w:ascii="Century Gothic" w:hAnsi="Century Gothic" w:cs="Arial"/>
          <w:sz w:val="20"/>
          <w:szCs w:val="20"/>
        </w:rPr>
        <w:t xml:space="preserve"> are not permitted to book in the Saturday time sheet until the Thursday preceding the day of competition.</w:t>
      </w:r>
    </w:p>
    <w:p w14:paraId="76A833BF" w14:textId="77777777" w:rsidR="00302F6D" w:rsidRPr="00A21017" w:rsidRDefault="00302F6D" w:rsidP="00302F6D">
      <w:pPr>
        <w:jc w:val="both"/>
        <w:rPr>
          <w:rFonts w:ascii="Century Gothic" w:hAnsi="Century Gothic" w:cs="Arial"/>
          <w:b/>
          <w:sz w:val="20"/>
          <w:szCs w:val="20"/>
        </w:rPr>
      </w:pPr>
    </w:p>
    <w:p w14:paraId="2DD60C4A" w14:textId="129E85E6" w:rsidR="004A0AB6" w:rsidRPr="00A21017" w:rsidRDefault="0084302F"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 xml:space="preserve">9-Hole </w:t>
      </w:r>
      <w:r w:rsidR="004A0AB6" w:rsidRPr="00A21017">
        <w:rPr>
          <w:rFonts w:ascii="Century Gothic" w:hAnsi="Century Gothic" w:cs="Arial"/>
          <w:b/>
          <w:sz w:val="20"/>
          <w:szCs w:val="20"/>
        </w:rPr>
        <w:t xml:space="preserve">Membership Class </w:t>
      </w:r>
    </w:p>
    <w:p w14:paraId="07A24DED"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Criteria:</w:t>
      </w:r>
    </w:p>
    <w:p w14:paraId="789424CE" w14:textId="77777777" w:rsidR="004A0AB6" w:rsidRPr="00A21017" w:rsidRDefault="00BB0614" w:rsidP="00F809CD">
      <w:pPr>
        <w:numPr>
          <w:ilvl w:val="2"/>
          <w:numId w:val="25"/>
        </w:numPr>
        <w:ind w:left="1418" w:hanging="698"/>
        <w:jc w:val="both"/>
        <w:rPr>
          <w:rFonts w:ascii="Century Gothic" w:hAnsi="Century Gothic" w:cs="Arial"/>
          <w:sz w:val="20"/>
          <w:szCs w:val="20"/>
        </w:rPr>
      </w:pPr>
      <w:r w:rsidRPr="00A21017">
        <w:rPr>
          <w:rFonts w:ascii="Century Gothic" w:hAnsi="Century Gothic" w:cs="Arial"/>
          <w:sz w:val="20"/>
          <w:szCs w:val="20"/>
          <w:lang w:val="en-US" w:eastAsia="en-AU"/>
        </w:rPr>
        <w:t>In the case of a current golfing member, applicants must have been a member of a category with golfing rights for at least 5 years</w:t>
      </w:r>
      <w:r w:rsidR="004A0AB6" w:rsidRPr="00A21017">
        <w:rPr>
          <w:rFonts w:ascii="Century Gothic" w:hAnsi="Century Gothic" w:cs="Arial"/>
          <w:sz w:val="20"/>
          <w:szCs w:val="20"/>
        </w:rPr>
        <w:t>;</w:t>
      </w:r>
    </w:p>
    <w:p w14:paraId="6654FD60" w14:textId="77777777" w:rsidR="00BB0614" w:rsidRPr="00A21017" w:rsidRDefault="00BB0614" w:rsidP="00F809CD">
      <w:pPr>
        <w:numPr>
          <w:ilvl w:val="2"/>
          <w:numId w:val="25"/>
        </w:numPr>
        <w:ind w:left="1418" w:hanging="698"/>
        <w:jc w:val="both"/>
        <w:rPr>
          <w:rFonts w:ascii="Century Gothic" w:hAnsi="Century Gothic" w:cs="Arial"/>
          <w:sz w:val="20"/>
          <w:szCs w:val="20"/>
        </w:rPr>
      </w:pPr>
      <w:r w:rsidRPr="00A21017">
        <w:rPr>
          <w:rFonts w:ascii="Century Gothic" w:hAnsi="Century Gothic" w:cs="Arial"/>
          <w:sz w:val="20"/>
          <w:szCs w:val="20"/>
        </w:rPr>
        <w:t xml:space="preserve">A </w:t>
      </w:r>
      <w:r w:rsidRPr="00A21017">
        <w:rPr>
          <w:rFonts w:ascii="Century Gothic" w:hAnsi="Century Gothic" w:cs="Arial"/>
          <w:sz w:val="20"/>
          <w:szCs w:val="20"/>
          <w:lang w:val="en-US" w:eastAsia="en-AU"/>
        </w:rPr>
        <w:t xml:space="preserve">new member may join this category as an introduction to golfing membership for a period of no more than two membership years, after which they must upgrade to an </w:t>
      </w:r>
      <w:r w:rsidR="00734BCA" w:rsidRPr="00A21017">
        <w:rPr>
          <w:rFonts w:ascii="Century Gothic" w:hAnsi="Century Gothic" w:cs="Arial"/>
          <w:sz w:val="20"/>
          <w:szCs w:val="20"/>
          <w:lang w:val="en-US" w:eastAsia="en-AU"/>
        </w:rPr>
        <w:t>18-hole</w:t>
      </w:r>
      <w:r w:rsidRPr="00A21017">
        <w:rPr>
          <w:rFonts w:ascii="Century Gothic" w:hAnsi="Century Gothic" w:cs="Arial"/>
          <w:sz w:val="20"/>
          <w:szCs w:val="20"/>
          <w:lang w:val="en-US" w:eastAsia="en-AU"/>
        </w:rPr>
        <w:t xml:space="preserve"> category;</w:t>
      </w:r>
    </w:p>
    <w:p w14:paraId="65894688" w14:textId="72358443" w:rsidR="004A0AB6" w:rsidRPr="00A21017" w:rsidRDefault="004A0AB6" w:rsidP="00F809CD">
      <w:pPr>
        <w:numPr>
          <w:ilvl w:val="2"/>
          <w:numId w:val="25"/>
        </w:numPr>
        <w:ind w:left="1418" w:hanging="698"/>
        <w:jc w:val="both"/>
        <w:rPr>
          <w:rFonts w:ascii="Century Gothic" w:hAnsi="Century Gothic" w:cs="Arial"/>
          <w:sz w:val="20"/>
          <w:szCs w:val="20"/>
        </w:rPr>
      </w:pPr>
      <w:r w:rsidRPr="00A21017">
        <w:rPr>
          <w:rFonts w:ascii="Century Gothic" w:hAnsi="Century Gothic" w:cs="Arial"/>
          <w:sz w:val="20"/>
          <w:szCs w:val="20"/>
        </w:rPr>
        <w:t xml:space="preserve">In the case of health related applications, a medical practitioner must advise that on medical grounds the applicant is not able to play 18 holes of golf for the period the </w:t>
      </w:r>
      <w:r w:rsidR="0066150C" w:rsidRPr="00A21017">
        <w:rPr>
          <w:rFonts w:ascii="Century Gothic" w:hAnsi="Century Gothic" w:cs="Arial"/>
          <w:sz w:val="20"/>
          <w:szCs w:val="20"/>
        </w:rPr>
        <w:t>9-Hole</w:t>
      </w:r>
      <w:r w:rsidRPr="00A21017">
        <w:rPr>
          <w:rFonts w:ascii="Century Gothic" w:hAnsi="Century Gothic" w:cs="Arial"/>
          <w:sz w:val="20"/>
          <w:szCs w:val="20"/>
        </w:rPr>
        <w:t xml:space="preserve"> membership is sought.</w:t>
      </w:r>
    </w:p>
    <w:p w14:paraId="5E63B682" w14:textId="77777777" w:rsidR="004A0AB6" w:rsidRPr="00A21017" w:rsidRDefault="004A0AB6" w:rsidP="004E3A0B">
      <w:pPr>
        <w:ind w:left="792"/>
        <w:jc w:val="both"/>
        <w:rPr>
          <w:rFonts w:ascii="Century Gothic" w:hAnsi="Century Gothic" w:cs="Arial"/>
          <w:sz w:val="10"/>
          <w:szCs w:val="10"/>
        </w:rPr>
      </w:pPr>
    </w:p>
    <w:p w14:paraId="325D70AB" w14:textId="77777777" w:rsidR="004A0AB6" w:rsidRPr="00A21017" w:rsidRDefault="004A0AB6" w:rsidP="004E3A0B">
      <w:pPr>
        <w:numPr>
          <w:ilvl w:val="1"/>
          <w:numId w:val="25"/>
        </w:numPr>
        <w:jc w:val="both"/>
        <w:rPr>
          <w:rFonts w:ascii="Century Gothic" w:hAnsi="Century Gothic" w:cs="Arial"/>
          <w:sz w:val="20"/>
          <w:szCs w:val="20"/>
        </w:rPr>
      </w:pPr>
      <w:r w:rsidRPr="00A21017">
        <w:rPr>
          <w:rFonts w:ascii="Century Gothic" w:hAnsi="Century Gothic" w:cs="Arial"/>
          <w:sz w:val="20"/>
          <w:szCs w:val="20"/>
        </w:rPr>
        <w:t>Members of this class may only play in 9-hole competitions and may be eligible for a Club handicap.</w:t>
      </w:r>
    </w:p>
    <w:p w14:paraId="45B828FC" w14:textId="77777777" w:rsidR="004A0AB6" w:rsidRPr="00A21017" w:rsidRDefault="004A0AB6" w:rsidP="004E3A0B">
      <w:pPr>
        <w:ind w:left="792"/>
        <w:jc w:val="both"/>
        <w:rPr>
          <w:rFonts w:ascii="Century Gothic" w:hAnsi="Century Gothic" w:cs="Arial"/>
          <w:sz w:val="10"/>
          <w:szCs w:val="10"/>
        </w:rPr>
      </w:pPr>
    </w:p>
    <w:p w14:paraId="450935B8" w14:textId="7B7273F1" w:rsidR="004A0AB6" w:rsidRPr="00A21017" w:rsidRDefault="004A0AB6" w:rsidP="00BB0614">
      <w:pPr>
        <w:numPr>
          <w:ilvl w:val="1"/>
          <w:numId w:val="25"/>
        </w:numPr>
        <w:jc w:val="both"/>
        <w:rPr>
          <w:rFonts w:ascii="Century Gothic" w:hAnsi="Century Gothic" w:cs="Arial"/>
          <w:sz w:val="20"/>
          <w:szCs w:val="20"/>
        </w:rPr>
      </w:pPr>
      <w:r w:rsidRPr="00A21017">
        <w:rPr>
          <w:rFonts w:ascii="Century Gothic" w:hAnsi="Century Gothic" w:cs="Arial"/>
          <w:sz w:val="20"/>
          <w:szCs w:val="20"/>
        </w:rPr>
        <w:t xml:space="preserve">The annual fee for this class of membership shall be </w:t>
      </w:r>
      <w:r w:rsidR="00BB0614" w:rsidRPr="00A21017">
        <w:rPr>
          <w:rFonts w:ascii="Century Gothic" w:hAnsi="Century Gothic" w:cs="Arial"/>
          <w:sz w:val="20"/>
          <w:szCs w:val="20"/>
        </w:rPr>
        <w:t xml:space="preserve">determined by the Board but will be no less than 60% of the </w:t>
      </w:r>
      <w:r w:rsidR="00485848" w:rsidRPr="00A21017">
        <w:rPr>
          <w:rFonts w:ascii="Century Gothic" w:hAnsi="Century Gothic" w:cs="Arial"/>
          <w:sz w:val="20"/>
          <w:szCs w:val="20"/>
        </w:rPr>
        <w:t>Full Access</w:t>
      </w:r>
      <w:r w:rsidR="00BB0614" w:rsidRPr="00A21017">
        <w:rPr>
          <w:rFonts w:ascii="Century Gothic" w:hAnsi="Century Gothic" w:cs="Arial"/>
          <w:sz w:val="20"/>
          <w:szCs w:val="20"/>
        </w:rPr>
        <w:t xml:space="preserve"> Membership fee.</w:t>
      </w:r>
    </w:p>
    <w:p w14:paraId="0D5EBC72" w14:textId="77777777" w:rsidR="00BB0614" w:rsidRPr="00A21017" w:rsidRDefault="00BB0614" w:rsidP="00BB0614">
      <w:pPr>
        <w:pStyle w:val="ListParagraph"/>
        <w:rPr>
          <w:rFonts w:ascii="Century Gothic" w:hAnsi="Century Gothic" w:cs="Arial"/>
          <w:sz w:val="10"/>
          <w:szCs w:val="10"/>
        </w:rPr>
      </w:pPr>
    </w:p>
    <w:p w14:paraId="06702AC6" w14:textId="77777777" w:rsidR="00BB0614" w:rsidRPr="00A21017" w:rsidRDefault="00BB0614" w:rsidP="00BB0614">
      <w:pPr>
        <w:numPr>
          <w:ilvl w:val="1"/>
          <w:numId w:val="25"/>
        </w:numPr>
        <w:jc w:val="both"/>
        <w:rPr>
          <w:rFonts w:ascii="Century Gothic" w:hAnsi="Century Gothic" w:cs="Arial"/>
          <w:sz w:val="20"/>
          <w:szCs w:val="20"/>
        </w:rPr>
      </w:pPr>
      <w:r w:rsidRPr="00A21017">
        <w:rPr>
          <w:rFonts w:ascii="Century Gothic" w:hAnsi="Century Gothic" w:cs="Arial"/>
          <w:sz w:val="20"/>
          <w:szCs w:val="20"/>
        </w:rPr>
        <w:t>Members of this class cannot hold an 18 hole GA handicap and are not permitted to play more than 9 holes of golf on the course per day, unless authorised by the Manager or relevant Match Committee.</w:t>
      </w:r>
    </w:p>
    <w:p w14:paraId="75AE0FF6" w14:textId="77777777" w:rsidR="004A0AB6" w:rsidRPr="00A21017" w:rsidRDefault="004A0AB6" w:rsidP="003837A2">
      <w:pPr>
        <w:ind w:left="720"/>
        <w:jc w:val="both"/>
        <w:rPr>
          <w:rFonts w:ascii="Century Gothic" w:hAnsi="Century Gothic" w:cs="Arial"/>
          <w:sz w:val="20"/>
          <w:szCs w:val="20"/>
        </w:rPr>
      </w:pPr>
    </w:p>
    <w:p w14:paraId="31A73F43"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Country members</w:t>
      </w:r>
    </w:p>
    <w:p w14:paraId="7832C095" w14:textId="77777777" w:rsidR="004A0AB6" w:rsidRPr="00A21017" w:rsidRDefault="004A0AB6" w:rsidP="003837A2">
      <w:pPr>
        <w:ind w:left="720"/>
        <w:jc w:val="both"/>
        <w:rPr>
          <w:rFonts w:ascii="Century Gothic" w:hAnsi="Century Gothic" w:cs="Arial"/>
          <w:sz w:val="20"/>
          <w:szCs w:val="20"/>
        </w:rPr>
      </w:pPr>
      <w:r w:rsidRPr="00A21017">
        <w:rPr>
          <w:rFonts w:ascii="Century Gothic" w:hAnsi="Century Gothic" w:cs="Arial"/>
          <w:sz w:val="20"/>
          <w:szCs w:val="20"/>
        </w:rPr>
        <w:t>The requirement for membership of this class that a person’s permanent place of residence is more than 200 kilometres from the Club is only met if that person resides more than fifty percent of their time at that place of residence.</w:t>
      </w:r>
    </w:p>
    <w:p w14:paraId="4BDD7FC3" w14:textId="77777777" w:rsidR="004A0AB6" w:rsidRPr="00A21017" w:rsidRDefault="004A0AB6" w:rsidP="003837A2">
      <w:pPr>
        <w:jc w:val="both"/>
        <w:rPr>
          <w:rFonts w:ascii="Century Gothic" w:hAnsi="Century Gothic" w:cs="Arial"/>
          <w:sz w:val="20"/>
          <w:szCs w:val="20"/>
        </w:rPr>
      </w:pPr>
    </w:p>
    <w:p w14:paraId="0B7B3D66" w14:textId="77777777" w:rsidR="004A0AB6" w:rsidRPr="00A21017" w:rsidRDefault="004A0AB6" w:rsidP="004E3A0B">
      <w:pPr>
        <w:numPr>
          <w:ilvl w:val="0"/>
          <w:numId w:val="25"/>
        </w:numPr>
        <w:jc w:val="both"/>
        <w:rPr>
          <w:rFonts w:ascii="Century Gothic" w:hAnsi="Century Gothic" w:cs="Arial"/>
          <w:b/>
          <w:sz w:val="20"/>
          <w:szCs w:val="20"/>
        </w:rPr>
      </w:pPr>
      <w:proofErr w:type="gramStart"/>
      <w:r w:rsidRPr="00A21017">
        <w:rPr>
          <w:rFonts w:ascii="Century Gothic" w:hAnsi="Century Gothic" w:cs="Arial"/>
          <w:b/>
          <w:sz w:val="20"/>
          <w:szCs w:val="20"/>
        </w:rPr>
        <w:t>Non playing</w:t>
      </w:r>
      <w:proofErr w:type="gramEnd"/>
      <w:r w:rsidRPr="00A21017">
        <w:rPr>
          <w:rFonts w:ascii="Century Gothic" w:hAnsi="Century Gothic" w:cs="Arial"/>
          <w:b/>
          <w:sz w:val="20"/>
          <w:szCs w:val="20"/>
        </w:rPr>
        <w:t xml:space="preserve"> members</w:t>
      </w:r>
    </w:p>
    <w:p w14:paraId="11EF3891" w14:textId="41458D7A" w:rsidR="004A0AB6" w:rsidRPr="00A21017" w:rsidRDefault="004A0AB6"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t>Members who are unable to play golf for health or other</w:t>
      </w:r>
      <w:r w:rsidR="00BB0614" w:rsidRPr="00A21017">
        <w:rPr>
          <w:rFonts w:ascii="Century Gothic" w:hAnsi="Century Gothic" w:cs="Arial"/>
          <w:sz w:val="20"/>
          <w:szCs w:val="20"/>
        </w:rPr>
        <w:t xml:space="preserve"> appropriate</w:t>
      </w:r>
      <w:r w:rsidRPr="00A21017">
        <w:rPr>
          <w:rFonts w:ascii="Century Gothic" w:hAnsi="Century Gothic" w:cs="Arial"/>
          <w:sz w:val="20"/>
          <w:szCs w:val="20"/>
        </w:rPr>
        <w:t xml:space="preserve"> </w:t>
      </w:r>
      <w:r w:rsidR="00BB0614" w:rsidRPr="00A21017">
        <w:rPr>
          <w:rFonts w:ascii="Century Gothic" w:hAnsi="Century Gothic" w:cs="Arial"/>
          <w:sz w:val="20"/>
          <w:szCs w:val="20"/>
        </w:rPr>
        <w:t>reasons supported by relevant</w:t>
      </w:r>
      <w:r w:rsidRPr="00A21017">
        <w:rPr>
          <w:rFonts w:ascii="Century Gothic" w:hAnsi="Century Gothic" w:cs="Arial"/>
          <w:sz w:val="20"/>
          <w:szCs w:val="20"/>
        </w:rPr>
        <w:t xml:space="preserve"> documentation may be transferred to this membership class (with effect from the date of the member’s application) provided the period of absence i</w:t>
      </w:r>
      <w:r w:rsidR="004D555E" w:rsidRPr="00A21017">
        <w:rPr>
          <w:rFonts w:ascii="Century Gothic" w:hAnsi="Century Gothic" w:cs="Arial"/>
          <w:sz w:val="20"/>
          <w:szCs w:val="20"/>
        </w:rPr>
        <w:t>s</w:t>
      </w:r>
      <w:r w:rsidRPr="00A21017">
        <w:rPr>
          <w:rFonts w:ascii="Century Gothic" w:hAnsi="Century Gothic" w:cs="Arial"/>
          <w:sz w:val="20"/>
          <w:szCs w:val="20"/>
        </w:rPr>
        <w:t xml:space="preserve"> not less than three months.</w:t>
      </w:r>
    </w:p>
    <w:p w14:paraId="2159C33B" w14:textId="77777777" w:rsidR="004A0AB6" w:rsidRPr="00A21017" w:rsidRDefault="004A0AB6" w:rsidP="00302F6D">
      <w:pPr>
        <w:ind w:left="990" w:hanging="630"/>
        <w:jc w:val="both"/>
        <w:rPr>
          <w:rFonts w:ascii="Century Gothic" w:hAnsi="Century Gothic" w:cs="Arial"/>
          <w:sz w:val="10"/>
          <w:szCs w:val="10"/>
        </w:rPr>
      </w:pPr>
    </w:p>
    <w:p w14:paraId="0BA37CE3" w14:textId="77777777" w:rsidR="004A0AB6" w:rsidRPr="00A21017" w:rsidRDefault="004A0AB6"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t>A member transferred to non-playing status is not liable for annual subscription fees and if the annual fee has been paid the member shall receive a credit for the period of non-playing status (to be applied against future fee liability) calculated on the basis of full months as a playing member regardless of the actual days as a playing member.</w:t>
      </w:r>
    </w:p>
    <w:p w14:paraId="19FACAC3" w14:textId="77777777" w:rsidR="004A0AB6" w:rsidRPr="00A21017" w:rsidRDefault="004A0AB6" w:rsidP="00302F6D">
      <w:pPr>
        <w:ind w:left="990" w:hanging="630"/>
        <w:jc w:val="both"/>
        <w:rPr>
          <w:rFonts w:ascii="Century Gothic" w:hAnsi="Century Gothic" w:cs="Arial"/>
          <w:sz w:val="10"/>
          <w:szCs w:val="10"/>
        </w:rPr>
      </w:pPr>
    </w:p>
    <w:p w14:paraId="45415A74" w14:textId="77777777" w:rsidR="004A0AB6" w:rsidRPr="00A21017" w:rsidRDefault="004A0AB6"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t>Any credit calculated under the preceding paragraph shall exclude payments made on behalf of the member for insurance, affiliation fees and Golf Link fees.</w:t>
      </w:r>
    </w:p>
    <w:p w14:paraId="7737F625" w14:textId="77777777" w:rsidR="004A0AB6" w:rsidRPr="00A21017" w:rsidRDefault="004A0AB6" w:rsidP="00302F6D">
      <w:pPr>
        <w:ind w:left="990" w:hanging="630"/>
        <w:jc w:val="both"/>
        <w:rPr>
          <w:rFonts w:ascii="Century Gothic" w:hAnsi="Century Gothic" w:cs="Arial"/>
          <w:sz w:val="10"/>
          <w:szCs w:val="10"/>
        </w:rPr>
      </w:pPr>
    </w:p>
    <w:p w14:paraId="37776E1C" w14:textId="6351AC66" w:rsidR="00B574EE" w:rsidRPr="00A21017" w:rsidRDefault="00C74170"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t>A non-playing member is required to pay the appropriate fee for membership as prescribed.  If the member remains in that category</w:t>
      </w:r>
      <w:r w:rsidR="000B6DFD" w:rsidRPr="00A21017">
        <w:rPr>
          <w:rFonts w:ascii="Century Gothic" w:hAnsi="Century Gothic" w:cs="Arial"/>
          <w:sz w:val="20"/>
          <w:szCs w:val="20"/>
        </w:rPr>
        <w:t xml:space="preserve"> after the </w:t>
      </w:r>
      <w:proofErr w:type="gramStart"/>
      <w:r w:rsidR="000B6DFD" w:rsidRPr="00A21017">
        <w:rPr>
          <w:rFonts w:ascii="Century Gothic" w:hAnsi="Century Gothic" w:cs="Arial"/>
          <w:sz w:val="20"/>
          <w:szCs w:val="20"/>
        </w:rPr>
        <w:t>1</w:t>
      </w:r>
      <w:r w:rsidR="000B6DFD" w:rsidRPr="00A21017">
        <w:rPr>
          <w:rFonts w:ascii="Century Gothic" w:hAnsi="Century Gothic" w:cs="Arial"/>
          <w:sz w:val="20"/>
          <w:szCs w:val="20"/>
          <w:vertAlign w:val="superscript"/>
        </w:rPr>
        <w:t>st</w:t>
      </w:r>
      <w:proofErr w:type="gramEnd"/>
      <w:r w:rsidR="000B6DFD" w:rsidRPr="00A21017">
        <w:rPr>
          <w:rFonts w:ascii="Century Gothic" w:hAnsi="Century Gothic" w:cs="Arial"/>
          <w:sz w:val="20"/>
          <w:szCs w:val="20"/>
        </w:rPr>
        <w:t xml:space="preserve"> January of any given </w:t>
      </w:r>
      <w:r w:rsidR="008E4CD8" w:rsidRPr="00A21017">
        <w:rPr>
          <w:rFonts w:ascii="Century Gothic" w:hAnsi="Century Gothic" w:cs="Arial"/>
          <w:sz w:val="20"/>
          <w:szCs w:val="20"/>
        </w:rPr>
        <w:t>year, the appropriate non-playing membership fee shall again be paid.</w:t>
      </w:r>
    </w:p>
    <w:p w14:paraId="7BC80228" w14:textId="77777777" w:rsidR="00B574EE" w:rsidRPr="00A21017" w:rsidRDefault="00B574EE" w:rsidP="00B574EE">
      <w:pPr>
        <w:pStyle w:val="ListParagraph"/>
        <w:rPr>
          <w:rFonts w:ascii="Century Gothic" w:hAnsi="Century Gothic" w:cs="Arial"/>
          <w:sz w:val="10"/>
          <w:szCs w:val="10"/>
        </w:rPr>
      </w:pPr>
    </w:p>
    <w:p w14:paraId="73F35D1D" w14:textId="6C78DEC5" w:rsidR="00C74170" w:rsidRPr="00A21017" w:rsidRDefault="008E4CD8"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lastRenderedPageBreak/>
        <w:t>Any member who holds an elected position on the Board and is forced for health or other appropriate reasons to be transferred to a non-playing status, shall at the discretion of the Board retain their position on the Board</w:t>
      </w:r>
      <w:r w:rsidR="00AD4FCA" w:rsidRPr="00A21017">
        <w:rPr>
          <w:rFonts w:ascii="Century Gothic" w:hAnsi="Century Gothic" w:cs="Arial"/>
          <w:sz w:val="20"/>
          <w:szCs w:val="20"/>
        </w:rPr>
        <w:t xml:space="preserve"> for the period up until the next AGM and the election of the new Board.</w:t>
      </w:r>
    </w:p>
    <w:p w14:paraId="2A3E5089" w14:textId="77777777" w:rsidR="00BD544E" w:rsidRPr="00A21017" w:rsidRDefault="00BD544E" w:rsidP="00BD544E">
      <w:pPr>
        <w:jc w:val="both"/>
        <w:rPr>
          <w:rFonts w:ascii="Century Gothic" w:hAnsi="Century Gothic" w:cs="Arial"/>
          <w:sz w:val="10"/>
          <w:szCs w:val="10"/>
        </w:rPr>
      </w:pPr>
    </w:p>
    <w:p w14:paraId="38EAD9C2" w14:textId="38140AE9" w:rsidR="004A0AB6" w:rsidRPr="00A21017" w:rsidRDefault="004A0AB6"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t>A non-playing member has club house privileges but no playing rights on the course.</w:t>
      </w:r>
    </w:p>
    <w:p w14:paraId="24B0CC1B" w14:textId="77777777" w:rsidR="004A0AB6" w:rsidRPr="00A21017" w:rsidRDefault="004A0AB6" w:rsidP="00302F6D">
      <w:pPr>
        <w:ind w:left="990" w:hanging="630"/>
        <w:jc w:val="both"/>
        <w:rPr>
          <w:rFonts w:ascii="Century Gothic" w:hAnsi="Century Gothic" w:cs="Arial"/>
          <w:sz w:val="10"/>
          <w:szCs w:val="10"/>
        </w:rPr>
      </w:pPr>
    </w:p>
    <w:p w14:paraId="2D92FF7A" w14:textId="77777777" w:rsidR="004A0AB6" w:rsidRPr="00A21017" w:rsidRDefault="004A0AB6"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t>A non-playing member can apply to have his/her previous playing status or another playing status reinstated at any time.</w:t>
      </w:r>
    </w:p>
    <w:p w14:paraId="7B5FB2B9" w14:textId="77777777" w:rsidR="004A0AB6" w:rsidRPr="00A21017" w:rsidRDefault="004A0AB6" w:rsidP="00302F6D">
      <w:pPr>
        <w:ind w:left="990" w:hanging="630"/>
        <w:jc w:val="both"/>
        <w:rPr>
          <w:rFonts w:ascii="Century Gothic" w:hAnsi="Century Gothic" w:cs="Arial"/>
          <w:sz w:val="10"/>
          <w:szCs w:val="10"/>
        </w:rPr>
      </w:pPr>
    </w:p>
    <w:p w14:paraId="21586762" w14:textId="207B4DEA" w:rsidR="004A0AB6" w:rsidRPr="00A21017" w:rsidRDefault="004A0AB6"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t>A non-playing member is not liable to pay an annual subscription fee which falls due during his/her non</w:t>
      </w:r>
      <w:r w:rsidR="00BD544E" w:rsidRPr="00A21017">
        <w:rPr>
          <w:rFonts w:ascii="Century Gothic" w:hAnsi="Century Gothic" w:cs="Arial"/>
          <w:sz w:val="20"/>
          <w:szCs w:val="20"/>
        </w:rPr>
        <w:t>-</w:t>
      </w:r>
      <w:r w:rsidRPr="00A21017">
        <w:rPr>
          <w:rFonts w:ascii="Century Gothic" w:hAnsi="Century Gothic" w:cs="Arial"/>
          <w:sz w:val="20"/>
          <w:szCs w:val="20"/>
        </w:rPr>
        <w:t>playing membership status.</w:t>
      </w:r>
    </w:p>
    <w:p w14:paraId="5782DDF6" w14:textId="77777777" w:rsidR="004A0AB6" w:rsidRPr="00A21017" w:rsidRDefault="004A0AB6" w:rsidP="00302F6D">
      <w:pPr>
        <w:ind w:left="990" w:hanging="630"/>
        <w:jc w:val="both"/>
        <w:rPr>
          <w:rFonts w:ascii="Century Gothic" w:hAnsi="Century Gothic" w:cs="Arial"/>
          <w:sz w:val="10"/>
          <w:szCs w:val="10"/>
        </w:rPr>
      </w:pPr>
    </w:p>
    <w:p w14:paraId="528A0B85" w14:textId="77777777" w:rsidR="004A0AB6" w:rsidRPr="00A21017" w:rsidRDefault="004A0AB6" w:rsidP="00302F6D">
      <w:pPr>
        <w:numPr>
          <w:ilvl w:val="1"/>
          <w:numId w:val="25"/>
        </w:numPr>
        <w:ind w:left="990" w:hanging="630"/>
        <w:jc w:val="both"/>
        <w:rPr>
          <w:rFonts w:ascii="Century Gothic" w:hAnsi="Century Gothic" w:cs="Arial"/>
          <w:sz w:val="20"/>
          <w:szCs w:val="20"/>
        </w:rPr>
      </w:pPr>
      <w:r w:rsidRPr="00A21017">
        <w:rPr>
          <w:rFonts w:ascii="Century Gothic" w:hAnsi="Century Gothic" w:cs="Arial"/>
          <w:sz w:val="20"/>
          <w:szCs w:val="20"/>
        </w:rPr>
        <w:t>A non-playing member returning to playing status who has not paid the annual subscription fee will be liable for the balance of the annual subscription fee from the first day of the month in which his/her playing status was reinstated.</w:t>
      </w:r>
    </w:p>
    <w:p w14:paraId="42694CFA" w14:textId="77777777" w:rsidR="00302F6D" w:rsidRPr="00A21017" w:rsidRDefault="00302F6D" w:rsidP="003837A2">
      <w:pPr>
        <w:ind w:left="720"/>
        <w:jc w:val="both"/>
        <w:rPr>
          <w:rFonts w:ascii="Century Gothic" w:hAnsi="Century Gothic" w:cs="Arial"/>
          <w:sz w:val="20"/>
          <w:szCs w:val="20"/>
        </w:rPr>
      </w:pPr>
    </w:p>
    <w:p w14:paraId="5CBAF340"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Leave of absence</w:t>
      </w:r>
    </w:p>
    <w:p w14:paraId="0B12D5B0" w14:textId="77777777" w:rsidR="004A0AB6" w:rsidRPr="00A21017" w:rsidRDefault="004A0AB6" w:rsidP="004E3A0B">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Leave of absence will only be approved for periods in excess of six months calculated from the first day of the month next following the application date and ending on the last day of the month in which the leave period expires (the leave period).</w:t>
      </w:r>
    </w:p>
    <w:p w14:paraId="6C9C88F1" w14:textId="77777777" w:rsidR="004A0AB6" w:rsidRPr="00A21017" w:rsidRDefault="004A0AB6" w:rsidP="004E3A0B">
      <w:pPr>
        <w:ind w:left="993"/>
        <w:jc w:val="both"/>
        <w:rPr>
          <w:rFonts w:ascii="Century Gothic" w:hAnsi="Century Gothic" w:cs="Arial"/>
          <w:sz w:val="10"/>
          <w:szCs w:val="10"/>
        </w:rPr>
      </w:pPr>
    </w:p>
    <w:p w14:paraId="4C3E74BE" w14:textId="77777777" w:rsidR="004A0AB6" w:rsidRPr="00A21017" w:rsidRDefault="004A0AB6" w:rsidP="004E3A0B">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The annual subscription fee is not payable during the leave period.</w:t>
      </w:r>
    </w:p>
    <w:p w14:paraId="13118C25" w14:textId="77777777" w:rsidR="004A0AB6" w:rsidRPr="00A21017" w:rsidRDefault="004A0AB6" w:rsidP="004E3A0B">
      <w:pPr>
        <w:ind w:left="993"/>
        <w:jc w:val="both"/>
        <w:rPr>
          <w:rFonts w:ascii="Century Gothic" w:hAnsi="Century Gothic" w:cs="Arial"/>
          <w:sz w:val="10"/>
          <w:szCs w:val="10"/>
        </w:rPr>
      </w:pPr>
    </w:p>
    <w:p w14:paraId="233A293B" w14:textId="77777777" w:rsidR="004A0AB6" w:rsidRPr="00A21017" w:rsidRDefault="009B015E" w:rsidP="004E3A0B">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Subject to paragraph 11</w:t>
      </w:r>
      <w:r w:rsidR="004A0AB6" w:rsidRPr="00A21017">
        <w:rPr>
          <w:rFonts w:ascii="Century Gothic" w:hAnsi="Century Gothic" w:cs="Arial"/>
          <w:sz w:val="20"/>
          <w:szCs w:val="20"/>
        </w:rPr>
        <w:t>.4, where the Board has approved a member’s leave of absence the member is liable to pay the fee determined by the Board.</w:t>
      </w:r>
    </w:p>
    <w:p w14:paraId="094C8258" w14:textId="77777777" w:rsidR="004A0AB6" w:rsidRPr="00A21017" w:rsidRDefault="004A0AB6" w:rsidP="004E3A0B">
      <w:pPr>
        <w:ind w:left="993"/>
        <w:jc w:val="both"/>
        <w:rPr>
          <w:rFonts w:ascii="Century Gothic" w:hAnsi="Century Gothic" w:cs="Arial"/>
          <w:sz w:val="10"/>
          <w:szCs w:val="10"/>
        </w:rPr>
      </w:pPr>
    </w:p>
    <w:p w14:paraId="57312F80" w14:textId="77777777" w:rsidR="004A0AB6" w:rsidRPr="00A21017" w:rsidRDefault="004A0AB6" w:rsidP="00715800">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If a member has paid the annual subscription fee for the year in which the leave of absence is granted the fee payable under the preceding paragraph shall be offset against the sum paid and any balance remaining to the credit of the member shall be applied against the next year’s fee liability.</w:t>
      </w:r>
    </w:p>
    <w:p w14:paraId="14F830EC" w14:textId="77777777" w:rsidR="00BB0614" w:rsidRPr="00A21017" w:rsidRDefault="00BB0614" w:rsidP="00BB0614">
      <w:pPr>
        <w:pStyle w:val="ListParagraph"/>
        <w:rPr>
          <w:rFonts w:ascii="Century Gothic" w:hAnsi="Century Gothic" w:cs="Arial"/>
          <w:sz w:val="10"/>
          <w:szCs w:val="10"/>
        </w:rPr>
      </w:pPr>
    </w:p>
    <w:p w14:paraId="10798509" w14:textId="77777777" w:rsidR="004A0AB6" w:rsidRPr="00A21017" w:rsidRDefault="004A0AB6" w:rsidP="00BB0614">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If a member resigns following a period of leave of absence the me</w:t>
      </w:r>
      <w:r w:rsidR="00BB0614" w:rsidRPr="00A21017">
        <w:rPr>
          <w:rFonts w:ascii="Century Gothic" w:hAnsi="Century Gothic" w:cs="Arial"/>
          <w:sz w:val="20"/>
          <w:szCs w:val="20"/>
        </w:rPr>
        <w:t>mber is not entitled to any</w:t>
      </w:r>
      <w:r w:rsidRPr="00A21017">
        <w:rPr>
          <w:rFonts w:ascii="Century Gothic" w:hAnsi="Century Gothic" w:cs="Arial"/>
          <w:sz w:val="20"/>
          <w:szCs w:val="20"/>
        </w:rPr>
        <w:t xml:space="preserve"> refund of fees in accordance with section 5 above.</w:t>
      </w:r>
    </w:p>
    <w:p w14:paraId="66F0F6B2" w14:textId="77777777" w:rsidR="004A0AB6" w:rsidRPr="00A21017" w:rsidRDefault="004A0AB6" w:rsidP="003837A2">
      <w:pPr>
        <w:jc w:val="both"/>
        <w:rPr>
          <w:rFonts w:ascii="Century Gothic" w:hAnsi="Century Gothic" w:cs="Arial"/>
          <w:b/>
          <w:sz w:val="10"/>
          <w:szCs w:val="10"/>
        </w:rPr>
      </w:pPr>
    </w:p>
    <w:p w14:paraId="4534EBFF" w14:textId="77777777" w:rsidR="004A0AB6" w:rsidRPr="00A21017" w:rsidRDefault="004A0AB6" w:rsidP="004E3A0B">
      <w:pPr>
        <w:numPr>
          <w:ilvl w:val="0"/>
          <w:numId w:val="25"/>
        </w:numPr>
        <w:jc w:val="both"/>
        <w:rPr>
          <w:rFonts w:ascii="Century Gothic" w:hAnsi="Century Gothic" w:cs="Arial"/>
          <w:b/>
          <w:sz w:val="20"/>
          <w:szCs w:val="20"/>
        </w:rPr>
      </w:pPr>
      <w:r w:rsidRPr="00A21017">
        <w:rPr>
          <w:rFonts w:ascii="Century Gothic" w:hAnsi="Century Gothic" w:cs="Arial"/>
          <w:b/>
          <w:sz w:val="20"/>
          <w:szCs w:val="20"/>
        </w:rPr>
        <w:t>Golf cart accommodation</w:t>
      </w:r>
    </w:p>
    <w:p w14:paraId="1A4E6D9B" w14:textId="77777777" w:rsidR="004A0AB6" w:rsidRPr="00A21017" w:rsidRDefault="004A0AB6" w:rsidP="004E3A0B">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 xml:space="preserve">Accommodation provided by the Club for motorised golf carts may be rented by members (other than Social Members) subject to their entering into a </w:t>
      </w:r>
      <w:r w:rsidR="00302F6D" w:rsidRPr="00A21017">
        <w:rPr>
          <w:rFonts w:ascii="Century Gothic" w:hAnsi="Century Gothic" w:cs="Arial"/>
          <w:sz w:val="20"/>
          <w:szCs w:val="20"/>
        </w:rPr>
        <w:t>non-transferrable</w:t>
      </w:r>
      <w:r w:rsidRPr="00A21017">
        <w:rPr>
          <w:rFonts w:ascii="Century Gothic" w:hAnsi="Century Gothic" w:cs="Arial"/>
          <w:sz w:val="20"/>
          <w:szCs w:val="20"/>
        </w:rPr>
        <w:t xml:space="preserve"> rental agreement with the Club.</w:t>
      </w:r>
    </w:p>
    <w:p w14:paraId="4DCF903A" w14:textId="77777777" w:rsidR="004A0AB6" w:rsidRPr="00A21017" w:rsidRDefault="004A0AB6" w:rsidP="004E3A0B">
      <w:pPr>
        <w:ind w:left="993"/>
        <w:jc w:val="both"/>
        <w:rPr>
          <w:rFonts w:ascii="Century Gothic" w:hAnsi="Century Gothic" w:cs="Arial"/>
          <w:sz w:val="10"/>
          <w:szCs w:val="10"/>
        </w:rPr>
      </w:pPr>
    </w:p>
    <w:p w14:paraId="2EDCCE66" w14:textId="77777777" w:rsidR="004A0AB6" w:rsidRPr="00A21017" w:rsidRDefault="004A0AB6" w:rsidP="004E3A0B">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Where demand for golf cart accommodation exceeds the number of spaces available for rental by the Club a waiting list will be established registering members’ interest in order of receipt.</w:t>
      </w:r>
    </w:p>
    <w:p w14:paraId="67E6E3E9" w14:textId="77777777" w:rsidR="004A0AB6" w:rsidRPr="00A21017" w:rsidRDefault="004A0AB6" w:rsidP="004E3A0B">
      <w:pPr>
        <w:ind w:left="993"/>
        <w:jc w:val="both"/>
        <w:rPr>
          <w:rFonts w:ascii="Century Gothic" w:hAnsi="Century Gothic" w:cs="Arial"/>
          <w:sz w:val="10"/>
          <w:szCs w:val="10"/>
        </w:rPr>
      </w:pPr>
    </w:p>
    <w:p w14:paraId="1FC25F14" w14:textId="77777777" w:rsidR="004A0AB6" w:rsidRPr="00A21017" w:rsidRDefault="004A0AB6" w:rsidP="004E3A0B">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 xml:space="preserve">If a member sells or otherwise disposes of his/her golf cart the rental agreement is at an end and the shed space cannot form part of the terms of sale of the cart. </w:t>
      </w:r>
    </w:p>
    <w:p w14:paraId="7EC63849" w14:textId="77777777" w:rsidR="004A0AB6" w:rsidRPr="00A21017" w:rsidRDefault="004A0AB6" w:rsidP="004E3A0B">
      <w:pPr>
        <w:ind w:left="993"/>
        <w:jc w:val="both"/>
        <w:rPr>
          <w:rFonts w:ascii="Century Gothic" w:hAnsi="Century Gothic" w:cs="Arial"/>
          <w:sz w:val="10"/>
          <w:szCs w:val="10"/>
        </w:rPr>
      </w:pPr>
    </w:p>
    <w:p w14:paraId="156A474D" w14:textId="77777777" w:rsidR="004A0AB6" w:rsidRPr="00A21017" w:rsidRDefault="004A0AB6" w:rsidP="004E3A0B">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A member acquiring a golf cart from another member who has a rental agreement with the Club may, subject to availability, enter into an agreement to rent space for the golf cart or include his/her name on the waiting list if one exists.</w:t>
      </w:r>
    </w:p>
    <w:p w14:paraId="293E1556" w14:textId="77777777" w:rsidR="004A0AB6" w:rsidRPr="00A21017" w:rsidRDefault="004A0AB6" w:rsidP="004E3A0B">
      <w:pPr>
        <w:ind w:left="993"/>
        <w:jc w:val="both"/>
        <w:rPr>
          <w:rFonts w:ascii="Century Gothic" w:hAnsi="Century Gothic" w:cs="Arial"/>
          <w:sz w:val="10"/>
          <w:szCs w:val="10"/>
        </w:rPr>
      </w:pPr>
    </w:p>
    <w:p w14:paraId="4DC55F34" w14:textId="77777777" w:rsidR="004A0AB6" w:rsidRPr="00A21017" w:rsidRDefault="004A0AB6" w:rsidP="004E3A0B">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Nothing in the preceding provisions prevents the transfer of a space to a spouse, partner or immediate family member on the death or resignation</w:t>
      </w:r>
      <w:r w:rsidRPr="00A21017">
        <w:rPr>
          <w:rFonts w:ascii="Century Gothic" w:hAnsi="Century Gothic" w:cs="Arial"/>
          <w:color w:val="FF0000"/>
          <w:sz w:val="20"/>
          <w:szCs w:val="20"/>
        </w:rPr>
        <w:t xml:space="preserve"> </w:t>
      </w:r>
      <w:r w:rsidRPr="00A21017">
        <w:rPr>
          <w:rFonts w:ascii="Century Gothic" w:hAnsi="Century Gothic" w:cs="Arial"/>
          <w:sz w:val="20"/>
          <w:szCs w:val="20"/>
        </w:rPr>
        <w:t>of a member.</w:t>
      </w:r>
    </w:p>
    <w:p w14:paraId="2D0C20B9" w14:textId="4698F2B9" w:rsidR="004A0AB6" w:rsidRPr="00A21017" w:rsidRDefault="002D2CA4" w:rsidP="002D2CA4">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Comprehensive accidental insurance cover for motorised golf carts used on the golf course is not mandatory; however, members requiring comprehensive accidental insurance may utilise insurance provided by any reputable insurer</w:t>
      </w:r>
      <w:r w:rsidR="00945C1A" w:rsidRPr="00A21017">
        <w:rPr>
          <w:rFonts w:ascii="Century Gothic" w:hAnsi="Century Gothic" w:cs="Arial"/>
          <w:sz w:val="20"/>
          <w:szCs w:val="20"/>
        </w:rPr>
        <w:t>.</w:t>
      </w:r>
    </w:p>
    <w:p w14:paraId="45502D0D" w14:textId="77777777" w:rsidR="002D2CA4" w:rsidRPr="00A21017" w:rsidRDefault="002D2CA4" w:rsidP="002D2CA4">
      <w:pPr>
        <w:jc w:val="both"/>
        <w:rPr>
          <w:rFonts w:ascii="Century Gothic" w:hAnsi="Century Gothic" w:cs="Arial"/>
          <w:sz w:val="10"/>
          <w:szCs w:val="10"/>
        </w:rPr>
      </w:pPr>
    </w:p>
    <w:p w14:paraId="2FDD2F61" w14:textId="77777777" w:rsidR="004A0AB6" w:rsidRPr="00A21017" w:rsidRDefault="004A0AB6" w:rsidP="00302F6D">
      <w:pPr>
        <w:numPr>
          <w:ilvl w:val="1"/>
          <w:numId w:val="25"/>
        </w:numPr>
        <w:ind w:left="993" w:hanging="633"/>
        <w:jc w:val="both"/>
        <w:rPr>
          <w:rFonts w:ascii="Century Gothic" w:hAnsi="Century Gothic" w:cs="Arial"/>
          <w:sz w:val="20"/>
          <w:szCs w:val="20"/>
        </w:rPr>
      </w:pPr>
      <w:r w:rsidRPr="00A21017">
        <w:rPr>
          <w:rFonts w:ascii="Century Gothic" w:hAnsi="Century Gothic" w:cs="Arial"/>
          <w:sz w:val="20"/>
          <w:szCs w:val="20"/>
        </w:rPr>
        <w:t>The member is responsible for keeping the rented space clean and tidy.</w:t>
      </w:r>
    </w:p>
    <w:p w14:paraId="5C2A576E" w14:textId="77777777" w:rsidR="00985DDD" w:rsidRPr="00A21017" w:rsidRDefault="00985DDD" w:rsidP="00985DDD">
      <w:pPr>
        <w:pStyle w:val="ListParagraph"/>
        <w:rPr>
          <w:rFonts w:ascii="Century Gothic" w:hAnsi="Century Gothic" w:cs="Arial"/>
          <w:sz w:val="10"/>
          <w:szCs w:val="10"/>
        </w:rPr>
      </w:pPr>
    </w:p>
    <w:p w14:paraId="30B2F33E" w14:textId="115CB214" w:rsidR="00985DDD" w:rsidRPr="00A21017" w:rsidRDefault="00D02377" w:rsidP="00302F6D">
      <w:pPr>
        <w:numPr>
          <w:ilvl w:val="1"/>
          <w:numId w:val="25"/>
        </w:numPr>
        <w:ind w:left="993" w:hanging="633"/>
        <w:jc w:val="both"/>
        <w:rPr>
          <w:rFonts w:ascii="Century Gothic" w:hAnsi="Century Gothic" w:cs="Arial"/>
          <w:sz w:val="20"/>
          <w:szCs w:val="20"/>
        </w:rPr>
      </w:pPr>
      <w:r w:rsidRPr="00A21017">
        <w:rPr>
          <w:rFonts w:ascii="Century Gothic" w:eastAsia="Calibri" w:hAnsi="Century Gothic"/>
          <w:sz w:val="20"/>
          <w:szCs w:val="20"/>
        </w:rPr>
        <w:t>All golf motorised carts and battery chargers stored in a rented space must be kept in good working order.  The Board reserves the right to require any cart/charger to be removed on safety grounds if they are not so kept.</w:t>
      </w:r>
    </w:p>
    <w:p w14:paraId="046D19E7" w14:textId="77777777" w:rsidR="00884DA8" w:rsidRPr="00A21017" w:rsidRDefault="00884DA8" w:rsidP="00884DA8">
      <w:pPr>
        <w:pStyle w:val="ListParagraph"/>
        <w:rPr>
          <w:rFonts w:ascii="Century Gothic" w:hAnsi="Century Gothic" w:cs="Arial"/>
          <w:sz w:val="20"/>
          <w:szCs w:val="20"/>
        </w:rPr>
      </w:pPr>
    </w:p>
    <w:p w14:paraId="542A52E7" w14:textId="77777777" w:rsidR="00884DA8" w:rsidRPr="00A21017" w:rsidRDefault="00884DA8">
      <w:pPr>
        <w:rPr>
          <w:rFonts w:ascii="Century Gothic" w:hAnsi="Century Gothic" w:cs="Arial"/>
          <w:b/>
          <w:sz w:val="20"/>
          <w:szCs w:val="20"/>
        </w:rPr>
      </w:pPr>
    </w:p>
    <w:p w14:paraId="40216D3A" w14:textId="77777777" w:rsidR="00884DA8" w:rsidRPr="00A21017" w:rsidRDefault="00884DA8">
      <w:pPr>
        <w:rPr>
          <w:rFonts w:ascii="Century Gothic" w:hAnsi="Century Gothic" w:cs="Arial"/>
          <w:b/>
          <w:sz w:val="20"/>
          <w:szCs w:val="20"/>
        </w:rPr>
      </w:pPr>
    </w:p>
    <w:p w14:paraId="015B7A9F" w14:textId="77777777" w:rsidR="00884DA8" w:rsidRPr="00A21017" w:rsidRDefault="00884DA8">
      <w:pPr>
        <w:rPr>
          <w:rFonts w:ascii="Century Gothic" w:hAnsi="Century Gothic" w:cs="Arial"/>
          <w:b/>
          <w:sz w:val="20"/>
          <w:szCs w:val="20"/>
        </w:rPr>
      </w:pPr>
    </w:p>
    <w:p w14:paraId="249571C4" w14:textId="77777777" w:rsidR="00796D1D" w:rsidRDefault="00796D1D">
      <w:pPr>
        <w:rPr>
          <w:rFonts w:ascii="Century Gothic" w:hAnsi="Century Gothic" w:cs="Arial"/>
          <w:b/>
          <w:szCs w:val="20"/>
        </w:rPr>
      </w:pPr>
      <w:r>
        <w:rPr>
          <w:rFonts w:ascii="Century Gothic" w:hAnsi="Century Gothic" w:cs="Arial"/>
          <w:b/>
          <w:szCs w:val="20"/>
        </w:rPr>
        <w:br w:type="page"/>
      </w:r>
    </w:p>
    <w:p w14:paraId="73AA8A9C" w14:textId="39A25B4D" w:rsidR="004A0AB6" w:rsidRPr="00A21017" w:rsidRDefault="004A0AB6" w:rsidP="00400596">
      <w:pPr>
        <w:pBdr>
          <w:bottom w:val="single" w:sz="4" w:space="1" w:color="auto"/>
        </w:pBdr>
        <w:jc w:val="center"/>
        <w:rPr>
          <w:rFonts w:ascii="Century Gothic" w:hAnsi="Century Gothic" w:cs="Arial"/>
          <w:b/>
          <w:szCs w:val="20"/>
        </w:rPr>
      </w:pPr>
      <w:r w:rsidRPr="00A21017">
        <w:rPr>
          <w:rFonts w:ascii="Century Gothic" w:hAnsi="Century Gothic" w:cs="Arial"/>
          <w:b/>
          <w:szCs w:val="20"/>
        </w:rPr>
        <w:lastRenderedPageBreak/>
        <w:t>PART 5 - GOLF OPERATIONS</w:t>
      </w:r>
    </w:p>
    <w:p w14:paraId="709481F9" w14:textId="77777777" w:rsidR="004A0AB6" w:rsidRPr="00A21017" w:rsidRDefault="004A0AB6" w:rsidP="003837A2">
      <w:pPr>
        <w:jc w:val="both"/>
        <w:rPr>
          <w:rFonts w:ascii="Century Gothic" w:hAnsi="Century Gothic" w:cs="Arial"/>
          <w:b/>
          <w:sz w:val="2"/>
          <w:szCs w:val="2"/>
        </w:rPr>
      </w:pPr>
    </w:p>
    <w:p w14:paraId="0C4B1EAD" w14:textId="77777777" w:rsidR="004A0AB6" w:rsidRPr="00A21017" w:rsidRDefault="004A0AB6" w:rsidP="003837A2">
      <w:pPr>
        <w:jc w:val="both"/>
        <w:rPr>
          <w:rFonts w:ascii="Century Gothic" w:hAnsi="Century Gothic" w:cs="Arial"/>
          <w:b/>
          <w:sz w:val="20"/>
          <w:szCs w:val="20"/>
        </w:rPr>
      </w:pPr>
      <w:r w:rsidRPr="00A21017">
        <w:rPr>
          <w:rFonts w:ascii="Century Gothic" w:hAnsi="Century Gothic" w:cs="Arial"/>
          <w:b/>
          <w:sz w:val="20"/>
          <w:szCs w:val="20"/>
        </w:rPr>
        <w:t>COMPETITION PLAY</w:t>
      </w:r>
    </w:p>
    <w:p w14:paraId="38E49802" w14:textId="77777777" w:rsidR="004A0AB6" w:rsidRPr="00A21017" w:rsidRDefault="004A0AB6" w:rsidP="003837A2">
      <w:pPr>
        <w:jc w:val="both"/>
        <w:rPr>
          <w:rFonts w:ascii="Century Gothic" w:hAnsi="Century Gothic" w:cs="Arial"/>
          <w:b/>
          <w:sz w:val="2"/>
          <w:szCs w:val="2"/>
        </w:rPr>
      </w:pPr>
    </w:p>
    <w:p w14:paraId="34A8514E" w14:textId="77777777" w:rsidR="004A0AB6" w:rsidRPr="00A21017" w:rsidRDefault="004A0AB6" w:rsidP="00C631FA">
      <w:pPr>
        <w:pStyle w:val="Heading2"/>
        <w:numPr>
          <w:ilvl w:val="0"/>
          <w:numId w:val="27"/>
        </w:numPr>
        <w:tabs>
          <w:tab w:val="clear" w:pos="720"/>
        </w:tabs>
        <w:jc w:val="both"/>
        <w:rPr>
          <w:rFonts w:ascii="Century Gothic" w:hAnsi="Century Gothic" w:cs="Arial"/>
          <w:sz w:val="20"/>
          <w:szCs w:val="20"/>
          <w:lang w:val="en-GB"/>
        </w:rPr>
      </w:pPr>
      <w:bookmarkStart w:id="15" w:name="_Toc240164012"/>
      <w:bookmarkStart w:id="16" w:name="_Toc297551602"/>
      <w:r w:rsidRPr="00A21017">
        <w:rPr>
          <w:rFonts w:ascii="Century Gothic" w:hAnsi="Century Gothic" w:cs="Arial"/>
          <w:sz w:val="20"/>
          <w:szCs w:val="20"/>
          <w:lang w:val="en-GB"/>
        </w:rPr>
        <w:t xml:space="preserve">Application </w:t>
      </w:r>
      <w:bookmarkEnd w:id="15"/>
      <w:bookmarkEnd w:id="16"/>
    </w:p>
    <w:p w14:paraId="3843E93D" w14:textId="77777777" w:rsidR="004A0AB6" w:rsidRPr="00A21017" w:rsidRDefault="004A0AB6" w:rsidP="002D2CA4">
      <w:pPr>
        <w:ind w:left="426"/>
        <w:jc w:val="both"/>
        <w:rPr>
          <w:rFonts w:ascii="Century Gothic" w:hAnsi="Century Gothic" w:cs="Arial"/>
          <w:sz w:val="20"/>
          <w:szCs w:val="20"/>
          <w:lang w:val="en-GB"/>
        </w:rPr>
      </w:pPr>
      <w:r w:rsidRPr="00A21017">
        <w:rPr>
          <w:rFonts w:ascii="Century Gothic" w:hAnsi="Century Gothic" w:cs="Arial"/>
          <w:sz w:val="20"/>
          <w:szCs w:val="20"/>
          <w:lang w:val="en-GB"/>
        </w:rPr>
        <w:t>The Competition By-Laws shall apply to all members of Bribie Island Golf Club and all other persons who may play on Bribie Island Golf Club course unless otherwise stated.</w:t>
      </w:r>
    </w:p>
    <w:p w14:paraId="5D17E88B" w14:textId="77777777" w:rsidR="004A0AB6" w:rsidRPr="00796D1D" w:rsidRDefault="004A0AB6" w:rsidP="003837A2">
      <w:pPr>
        <w:ind w:left="705"/>
        <w:jc w:val="both"/>
        <w:rPr>
          <w:rFonts w:ascii="Century Gothic" w:hAnsi="Century Gothic" w:cs="Arial"/>
          <w:sz w:val="13"/>
          <w:szCs w:val="13"/>
          <w:lang w:val="en-GB"/>
        </w:rPr>
      </w:pPr>
    </w:p>
    <w:p w14:paraId="7940F1C3" w14:textId="77777777" w:rsidR="004A0AB6" w:rsidRPr="00A21017" w:rsidRDefault="004A0AB6" w:rsidP="00C631FA">
      <w:pPr>
        <w:pStyle w:val="Heading2"/>
        <w:numPr>
          <w:ilvl w:val="0"/>
          <w:numId w:val="27"/>
        </w:numPr>
        <w:tabs>
          <w:tab w:val="clear" w:pos="720"/>
        </w:tabs>
        <w:jc w:val="both"/>
        <w:rPr>
          <w:rFonts w:ascii="Century Gothic" w:hAnsi="Century Gothic" w:cs="Arial"/>
          <w:sz w:val="20"/>
          <w:szCs w:val="20"/>
          <w:lang w:val="en-GB"/>
        </w:rPr>
      </w:pPr>
      <w:bookmarkStart w:id="17" w:name="_Toc240164013"/>
      <w:bookmarkStart w:id="18" w:name="_Toc297551603"/>
      <w:r w:rsidRPr="00A21017">
        <w:rPr>
          <w:rFonts w:ascii="Century Gothic" w:hAnsi="Century Gothic" w:cs="Arial"/>
          <w:sz w:val="20"/>
          <w:szCs w:val="20"/>
          <w:lang w:val="en-GB"/>
        </w:rPr>
        <w:t>Competition eligibility</w:t>
      </w:r>
      <w:bookmarkEnd w:id="17"/>
      <w:bookmarkEnd w:id="18"/>
    </w:p>
    <w:p w14:paraId="4B87BACD" w14:textId="05FFE606" w:rsidR="004A0AB6" w:rsidRPr="00A21017" w:rsidRDefault="00542615" w:rsidP="00BE0975">
      <w:pPr>
        <w:numPr>
          <w:ilvl w:val="1"/>
          <w:numId w:val="27"/>
        </w:numPr>
        <w:ind w:left="993" w:hanging="633"/>
        <w:jc w:val="both"/>
        <w:rPr>
          <w:rFonts w:ascii="Century Gothic" w:hAnsi="Century Gothic" w:cs="Arial"/>
          <w:sz w:val="20"/>
          <w:szCs w:val="20"/>
          <w:lang w:val="en-GB"/>
        </w:rPr>
      </w:pPr>
      <w:r w:rsidRPr="00A21017">
        <w:rPr>
          <w:rFonts w:ascii="Century Gothic" w:eastAsia="Calibri" w:hAnsi="Century Gothic"/>
          <w:sz w:val="20"/>
          <w:szCs w:val="20"/>
          <w:lang w:val="en-GB"/>
        </w:rPr>
        <w:t>Club competitions are open to all current Golf Australia handicap players, or international equivalent, but subject to any further provisions as contained in these By-Laws.</w:t>
      </w:r>
    </w:p>
    <w:p w14:paraId="31163925" w14:textId="77777777" w:rsidR="004A0AB6" w:rsidRPr="00A21017" w:rsidRDefault="004A0AB6" w:rsidP="00BE0975">
      <w:pPr>
        <w:ind w:left="993" w:hanging="633"/>
        <w:jc w:val="both"/>
        <w:rPr>
          <w:rFonts w:ascii="Century Gothic" w:hAnsi="Century Gothic" w:cs="Arial"/>
          <w:sz w:val="6"/>
          <w:szCs w:val="6"/>
          <w:lang w:val="en-GB"/>
        </w:rPr>
      </w:pPr>
    </w:p>
    <w:p w14:paraId="3C9AFEC8" w14:textId="662B5A6F" w:rsidR="004A0AB6" w:rsidRPr="00A21017" w:rsidRDefault="004A0AB6" w:rsidP="00BE0975">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Members belonging to the </w:t>
      </w:r>
      <w:r w:rsidR="0066150C" w:rsidRPr="00A21017">
        <w:rPr>
          <w:rFonts w:ascii="Century Gothic" w:hAnsi="Century Gothic" w:cs="Arial"/>
          <w:sz w:val="20"/>
          <w:szCs w:val="20"/>
          <w:lang w:val="en-GB"/>
        </w:rPr>
        <w:t>9-Hole</w:t>
      </w:r>
      <w:r w:rsidRPr="00A21017">
        <w:rPr>
          <w:rFonts w:ascii="Century Gothic" w:hAnsi="Century Gothic" w:cs="Arial"/>
          <w:sz w:val="20"/>
          <w:szCs w:val="20"/>
          <w:lang w:val="en-GB"/>
        </w:rPr>
        <w:t xml:space="preserve"> Membership and </w:t>
      </w:r>
      <w:proofErr w:type="gramStart"/>
      <w:r w:rsidRPr="00A21017">
        <w:rPr>
          <w:rFonts w:ascii="Century Gothic" w:hAnsi="Century Gothic" w:cs="Arial"/>
          <w:sz w:val="20"/>
          <w:szCs w:val="20"/>
          <w:lang w:val="en-GB"/>
        </w:rPr>
        <w:t>Non Playing</w:t>
      </w:r>
      <w:proofErr w:type="gramEnd"/>
      <w:r w:rsidRPr="00A21017">
        <w:rPr>
          <w:rFonts w:ascii="Century Gothic" w:hAnsi="Century Gothic" w:cs="Arial"/>
          <w:sz w:val="20"/>
          <w:szCs w:val="20"/>
          <w:lang w:val="en-GB"/>
        </w:rPr>
        <w:t xml:space="preserve"> Members classes are not eligible to play in Club competitions.</w:t>
      </w:r>
    </w:p>
    <w:p w14:paraId="212D1D4B" w14:textId="77777777" w:rsidR="004A0AB6" w:rsidRPr="00A21017" w:rsidRDefault="004A0AB6" w:rsidP="00BE0975">
      <w:pPr>
        <w:ind w:left="993" w:hanging="633"/>
        <w:jc w:val="both"/>
        <w:rPr>
          <w:rFonts w:ascii="Century Gothic" w:hAnsi="Century Gothic" w:cs="Arial"/>
          <w:sz w:val="10"/>
          <w:szCs w:val="10"/>
          <w:lang w:val="en-GB"/>
        </w:rPr>
      </w:pPr>
    </w:p>
    <w:p w14:paraId="5AC98988" w14:textId="77777777" w:rsidR="004A0AB6" w:rsidRPr="00A21017" w:rsidRDefault="004A0AB6" w:rsidP="00BE0975">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The starter will give precedence to Members over any visiting club members in the allocation of unused time slots, excepting where the visiting member has been allocated a time slot.</w:t>
      </w:r>
    </w:p>
    <w:p w14:paraId="00AE0498" w14:textId="77777777" w:rsidR="004A0AB6" w:rsidRPr="00A21017" w:rsidRDefault="004A0AB6" w:rsidP="00BE0975">
      <w:pPr>
        <w:ind w:left="993" w:hanging="633"/>
        <w:jc w:val="both"/>
        <w:rPr>
          <w:rFonts w:ascii="Century Gothic" w:hAnsi="Century Gothic" w:cs="Arial"/>
          <w:sz w:val="10"/>
          <w:szCs w:val="10"/>
          <w:lang w:val="en-GB"/>
        </w:rPr>
      </w:pPr>
    </w:p>
    <w:p w14:paraId="2EF2FB0F" w14:textId="7E1861C6" w:rsidR="004A0AB6" w:rsidRPr="00A21017" w:rsidRDefault="004A0AB6" w:rsidP="00BE0975">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Members of reciprocal clubs</w:t>
      </w:r>
      <w:r w:rsidR="00F66048" w:rsidRPr="00A21017">
        <w:rPr>
          <w:rFonts w:ascii="Century Gothic" w:eastAsia="Calibri" w:hAnsi="Century Gothic"/>
          <w:sz w:val="20"/>
          <w:szCs w:val="20"/>
          <w:lang w:val="en-GB"/>
        </w:rPr>
        <w:t xml:space="preserve">, on payment of appropriate green and competition </w:t>
      </w:r>
      <w:proofErr w:type="gramStart"/>
      <w:r w:rsidR="00F66048" w:rsidRPr="00A21017">
        <w:rPr>
          <w:rFonts w:ascii="Century Gothic" w:eastAsia="Calibri" w:hAnsi="Century Gothic"/>
          <w:sz w:val="20"/>
          <w:szCs w:val="20"/>
          <w:lang w:val="en-GB"/>
        </w:rPr>
        <w:t xml:space="preserve">fees, </w:t>
      </w:r>
      <w:r w:rsidRPr="00A21017">
        <w:rPr>
          <w:rFonts w:ascii="Century Gothic" w:hAnsi="Century Gothic" w:cs="Arial"/>
          <w:sz w:val="20"/>
          <w:szCs w:val="20"/>
          <w:lang w:val="en-GB"/>
        </w:rPr>
        <w:t xml:space="preserve"> are</w:t>
      </w:r>
      <w:proofErr w:type="gramEnd"/>
      <w:r w:rsidRPr="00A21017">
        <w:rPr>
          <w:rFonts w:ascii="Century Gothic" w:hAnsi="Century Gothic" w:cs="Arial"/>
          <w:sz w:val="20"/>
          <w:szCs w:val="20"/>
          <w:lang w:val="en-GB"/>
        </w:rPr>
        <w:t xml:space="preserve"> eligible to play in competitions.  A reciprocal player may not win an honour board event or a monthly medal.</w:t>
      </w:r>
    </w:p>
    <w:p w14:paraId="5F4E074B" w14:textId="77777777" w:rsidR="00F17FD0" w:rsidRPr="00A21017" w:rsidRDefault="00F17FD0" w:rsidP="00BE0975">
      <w:pPr>
        <w:pStyle w:val="ListParagraph"/>
        <w:ind w:left="993" w:hanging="633"/>
        <w:rPr>
          <w:rFonts w:ascii="Century Gothic" w:hAnsi="Century Gothic" w:cs="Arial"/>
          <w:sz w:val="10"/>
          <w:szCs w:val="10"/>
          <w:lang w:val="en-GB"/>
        </w:rPr>
      </w:pPr>
    </w:p>
    <w:p w14:paraId="4205E2A5" w14:textId="1A511427" w:rsidR="004A0AB6" w:rsidRPr="00A21017" w:rsidRDefault="00F17FD0" w:rsidP="00BE0975">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Visitors and member’s guests, on payment of the appropriate green fee, are eligible to play in competitions but may not win an honour board event or the monthly medal.  Visitors and member’s guests must produce evidence of their Golf Australia handicap</w:t>
      </w:r>
      <w:r w:rsidRPr="00A21017">
        <w:rPr>
          <w:rFonts w:ascii="Century Gothic" w:hAnsi="Century Gothic" w:cs="Arial"/>
          <w:sz w:val="20"/>
          <w:szCs w:val="20"/>
        </w:rPr>
        <w:t xml:space="preserve"> or a Golf Link number or international eligibility equivalent at the time of booking</w:t>
      </w:r>
      <w:r w:rsidRPr="00A21017">
        <w:rPr>
          <w:rFonts w:ascii="Century Gothic" w:hAnsi="Century Gothic" w:cs="Arial"/>
          <w:sz w:val="20"/>
          <w:szCs w:val="20"/>
          <w:lang w:val="en-GB"/>
        </w:rPr>
        <w:t>.  On Wednesdays and Saturdays, visitors and member’s guests may only be placed in the timesheet no earlier than 4 days prior to the day of play.  The Match Committee, at its discretion, may overrule this By-law from time to time.</w:t>
      </w:r>
    </w:p>
    <w:p w14:paraId="337ED9D6" w14:textId="77777777" w:rsidR="00F17FD0" w:rsidRPr="00A21017" w:rsidRDefault="00F17FD0" w:rsidP="00BE0975">
      <w:pPr>
        <w:ind w:left="993" w:hanging="633"/>
        <w:jc w:val="both"/>
        <w:rPr>
          <w:rFonts w:ascii="Century Gothic" w:hAnsi="Century Gothic" w:cs="Arial"/>
          <w:sz w:val="10"/>
          <w:szCs w:val="10"/>
          <w:lang w:val="en-GB"/>
        </w:rPr>
      </w:pPr>
    </w:p>
    <w:p w14:paraId="76D4AA2E" w14:textId="77777777" w:rsidR="004A0AB6" w:rsidRPr="00A21017" w:rsidRDefault="004A0AB6" w:rsidP="00BE0975">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rPr>
        <w:t>Professionals may enter competitions including single events on the payment of competition fee. The following conditions apply:-</w:t>
      </w:r>
    </w:p>
    <w:p w14:paraId="5791A989" w14:textId="77777777" w:rsidR="004A0AB6" w:rsidRPr="00A21017" w:rsidRDefault="004A0AB6" w:rsidP="008E3540">
      <w:pPr>
        <w:numPr>
          <w:ilvl w:val="0"/>
          <w:numId w:val="15"/>
        </w:numPr>
        <w:tabs>
          <w:tab w:val="clear" w:pos="2130"/>
          <w:tab w:val="num" w:pos="1418"/>
          <w:tab w:val="num" w:pos="2345"/>
        </w:tabs>
        <w:ind w:left="1418"/>
        <w:jc w:val="both"/>
        <w:rPr>
          <w:rFonts w:ascii="Century Gothic" w:hAnsi="Century Gothic" w:cs="Arial"/>
          <w:sz w:val="20"/>
          <w:szCs w:val="20"/>
          <w:lang w:val="en-GB"/>
        </w:rPr>
      </w:pPr>
      <w:r w:rsidRPr="00A21017">
        <w:rPr>
          <w:rFonts w:ascii="Century Gothic" w:hAnsi="Century Gothic" w:cs="Arial"/>
          <w:sz w:val="20"/>
          <w:szCs w:val="20"/>
          <w:lang w:val="en-GB"/>
        </w:rPr>
        <w:t>Eligible for competition trophies but not honour board events.</w:t>
      </w:r>
    </w:p>
    <w:p w14:paraId="0A21CC4F" w14:textId="77777777" w:rsidR="004A0AB6" w:rsidRPr="00A21017" w:rsidRDefault="004A0AB6" w:rsidP="008E3540">
      <w:pPr>
        <w:numPr>
          <w:ilvl w:val="0"/>
          <w:numId w:val="15"/>
        </w:numPr>
        <w:tabs>
          <w:tab w:val="clear" w:pos="2130"/>
          <w:tab w:val="num" w:pos="1418"/>
          <w:tab w:val="num" w:pos="2345"/>
        </w:tabs>
        <w:ind w:left="1418"/>
        <w:jc w:val="both"/>
        <w:rPr>
          <w:rFonts w:ascii="Century Gothic" w:hAnsi="Century Gothic" w:cs="Arial"/>
          <w:sz w:val="20"/>
          <w:szCs w:val="20"/>
          <w:lang w:val="en-GB"/>
        </w:rPr>
      </w:pPr>
      <w:r w:rsidRPr="00A21017">
        <w:rPr>
          <w:rFonts w:ascii="Century Gothic" w:hAnsi="Century Gothic" w:cs="Arial"/>
          <w:sz w:val="20"/>
          <w:szCs w:val="20"/>
          <w:lang w:val="en-GB"/>
        </w:rPr>
        <w:t>Eligible for nearest the pin prizes.</w:t>
      </w:r>
    </w:p>
    <w:p w14:paraId="4DA79684" w14:textId="77777777" w:rsidR="004A0AB6" w:rsidRPr="00A21017" w:rsidRDefault="004A0AB6" w:rsidP="008E3540">
      <w:pPr>
        <w:numPr>
          <w:ilvl w:val="0"/>
          <w:numId w:val="15"/>
        </w:numPr>
        <w:tabs>
          <w:tab w:val="clear" w:pos="2130"/>
          <w:tab w:val="num" w:pos="1418"/>
          <w:tab w:val="num" w:pos="2345"/>
        </w:tabs>
        <w:ind w:left="1418"/>
        <w:jc w:val="both"/>
        <w:rPr>
          <w:rFonts w:ascii="Century Gothic" w:hAnsi="Century Gothic" w:cs="Arial"/>
          <w:sz w:val="20"/>
          <w:szCs w:val="20"/>
          <w:lang w:val="en-GB"/>
        </w:rPr>
      </w:pPr>
      <w:r w:rsidRPr="00A21017">
        <w:rPr>
          <w:rFonts w:ascii="Century Gothic" w:hAnsi="Century Gothic" w:cs="Arial"/>
          <w:sz w:val="20"/>
          <w:szCs w:val="20"/>
          <w:lang w:val="en-GB"/>
        </w:rPr>
        <w:t>May place name on timesheet subject to availability on the day of play.</w:t>
      </w:r>
    </w:p>
    <w:p w14:paraId="3146190D" w14:textId="77777777" w:rsidR="004A0AB6" w:rsidRPr="00A21017" w:rsidRDefault="004A0AB6" w:rsidP="008E3540">
      <w:pPr>
        <w:numPr>
          <w:ilvl w:val="0"/>
          <w:numId w:val="15"/>
        </w:numPr>
        <w:tabs>
          <w:tab w:val="clear" w:pos="2130"/>
          <w:tab w:val="num" w:pos="1418"/>
          <w:tab w:val="num" w:pos="2345"/>
        </w:tabs>
        <w:ind w:left="1418"/>
        <w:jc w:val="both"/>
        <w:rPr>
          <w:rFonts w:ascii="Century Gothic" w:hAnsi="Century Gothic" w:cs="Arial"/>
          <w:sz w:val="20"/>
          <w:szCs w:val="20"/>
          <w:lang w:val="en-GB"/>
        </w:rPr>
      </w:pPr>
      <w:r w:rsidRPr="00A21017">
        <w:rPr>
          <w:rFonts w:ascii="Century Gothic" w:hAnsi="Century Gothic" w:cs="Arial"/>
          <w:sz w:val="20"/>
          <w:szCs w:val="20"/>
          <w:lang w:val="en-GB"/>
        </w:rPr>
        <w:t>Must comply with the professional code by contacting Bribie Island Golf Club professional prior to use of facilities.</w:t>
      </w:r>
    </w:p>
    <w:p w14:paraId="693BCC0E" w14:textId="77777777" w:rsidR="004A0AB6" w:rsidRPr="00A21017" w:rsidRDefault="004A0AB6" w:rsidP="008E3540">
      <w:pPr>
        <w:numPr>
          <w:ilvl w:val="0"/>
          <w:numId w:val="15"/>
        </w:numPr>
        <w:tabs>
          <w:tab w:val="clear" w:pos="2130"/>
          <w:tab w:val="num" w:pos="1418"/>
          <w:tab w:val="num" w:pos="2345"/>
        </w:tabs>
        <w:ind w:left="1418"/>
        <w:jc w:val="both"/>
        <w:rPr>
          <w:rFonts w:ascii="Century Gothic" w:hAnsi="Century Gothic" w:cs="Arial"/>
          <w:sz w:val="20"/>
          <w:szCs w:val="20"/>
          <w:lang w:val="en-GB"/>
        </w:rPr>
      </w:pPr>
      <w:r w:rsidRPr="00A21017">
        <w:rPr>
          <w:rFonts w:ascii="Century Gothic" w:hAnsi="Century Gothic" w:cs="Arial"/>
          <w:sz w:val="20"/>
          <w:szCs w:val="20"/>
          <w:lang w:val="en-GB"/>
        </w:rPr>
        <w:t xml:space="preserve">If the professional is a member of the Club, </w:t>
      </w:r>
      <w:r w:rsidRPr="00A21017">
        <w:rPr>
          <w:rFonts w:ascii="Century Gothic" w:hAnsi="Century Gothic" w:cs="Arial"/>
          <w:sz w:val="20"/>
          <w:szCs w:val="20"/>
        </w:rPr>
        <w:t xml:space="preserve">conditions applying to their Club membership take precedence over the preceding rules. </w:t>
      </w:r>
    </w:p>
    <w:p w14:paraId="3610281A" w14:textId="77777777" w:rsidR="004A0AB6" w:rsidRPr="00796D1D" w:rsidRDefault="004A0AB6" w:rsidP="003837A2">
      <w:pPr>
        <w:jc w:val="both"/>
        <w:rPr>
          <w:rFonts w:ascii="Century Gothic" w:hAnsi="Century Gothic" w:cs="Arial"/>
          <w:sz w:val="11"/>
          <w:szCs w:val="11"/>
          <w:lang w:val="en-GB"/>
        </w:rPr>
      </w:pPr>
    </w:p>
    <w:p w14:paraId="23B33939" w14:textId="77777777" w:rsidR="004A0AB6" w:rsidRPr="00A21017" w:rsidRDefault="004A0AB6" w:rsidP="00C631FA">
      <w:pPr>
        <w:pStyle w:val="Heading2"/>
        <w:numPr>
          <w:ilvl w:val="0"/>
          <w:numId w:val="27"/>
        </w:numPr>
        <w:tabs>
          <w:tab w:val="clear" w:pos="720"/>
        </w:tabs>
        <w:jc w:val="both"/>
        <w:rPr>
          <w:rFonts w:ascii="Century Gothic" w:hAnsi="Century Gothic" w:cs="Arial"/>
          <w:sz w:val="20"/>
          <w:szCs w:val="20"/>
          <w:lang w:val="en-GB"/>
        </w:rPr>
      </w:pPr>
      <w:bookmarkStart w:id="19" w:name="_Toc240164014"/>
      <w:bookmarkStart w:id="20" w:name="_Toc297551604"/>
      <w:r w:rsidRPr="00A21017">
        <w:rPr>
          <w:rFonts w:ascii="Century Gothic" w:hAnsi="Century Gothic" w:cs="Arial"/>
          <w:sz w:val="20"/>
          <w:szCs w:val="20"/>
          <w:lang w:val="en-GB"/>
        </w:rPr>
        <w:t>Conditions of play</w:t>
      </w:r>
      <w:bookmarkEnd w:id="19"/>
      <w:bookmarkEnd w:id="20"/>
    </w:p>
    <w:p w14:paraId="2DA6F25C"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Conditions of play affecting all Club competitions are under the control of the respective Match Committee (the Match Committee).</w:t>
      </w:r>
    </w:p>
    <w:p w14:paraId="78AC852A" w14:textId="77777777" w:rsidR="004A0AB6" w:rsidRPr="00A21017" w:rsidRDefault="004A0AB6" w:rsidP="00986521">
      <w:pPr>
        <w:ind w:left="993" w:hanging="633"/>
        <w:jc w:val="both"/>
        <w:rPr>
          <w:rFonts w:ascii="Century Gothic" w:hAnsi="Century Gothic" w:cs="Arial"/>
          <w:sz w:val="10"/>
          <w:szCs w:val="10"/>
          <w:lang w:val="en-GB"/>
        </w:rPr>
      </w:pPr>
    </w:p>
    <w:p w14:paraId="0D7DA2FB"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Any person playing in a Club competition must abide by the conditions of play as specified by the Match Committee.</w:t>
      </w:r>
    </w:p>
    <w:p w14:paraId="27E24170" w14:textId="77777777" w:rsidR="004A0AB6" w:rsidRPr="00A21017" w:rsidRDefault="004A0AB6" w:rsidP="00986521">
      <w:pPr>
        <w:ind w:left="993" w:hanging="633"/>
        <w:jc w:val="both"/>
        <w:rPr>
          <w:rFonts w:ascii="Century Gothic" w:hAnsi="Century Gothic" w:cs="Arial"/>
          <w:sz w:val="10"/>
          <w:szCs w:val="10"/>
          <w:lang w:val="en-GB"/>
        </w:rPr>
      </w:pPr>
    </w:p>
    <w:p w14:paraId="2DF53FC1"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All play is governed by the Rules of Golf, the By-Laws and conditions of play, if any, specified by the Match Committee for </w:t>
      </w:r>
      <w:proofErr w:type="gramStart"/>
      <w:r w:rsidRPr="00A21017">
        <w:rPr>
          <w:rFonts w:ascii="Century Gothic" w:hAnsi="Century Gothic" w:cs="Arial"/>
          <w:sz w:val="20"/>
          <w:szCs w:val="20"/>
          <w:lang w:val="en-GB"/>
        </w:rPr>
        <w:t>particular events</w:t>
      </w:r>
      <w:proofErr w:type="gramEnd"/>
      <w:r w:rsidRPr="00A21017">
        <w:rPr>
          <w:rFonts w:ascii="Century Gothic" w:hAnsi="Century Gothic" w:cs="Arial"/>
          <w:sz w:val="20"/>
          <w:szCs w:val="20"/>
          <w:lang w:val="en-GB"/>
        </w:rPr>
        <w:t>.</w:t>
      </w:r>
    </w:p>
    <w:p w14:paraId="349B8F54" w14:textId="77777777" w:rsidR="004A0AB6" w:rsidRPr="00A21017" w:rsidRDefault="004A0AB6" w:rsidP="00986521">
      <w:pPr>
        <w:ind w:left="993" w:hanging="633"/>
        <w:jc w:val="both"/>
        <w:rPr>
          <w:rFonts w:ascii="Century Gothic" w:hAnsi="Century Gothic" w:cs="Arial"/>
          <w:sz w:val="10"/>
          <w:szCs w:val="10"/>
          <w:lang w:val="en-GB"/>
        </w:rPr>
      </w:pPr>
    </w:p>
    <w:p w14:paraId="4ED6568B"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The Match Committee </w:t>
      </w:r>
      <w:proofErr w:type="gramStart"/>
      <w:r w:rsidRPr="00A21017">
        <w:rPr>
          <w:rFonts w:ascii="Century Gothic" w:hAnsi="Century Gothic" w:cs="Arial"/>
          <w:sz w:val="20"/>
          <w:szCs w:val="20"/>
          <w:lang w:val="en-GB"/>
        </w:rPr>
        <w:t>is in charge of</w:t>
      </w:r>
      <w:proofErr w:type="gramEnd"/>
      <w:r w:rsidRPr="00A21017">
        <w:rPr>
          <w:rFonts w:ascii="Century Gothic" w:hAnsi="Century Gothic" w:cs="Arial"/>
          <w:sz w:val="20"/>
          <w:szCs w:val="20"/>
          <w:lang w:val="en-GB"/>
        </w:rPr>
        <w:t xml:space="preserve"> all play on the course and may alter the program or method of play at any time. </w:t>
      </w:r>
    </w:p>
    <w:p w14:paraId="0FC2E1D9" w14:textId="77777777" w:rsidR="004A0AB6" w:rsidRPr="00A21017" w:rsidRDefault="004A0AB6" w:rsidP="00986521">
      <w:pPr>
        <w:ind w:left="993" w:hanging="633"/>
        <w:jc w:val="both"/>
        <w:rPr>
          <w:rFonts w:ascii="Century Gothic" w:hAnsi="Century Gothic" w:cs="Arial"/>
          <w:sz w:val="6"/>
          <w:szCs w:val="6"/>
          <w:lang w:val="en-GB"/>
        </w:rPr>
      </w:pPr>
    </w:p>
    <w:p w14:paraId="425F0305"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It is the players’ responsibility to acquaint themselves with local rules applicable on the day of play.</w:t>
      </w:r>
    </w:p>
    <w:p w14:paraId="5203B1B4" w14:textId="77777777" w:rsidR="004A0AB6" w:rsidRPr="00A21017" w:rsidRDefault="004A0AB6" w:rsidP="00986521">
      <w:pPr>
        <w:ind w:left="993" w:hanging="633"/>
        <w:jc w:val="both"/>
        <w:rPr>
          <w:rFonts w:ascii="Century Gothic" w:hAnsi="Century Gothic" w:cs="Arial"/>
          <w:sz w:val="6"/>
          <w:szCs w:val="6"/>
          <w:lang w:val="en-GB"/>
        </w:rPr>
      </w:pPr>
    </w:p>
    <w:p w14:paraId="72C52CE4"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It is compulsory that all players carry and use sand buckets and repair all divots.</w:t>
      </w:r>
    </w:p>
    <w:p w14:paraId="11581341" w14:textId="77777777" w:rsidR="004A0AB6" w:rsidRPr="00A21017" w:rsidRDefault="004A0AB6" w:rsidP="00986521">
      <w:pPr>
        <w:ind w:left="993" w:hanging="633"/>
        <w:jc w:val="both"/>
        <w:rPr>
          <w:rFonts w:ascii="Century Gothic" w:hAnsi="Century Gothic" w:cs="Arial"/>
          <w:sz w:val="10"/>
          <w:szCs w:val="10"/>
          <w:lang w:val="en-GB"/>
        </w:rPr>
      </w:pPr>
    </w:p>
    <w:p w14:paraId="7AE751CB" w14:textId="617B42D9" w:rsidR="004A0AB6" w:rsidRPr="00A21017" w:rsidRDefault="00AE5AEB" w:rsidP="00986521">
      <w:pPr>
        <w:numPr>
          <w:ilvl w:val="1"/>
          <w:numId w:val="27"/>
        </w:numPr>
        <w:ind w:left="993" w:hanging="633"/>
        <w:jc w:val="both"/>
        <w:rPr>
          <w:rFonts w:ascii="Century Gothic" w:hAnsi="Century Gothic" w:cs="Arial"/>
          <w:sz w:val="20"/>
          <w:szCs w:val="20"/>
          <w:lang w:val="en-GB"/>
        </w:rPr>
      </w:pPr>
      <w:r w:rsidRPr="00A21017">
        <w:rPr>
          <w:rFonts w:ascii="Century Gothic" w:eastAsia="Calibri" w:hAnsi="Century Gothic"/>
          <w:sz w:val="20"/>
          <w:szCs w:val="20"/>
          <w:lang w:val="en-GB"/>
        </w:rPr>
        <w:t>The use of mobile phones on the course is permitted in emergency circumstances and to use an appropriate scoring App.  At all times mobile phones must be switched to silent or vibrate mode during play.</w:t>
      </w:r>
    </w:p>
    <w:p w14:paraId="1739C6E5" w14:textId="77777777" w:rsidR="004A0AB6" w:rsidRPr="00A21017" w:rsidRDefault="004A0AB6" w:rsidP="00986521">
      <w:pPr>
        <w:ind w:left="993" w:hanging="633"/>
        <w:jc w:val="both"/>
        <w:rPr>
          <w:rFonts w:ascii="Century Gothic" w:hAnsi="Century Gothic" w:cs="Arial"/>
          <w:sz w:val="10"/>
          <w:szCs w:val="10"/>
          <w:lang w:val="en-GB"/>
        </w:rPr>
      </w:pPr>
    </w:p>
    <w:p w14:paraId="1E8FF345"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The lowest marker is captain of each group and is responsible for ensuring that all points of etiquette are </w:t>
      </w:r>
      <w:proofErr w:type="gramStart"/>
      <w:r w:rsidRPr="00A21017">
        <w:rPr>
          <w:rFonts w:ascii="Century Gothic" w:hAnsi="Century Gothic" w:cs="Arial"/>
          <w:sz w:val="20"/>
          <w:szCs w:val="20"/>
          <w:lang w:val="en-GB"/>
        </w:rPr>
        <w:t>observed,</w:t>
      </w:r>
      <w:proofErr w:type="gramEnd"/>
      <w:r w:rsidRPr="00A21017">
        <w:rPr>
          <w:rFonts w:ascii="Century Gothic" w:hAnsi="Century Gothic" w:cs="Arial"/>
          <w:sz w:val="20"/>
          <w:szCs w:val="20"/>
          <w:lang w:val="en-GB"/>
        </w:rPr>
        <w:t xml:space="preserve"> that the group maintains its place in the field, repairs divots and plug marks on the greens and </w:t>
      </w:r>
      <w:proofErr w:type="spellStart"/>
      <w:r w:rsidRPr="00A21017">
        <w:rPr>
          <w:rFonts w:ascii="Century Gothic" w:hAnsi="Century Gothic" w:cs="Arial"/>
          <w:sz w:val="20"/>
          <w:szCs w:val="20"/>
          <w:lang w:val="en-GB"/>
        </w:rPr>
        <w:t>smoothes</w:t>
      </w:r>
      <w:proofErr w:type="spellEnd"/>
      <w:r w:rsidRPr="00A21017">
        <w:rPr>
          <w:rFonts w:ascii="Century Gothic" w:hAnsi="Century Gothic" w:cs="Arial"/>
          <w:sz w:val="20"/>
          <w:szCs w:val="20"/>
          <w:lang w:val="en-GB"/>
        </w:rPr>
        <w:t xml:space="preserve"> footmarks in bunkers.</w:t>
      </w:r>
    </w:p>
    <w:p w14:paraId="13745AC3" w14:textId="77777777" w:rsidR="004A0AB6" w:rsidRPr="00A21017" w:rsidRDefault="004A0AB6" w:rsidP="00986521">
      <w:pPr>
        <w:ind w:left="993" w:hanging="633"/>
        <w:jc w:val="both"/>
        <w:rPr>
          <w:rFonts w:ascii="Century Gothic" w:hAnsi="Century Gothic" w:cs="Arial"/>
          <w:sz w:val="10"/>
          <w:szCs w:val="10"/>
          <w:lang w:val="en-GB"/>
        </w:rPr>
      </w:pPr>
    </w:p>
    <w:p w14:paraId="71CAA342"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Players must not leave the club’s property during competition rounds unless the competition round has been abandoned.</w:t>
      </w:r>
    </w:p>
    <w:p w14:paraId="05E61291" w14:textId="77777777" w:rsidR="004A0AB6" w:rsidRPr="00A21017" w:rsidRDefault="004A0AB6" w:rsidP="00986521">
      <w:pPr>
        <w:ind w:left="993" w:hanging="633"/>
        <w:jc w:val="both"/>
        <w:rPr>
          <w:rFonts w:ascii="Century Gothic" w:hAnsi="Century Gothic" w:cs="Arial"/>
          <w:sz w:val="10"/>
          <w:szCs w:val="10"/>
          <w:lang w:val="en-GB"/>
        </w:rPr>
      </w:pPr>
    </w:p>
    <w:p w14:paraId="6662F441"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All competition cards must be signed by the marker of the card and the </w:t>
      </w:r>
      <w:proofErr w:type="gramStart"/>
      <w:r w:rsidRPr="00A21017">
        <w:rPr>
          <w:rFonts w:ascii="Century Gothic" w:hAnsi="Century Gothic" w:cs="Arial"/>
          <w:sz w:val="20"/>
          <w:szCs w:val="20"/>
          <w:lang w:val="en-GB"/>
        </w:rPr>
        <w:t>player, and</w:t>
      </w:r>
      <w:proofErr w:type="gramEnd"/>
      <w:r w:rsidRPr="00A21017">
        <w:rPr>
          <w:rFonts w:ascii="Century Gothic" w:hAnsi="Century Gothic" w:cs="Arial"/>
          <w:sz w:val="20"/>
          <w:szCs w:val="20"/>
          <w:lang w:val="en-GB"/>
        </w:rPr>
        <w:t xml:space="preserve"> must be placed in the allocated area no later than 10 minutes after completion of the round. </w:t>
      </w:r>
    </w:p>
    <w:p w14:paraId="7D414890" w14:textId="77777777" w:rsidR="004A0AB6" w:rsidRPr="00A21017" w:rsidRDefault="004A0AB6" w:rsidP="008E3540">
      <w:pPr>
        <w:ind w:left="1134" w:hanging="774"/>
        <w:jc w:val="both"/>
        <w:rPr>
          <w:rFonts w:ascii="Century Gothic" w:hAnsi="Century Gothic" w:cs="Arial"/>
          <w:sz w:val="10"/>
          <w:szCs w:val="10"/>
          <w:lang w:val="en-GB"/>
        </w:rPr>
      </w:pPr>
    </w:p>
    <w:p w14:paraId="4C89AC2E"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In the event of play being delayed or discontinued for the day where competitions have separate morning and afternoon fields, the following conditions apply:</w:t>
      </w:r>
    </w:p>
    <w:p w14:paraId="70AFB838" w14:textId="77777777" w:rsidR="004A0AB6" w:rsidRPr="00A21017" w:rsidRDefault="004A0AB6" w:rsidP="00C631FA">
      <w:pPr>
        <w:numPr>
          <w:ilvl w:val="0"/>
          <w:numId w:val="16"/>
        </w:numPr>
        <w:ind w:left="1418" w:hanging="349"/>
        <w:jc w:val="both"/>
        <w:rPr>
          <w:rFonts w:ascii="Century Gothic" w:hAnsi="Century Gothic" w:cs="Arial"/>
          <w:sz w:val="20"/>
          <w:szCs w:val="20"/>
          <w:lang w:val="en-GB"/>
        </w:rPr>
      </w:pPr>
      <w:r w:rsidRPr="00A21017">
        <w:rPr>
          <w:rFonts w:ascii="Century Gothic" w:hAnsi="Century Gothic" w:cs="Arial"/>
          <w:sz w:val="20"/>
          <w:szCs w:val="20"/>
          <w:lang w:val="en-GB"/>
        </w:rPr>
        <w:lastRenderedPageBreak/>
        <w:t xml:space="preserve">If part of the field has completed the round it shall be recognised as an official competition, with prizes awarded at the discretion of the Match Committee, </w:t>
      </w:r>
      <w:proofErr w:type="gramStart"/>
      <w:r w:rsidRPr="00A21017">
        <w:rPr>
          <w:rFonts w:ascii="Century Gothic" w:hAnsi="Century Gothic" w:cs="Arial"/>
          <w:sz w:val="20"/>
          <w:szCs w:val="20"/>
          <w:lang w:val="en-GB"/>
        </w:rPr>
        <w:t>taking into account</w:t>
      </w:r>
      <w:proofErr w:type="gramEnd"/>
      <w:r w:rsidRPr="00A21017">
        <w:rPr>
          <w:rFonts w:ascii="Century Gothic" w:hAnsi="Century Gothic" w:cs="Arial"/>
          <w:sz w:val="20"/>
          <w:szCs w:val="20"/>
          <w:lang w:val="en-GB"/>
        </w:rPr>
        <w:t xml:space="preserve"> the reduced playing numbers.</w:t>
      </w:r>
    </w:p>
    <w:p w14:paraId="203B27DE" w14:textId="7AA0CC14" w:rsidR="004A0AB6" w:rsidRPr="00A21017" w:rsidRDefault="004A0AB6" w:rsidP="00C631FA">
      <w:pPr>
        <w:numPr>
          <w:ilvl w:val="0"/>
          <w:numId w:val="16"/>
        </w:numPr>
        <w:ind w:left="1418" w:hanging="349"/>
        <w:jc w:val="both"/>
        <w:rPr>
          <w:rFonts w:ascii="Century Gothic" w:hAnsi="Century Gothic" w:cs="Arial"/>
          <w:sz w:val="20"/>
          <w:szCs w:val="20"/>
          <w:lang w:val="en-GB"/>
        </w:rPr>
      </w:pPr>
      <w:r w:rsidRPr="00A21017">
        <w:rPr>
          <w:rFonts w:ascii="Century Gothic" w:hAnsi="Century Gothic" w:cs="Arial"/>
          <w:sz w:val="20"/>
          <w:szCs w:val="20"/>
          <w:lang w:val="en-GB"/>
        </w:rPr>
        <w:t>If it is an honour board event</w:t>
      </w:r>
      <w:r w:rsidR="0006379F" w:rsidRPr="00A21017">
        <w:rPr>
          <w:rFonts w:ascii="Century Gothic" w:hAnsi="Century Gothic" w:cs="Arial"/>
          <w:sz w:val="20"/>
          <w:szCs w:val="20"/>
          <w:lang w:val="en-GB"/>
        </w:rPr>
        <w:t>, special event</w:t>
      </w:r>
      <w:r w:rsidRPr="00A21017">
        <w:rPr>
          <w:rFonts w:ascii="Century Gothic" w:hAnsi="Century Gothic" w:cs="Arial"/>
          <w:sz w:val="20"/>
          <w:szCs w:val="20"/>
          <w:lang w:val="en-GB"/>
        </w:rPr>
        <w:t xml:space="preserve"> or a monthly medal, the competition may be re-scheduled, postponed or cancelled, at the discretion of the Match Committee.</w:t>
      </w:r>
    </w:p>
    <w:p w14:paraId="18753C4E" w14:textId="77777777" w:rsidR="004A0AB6" w:rsidRPr="00A21017" w:rsidRDefault="004A0AB6" w:rsidP="00C631FA">
      <w:pPr>
        <w:ind w:left="1418"/>
        <w:jc w:val="both"/>
        <w:rPr>
          <w:rFonts w:ascii="Century Gothic" w:hAnsi="Century Gothic" w:cs="Arial"/>
          <w:sz w:val="10"/>
          <w:szCs w:val="10"/>
          <w:lang w:val="en-GB"/>
        </w:rPr>
      </w:pPr>
    </w:p>
    <w:p w14:paraId="649728D7"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Count back criteria are as specified by Golf Australia.</w:t>
      </w:r>
    </w:p>
    <w:p w14:paraId="1606BC44" w14:textId="77777777" w:rsidR="004A0AB6" w:rsidRPr="00A21017" w:rsidRDefault="004A0AB6" w:rsidP="00986521">
      <w:pPr>
        <w:ind w:left="993" w:hanging="633"/>
        <w:jc w:val="both"/>
        <w:rPr>
          <w:rFonts w:ascii="Century Gothic" w:hAnsi="Century Gothic" w:cs="Arial"/>
          <w:sz w:val="10"/>
          <w:szCs w:val="10"/>
          <w:lang w:val="en-GB"/>
        </w:rPr>
      </w:pPr>
    </w:p>
    <w:p w14:paraId="1B712F5B"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Trophy winners have an obligation to the Club and to the donor of a trophy to be in attendance at the presentation. If a trophy winner is unable to be present, an apology should be tendered.</w:t>
      </w:r>
    </w:p>
    <w:p w14:paraId="603287CE" w14:textId="77777777" w:rsidR="004A0AB6" w:rsidRPr="00A21017" w:rsidRDefault="004A0AB6" w:rsidP="00986521">
      <w:pPr>
        <w:ind w:left="993" w:hanging="633"/>
        <w:jc w:val="both"/>
        <w:rPr>
          <w:rFonts w:ascii="Century Gothic" w:hAnsi="Century Gothic" w:cs="Arial"/>
          <w:sz w:val="10"/>
          <w:szCs w:val="10"/>
          <w:lang w:val="en-GB"/>
        </w:rPr>
      </w:pPr>
    </w:p>
    <w:p w14:paraId="0D90CA32" w14:textId="3F6EE1DA" w:rsidR="004A0AB6" w:rsidRPr="00A21017" w:rsidRDefault="002D2CA4"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The value of monetary trophies, nearest-the-pins or other monetary prizes will be credited to a members’ clubhouse account which can be used for purchases at the Bar</w:t>
      </w:r>
      <w:r w:rsidR="004B2557" w:rsidRPr="00A21017">
        <w:rPr>
          <w:rFonts w:ascii="Century Gothic" w:hAnsi="Century Gothic" w:cs="Arial"/>
          <w:sz w:val="20"/>
          <w:szCs w:val="20"/>
          <w:lang w:val="en-GB"/>
        </w:rPr>
        <w:t>, Restaurant</w:t>
      </w:r>
      <w:r w:rsidRPr="00A21017">
        <w:rPr>
          <w:rFonts w:ascii="Century Gothic" w:hAnsi="Century Gothic" w:cs="Arial"/>
          <w:sz w:val="20"/>
          <w:szCs w:val="20"/>
          <w:lang w:val="en-GB"/>
        </w:rPr>
        <w:t xml:space="preserve"> or Golf Shop.  </w:t>
      </w:r>
    </w:p>
    <w:p w14:paraId="06A9AA46" w14:textId="77777777" w:rsidR="002D2CA4" w:rsidRPr="00A21017" w:rsidRDefault="002D2CA4" w:rsidP="00986521">
      <w:pPr>
        <w:ind w:left="993" w:hanging="633"/>
        <w:jc w:val="both"/>
        <w:rPr>
          <w:rFonts w:ascii="Century Gothic" w:hAnsi="Century Gothic" w:cs="Arial"/>
          <w:sz w:val="10"/>
          <w:szCs w:val="10"/>
          <w:lang w:val="en-GB"/>
        </w:rPr>
      </w:pPr>
    </w:p>
    <w:p w14:paraId="35F5E532" w14:textId="77777777"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To be eligible to have one’s name entered on the hole-In-one honour board, Members must have holed out during a Club organised competition from a permanent tee to a permanent green.  A hole-in-one on a temporary tee/green is not recognised for honour board purposes.</w:t>
      </w:r>
    </w:p>
    <w:p w14:paraId="3566779F" w14:textId="77777777" w:rsidR="004A0AB6" w:rsidRPr="00A21017" w:rsidRDefault="004A0AB6" w:rsidP="00986521">
      <w:pPr>
        <w:ind w:left="993" w:hanging="633"/>
        <w:jc w:val="both"/>
        <w:rPr>
          <w:rFonts w:ascii="Century Gothic" w:hAnsi="Century Gothic" w:cs="Arial"/>
          <w:sz w:val="10"/>
          <w:szCs w:val="10"/>
          <w:lang w:val="en-GB"/>
        </w:rPr>
      </w:pPr>
    </w:p>
    <w:p w14:paraId="3707DB0A" w14:textId="6781F03E" w:rsidR="004A0AB6" w:rsidRPr="00A21017" w:rsidRDefault="004A0AB6" w:rsidP="00986521">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Course marshals appointed by the Board, are to ensure all players keep up with play, observe golf etiquette, are correctly attired, repair divot and plug marks and observe local rules in addition to the rules contained in these By-Laws.  Players not obeying the directions of marshals are subject to </w:t>
      </w:r>
      <w:r w:rsidR="00652AAC" w:rsidRPr="00A21017">
        <w:rPr>
          <w:rFonts w:ascii="Century Gothic" w:hAnsi="Century Gothic" w:cs="Arial"/>
          <w:sz w:val="20"/>
          <w:szCs w:val="20"/>
          <w:lang w:val="en-GB"/>
        </w:rPr>
        <w:t>investigation</w:t>
      </w:r>
      <w:r w:rsidRPr="00A21017">
        <w:rPr>
          <w:rFonts w:ascii="Century Gothic" w:hAnsi="Century Gothic" w:cs="Arial"/>
          <w:sz w:val="20"/>
          <w:szCs w:val="20"/>
          <w:lang w:val="en-GB"/>
        </w:rPr>
        <w:t xml:space="preserve"> by the Match Committee.</w:t>
      </w:r>
    </w:p>
    <w:p w14:paraId="436AE506" w14:textId="77777777" w:rsidR="004A0AB6" w:rsidRPr="00A21017" w:rsidRDefault="004A0AB6" w:rsidP="004C364B">
      <w:pPr>
        <w:ind w:left="1134"/>
        <w:jc w:val="both"/>
        <w:rPr>
          <w:rFonts w:ascii="Century Gothic" w:hAnsi="Century Gothic" w:cs="Arial"/>
          <w:sz w:val="10"/>
          <w:szCs w:val="10"/>
          <w:lang w:val="en-GB"/>
        </w:rPr>
      </w:pPr>
    </w:p>
    <w:p w14:paraId="76E10193"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Metal spikes are not permitted on the course.</w:t>
      </w:r>
    </w:p>
    <w:p w14:paraId="5CE6E4B6" w14:textId="77777777" w:rsidR="004A0AB6" w:rsidRPr="00796D1D" w:rsidRDefault="004A0AB6" w:rsidP="003837A2">
      <w:pPr>
        <w:ind w:left="705"/>
        <w:jc w:val="both"/>
        <w:rPr>
          <w:rFonts w:ascii="Century Gothic" w:hAnsi="Century Gothic" w:cs="Arial"/>
          <w:sz w:val="11"/>
          <w:szCs w:val="11"/>
          <w:lang w:val="en-GB"/>
        </w:rPr>
      </w:pPr>
    </w:p>
    <w:p w14:paraId="20E0F562" w14:textId="77777777" w:rsidR="004A0AB6" w:rsidRPr="00A21017" w:rsidRDefault="004A0AB6" w:rsidP="004C364B">
      <w:pPr>
        <w:numPr>
          <w:ilvl w:val="0"/>
          <w:numId w:val="27"/>
        </w:numPr>
        <w:jc w:val="both"/>
        <w:rPr>
          <w:rFonts w:ascii="Century Gothic" w:hAnsi="Century Gothic" w:cs="Arial"/>
          <w:b/>
          <w:sz w:val="20"/>
          <w:szCs w:val="20"/>
          <w:lang w:val="en-GB"/>
        </w:rPr>
      </w:pPr>
      <w:r w:rsidRPr="00A21017">
        <w:rPr>
          <w:rFonts w:ascii="Century Gothic" w:hAnsi="Century Gothic" w:cs="Arial"/>
          <w:b/>
          <w:sz w:val="20"/>
          <w:szCs w:val="20"/>
          <w:lang w:val="en-GB"/>
        </w:rPr>
        <w:t>Slow play</w:t>
      </w:r>
    </w:p>
    <w:p w14:paraId="71326D37"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Groups must endeavour to maintain their position in the field of play.  </w:t>
      </w:r>
    </w:p>
    <w:p w14:paraId="3694D529" w14:textId="77777777" w:rsidR="004A0AB6" w:rsidRPr="00A21017" w:rsidRDefault="004A0AB6" w:rsidP="00034964">
      <w:pPr>
        <w:ind w:left="993" w:hanging="633"/>
        <w:jc w:val="both"/>
        <w:rPr>
          <w:rFonts w:ascii="Century Gothic" w:hAnsi="Century Gothic" w:cs="Arial"/>
          <w:sz w:val="10"/>
          <w:szCs w:val="10"/>
          <w:lang w:val="en-GB"/>
        </w:rPr>
      </w:pPr>
    </w:p>
    <w:p w14:paraId="06C25B3E"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Groups that are: a) unable to consistently keep up with the group in front, b) searching for a lost ball, or c) more than a fairway behind the group in front, </w:t>
      </w:r>
      <w:r w:rsidRPr="00A21017">
        <w:rPr>
          <w:rFonts w:ascii="Century Gothic" w:hAnsi="Century Gothic" w:cs="Arial"/>
          <w:b/>
          <w:sz w:val="20"/>
          <w:szCs w:val="20"/>
          <w:u w:val="single"/>
          <w:lang w:val="en-GB"/>
        </w:rPr>
        <w:t>must call the following group through.</w:t>
      </w:r>
    </w:p>
    <w:p w14:paraId="693308BA" w14:textId="77777777" w:rsidR="004A0AB6" w:rsidRPr="00A21017" w:rsidRDefault="004A0AB6" w:rsidP="00034964">
      <w:pPr>
        <w:ind w:left="993" w:hanging="633"/>
        <w:jc w:val="both"/>
        <w:rPr>
          <w:rFonts w:ascii="Century Gothic" w:hAnsi="Century Gothic" w:cs="Arial"/>
          <w:sz w:val="10"/>
          <w:szCs w:val="10"/>
          <w:lang w:val="en-GB"/>
        </w:rPr>
      </w:pPr>
    </w:p>
    <w:p w14:paraId="65E2B20B"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Where a group considers that the group in front is persistently infringing the foregoing rules the groups’ lowest handicapped player may request his/her counterpart in the group ahead to comply with the By-Laws as to slow play.</w:t>
      </w:r>
    </w:p>
    <w:p w14:paraId="44D52E1B" w14:textId="77777777" w:rsidR="004A0AB6" w:rsidRPr="00A21017" w:rsidRDefault="004A0AB6" w:rsidP="00034964">
      <w:pPr>
        <w:ind w:left="993" w:hanging="633"/>
        <w:jc w:val="both"/>
        <w:rPr>
          <w:rFonts w:ascii="Century Gothic" w:hAnsi="Century Gothic" w:cs="Arial"/>
          <w:sz w:val="10"/>
          <w:szCs w:val="10"/>
          <w:lang w:val="en-GB"/>
        </w:rPr>
      </w:pPr>
    </w:p>
    <w:p w14:paraId="4156A10B"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In the event that a group persists with breaches of the By-Laws a complaint may be made by two or more players to the Match Committee.</w:t>
      </w:r>
    </w:p>
    <w:p w14:paraId="76661856" w14:textId="77777777" w:rsidR="004A0AB6" w:rsidRPr="00796D1D" w:rsidRDefault="004A0AB6" w:rsidP="003837A2">
      <w:pPr>
        <w:ind w:left="720"/>
        <w:jc w:val="both"/>
        <w:rPr>
          <w:rFonts w:ascii="Century Gothic" w:hAnsi="Century Gothic" w:cs="Arial"/>
          <w:sz w:val="11"/>
          <w:szCs w:val="11"/>
          <w:lang w:val="en-GB"/>
        </w:rPr>
      </w:pPr>
    </w:p>
    <w:p w14:paraId="45C08471" w14:textId="77777777" w:rsidR="004A0AB6" w:rsidRPr="00A21017" w:rsidRDefault="004A0AB6" w:rsidP="00314B24">
      <w:pPr>
        <w:numPr>
          <w:ilvl w:val="0"/>
          <w:numId w:val="27"/>
        </w:numPr>
        <w:jc w:val="both"/>
        <w:rPr>
          <w:rFonts w:ascii="Century Gothic" w:hAnsi="Century Gothic" w:cs="Arial"/>
          <w:b/>
          <w:sz w:val="20"/>
          <w:szCs w:val="20"/>
          <w:lang w:val="en-GB"/>
        </w:rPr>
      </w:pPr>
      <w:r w:rsidRPr="00A21017">
        <w:rPr>
          <w:rFonts w:ascii="Century Gothic" w:hAnsi="Century Gothic" w:cs="Arial"/>
          <w:b/>
          <w:sz w:val="20"/>
          <w:szCs w:val="20"/>
          <w:lang w:val="en-GB"/>
        </w:rPr>
        <w:t>Dangerous play</w:t>
      </w:r>
    </w:p>
    <w:p w14:paraId="05A5BDCB"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Under no circumstances should players strike their ball if players in front are within range.</w:t>
      </w:r>
    </w:p>
    <w:p w14:paraId="426EC6F3" w14:textId="77777777" w:rsidR="004A0AB6" w:rsidRPr="00A21017" w:rsidRDefault="004A0AB6" w:rsidP="00034964">
      <w:pPr>
        <w:ind w:left="993" w:hanging="633"/>
        <w:jc w:val="both"/>
        <w:rPr>
          <w:rFonts w:ascii="Century Gothic" w:hAnsi="Century Gothic" w:cs="Arial"/>
          <w:sz w:val="10"/>
          <w:szCs w:val="10"/>
          <w:lang w:val="en-GB"/>
        </w:rPr>
      </w:pPr>
    </w:p>
    <w:p w14:paraId="2ED32694"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If a ball struck from a following group could have caused injury or interrupts or interferes with a player’s game the lowest handicapped player in the forward group may approach his/her counterpart in the following group and request that such dangerous play be stopped forthwith.</w:t>
      </w:r>
    </w:p>
    <w:p w14:paraId="757BCE7C" w14:textId="77777777" w:rsidR="002D2CA4" w:rsidRPr="00A21017" w:rsidRDefault="002D2CA4" w:rsidP="00034964">
      <w:pPr>
        <w:ind w:left="993" w:hanging="633"/>
        <w:jc w:val="both"/>
        <w:rPr>
          <w:rFonts w:ascii="Century Gothic" w:hAnsi="Century Gothic" w:cs="Arial"/>
          <w:sz w:val="10"/>
          <w:szCs w:val="10"/>
          <w:lang w:val="en-GB"/>
        </w:rPr>
      </w:pPr>
    </w:p>
    <w:p w14:paraId="29AD5945" w14:textId="51CA75DF"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Failure to comply with this request may lead to disciplinary action, on complaint.</w:t>
      </w:r>
    </w:p>
    <w:p w14:paraId="79EB9C3B" w14:textId="3EC6EC1B" w:rsidR="004A0AB6" w:rsidRPr="00796D1D" w:rsidRDefault="004A0AB6" w:rsidP="003837A2">
      <w:pPr>
        <w:ind w:left="720"/>
        <w:jc w:val="both"/>
        <w:rPr>
          <w:rFonts w:ascii="Century Gothic" w:hAnsi="Century Gothic" w:cs="Arial"/>
          <w:sz w:val="11"/>
          <w:szCs w:val="11"/>
          <w:lang w:val="en-GB"/>
        </w:rPr>
      </w:pPr>
      <w:r w:rsidRPr="00796D1D">
        <w:rPr>
          <w:rFonts w:ascii="Century Gothic" w:hAnsi="Century Gothic" w:cs="Arial"/>
          <w:sz w:val="11"/>
          <w:szCs w:val="11"/>
          <w:lang w:val="en-GB"/>
        </w:rPr>
        <w:t xml:space="preserve"> </w:t>
      </w:r>
    </w:p>
    <w:p w14:paraId="5ED58D3A" w14:textId="77777777" w:rsidR="004A0AB6" w:rsidRPr="00A21017" w:rsidRDefault="004A0AB6" w:rsidP="00314B24">
      <w:pPr>
        <w:pStyle w:val="Heading2"/>
        <w:numPr>
          <w:ilvl w:val="0"/>
          <w:numId w:val="27"/>
        </w:numPr>
        <w:tabs>
          <w:tab w:val="clear" w:pos="720"/>
        </w:tabs>
        <w:jc w:val="both"/>
        <w:rPr>
          <w:rFonts w:ascii="Century Gothic" w:hAnsi="Century Gothic" w:cs="Arial"/>
          <w:sz w:val="20"/>
          <w:szCs w:val="20"/>
          <w:lang w:val="en-GB"/>
        </w:rPr>
      </w:pPr>
      <w:bookmarkStart w:id="21" w:name="_Toc240164015"/>
      <w:bookmarkStart w:id="22" w:name="_Toc297551605"/>
      <w:r w:rsidRPr="00A21017">
        <w:rPr>
          <w:rFonts w:ascii="Century Gothic" w:hAnsi="Century Gothic" w:cs="Arial"/>
          <w:sz w:val="20"/>
          <w:szCs w:val="20"/>
          <w:lang w:val="en-GB"/>
        </w:rPr>
        <w:t>Protest</w:t>
      </w:r>
      <w:bookmarkEnd w:id="21"/>
      <w:bookmarkEnd w:id="22"/>
      <w:r w:rsidRPr="00A21017">
        <w:rPr>
          <w:rFonts w:ascii="Century Gothic" w:hAnsi="Century Gothic" w:cs="Arial"/>
          <w:sz w:val="20"/>
          <w:szCs w:val="20"/>
          <w:lang w:val="en-GB"/>
        </w:rPr>
        <w:t>s</w:t>
      </w:r>
    </w:p>
    <w:p w14:paraId="4197C568"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A decision to penalise a player shall be made by not less than two Match Committee members. </w:t>
      </w:r>
    </w:p>
    <w:p w14:paraId="767D10BA" w14:textId="77777777" w:rsidR="004A0AB6" w:rsidRPr="00A21017" w:rsidRDefault="004A0AB6" w:rsidP="00034964">
      <w:pPr>
        <w:ind w:left="993" w:hanging="633"/>
        <w:jc w:val="both"/>
        <w:rPr>
          <w:rFonts w:ascii="Century Gothic" w:hAnsi="Century Gothic" w:cs="Arial"/>
          <w:sz w:val="10"/>
          <w:szCs w:val="10"/>
          <w:lang w:val="en-GB"/>
        </w:rPr>
      </w:pPr>
    </w:p>
    <w:p w14:paraId="36F7A9A1"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 xml:space="preserve">A protest or dispute by a player in connection with a decision of the Match Committee shall be made, in writing, to the </w:t>
      </w:r>
      <w:r w:rsidR="00BB0614" w:rsidRPr="00A21017">
        <w:rPr>
          <w:rFonts w:ascii="Century Gothic" w:hAnsi="Century Gothic" w:cs="Arial"/>
          <w:sz w:val="20"/>
          <w:szCs w:val="20"/>
          <w:lang w:val="en-GB"/>
        </w:rPr>
        <w:t>Manager</w:t>
      </w:r>
      <w:r w:rsidRPr="00A21017">
        <w:rPr>
          <w:rFonts w:ascii="Century Gothic" w:hAnsi="Century Gothic" w:cs="Arial"/>
          <w:sz w:val="20"/>
          <w:szCs w:val="20"/>
          <w:lang w:val="en-GB"/>
        </w:rPr>
        <w:t xml:space="preserve"> or the Match Committee within two days of the Member becoming aware of the decision.</w:t>
      </w:r>
    </w:p>
    <w:p w14:paraId="56335B48" w14:textId="77777777" w:rsidR="004A0AB6" w:rsidRPr="00A21017" w:rsidRDefault="004A0AB6" w:rsidP="00034964">
      <w:pPr>
        <w:ind w:left="993" w:hanging="633"/>
        <w:jc w:val="both"/>
        <w:rPr>
          <w:rFonts w:ascii="Century Gothic" w:hAnsi="Century Gothic" w:cs="Arial"/>
          <w:sz w:val="10"/>
          <w:szCs w:val="10"/>
          <w:lang w:val="en-GB"/>
        </w:rPr>
      </w:pPr>
    </w:p>
    <w:p w14:paraId="0B41B22D" w14:textId="77777777" w:rsidR="004A0AB6" w:rsidRPr="00A21017" w:rsidRDefault="004A0AB6" w:rsidP="00034964">
      <w:pPr>
        <w:numPr>
          <w:ilvl w:val="1"/>
          <w:numId w:val="27"/>
        </w:numPr>
        <w:ind w:left="993" w:hanging="633"/>
        <w:jc w:val="both"/>
        <w:rPr>
          <w:rFonts w:ascii="Century Gothic" w:hAnsi="Century Gothic" w:cs="Arial"/>
          <w:sz w:val="20"/>
          <w:szCs w:val="20"/>
          <w:lang w:val="en-GB"/>
        </w:rPr>
      </w:pPr>
      <w:r w:rsidRPr="00A21017">
        <w:rPr>
          <w:rFonts w:ascii="Century Gothic" w:hAnsi="Century Gothic" w:cs="Arial"/>
          <w:sz w:val="20"/>
          <w:szCs w:val="20"/>
          <w:lang w:val="en-GB"/>
        </w:rPr>
        <w:t>The Match Committee’s decision in all competitions will be final.</w:t>
      </w:r>
    </w:p>
    <w:p w14:paraId="77CACD4A" w14:textId="77777777" w:rsidR="004A0AB6" w:rsidRPr="00477BC8" w:rsidRDefault="004A0AB6" w:rsidP="003837A2">
      <w:pPr>
        <w:jc w:val="both"/>
        <w:rPr>
          <w:rFonts w:ascii="Century Gothic" w:hAnsi="Century Gothic" w:cs="Arial"/>
          <w:sz w:val="11"/>
          <w:szCs w:val="11"/>
          <w:lang w:val="en-GB"/>
        </w:rPr>
      </w:pPr>
    </w:p>
    <w:p w14:paraId="3A328080" w14:textId="77777777" w:rsidR="004A0AB6" w:rsidRPr="00A21017" w:rsidRDefault="004A0AB6" w:rsidP="008E3540">
      <w:pPr>
        <w:numPr>
          <w:ilvl w:val="0"/>
          <w:numId w:val="27"/>
        </w:numPr>
        <w:jc w:val="both"/>
        <w:rPr>
          <w:rFonts w:ascii="Century Gothic" w:hAnsi="Century Gothic" w:cs="Arial"/>
          <w:b/>
          <w:sz w:val="20"/>
          <w:szCs w:val="20"/>
          <w:lang w:val="en-GB"/>
        </w:rPr>
      </w:pPr>
      <w:bookmarkStart w:id="23" w:name="_Toc240164017"/>
      <w:bookmarkStart w:id="24" w:name="_Toc297551607"/>
      <w:r w:rsidRPr="00A21017">
        <w:rPr>
          <w:rFonts w:ascii="Century Gothic" w:hAnsi="Century Gothic" w:cs="Arial"/>
          <w:b/>
          <w:sz w:val="20"/>
          <w:szCs w:val="20"/>
          <w:lang w:val="en-GB"/>
        </w:rPr>
        <w:t>Starter</w:t>
      </w:r>
      <w:bookmarkEnd w:id="23"/>
      <w:bookmarkEnd w:id="24"/>
    </w:p>
    <w:p w14:paraId="3E7888A4"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The starter has the authority to act for and is responsible to the Match Committee.</w:t>
      </w:r>
    </w:p>
    <w:p w14:paraId="311EC2C3" w14:textId="77777777" w:rsidR="004A0AB6" w:rsidRPr="00A21017" w:rsidRDefault="004A0AB6" w:rsidP="00034964">
      <w:pPr>
        <w:ind w:left="993" w:hanging="633"/>
        <w:jc w:val="both"/>
        <w:rPr>
          <w:rFonts w:ascii="Century Gothic" w:hAnsi="Century Gothic" w:cs="Arial"/>
          <w:sz w:val="10"/>
          <w:szCs w:val="10"/>
        </w:rPr>
      </w:pPr>
    </w:p>
    <w:p w14:paraId="04227BC0" w14:textId="2C8F52C0"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A competition player must report to the starter not less than 10 minutes prior to his schedule hit-off time and must be prepared to hit off when called upon to do so. Failure to report as required will result in the starter allocating the timeslot to a player</w:t>
      </w:r>
      <w:r w:rsidR="00BB2614" w:rsidRPr="00A21017">
        <w:rPr>
          <w:rFonts w:ascii="Century Gothic" w:hAnsi="Century Gothic" w:cs="Arial"/>
          <w:sz w:val="20"/>
          <w:szCs w:val="20"/>
        </w:rPr>
        <w:t xml:space="preserve"> </w:t>
      </w:r>
      <w:r w:rsidRPr="00A21017">
        <w:rPr>
          <w:rFonts w:ascii="Century Gothic" w:hAnsi="Century Gothic" w:cs="Arial"/>
          <w:sz w:val="20"/>
          <w:szCs w:val="20"/>
        </w:rPr>
        <w:t>(if any) on the waiting list.</w:t>
      </w:r>
    </w:p>
    <w:p w14:paraId="39F21E1C" w14:textId="77777777" w:rsidR="004A0AB6" w:rsidRPr="00A21017" w:rsidRDefault="004A0AB6" w:rsidP="00034964">
      <w:pPr>
        <w:ind w:left="993" w:hanging="633"/>
        <w:jc w:val="both"/>
        <w:rPr>
          <w:rFonts w:ascii="Century Gothic" w:hAnsi="Century Gothic" w:cs="Arial"/>
          <w:sz w:val="10"/>
          <w:szCs w:val="10"/>
        </w:rPr>
      </w:pPr>
    </w:p>
    <w:p w14:paraId="1879FC34"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The starter will issue a scorecard to each competitor having the date and form of competition stamped or written or printed on the card.</w:t>
      </w:r>
    </w:p>
    <w:p w14:paraId="1ACD1D2D" w14:textId="77777777" w:rsidR="004A0AB6" w:rsidRPr="00A21017" w:rsidRDefault="004A0AB6" w:rsidP="00034964">
      <w:pPr>
        <w:ind w:left="993" w:hanging="633"/>
        <w:jc w:val="both"/>
        <w:rPr>
          <w:rFonts w:ascii="Century Gothic" w:hAnsi="Century Gothic" w:cs="Arial"/>
          <w:sz w:val="10"/>
          <w:szCs w:val="10"/>
        </w:rPr>
      </w:pPr>
    </w:p>
    <w:p w14:paraId="49E5095C"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It is the players’ responsibility to ensure their name, membership number and current handicap are recorded in the appropriate places on the scorecard, if the scorecard is not printed with such details on it.</w:t>
      </w:r>
    </w:p>
    <w:p w14:paraId="72A4E93B" w14:textId="77777777" w:rsidR="004A0AB6" w:rsidRPr="00A21017" w:rsidRDefault="004A0AB6" w:rsidP="00034964">
      <w:pPr>
        <w:ind w:left="993" w:hanging="633"/>
        <w:jc w:val="both"/>
        <w:rPr>
          <w:rFonts w:ascii="Century Gothic" w:hAnsi="Century Gothic" w:cs="Arial"/>
          <w:sz w:val="10"/>
          <w:szCs w:val="10"/>
        </w:rPr>
      </w:pPr>
    </w:p>
    <w:p w14:paraId="3B948255"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lastRenderedPageBreak/>
        <w:t>The starter may exercise discretion in re-allocation of hit off times or altering the composition of a group to ensure a Member is given the opportunity to play, and to facilitate movement of the field according to the timesheet schedule.</w:t>
      </w:r>
    </w:p>
    <w:p w14:paraId="4B58C122" w14:textId="77777777" w:rsidR="004A0AB6" w:rsidRPr="00A21017" w:rsidRDefault="004A0AB6" w:rsidP="00034964">
      <w:pPr>
        <w:ind w:left="993" w:hanging="633"/>
        <w:jc w:val="both"/>
        <w:rPr>
          <w:rFonts w:ascii="Century Gothic" w:hAnsi="Century Gothic" w:cs="Arial"/>
          <w:sz w:val="10"/>
          <w:szCs w:val="10"/>
        </w:rPr>
      </w:pPr>
    </w:p>
    <w:p w14:paraId="26F60F6B"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Only the starter or a representative of the Match Committee may approve social play during the conduct of a Club competition.</w:t>
      </w:r>
    </w:p>
    <w:p w14:paraId="48BA3C16" w14:textId="77777777" w:rsidR="004A0AB6" w:rsidRPr="00477BC8" w:rsidRDefault="004A0AB6" w:rsidP="003837A2">
      <w:pPr>
        <w:ind w:left="705"/>
        <w:jc w:val="both"/>
        <w:rPr>
          <w:rFonts w:ascii="Century Gothic" w:hAnsi="Century Gothic" w:cs="Arial"/>
          <w:sz w:val="13"/>
          <w:szCs w:val="13"/>
        </w:rPr>
      </w:pPr>
    </w:p>
    <w:p w14:paraId="2B9FE505" w14:textId="77777777" w:rsidR="004A0AB6" w:rsidRPr="00A21017" w:rsidRDefault="004A0AB6" w:rsidP="008E3540">
      <w:pPr>
        <w:pStyle w:val="Heading2"/>
        <w:numPr>
          <w:ilvl w:val="0"/>
          <w:numId w:val="27"/>
        </w:numPr>
        <w:tabs>
          <w:tab w:val="clear" w:pos="720"/>
        </w:tabs>
        <w:jc w:val="both"/>
        <w:rPr>
          <w:rFonts w:ascii="Century Gothic" w:hAnsi="Century Gothic" w:cs="Arial"/>
          <w:sz w:val="20"/>
          <w:szCs w:val="20"/>
        </w:rPr>
      </w:pPr>
      <w:r w:rsidRPr="00A21017">
        <w:rPr>
          <w:rFonts w:ascii="Century Gothic" w:hAnsi="Century Gothic" w:cs="Arial"/>
          <w:sz w:val="20"/>
          <w:szCs w:val="20"/>
        </w:rPr>
        <w:t>Timesheets</w:t>
      </w:r>
    </w:p>
    <w:p w14:paraId="4C6F2D55" w14:textId="77777777" w:rsidR="001C6BA8" w:rsidRPr="00A21017" w:rsidRDefault="001C6BA8" w:rsidP="00034964">
      <w:pPr>
        <w:numPr>
          <w:ilvl w:val="1"/>
          <w:numId w:val="27"/>
        </w:numPr>
        <w:ind w:left="993" w:hanging="633"/>
        <w:jc w:val="both"/>
        <w:rPr>
          <w:rFonts w:ascii="Century Gothic" w:hAnsi="Century Gothic" w:cs="Arial"/>
          <w:sz w:val="20"/>
          <w:szCs w:val="20"/>
        </w:rPr>
      </w:pPr>
      <w:r w:rsidRPr="00A21017">
        <w:rPr>
          <w:rFonts w:ascii="Century Gothic" w:eastAsia="Calibri" w:hAnsi="Century Gothic"/>
          <w:sz w:val="20"/>
          <w:szCs w:val="20"/>
        </w:rPr>
        <w:t>Timesheets will be available for booking via the Clubs website from 5.00pm, eight (8) days prior to the day of play or such other time at the discretion of the Match Committee.</w:t>
      </w:r>
    </w:p>
    <w:p w14:paraId="19D5F2D0" w14:textId="77777777" w:rsidR="004A0AB6" w:rsidRPr="00A21017" w:rsidRDefault="004A0AB6" w:rsidP="00034964">
      <w:pPr>
        <w:ind w:left="993" w:hanging="633"/>
        <w:jc w:val="both"/>
        <w:rPr>
          <w:rFonts w:ascii="Century Gothic" w:hAnsi="Century Gothic" w:cs="Arial"/>
          <w:sz w:val="10"/>
          <w:szCs w:val="10"/>
        </w:rPr>
      </w:pPr>
    </w:p>
    <w:p w14:paraId="3FD0CA16"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Special event timesheets will be released at the discretion of the Match Committee.</w:t>
      </w:r>
    </w:p>
    <w:p w14:paraId="47E5947E" w14:textId="77777777" w:rsidR="004A0AB6" w:rsidRPr="00A21017" w:rsidRDefault="004A0AB6" w:rsidP="00034964">
      <w:pPr>
        <w:ind w:left="993" w:hanging="633"/>
        <w:jc w:val="both"/>
        <w:rPr>
          <w:rFonts w:ascii="Century Gothic" w:hAnsi="Century Gothic" w:cs="Arial"/>
          <w:sz w:val="10"/>
          <w:szCs w:val="10"/>
        </w:rPr>
      </w:pPr>
    </w:p>
    <w:p w14:paraId="4D7E9232"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 xml:space="preserve">No member may book in more than one four member group. </w:t>
      </w:r>
    </w:p>
    <w:p w14:paraId="0BBB5BA3" w14:textId="77777777" w:rsidR="004A0AB6" w:rsidRPr="00A21017" w:rsidRDefault="004A0AB6" w:rsidP="00034964">
      <w:pPr>
        <w:ind w:left="993" w:hanging="633"/>
        <w:jc w:val="both"/>
        <w:rPr>
          <w:rFonts w:ascii="Century Gothic" w:hAnsi="Century Gothic" w:cs="Arial"/>
          <w:sz w:val="10"/>
          <w:szCs w:val="10"/>
        </w:rPr>
      </w:pPr>
    </w:p>
    <w:p w14:paraId="2DB73D07"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Visitors may only be entered on the timesheets in accordance with By-law 2.5</w:t>
      </w:r>
    </w:p>
    <w:p w14:paraId="69AD13F3" w14:textId="77777777" w:rsidR="004A0AB6" w:rsidRPr="00A21017" w:rsidRDefault="004A0AB6" w:rsidP="00034964">
      <w:pPr>
        <w:ind w:left="993" w:hanging="633"/>
        <w:jc w:val="both"/>
        <w:rPr>
          <w:rFonts w:ascii="Century Gothic" w:hAnsi="Century Gothic" w:cs="Arial"/>
          <w:sz w:val="10"/>
          <w:szCs w:val="10"/>
        </w:rPr>
      </w:pPr>
    </w:p>
    <w:p w14:paraId="2FE34C63" w14:textId="18DBA7EB"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 xml:space="preserve">Only Members, </w:t>
      </w:r>
      <w:r w:rsidR="00596FA2" w:rsidRPr="00A21017">
        <w:rPr>
          <w:rFonts w:ascii="Century Gothic" w:hAnsi="Century Gothic" w:cs="Arial"/>
          <w:sz w:val="20"/>
          <w:szCs w:val="20"/>
        </w:rPr>
        <w:t>Club Captains</w:t>
      </w:r>
      <w:r w:rsidR="00AB2384" w:rsidRPr="00A21017">
        <w:rPr>
          <w:rFonts w:ascii="Century Gothic" w:hAnsi="Century Gothic" w:cs="Arial"/>
          <w:sz w:val="20"/>
          <w:szCs w:val="20"/>
        </w:rPr>
        <w:t xml:space="preserve">, </w:t>
      </w:r>
      <w:r w:rsidRPr="00A21017">
        <w:rPr>
          <w:rFonts w:ascii="Century Gothic" w:hAnsi="Century Gothic" w:cs="Arial"/>
          <w:sz w:val="20"/>
          <w:szCs w:val="20"/>
        </w:rPr>
        <w:t>office staff, the starter or the Pro Shop staff may place names on timesheets.</w:t>
      </w:r>
    </w:p>
    <w:p w14:paraId="3DF63626" w14:textId="77777777" w:rsidR="004A0AB6" w:rsidRPr="00A21017" w:rsidRDefault="004A0AB6" w:rsidP="00034964">
      <w:pPr>
        <w:ind w:left="993" w:hanging="633"/>
        <w:jc w:val="both"/>
        <w:rPr>
          <w:rFonts w:ascii="Century Gothic" w:hAnsi="Century Gothic" w:cs="Arial"/>
          <w:sz w:val="10"/>
          <w:szCs w:val="10"/>
        </w:rPr>
      </w:pPr>
    </w:p>
    <w:p w14:paraId="298834E2"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Members who have nominated for an event and subsequently cannot play must cancel as soon as possible but not later than 30 minutes before the scheduled hit off time to allow the starter time to re-allocate the timeslot.  Failure to comply without reasonable cause may result in disciplinary action being taken, including:</w:t>
      </w:r>
    </w:p>
    <w:p w14:paraId="60D91C06" w14:textId="3FD8EDC5" w:rsidR="004A0AB6" w:rsidRPr="00A21017" w:rsidRDefault="004A0AB6" w:rsidP="00034964">
      <w:pPr>
        <w:numPr>
          <w:ilvl w:val="2"/>
          <w:numId w:val="27"/>
        </w:numPr>
        <w:ind w:left="1418" w:hanging="698"/>
        <w:jc w:val="both"/>
        <w:rPr>
          <w:rFonts w:ascii="Century Gothic" w:hAnsi="Century Gothic" w:cs="Arial"/>
          <w:sz w:val="20"/>
          <w:szCs w:val="20"/>
        </w:rPr>
      </w:pPr>
      <w:r w:rsidRPr="00A21017">
        <w:rPr>
          <w:rFonts w:ascii="Century Gothic" w:hAnsi="Century Gothic" w:cs="Arial"/>
          <w:sz w:val="20"/>
          <w:szCs w:val="20"/>
        </w:rPr>
        <w:t>A determination that the member is liable for payment of that competition fee and his/her membership account debited accordingly; and/or</w:t>
      </w:r>
    </w:p>
    <w:p w14:paraId="329DE2C1" w14:textId="55675C8F" w:rsidR="004A0AB6" w:rsidRPr="00A21017" w:rsidRDefault="004A0AB6" w:rsidP="00034964">
      <w:pPr>
        <w:numPr>
          <w:ilvl w:val="2"/>
          <w:numId w:val="27"/>
        </w:numPr>
        <w:ind w:left="1418" w:hanging="698"/>
        <w:jc w:val="both"/>
        <w:rPr>
          <w:rFonts w:ascii="Century Gothic" w:hAnsi="Century Gothic" w:cs="Arial"/>
          <w:sz w:val="20"/>
          <w:szCs w:val="20"/>
        </w:rPr>
      </w:pPr>
      <w:r w:rsidRPr="00A21017">
        <w:rPr>
          <w:rFonts w:ascii="Century Gothic" w:hAnsi="Century Gothic" w:cs="Arial"/>
          <w:sz w:val="20"/>
          <w:szCs w:val="20"/>
        </w:rPr>
        <w:t>Suspension of the member’s booking rights for a specified period of time.</w:t>
      </w:r>
    </w:p>
    <w:p w14:paraId="6E10E2B9" w14:textId="77777777" w:rsidR="002D2CA4" w:rsidRPr="00A21017" w:rsidRDefault="002D2CA4" w:rsidP="002D2CA4">
      <w:pPr>
        <w:jc w:val="both"/>
        <w:rPr>
          <w:rFonts w:ascii="Century Gothic" w:hAnsi="Century Gothic" w:cs="Arial"/>
          <w:sz w:val="10"/>
          <w:szCs w:val="10"/>
        </w:rPr>
      </w:pPr>
    </w:p>
    <w:p w14:paraId="18D6C088" w14:textId="77777777" w:rsidR="004A0AB6" w:rsidRPr="00A21017" w:rsidRDefault="004A0AB6" w:rsidP="0003496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No member shall change any other member's booking unless authorised by such member.</w:t>
      </w:r>
    </w:p>
    <w:p w14:paraId="2B9EB2BE" w14:textId="77777777" w:rsidR="004A0AB6" w:rsidRPr="00477BC8" w:rsidRDefault="004A0AB6" w:rsidP="00B30855">
      <w:pPr>
        <w:jc w:val="both"/>
        <w:rPr>
          <w:rFonts w:ascii="Century Gothic" w:hAnsi="Century Gothic" w:cs="Arial"/>
          <w:b/>
          <w:sz w:val="11"/>
          <w:szCs w:val="11"/>
        </w:rPr>
      </w:pPr>
    </w:p>
    <w:p w14:paraId="023BDB73" w14:textId="77777777" w:rsidR="004A0AB6" w:rsidRPr="00A21017" w:rsidRDefault="004A0AB6" w:rsidP="00B30855">
      <w:pPr>
        <w:numPr>
          <w:ilvl w:val="0"/>
          <w:numId w:val="27"/>
        </w:numPr>
        <w:jc w:val="both"/>
        <w:rPr>
          <w:rFonts w:ascii="Century Gothic" w:hAnsi="Century Gothic" w:cs="Arial"/>
          <w:b/>
          <w:sz w:val="20"/>
          <w:szCs w:val="20"/>
        </w:rPr>
      </w:pPr>
      <w:r w:rsidRPr="00A21017">
        <w:rPr>
          <w:rFonts w:ascii="Century Gothic" w:hAnsi="Century Gothic" w:cs="Arial"/>
          <w:b/>
          <w:sz w:val="20"/>
          <w:szCs w:val="20"/>
        </w:rPr>
        <w:t>Members guests</w:t>
      </w:r>
    </w:p>
    <w:p w14:paraId="4D5E8123" w14:textId="03DBE16E" w:rsidR="00734BCA" w:rsidRPr="00477BC8" w:rsidRDefault="00734BCA" w:rsidP="00034964">
      <w:pPr>
        <w:numPr>
          <w:ilvl w:val="1"/>
          <w:numId w:val="27"/>
        </w:numPr>
        <w:ind w:left="993" w:hanging="633"/>
        <w:jc w:val="both"/>
        <w:rPr>
          <w:rFonts w:ascii="Century Gothic" w:hAnsi="Century Gothic" w:cs="Arial"/>
          <w:b/>
        </w:rPr>
      </w:pPr>
      <w:r w:rsidRPr="00477BC8">
        <w:rPr>
          <w:rFonts w:ascii="Century Gothic" w:hAnsi="Century Gothic"/>
          <w:sz w:val="20"/>
        </w:rPr>
        <w:t xml:space="preserve">Only Life, Life Financial and </w:t>
      </w:r>
      <w:r w:rsidR="0066150C" w:rsidRPr="00477BC8">
        <w:rPr>
          <w:rFonts w:ascii="Century Gothic" w:hAnsi="Century Gothic"/>
          <w:sz w:val="20"/>
        </w:rPr>
        <w:t>Full Access</w:t>
      </w:r>
      <w:r w:rsidRPr="00477BC8">
        <w:rPr>
          <w:rFonts w:ascii="Century Gothic" w:hAnsi="Century Gothic"/>
          <w:sz w:val="20"/>
        </w:rPr>
        <w:t xml:space="preserve"> Members may invite bona fide guests to play in competitions (if eligible) or for social rounds of golf. Guests playing in competitions are required to pay the appropriate competition fee plus the concessional green fee determined by the Board.</w:t>
      </w:r>
    </w:p>
    <w:p w14:paraId="3D8D004F" w14:textId="77777777" w:rsidR="00734BCA" w:rsidRPr="00477BC8" w:rsidRDefault="00734BCA" w:rsidP="00034964">
      <w:pPr>
        <w:ind w:left="993" w:hanging="633"/>
        <w:jc w:val="both"/>
        <w:rPr>
          <w:rFonts w:ascii="Century Gothic" w:hAnsi="Century Gothic" w:cs="Arial"/>
          <w:b/>
          <w:sz w:val="13"/>
          <w:szCs w:val="13"/>
        </w:rPr>
      </w:pPr>
    </w:p>
    <w:p w14:paraId="6551AEAA" w14:textId="77777777" w:rsidR="00734BCA" w:rsidRPr="00477BC8" w:rsidRDefault="00734BCA" w:rsidP="00034964">
      <w:pPr>
        <w:numPr>
          <w:ilvl w:val="1"/>
          <w:numId w:val="27"/>
        </w:numPr>
        <w:ind w:left="993" w:hanging="633"/>
        <w:jc w:val="both"/>
        <w:rPr>
          <w:rFonts w:ascii="Century Gothic" w:hAnsi="Century Gothic" w:cs="Arial"/>
          <w:b/>
        </w:rPr>
      </w:pPr>
      <w:r w:rsidRPr="00477BC8">
        <w:rPr>
          <w:rFonts w:ascii="Century Gothic" w:hAnsi="Century Gothic"/>
          <w:sz w:val="20"/>
        </w:rPr>
        <w:t xml:space="preserve">For confirmation, members of the following categories </w:t>
      </w:r>
      <w:r w:rsidRPr="00477BC8">
        <w:rPr>
          <w:rFonts w:ascii="Century Gothic" w:hAnsi="Century Gothic"/>
          <w:sz w:val="20"/>
          <w:u w:val="single"/>
        </w:rPr>
        <w:t>do not</w:t>
      </w:r>
      <w:r w:rsidRPr="00477BC8">
        <w:rPr>
          <w:rFonts w:ascii="Century Gothic" w:hAnsi="Century Gothic"/>
          <w:sz w:val="20"/>
        </w:rPr>
        <w:t xml:space="preserve"> have member guest privileges:</w:t>
      </w:r>
    </w:p>
    <w:p w14:paraId="09A6930B" w14:textId="35A9C78D" w:rsidR="00734BCA" w:rsidRPr="00477BC8" w:rsidRDefault="0066150C" w:rsidP="00734BCA">
      <w:pPr>
        <w:pStyle w:val="xmsolistparagraph"/>
        <w:numPr>
          <w:ilvl w:val="0"/>
          <w:numId w:val="44"/>
        </w:numPr>
        <w:spacing w:before="0" w:beforeAutospacing="0" w:after="0" w:afterAutospacing="0"/>
        <w:ind w:left="1445"/>
        <w:rPr>
          <w:rFonts w:eastAsia="Times New Roman"/>
          <w:sz w:val="20"/>
        </w:rPr>
      </w:pPr>
      <w:r w:rsidRPr="00477BC8">
        <w:rPr>
          <w:rFonts w:ascii="Century Gothic" w:eastAsia="Times New Roman" w:hAnsi="Century Gothic"/>
          <w:sz w:val="20"/>
        </w:rPr>
        <w:t>9-Hole</w:t>
      </w:r>
      <w:r w:rsidR="00734BCA" w:rsidRPr="00477BC8">
        <w:rPr>
          <w:rFonts w:ascii="Century Gothic" w:eastAsia="Times New Roman" w:hAnsi="Century Gothic"/>
          <w:sz w:val="20"/>
        </w:rPr>
        <w:t xml:space="preserve"> Members;</w:t>
      </w:r>
    </w:p>
    <w:p w14:paraId="5663B3F5" w14:textId="77777777" w:rsidR="00734BCA" w:rsidRPr="00477BC8" w:rsidRDefault="00734BCA" w:rsidP="00734BCA">
      <w:pPr>
        <w:pStyle w:val="xmsolistparagraph"/>
        <w:numPr>
          <w:ilvl w:val="0"/>
          <w:numId w:val="44"/>
        </w:numPr>
        <w:spacing w:before="0" w:beforeAutospacing="0" w:after="0" w:afterAutospacing="0"/>
        <w:ind w:left="1445"/>
        <w:rPr>
          <w:rFonts w:eastAsia="Times New Roman"/>
          <w:sz w:val="20"/>
        </w:rPr>
      </w:pPr>
      <w:r w:rsidRPr="00477BC8">
        <w:rPr>
          <w:rFonts w:ascii="Century Gothic" w:eastAsia="Times New Roman" w:hAnsi="Century Gothic"/>
          <w:sz w:val="20"/>
        </w:rPr>
        <w:t>Limited Members;</w:t>
      </w:r>
    </w:p>
    <w:p w14:paraId="49FBA93A" w14:textId="77777777" w:rsidR="00734BCA" w:rsidRPr="00477BC8" w:rsidRDefault="00734BCA" w:rsidP="00734BCA">
      <w:pPr>
        <w:pStyle w:val="xmsolistparagraph"/>
        <w:numPr>
          <w:ilvl w:val="0"/>
          <w:numId w:val="44"/>
        </w:numPr>
        <w:spacing w:before="0" w:beforeAutospacing="0" w:after="0" w:afterAutospacing="0"/>
        <w:ind w:left="1445"/>
        <w:rPr>
          <w:rFonts w:eastAsia="Times New Roman"/>
          <w:sz w:val="20"/>
        </w:rPr>
      </w:pPr>
      <w:r w:rsidRPr="00477BC8">
        <w:rPr>
          <w:rFonts w:ascii="Century Gothic" w:eastAsia="Times New Roman" w:hAnsi="Century Gothic"/>
          <w:sz w:val="20"/>
        </w:rPr>
        <w:t>Country Members;</w:t>
      </w:r>
    </w:p>
    <w:p w14:paraId="5697ED23" w14:textId="77777777" w:rsidR="00734BCA" w:rsidRPr="00477BC8" w:rsidRDefault="00734BCA" w:rsidP="00734BCA">
      <w:pPr>
        <w:pStyle w:val="xmsolistparagraph"/>
        <w:numPr>
          <w:ilvl w:val="0"/>
          <w:numId w:val="44"/>
        </w:numPr>
        <w:spacing w:before="0" w:beforeAutospacing="0" w:after="0" w:afterAutospacing="0"/>
        <w:ind w:left="1445"/>
        <w:rPr>
          <w:rFonts w:eastAsia="Times New Roman"/>
          <w:sz w:val="20"/>
        </w:rPr>
      </w:pPr>
      <w:r w:rsidRPr="00477BC8">
        <w:rPr>
          <w:rFonts w:ascii="Century Gothic" w:eastAsia="Times New Roman" w:hAnsi="Century Gothic"/>
          <w:sz w:val="20"/>
        </w:rPr>
        <w:t>Temporary Members;</w:t>
      </w:r>
    </w:p>
    <w:p w14:paraId="1D71341B" w14:textId="77777777" w:rsidR="00734BCA" w:rsidRPr="00477BC8" w:rsidRDefault="00734BCA" w:rsidP="00734BCA">
      <w:pPr>
        <w:pStyle w:val="xmsolistparagraph"/>
        <w:numPr>
          <w:ilvl w:val="0"/>
          <w:numId w:val="44"/>
        </w:numPr>
        <w:spacing w:before="0" w:beforeAutospacing="0" w:after="0" w:afterAutospacing="0"/>
        <w:ind w:left="1445"/>
        <w:rPr>
          <w:rFonts w:eastAsia="Times New Roman"/>
          <w:sz w:val="20"/>
        </w:rPr>
      </w:pPr>
      <w:r w:rsidRPr="00477BC8">
        <w:rPr>
          <w:rFonts w:ascii="Century Gothic" w:eastAsia="Times New Roman" w:hAnsi="Century Gothic"/>
          <w:sz w:val="20"/>
        </w:rPr>
        <w:t xml:space="preserve">Junior Members; and </w:t>
      </w:r>
    </w:p>
    <w:p w14:paraId="1AE8A1DD" w14:textId="77777777" w:rsidR="00734BCA" w:rsidRPr="00477BC8" w:rsidRDefault="00734BCA" w:rsidP="00734BCA">
      <w:pPr>
        <w:pStyle w:val="xmsolistparagraph"/>
        <w:numPr>
          <w:ilvl w:val="0"/>
          <w:numId w:val="44"/>
        </w:numPr>
        <w:spacing w:before="0" w:beforeAutospacing="0" w:after="0" w:afterAutospacing="0"/>
        <w:ind w:left="1445"/>
        <w:rPr>
          <w:rFonts w:eastAsia="Times New Roman"/>
          <w:sz w:val="20"/>
        </w:rPr>
      </w:pPr>
      <w:r w:rsidRPr="00477BC8">
        <w:rPr>
          <w:rFonts w:ascii="Century Gothic" w:eastAsia="Times New Roman" w:hAnsi="Century Gothic"/>
          <w:sz w:val="20"/>
        </w:rPr>
        <w:t>Sub-Junior Members.</w:t>
      </w:r>
    </w:p>
    <w:p w14:paraId="69965BA5" w14:textId="77777777" w:rsidR="00734BCA" w:rsidRPr="00477BC8" w:rsidRDefault="00734BCA" w:rsidP="00734BCA">
      <w:pPr>
        <w:ind w:left="792"/>
        <w:jc w:val="both"/>
        <w:rPr>
          <w:rFonts w:ascii="Century Gothic" w:hAnsi="Century Gothic" w:cs="Arial"/>
          <w:b/>
          <w:sz w:val="13"/>
          <w:szCs w:val="13"/>
        </w:rPr>
      </w:pPr>
    </w:p>
    <w:p w14:paraId="4846CA44" w14:textId="77777777" w:rsidR="00734BCA" w:rsidRPr="00477BC8" w:rsidRDefault="00734BCA" w:rsidP="00034964">
      <w:pPr>
        <w:numPr>
          <w:ilvl w:val="1"/>
          <w:numId w:val="27"/>
        </w:numPr>
        <w:ind w:left="993" w:hanging="633"/>
        <w:jc w:val="both"/>
        <w:rPr>
          <w:rFonts w:ascii="Century Gothic" w:hAnsi="Century Gothic" w:cs="Arial"/>
          <w:b/>
        </w:rPr>
      </w:pPr>
      <w:r w:rsidRPr="00477BC8">
        <w:rPr>
          <w:rFonts w:ascii="Century Gothic" w:hAnsi="Century Gothic"/>
          <w:sz w:val="20"/>
        </w:rPr>
        <w:t>Eligible members, as per 9.1 above, are able to invite a guest or guests to play no more than four (4) times within any calendar year.</w:t>
      </w:r>
    </w:p>
    <w:p w14:paraId="5ECA802C" w14:textId="77777777" w:rsidR="004A0AB6" w:rsidRPr="00A21017" w:rsidRDefault="004A0AB6" w:rsidP="003837A2">
      <w:pPr>
        <w:jc w:val="both"/>
        <w:rPr>
          <w:rFonts w:ascii="Century Gothic" w:hAnsi="Century Gothic" w:cs="Arial"/>
          <w:b/>
          <w:sz w:val="20"/>
          <w:szCs w:val="20"/>
        </w:rPr>
      </w:pPr>
    </w:p>
    <w:p w14:paraId="19A4004A" w14:textId="77777777" w:rsidR="004A0AB6" w:rsidRPr="00A21017" w:rsidRDefault="004A0AB6" w:rsidP="003837A2">
      <w:pPr>
        <w:jc w:val="both"/>
        <w:rPr>
          <w:rFonts w:ascii="Century Gothic" w:hAnsi="Century Gothic" w:cs="Arial"/>
          <w:b/>
          <w:sz w:val="20"/>
          <w:szCs w:val="20"/>
        </w:rPr>
      </w:pPr>
      <w:r w:rsidRPr="00A21017">
        <w:rPr>
          <w:rFonts w:ascii="Century Gothic" w:hAnsi="Century Gothic" w:cs="Arial"/>
          <w:b/>
          <w:sz w:val="20"/>
          <w:szCs w:val="20"/>
        </w:rPr>
        <w:t>SOCIAL PLAY</w:t>
      </w:r>
    </w:p>
    <w:p w14:paraId="43ABC45D" w14:textId="77777777" w:rsidR="004A0AB6" w:rsidRPr="00A21017" w:rsidRDefault="004A0AB6" w:rsidP="003837A2">
      <w:pPr>
        <w:jc w:val="both"/>
        <w:rPr>
          <w:rFonts w:ascii="Century Gothic" w:hAnsi="Century Gothic" w:cs="Arial"/>
          <w:b/>
          <w:sz w:val="2"/>
          <w:szCs w:val="2"/>
        </w:rPr>
      </w:pPr>
    </w:p>
    <w:p w14:paraId="2F990771" w14:textId="77777777" w:rsidR="004A0AB6" w:rsidRPr="00A21017" w:rsidRDefault="004A0AB6" w:rsidP="008E3540">
      <w:pPr>
        <w:numPr>
          <w:ilvl w:val="0"/>
          <w:numId w:val="27"/>
        </w:numPr>
        <w:jc w:val="both"/>
        <w:rPr>
          <w:rFonts w:ascii="Century Gothic" w:hAnsi="Century Gothic" w:cs="Arial"/>
          <w:b/>
          <w:sz w:val="20"/>
          <w:szCs w:val="20"/>
        </w:rPr>
      </w:pPr>
      <w:r w:rsidRPr="00A21017">
        <w:rPr>
          <w:rFonts w:ascii="Century Gothic" w:hAnsi="Century Gothic" w:cs="Arial"/>
          <w:b/>
          <w:sz w:val="20"/>
          <w:szCs w:val="20"/>
        </w:rPr>
        <w:t>Course availability</w:t>
      </w:r>
    </w:p>
    <w:p w14:paraId="1CBF43DC" w14:textId="77777777" w:rsidR="004A0AB6" w:rsidRPr="00A21017" w:rsidRDefault="004A0AB6" w:rsidP="008E3540">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Social play is permitted at any time on Bribie Island Golf Club course provided it does not interfere with competition play or events organised or authorised by the Match Committee.</w:t>
      </w:r>
    </w:p>
    <w:p w14:paraId="709AFF2C" w14:textId="77777777" w:rsidR="004A0AB6" w:rsidRPr="00A21017" w:rsidRDefault="004A0AB6" w:rsidP="008E3540">
      <w:pPr>
        <w:ind w:left="993"/>
        <w:jc w:val="both"/>
        <w:rPr>
          <w:rFonts w:ascii="Century Gothic" w:hAnsi="Century Gothic" w:cs="Arial"/>
          <w:sz w:val="10"/>
          <w:szCs w:val="10"/>
        </w:rPr>
      </w:pPr>
    </w:p>
    <w:p w14:paraId="053C3A4B" w14:textId="77777777" w:rsidR="004A0AB6" w:rsidRPr="00A21017" w:rsidRDefault="004A0AB6" w:rsidP="008E3540">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Social players must observe the laws of golf, the accepted standards of golf etiquette and are bound by the By-Laws of the Club including dress standards.</w:t>
      </w:r>
    </w:p>
    <w:p w14:paraId="57575EBE" w14:textId="77777777" w:rsidR="004A0AB6" w:rsidRPr="00A21017" w:rsidRDefault="004A0AB6" w:rsidP="003837A2">
      <w:pPr>
        <w:ind w:left="720"/>
        <w:jc w:val="both"/>
        <w:rPr>
          <w:rFonts w:ascii="Century Gothic" w:hAnsi="Century Gothic" w:cs="Arial"/>
          <w:sz w:val="10"/>
          <w:szCs w:val="10"/>
        </w:rPr>
      </w:pPr>
    </w:p>
    <w:p w14:paraId="4DDA8B25" w14:textId="77777777" w:rsidR="004A0AB6" w:rsidRPr="00A21017" w:rsidRDefault="004A0AB6" w:rsidP="008E3540">
      <w:pPr>
        <w:numPr>
          <w:ilvl w:val="0"/>
          <w:numId w:val="27"/>
        </w:numPr>
        <w:ind w:left="357" w:hanging="357"/>
        <w:jc w:val="both"/>
        <w:rPr>
          <w:rFonts w:ascii="Century Gothic" w:hAnsi="Century Gothic" w:cs="Arial"/>
          <w:b/>
          <w:sz w:val="20"/>
          <w:szCs w:val="20"/>
        </w:rPr>
      </w:pPr>
      <w:r w:rsidRPr="00A21017">
        <w:rPr>
          <w:rFonts w:ascii="Century Gothic" w:hAnsi="Century Gothic" w:cs="Arial"/>
          <w:b/>
          <w:sz w:val="20"/>
          <w:szCs w:val="20"/>
        </w:rPr>
        <w:t>Social group bookings – Fees</w:t>
      </w:r>
    </w:p>
    <w:p w14:paraId="5418E867" w14:textId="77777777" w:rsidR="004A0AB6" w:rsidRPr="00A21017" w:rsidRDefault="002D2CA4" w:rsidP="002D2CA4">
      <w:pPr>
        <w:numPr>
          <w:ilvl w:val="1"/>
          <w:numId w:val="27"/>
        </w:numPr>
        <w:ind w:left="992" w:hanging="635"/>
        <w:jc w:val="both"/>
        <w:rPr>
          <w:rFonts w:ascii="Century Gothic" w:hAnsi="Century Gothic" w:cs="Arial"/>
          <w:sz w:val="20"/>
          <w:szCs w:val="20"/>
        </w:rPr>
      </w:pPr>
      <w:r w:rsidRPr="00A21017">
        <w:rPr>
          <w:rFonts w:ascii="Century Gothic" w:hAnsi="Century Gothic" w:cs="Arial"/>
          <w:sz w:val="20"/>
          <w:szCs w:val="20"/>
        </w:rPr>
        <w:t>Social groups or social bookings may be provided concessional green fees at the discretion of the Manager.</w:t>
      </w:r>
    </w:p>
    <w:p w14:paraId="5A9888B7" w14:textId="77777777" w:rsidR="002D2CA4" w:rsidRPr="00A21017" w:rsidRDefault="002D2CA4" w:rsidP="002D2CA4">
      <w:pPr>
        <w:ind w:left="992"/>
        <w:jc w:val="both"/>
        <w:rPr>
          <w:rFonts w:ascii="Century Gothic" w:hAnsi="Century Gothic" w:cs="Arial"/>
          <w:sz w:val="10"/>
          <w:szCs w:val="10"/>
        </w:rPr>
      </w:pPr>
    </w:p>
    <w:p w14:paraId="28C1B165" w14:textId="77777777" w:rsidR="004A0AB6" w:rsidRPr="00A21017" w:rsidRDefault="004A0AB6" w:rsidP="008E3540">
      <w:pPr>
        <w:numPr>
          <w:ilvl w:val="1"/>
          <w:numId w:val="27"/>
        </w:numPr>
        <w:ind w:left="992" w:hanging="635"/>
        <w:jc w:val="both"/>
        <w:rPr>
          <w:rFonts w:ascii="Century Gothic" w:hAnsi="Century Gothic" w:cs="Arial"/>
          <w:sz w:val="20"/>
          <w:szCs w:val="20"/>
        </w:rPr>
      </w:pPr>
      <w:r w:rsidRPr="00A21017">
        <w:rPr>
          <w:rFonts w:ascii="Century Gothic" w:hAnsi="Century Gothic" w:cs="Arial"/>
          <w:sz w:val="20"/>
          <w:szCs w:val="20"/>
        </w:rPr>
        <w:t>Member’s guest privileges do not apply when the member is included in social clubs block booked time slots.</w:t>
      </w:r>
    </w:p>
    <w:p w14:paraId="29BF2C29" w14:textId="77777777" w:rsidR="004A0AB6" w:rsidRPr="00A21017" w:rsidRDefault="004A0AB6" w:rsidP="008E3540">
      <w:pPr>
        <w:ind w:left="992"/>
        <w:jc w:val="both"/>
        <w:rPr>
          <w:rFonts w:ascii="Century Gothic" w:hAnsi="Century Gothic" w:cs="Arial"/>
          <w:sz w:val="10"/>
          <w:szCs w:val="10"/>
        </w:rPr>
      </w:pPr>
    </w:p>
    <w:p w14:paraId="260DEAC7" w14:textId="77777777" w:rsidR="004A0AB6" w:rsidRPr="00A21017" w:rsidRDefault="004A0AB6" w:rsidP="008E3540">
      <w:pPr>
        <w:numPr>
          <w:ilvl w:val="1"/>
          <w:numId w:val="27"/>
        </w:numPr>
        <w:ind w:left="992" w:hanging="635"/>
        <w:jc w:val="both"/>
        <w:rPr>
          <w:rFonts w:ascii="Century Gothic" w:hAnsi="Century Gothic" w:cs="Arial"/>
          <w:sz w:val="20"/>
          <w:szCs w:val="20"/>
        </w:rPr>
      </w:pPr>
      <w:r w:rsidRPr="00A21017">
        <w:rPr>
          <w:rFonts w:ascii="Century Gothic" w:hAnsi="Century Gothic" w:cs="Arial"/>
          <w:sz w:val="20"/>
          <w:szCs w:val="20"/>
        </w:rPr>
        <w:t>Bribie Island Golf Club members playing in any blocked booked social club event are to pay the equivalent of fees applicable to the Club’s sub-club players.</w:t>
      </w:r>
    </w:p>
    <w:p w14:paraId="06991BC7" w14:textId="77777777" w:rsidR="00A83682" w:rsidRPr="00A21017" w:rsidRDefault="00A83682" w:rsidP="00E91D51">
      <w:pPr>
        <w:ind w:left="357"/>
        <w:jc w:val="both"/>
        <w:rPr>
          <w:rFonts w:ascii="Century Gothic" w:hAnsi="Century Gothic" w:cs="Arial"/>
          <w:sz w:val="10"/>
          <w:szCs w:val="10"/>
        </w:rPr>
      </w:pPr>
      <w:bookmarkStart w:id="25" w:name="_Hlk511314333"/>
    </w:p>
    <w:p w14:paraId="3ACB4615" w14:textId="77777777" w:rsidR="004A0AB6" w:rsidRPr="00A21017" w:rsidRDefault="004A0AB6" w:rsidP="00E91D51">
      <w:pPr>
        <w:numPr>
          <w:ilvl w:val="0"/>
          <w:numId w:val="27"/>
        </w:numPr>
        <w:jc w:val="both"/>
        <w:rPr>
          <w:rFonts w:ascii="Century Gothic" w:hAnsi="Century Gothic" w:cs="Arial"/>
          <w:sz w:val="20"/>
          <w:szCs w:val="20"/>
        </w:rPr>
      </w:pPr>
      <w:r w:rsidRPr="00A21017">
        <w:rPr>
          <w:rFonts w:ascii="Century Gothic" w:hAnsi="Century Gothic" w:cs="Arial"/>
          <w:b/>
          <w:sz w:val="20"/>
          <w:szCs w:val="20"/>
        </w:rPr>
        <w:t>Charity days</w:t>
      </w:r>
    </w:p>
    <w:bookmarkEnd w:id="25"/>
    <w:p w14:paraId="234C7497" w14:textId="77777777" w:rsidR="002D2CA4" w:rsidRPr="00A21017" w:rsidRDefault="002D2CA4" w:rsidP="002D2CA4">
      <w:pPr>
        <w:numPr>
          <w:ilvl w:val="1"/>
          <w:numId w:val="27"/>
        </w:numPr>
        <w:ind w:left="993" w:hanging="567"/>
        <w:jc w:val="both"/>
        <w:rPr>
          <w:rFonts w:ascii="Century Gothic" w:hAnsi="Century Gothic" w:cs="Arial"/>
          <w:sz w:val="20"/>
          <w:szCs w:val="20"/>
        </w:rPr>
      </w:pPr>
      <w:r w:rsidRPr="00A21017">
        <w:rPr>
          <w:rFonts w:ascii="Century Gothic" w:hAnsi="Century Gothic" w:cs="Arial"/>
          <w:sz w:val="20"/>
          <w:szCs w:val="20"/>
        </w:rPr>
        <w:t>Charities may be given the course for a reduced green fee rate as determined by the Board.</w:t>
      </w:r>
    </w:p>
    <w:p w14:paraId="472179FB" w14:textId="77777777" w:rsidR="002D2CA4" w:rsidRPr="00A21017" w:rsidRDefault="002D2CA4" w:rsidP="002D2CA4">
      <w:pPr>
        <w:ind w:left="993"/>
        <w:jc w:val="both"/>
        <w:rPr>
          <w:rFonts w:ascii="Century Gothic" w:hAnsi="Century Gothic" w:cs="Arial"/>
          <w:sz w:val="10"/>
          <w:szCs w:val="10"/>
        </w:rPr>
      </w:pPr>
    </w:p>
    <w:p w14:paraId="6A5163B4" w14:textId="77777777" w:rsidR="002D2CA4" w:rsidRPr="00A21017" w:rsidRDefault="002D2CA4" w:rsidP="002D2CA4">
      <w:pPr>
        <w:numPr>
          <w:ilvl w:val="1"/>
          <w:numId w:val="27"/>
        </w:numPr>
        <w:ind w:left="993" w:hanging="633"/>
        <w:jc w:val="both"/>
        <w:rPr>
          <w:rFonts w:ascii="Century Gothic" w:hAnsi="Century Gothic" w:cs="Arial"/>
          <w:sz w:val="20"/>
          <w:szCs w:val="20"/>
        </w:rPr>
      </w:pPr>
      <w:r w:rsidRPr="00A21017">
        <w:rPr>
          <w:rFonts w:ascii="Century Gothic" w:hAnsi="Century Gothic" w:cs="Arial"/>
          <w:sz w:val="20"/>
          <w:szCs w:val="20"/>
        </w:rPr>
        <w:t>All liquor is to be sold and supplied by the Club and cannot be resold by the charity to participants.</w:t>
      </w:r>
    </w:p>
    <w:p w14:paraId="5274E1B8" w14:textId="77777777" w:rsidR="002D2CA4" w:rsidRPr="00A21017" w:rsidRDefault="002D2CA4" w:rsidP="002D2CA4">
      <w:pPr>
        <w:ind w:left="357"/>
        <w:jc w:val="both"/>
        <w:rPr>
          <w:rFonts w:ascii="Century Gothic" w:hAnsi="Century Gothic" w:cs="Arial"/>
          <w:sz w:val="10"/>
          <w:szCs w:val="10"/>
        </w:rPr>
      </w:pPr>
    </w:p>
    <w:p w14:paraId="69044135" w14:textId="77777777" w:rsidR="004A0AB6" w:rsidRPr="00A21017" w:rsidRDefault="004A0AB6" w:rsidP="002D2CA4">
      <w:pPr>
        <w:numPr>
          <w:ilvl w:val="0"/>
          <w:numId w:val="27"/>
        </w:numPr>
        <w:jc w:val="both"/>
        <w:rPr>
          <w:rFonts w:ascii="Century Gothic" w:hAnsi="Century Gothic" w:cs="Arial"/>
          <w:sz w:val="20"/>
          <w:szCs w:val="20"/>
        </w:rPr>
      </w:pPr>
      <w:r w:rsidRPr="00A21017">
        <w:rPr>
          <w:rFonts w:ascii="Century Gothic" w:hAnsi="Century Gothic"/>
          <w:b/>
          <w:sz w:val="20"/>
          <w:szCs w:val="20"/>
        </w:rPr>
        <w:t>Disciplinary procedures</w:t>
      </w:r>
    </w:p>
    <w:p w14:paraId="634687A3" w14:textId="77777777" w:rsidR="004A0AB6" w:rsidRPr="00A21017" w:rsidRDefault="004A0AB6" w:rsidP="002D2CA4">
      <w:pPr>
        <w:numPr>
          <w:ilvl w:val="1"/>
          <w:numId w:val="27"/>
        </w:numPr>
        <w:ind w:left="993" w:hanging="567"/>
        <w:jc w:val="both"/>
        <w:rPr>
          <w:rFonts w:ascii="Century Gothic" w:hAnsi="Century Gothic" w:cs="Arial"/>
          <w:sz w:val="20"/>
          <w:szCs w:val="20"/>
        </w:rPr>
      </w:pPr>
      <w:r w:rsidRPr="00A21017">
        <w:rPr>
          <w:rFonts w:ascii="Century Gothic" w:hAnsi="Century Gothic"/>
          <w:sz w:val="20"/>
          <w:szCs w:val="20"/>
        </w:rPr>
        <w:lastRenderedPageBreak/>
        <w:t>The investigation of  breaches of any of the By-laws in their application to members and visitors using the course or practice facilities or for breaches of the rules and etiquette of golf during competition or social play on the course shall the responsibility of the Match Committee (Ladies) and (Gentlemen’s), hereinafter referred to as the Match Committee.</w:t>
      </w:r>
    </w:p>
    <w:p w14:paraId="23CE5BF2" w14:textId="77777777" w:rsidR="002D2CA4" w:rsidRPr="00A21017" w:rsidRDefault="002D2CA4" w:rsidP="002D2CA4">
      <w:pPr>
        <w:ind w:left="993"/>
        <w:jc w:val="both"/>
        <w:rPr>
          <w:rFonts w:ascii="Century Gothic" w:hAnsi="Century Gothic" w:cs="Arial"/>
          <w:sz w:val="10"/>
          <w:szCs w:val="10"/>
        </w:rPr>
      </w:pPr>
    </w:p>
    <w:p w14:paraId="3EAA23B0" w14:textId="77777777" w:rsidR="004A0AB6" w:rsidRPr="00A21017" w:rsidRDefault="004A0AB6" w:rsidP="002D2CA4">
      <w:pPr>
        <w:numPr>
          <w:ilvl w:val="1"/>
          <w:numId w:val="27"/>
        </w:numPr>
        <w:ind w:left="993" w:hanging="567"/>
        <w:jc w:val="both"/>
        <w:rPr>
          <w:rFonts w:ascii="Century Gothic" w:hAnsi="Century Gothic" w:cs="Arial"/>
          <w:sz w:val="20"/>
          <w:szCs w:val="20"/>
        </w:rPr>
      </w:pPr>
      <w:r w:rsidRPr="00A21017">
        <w:rPr>
          <w:rFonts w:ascii="Century Gothic" w:hAnsi="Century Gothic"/>
          <w:sz w:val="20"/>
          <w:szCs w:val="20"/>
        </w:rPr>
        <w:t>The Match Committee may investigate alleged breaches on its own motion, on referral from the Board or following complaints from other members.</w:t>
      </w:r>
    </w:p>
    <w:p w14:paraId="2027E970" w14:textId="77777777" w:rsidR="002D2CA4" w:rsidRPr="00A21017" w:rsidRDefault="002D2CA4" w:rsidP="002D2CA4">
      <w:pPr>
        <w:jc w:val="both"/>
        <w:rPr>
          <w:rFonts w:ascii="Century Gothic" w:hAnsi="Century Gothic" w:cs="Arial"/>
          <w:sz w:val="10"/>
          <w:szCs w:val="10"/>
        </w:rPr>
      </w:pPr>
    </w:p>
    <w:p w14:paraId="363320A4" w14:textId="77777777" w:rsidR="004A0AB6" w:rsidRPr="00A21017" w:rsidRDefault="004A0AB6" w:rsidP="002D2CA4">
      <w:pPr>
        <w:numPr>
          <w:ilvl w:val="1"/>
          <w:numId w:val="27"/>
        </w:numPr>
        <w:ind w:left="993" w:hanging="567"/>
        <w:jc w:val="both"/>
        <w:rPr>
          <w:rFonts w:ascii="Century Gothic" w:hAnsi="Century Gothic" w:cs="Arial"/>
          <w:sz w:val="20"/>
          <w:szCs w:val="20"/>
        </w:rPr>
      </w:pPr>
      <w:r w:rsidRPr="00A21017">
        <w:rPr>
          <w:rFonts w:ascii="Century Gothic" w:hAnsi="Century Gothic"/>
          <w:sz w:val="20"/>
          <w:szCs w:val="20"/>
        </w:rPr>
        <w:t>Investigations into the alleged misconduct of a member shall be carried out by the relevant Captain and at least one other member of the Committee. In all other cases the investigation shall include a representative from each Match Committee, one of whom must be a Captain.</w:t>
      </w:r>
    </w:p>
    <w:p w14:paraId="6277FAD5" w14:textId="77777777" w:rsidR="002D2CA4" w:rsidRPr="00A21017" w:rsidRDefault="002D2CA4" w:rsidP="002D2CA4">
      <w:pPr>
        <w:jc w:val="both"/>
        <w:rPr>
          <w:rFonts w:ascii="Century Gothic" w:hAnsi="Century Gothic" w:cs="Arial"/>
          <w:sz w:val="10"/>
          <w:szCs w:val="10"/>
        </w:rPr>
      </w:pPr>
    </w:p>
    <w:p w14:paraId="2FDEB39E" w14:textId="77777777" w:rsidR="004A0AB6" w:rsidRPr="00A21017" w:rsidRDefault="004A0AB6" w:rsidP="002D2CA4">
      <w:pPr>
        <w:numPr>
          <w:ilvl w:val="1"/>
          <w:numId w:val="27"/>
        </w:numPr>
        <w:ind w:left="993" w:hanging="567"/>
        <w:jc w:val="both"/>
        <w:rPr>
          <w:rFonts w:ascii="Century Gothic" w:hAnsi="Century Gothic" w:cs="Arial"/>
          <w:sz w:val="20"/>
          <w:szCs w:val="20"/>
        </w:rPr>
      </w:pPr>
      <w:r w:rsidRPr="00A21017">
        <w:rPr>
          <w:rFonts w:ascii="Century Gothic" w:hAnsi="Century Gothic"/>
          <w:sz w:val="20"/>
          <w:szCs w:val="20"/>
        </w:rPr>
        <w:t xml:space="preserve">In conducting its </w:t>
      </w:r>
      <w:r w:rsidR="00D32104" w:rsidRPr="00A21017">
        <w:rPr>
          <w:rFonts w:ascii="Century Gothic" w:hAnsi="Century Gothic"/>
          <w:sz w:val="20"/>
          <w:szCs w:val="20"/>
        </w:rPr>
        <w:t>investigations,</w:t>
      </w:r>
      <w:r w:rsidRPr="00A21017">
        <w:rPr>
          <w:rFonts w:ascii="Century Gothic" w:hAnsi="Century Gothic"/>
          <w:sz w:val="20"/>
          <w:szCs w:val="20"/>
        </w:rPr>
        <w:t xml:space="preserve"> the Committee shall have regard to procedural fairness and allow parties the opportunity to respond to allegations of misconduct or breaches of the By-laws, rules or etiquette of golf.</w:t>
      </w:r>
    </w:p>
    <w:p w14:paraId="73415C3D" w14:textId="77777777" w:rsidR="00194A7F" w:rsidRPr="00A21017" w:rsidRDefault="00194A7F" w:rsidP="00194A7F">
      <w:pPr>
        <w:pStyle w:val="ListParagraph"/>
        <w:rPr>
          <w:rFonts w:ascii="Century Gothic" w:hAnsi="Century Gothic" w:cs="Arial"/>
          <w:sz w:val="8"/>
          <w:szCs w:val="8"/>
        </w:rPr>
      </w:pPr>
    </w:p>
    <w:p w14:paraId="12A5070F" w14:textId="24379DE6" w:rsidR="00194A7F" w:rsidRPr="00A21017" w:rsidRDefault="00194A7F" w:rsidP="00194A7F">
      <w:pPr>
        <w:numPr>
          <w:ilvl w:val="1"/>
          <w:numId w:val="27"/>
        </w:numPr>
        <w:ind w:left="993" w:hanging="567"/>
        <w:jc w:val="both"/>
        <w:rPr>
          <w:rFonts w:ascii="Century Gothic" w:hAnsi="Century Gothic" w:cs="Arial"/>
          <w:sz w:val="20"/>
          <w:szCs w:val="20"/>
        </w:rPr>
      </w:pPr>
      <w:r w:rsidRPr="00A21017">
        <w:rPr>
          <w:rFonts w:ascii="Century Gothic" w:hAnsi="Century Gothic"/>
          <w:sz w:val="20"/>
          <w:szCs w:val="20"/>
        </w:rPr>
        <w:t>If the Committee is satisfied that the conduct complained of has been proven it shall notify the person in writing of its findings and may either, caution the person that he/she is on a warning and that any future adverse findings will be referred to the Disciplinary Committee</w:t>
      </w:r>
      <w:r w:rsidR="0093208E" w:rsidRPr="00A21017">
        <w:rPr>
          <w:rFonts w:ascii="Century Gothic" w:hAnsi="Century Gothic"/>
          <w:sz w:val="20"/>
          <w:szCs w:val="20"/>
        </w:rPr>
        <w:t xml:space="preserve"> (DC)</w:t>
      </w:r>
      <w:r w:rsidRPr="00A21017">
        <w:rPr>
          <w:rFonts w:ascii="Century Gothic" w:hAnsi="Century Gothic"/>
          <w:sz w:val="20"/>
          <w:szCs w:val="20"/>
        </w:rPr>
        <w:t xml:space="preserve"> with a recommendation for appropriate disciplinary action or, if it considers that the breach is sufficiently serious, refer the matter immediately to the </w:t>
      </w:r>
      <w:r w:rsidR="0093208E" w:rsidRPr="00A21017">
        <w:rPr>
          <w:rFonts w:ascii="Century Gothic" w:hAnsi="Century Gothic"/>
          <w:sz w:val="20"/>
          <w:szCs w:val="20"/>
        </w:rPr>
        <w:t>DC</w:t>
      </w:r>
      <w:r w:rsidRPr="00A21017">
        <w:rPr>
          <w:rFonts w:ascii="Century Gothic" w:hAnsi="Century Gothic"/>
          <w:sz w:val="20"/>
          <w:szCs w:val="20"/>
        </w:rPr>
        <w:t xml:space="preserve"> with its recommendation.</w:t>
      </w:r>
    </w:p>
    <w:p w14:paraId="4A613E95" w14:textId="77777777" w:rsidR="00194A7F" w:rsidRPr="00A21017" w:rsidRDefault="00194A7F" w:rsidP="00194A7F">
      <w:pPr>
        <w:pStyle w:val="ListParagraph"/>
        <w:rPr>
          <w:rFonts w:ascii="Century Gothic" w:hAnsi="Century Gothic" w:cs="Arial"/>
          <w:sz w:val="8"/>
          <w:szCs w:val="8"/>
        </w:rPr>
      </w:pPr>
    </w:p>
    <w:p w14:paraId="5CEE203F" w14:textId="48788384" w:rsidR="00194A7F" w:rsidRPr="00A21017" w:rsidRDefault="00194A7F" w:rsidP="00194A7F">
      <w:pPr>
        <w:numPr>
          <w:ilvl w:val="1"/>
          <w:numId w:val="27"/>
        </w:numPr>
        <w:ind w:left="993" w:hanging="567"/>
        <w:jc w:val="both"/>
        <w:rPr>
          <w:rFonts w:ascii="Century Gothic" w:hAnsi="Century Gothic" w:cs="Arial"/>
          <w:sz w:val="20"/>
          <w:szCs w:val="20"/>
        </w:rPr>
      </w:pPr>
      <w:r w:rsidRPr="00A21017">
        <w:rPr>
          <w:rFonts w:ascii="Century Gothic" w:hAnsi="Century Gothic"/>
          <w:sz w:val="20"/>
          <w:szCs w:val="20"/>
        </w:rPr>
        <w:t xml:space="preserve">A recommendation by the Match Committee under this provision shall be considered by the </w:t>
      </w:r>
      <w:r w:rsidR="0093208E" w:rsidRPr="00A21017">
        <w:rPr>
          <w:rFonts w:ascii="Century Gothic" w:hAnsi="Century Gothic"/>
          <w:sz w:val="20"/>
          <w:szCs w:val="20"/>
        </w:rPr>
        <w:t>DC</w:t>
      </w:r>
      <w:r w:rsidRPr="00A21017">
        <w:rPr>
          <w:rFonts w:ascii="Century Gothic" w:hAnsi="Century Gothic"/>
          <w:sz w:val="20"/>
          <w:szCs w:val="20"/>
        </w:rPr>
        <w:t xml:space="preserve"> in accordance with By-law Part 8.</w:t>
      </w:r>
    </w:p>
    <w:p w14:paraId="010AA6F3" w14:textId="77777777" w:rsidR="00034964" w:rsidRPr="00A21017" w:rsidRDefault="00034964" w:rsidP="00E91D51">
      <w:pPr>
        <w:ind w:left="360"/>
        <w:jc w:val="center"/>
        <w:rPr>
          <w:rFonts w:ascii="Century Gothic" w:hAnsi="Century Gothic" w:cs="Arial"/>
          <w:b/>
          <w:szCs w:val="20"/>
        </w:rPr>
      </w:pPr>
    </w:p>
    <w:p w14:paraId="45D3DD9A" w14:textId="77777777" w:rsidR="00034964" w:rsidRPr="00A21017" w:rsidRDefault="00034964" w:rsidP="00953DE1">
      <w:pPr>
        <w:rPr>
          <w:rFonts w:ascii="Century Gothic" w:hAnsi="Century Gothic" w:cs="Arial"/>
          <w:b/>
          <w:szCs w:val="20"/>
        </w:rPr>
      </w:pPr>
    </w:p>
    <w:p w14:paraId="6CA291CB" w14:textId="77777777" w:rsidR="00034964" w:rsidRPr="00A21017" w:rsidRDefault="00034964" w:rsidP="00E91D51">
      <w:pPr>
        <w:ind w:left="360"/>
        <w:jc w:val="center"/>
        <w:rPr>
          <w:rFonts w:ascii="Century Gothic" w:hAnsi="Century Gothic" w:cs="Arial"/>
          <w:b/>
          <w:szCs w:val="20"/>
        </w:rPr>
      </w:pPr>
    </w:p>
    <w:p w14:paraId="4B402B64" w14:textId="6BE934FC" w:rsidR="004A0AB6" w:rsidRPr="00A21017" w:rsidRDefault="004A0AB6" w:rsidP="00034964">
      <w:pPr>
        <w:pBdr>
          <w:bottom w:val="single" w:sz="4" w:space="1" w:color="auto"/>
        </w:pBdr>
        <w:jc w:val="center"/>
        <w:rPr>
          <w:rFonts w:ascii="Century Gothic" w:hAnsi="Century Gothic"/>
          <w:szCs w:val="20"/>
        </w:rPr>
      </w:pPr>
      <w:r w:rsidRPr="00A21017">
        <w:rPr>
          <w:rFonts w:ascii="Century Gothic" w:hAnsi="Century Gothic" w:cs="Arial"/>
          <w:b/>
          <w:szCs w:val="20"/>
        </w:rPr>
        <w:t>PART 6 - COURSE MANAGEMENT</w:t>
      </w:r>
    </w:p>
    <w:p w14:paraId="77CD661A" w14:textId="77777777" w:rsidR="004A0AB6" w:rsidRPr="00A21017" w:rsidRDefault="004A0AB6" w:rsidP="003837A2">
      <w:pPr>
        <w:jc w:val="both"/>
        <w:rPr>
          <w:rFonts w:ascii="Century Gothic" w:hAnsi="Century Gothic" w:cs="Arial"/>
          <w:b/>
          <w:sz w:val="10"/>
          <w:szCs w:val="10"/>
        </w:rPr>
      </w:pPr>
    </w:p>
    <w:p w14:paraId="1DD2FE4A" w14:textId="77777777" w:rsidR="004A0AB6" w:rsidRPr="00A21017" w:rsidRDefault="004A0AB6" w:rsidP="001906C0">
      <w:pPr>
        <w:numPr>
          <w:ilvl w:val="0"/>
          <w:numId w:val="33"/>
        </w:numPr>
        <w:jc w:val="both"/>
        <w:rPr>
          <w:rFonts w:ascii="Century Gothic" w:hAnsi="Century Gothic" w:cs="Arial"/>
          <w:b/>
          <w:sz w:val="20"/>
          <w:szCs w:val="20"/>
        </w:rPr>
      </w:pPr>
      <w:r w:rsidRPr="00A21017">
        <w:rPr>
          <w:rFonts w:ascii="Century Gothic" w:hAnsi="Century Gothic" w:cs="Arial"/>
          <w:b/>
          <w:sz w:val="20"/>
          <w:szCs w:val="20"/>
        </w:rPr>
        <w:t>Course management responsibility</w:t>
      </w:r>
    </w:p>
    <w:p w14:paraId="427226B0" w14:textId="77777777" w:rsidR="004A0AB6" w:rsidRPr="00A21017" w:rsidRDefault="004A0AB6" w:rsidP="00034964">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 xml:space="preserve">The Course Committee is responsible for the implementation of the course strategic plan, proposing changes to the plan and developing the annual course maintenance programme. </w:t>
      </w:r>
    </w:p>
    <w:p w14:paraId="3043048E" w14:textId="77777777" w:rsidR="004A0AB6" w:rsidRPr="00A21017" w:rsidRDefault="004A0AB6" w:rsidP="00034964">
      <w:pPr>
        <w:ind w:left="993" w:hanging="633"/>
        <w:jc w:val="both"/>
        <w:rPr>
          <w:rFonts w:ascii="Century Gothic" w:hAnsi="Century Gothic" w:cs="Arial"/>
          <w:sz w:val="10"/>
          <w:szCs w:val="10"/>
        </w:rPr>
      </w:pPr>
    </w:p>
    <w:p w14:paraId="16129487" w14:textId="09567C13" w:rsidR="004A0AB6" w:rsidRPr="00A21017" w:rsidRDefault="004A0AB6" w:rsidP="00034964">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 xml:space="preserve">The </w:t>
      </w:r>
      <w:r w:rsidR="00B258B2" w:rsidRPr="00A21017">
        <w:rPr>
          <w:rFonts w:ascii="Century Gothic" w:hAnsi="Century Gothic" w:cs="Arial"/>
          <w:sz w:val="20"/>
          <w:szCs w:val="20"/>
        </w:rPr>
        <w:t>Course Superintendent</w:t>
      </w:r>
      <w:r w:rsidRPr="00A21017">
        <w:rPr>
          <w:rFonts w:ascii="Century Gothic" w:hAnsi="Century Gothic" w:cs="Arial"/>
          <w:sz w:val="20"/>
          <w:szCs w:val="20"/>
        </w:rPr>
        <w:t xml:space="preserve"> is responsible for day to day supervision of course staff and implementation of the course maintenance programme.</w:t>
      </w:r>
    </w:p>
    <w:p w14:paraId="61D8C9D2" w14:textId="77777777" w:rsidR="004A0AB6" w:rsidRPr="00A21017" w:rsidRDefault="004A0AB6" w:rsidP="00034964">
      <w:pPr>
        <w:ind w:left="993" w:hanging="633"/>
        <w:jc w:val="both"/>
        <w:rPr>
          <w:rFonts w:ascii="Century Gothic" w:hAnsi="Century Gothic" w:cs="Arial"/>
          <w:sz w:val="10"/>
          <w:szCs w:val="10"/>
        </w:rPr>
      </w:pPr>
    </w:p>
    <w:p w14:paraId="54C361C4" w14:textId="77777777" w:rsidR="004A0AB6" w:rsidRPr="00A21017" w:rsidRDefault="004A0AB6" w:rsidP="00034964">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Members and visitors are required to observe all course signage, including temporary directions, concerning the use of (or restrictions on the use of) areas of the course.</w:t>
      </w:r>
    </w:p>
    <w:p w14:paraId="668A8C4B" w14:textId="77777777" w:rsidR="004A0AB6" w:rsidRPr="00A21017" w:rsidRDefault="004A0AB6" w:rsidP="00034964">
      <w:pPr>
        <w:ind w:left="993" w:hanging="633"/>
        <w:jc w:val="both"/>
        <w:rPr>
          <w:rFonts w:ascii="Century Gothic" w:hAnsi="Century Gothic" w:cs="Arial"/>
          <w:sz w:val="10"/>
          <w:szCs w:val="10"/>
        </w:rPr>
      </w:pPr>
    </w:p>
    <w:p w14:paraId="6C350F41" w14:textId="77777777" w:rsidR="004A0AB6" w:rsidRPr="00A21017" w:rsidRDefault="004A0AB6" w:rsidP="00034964">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 xml:space="preserve">Players must not strike a ball towards a course worker unless it is safe to do so or the worker has called play through. </w:t>
      </w:r>
    </w:p>
    <w:p w14:paraId="4A97340A" w14:textId="77777777" w:rsidR="004A0AB6" w:rsidRPr="00A21017" w:rsidRDefault="004A0AB6" w:rsidP="00034964">
      <w:pPr>
        <w:ind w:left="993" w:hanging="633"/>
        <w:jc w:val="both"/>
        <w:rPr>
          <w:rFonts w:ascii="Century Gothic" w:hAnsi="Century Gothic" w:cs="Arial"/>
          <w:sz w:val="10"/>
          <w:szCs w:val="10"/>
        </w:rPr>
      </w:pPr>
    </w:p>
    <w:p w14:paraId="25B42E30" w14:textId="77777777" w:rsidR="004A0AB6" w:rsidRPr="00A21017" w:rsidRDefault="004A0AB6" w:rsidP="00034964">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All players must carry a sand bucket and repair all divots.</w:t>
      </w:r>
    </w:p>
    <w:p w14:paraId="0C5CB704" w14:textId="77777777" w:rsidR="004A0AB6" w:rsidRPr="00A21017" w:rsidRDefault="004A0AB6" w:rsidP="00034964">
      <w:pPr>
        <w:ind w:left="993" w:hanging="633"/>
        <w:jc w:val="both"/>
        <w:rPr>
          <w:rFonts w:ascii="Century Gothic" w:hAnsi="Century Gothic" w:cs="Arial"/>
          <w:sz w:val="10"/>
          <w:szCs w:val="10"/>
        </w:rPr>
      </w:pPr>
    </w:p>
    <w:p w14:paraId="7148B5BE" w14:textId="77777777" w:rsidR="0011797C" w:rsidRPr="00A21017" w:rsidRDefault="0011797C" w:rsidP="00034964">
      <w:pPr>
        <w:numPr>
          <w:ilvl w:val="1"/>
          <w:numId w:val="45"/>
        </w:numPr>
        <w:ind w:left="993" w:hanging="633"/>
        <w:jc w:val="both"/>
        <w:rPr>
          <w:rFonts w:ascii="Century Gothic" w:hAnsi="Century Gothic" w:cs="Arial"/>
          <w:sz w:val="20"/>
          <w:szCs w:val="20"/>
        </w:rPr>
      </w:pPr>
      <w:r w:rsidRPr="00A21017">
        <w:rPr>
          <w:rFonts w:ascii="Century Gothic" w:hAnsi="Century Gothic" w:cs="Arial"/>
          <w:sz w:val="20"/>
          <w:szCs w:val="20"/>
        </w:rPr>
        <w:t>The Course Superintendent, in consultation with the Club Captains, may determine from time to time where bunker rakes are to be positioned.</w:t>
      </w:r>
    </w:p>
    <w:p w14:paraId="68AA8E35" w14:textId="77777777" w:rsidR="00A83682" w:rsidRPr="00A21017" w:rsidRDefault="00A83682" w:rsidP="003837A2">
      <w:pPr>
        <w:ind w:left="720"/>
        <w:jc w:val="both"/>
        <w:rPr>
          <w:rFonts w:ascii="Century Gothic" w:hAnsi="Century Gothic" w:cs="Arial"/>
          <w:sz w:val="20"/>
          <w:szCs w:val="20"/>
        </w:rPr>
      </w:pPr>
    </w:p>
    <w:p w14:paraId="721E691C" w14:textId="77777777" w:rsidR="004A0AB6" w:rsidRPr="00A21017" w:rsidRDefault="004A0AB6" w:rsidP="001906C0">
      <w:pPr>
        <w:pStyle w:val="Heading2"/>
        <w:numPr>
          <w:ilvl w:val="0"/>
          <w:numId w:val="33"/>
        </w:numPr>
        <w:tabs>
          <w:tab w:val="clear" w:pos="720"/>
        </w:tabs>
        <w:jc w:val="both"/>
        <w:rPr>
          <w:rFonts w:ascii="Century Gothic" w:hAnsi="Century Gothic" w:cs="Arial"/>
          <w:sz w:val="20"/>
          <w:szCs w:val="20"/>
        </w:rPr>
      </w:pPr>
      <w:bookmarkStart w:id="26" w:name="_Toc240164019"/>
      <w:bookmarkStart w:id="27" w:name="_Toc297551609"/>
      <w:r w:rsidRPr="00A21017">
        <w:rPr>
          <w:rFonts w:ascii="Century Gothic" w:hAnsi="Century Gothic" w:cs="Arial"/>
          <w:sz w:val="20"/>
          <w:szCs w:val="20"/>
        </w:rPr>
        <w:t xml:space="preserve">Motorised </w:t>
      </w:r>
      <w:bookmarkEnd w:id="26"/>
      <w:r w:rsidRPr="00A21017">
        <w:rPr>
          <w:rFonts w:ascii="Century Gothic" w:hAnsi="Century Gothic" w:cs="Arial"/>
          <w:sz w:val="20"/>
          <w:szCs w:val="20"/>
        </w:rPr>
        <w:t>golf carts.</w:t>
      </w:r>
      <w:bookmarkEnd w:id="27"/>
    </w:p>
    <w:p w14:paraId="13B2AE30" w14:textId="3EE19159"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For the purposes of this By-law, a motorised cart (</w:t>
      </w:r>
      <w:r w:rsidR="00C3025D" w:rsidRPr="00A21017">
        <w:rPr>
          <w:rFonts w:ascii="Century Gothic" w:hAnsi="Century Gothic" w:cs="Arial"/>
          <w:sz w:val="20"/>
          <w:szCs w:val="20"/>
        </w:rPr>
        <w:t>“</w:t>
      </w:r>
      <w:r w:rsidRPr="00A21017">
        <w:rPr>
          <w:rFonts w:ascii="Century Gothic" w:hAnsi="Century Gothic" w:cs="Arial"/>
          <w:sz w:val="20"/>
          <w:szCs w:val="20"/>
        </w:rPr>
        <w:t xml:space="preserve">cart”) is a powered vehicle specifically designed and constructed to transport a person or persons and their golf equipment on a golf course.  For the purposes of clarification, vehicles or conveyances such as mobility scooters modified, other than by way of a manufacturer approved attachment, to carry golf equipment are not acceptable. </w:t>
      </w:r>
    </w:p>
    <w:p w14:paraId="7B9A4C02" w14:textId="77777777" w:rsidR="00A8049C" w:rsidRPr="00A21017" w:rsidRDefault="00A8049C" w:rsidP="00A8049C">
      <w:pPr>
        <w:ind w:left="993"/>
        <w:jc w:val="both"/>
        <w:rPr>
          <w:rFonts w:ascii="Century Gothic" w:hAnsi="Century Gothic" w:cs="Arial"/>
          <w:sz w:val="10"/>
          <w:szCs w:val="10"/>
        </w:rPr>
      </w:pPr>
    </w:p>
    <w:p w14:paraId="48D134D7" w14:textId="77777777"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 xml:space="preserve">Powered conveyances designed to transport only golf equipment (‘buggies”) are excluded from the operation of this By-law. </w:t>
      </w:r>
    </w:p>
    <w:p w14:paraId="1443B08E" w14:textId="77777777" w:rsidR="00A8049C" w:rsidRPr="00A21017" w:rsidRDefault="00A8049C" w:rsidP="00A8049C">
      <w:pPr>
        <w:jc w:val="both"/>
        <w:rPr>
          <w:rFonts w:ascii="Century Gothic" w:hAnsi="Century Gothic" w:cs="Arial"/>
          <w:sz w:val="10"/>
          <w:szCs w:val="10"/>
        </w:rPr>
      </w:pPr>
    </w:p>
    <w:p w14:paraId="1CE4E7EF" w14:textId="77777777"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Members wishing to use a cart on the course must first submit a request for approval to the Manager on an appropriate form provided by the Club  detailing the type of cart they propose to use and pay the prescribed fee (if any). Once approved the cart will be registered and issued with an identification number which must be displayed on the cart in clear view at all times.</w:t>
      </w:r>
    </w:p>
    <w:p w14:paraId="5C1B81DF" w14:textId="77777777" w:rsidR="00A8049C" w:rsidRPr="00A21017" w:rsidRDefault="00A8049C" w:rsidP="00A8049C">
      <w:pPr>
        <w:jc w:val="both"/>
        <w:rPr>
          <w:rFonts w:ascii="Century Gothic" w:hAnsi="Century Gothic" w:cs="Arial"/>
          <w:sz w:val="10"/>
          <w:szCs w:val="10"/>
        </w:rPr>
      </w:pPr>
    </w:p>
    <w:p w14:paraId="14A28EC6" w14:textId="29DFBF67" w:rsidR="009C0D8A" w:rsidRPr="00A21017" w:rsidRDefault="00EF3210"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O</w:t>
      </w:r>
      <w:r w:rsidR="009C0D8A" w:rsidRPr="00A21017">
        <w:rPr>
          <w:rFonts w:ascii="Century Gothic" w:hAnsi="Century Gothic" w:cs="Arial"/>
          <w:sz w:val="20"/>
          <w:szCs w:val="20"/>
        </w:rPr>
        <w:t>nly electric motor driven carts will be registered.</w:t>
      </w:r>
    </w:p>
    <w:p w14:paraId="77BEE920" w14:textId="77777777" w:rsidR="00A8049C" w:rsidRPr="00A21017" w:rsidRDefault="00A8049C" w:rsidP="00A8049C">
      <w:pPr>
        <w:jc w:val="both"/>
        <w:rPr>
          <w:rFonts w:ascii="Century Gothic" w:hAnsi="Century Gothic" w:cs="Arial"/>
          <w:sz w:val="10"/>
          <w:szCs w:val="10"/>
        </w:rPr>
      </w:pPr>
    </w:p>
    <w:p w14:paraId="3B4BF854" w14:textId="77777777"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A cart owned by a visiting player is not permitted on the course unless it complies with By-law 2.1 and the prescribed fee (if any) is paid.</w:t>
      </w:r>
    </w:p>
    <w:p w14:paraId="6D64F768" w14:textId="77777777" w:rsidR="00A8049C" w:rsidRPr="00A21017" w:rsidRDefault="00A8049C" w:rsidP="00A8049C">
      <w:pPr>
        <w:jc w:val="both"/>
        <w:rPr>
          <w:rFonts w:ascii="Century Gothic" w:hAnsi="Century Gothic" w:cs="Arial"/>
          <w:sz w:val="10"/>
          <w:szCs w:val="10"/>
        </w:rPr>
      </w:pPr>
    </w:p>
    <w:p w14:paraId="6C828368" w14:textId="77777777"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 xml:space="preserve">The Club accepts no responsibility for loss of or damage to a cart whilst being garaged or used on the course (unless such loss or damage is due to the fault or negligence of the Club, its servants or </w:t>
      </w:r>
      <w:r w:rsidRPr="00A21017">
        <w:rPr>
          <w:rFonts w:ascii="Century Gothic" w:hAnsi="Century Gothic" w:cs="Arial"/>
          <w:sz w:val="20"/>
          <w:szCs w:val="20"/>
        </w:rPr>
        <w:lastRenderedPageBreak/>
        <w:t>agents) and a cart owner is responsible for the proper use of their cart by them or a permitted driver and for any damage to a person or property resulting from such use.</w:t>
      </w:r>
    </w:p>
    <w:p w14:paraId="57998E8F" w14:textId="77777777" w:rsidR="00A8049C" w:rsidRPr="00A21017" w:rsidRDefault="00A8049C" w:rsidP="00A8049C">
      <w:pPr>
        <w:jc w:val="both"/>
        <w:rPr>
          <w:rFonts w:ascii="Century Gothic" w:hAnsi="Century Gothic" w:cs="Arial"/>
          <w:sz w:val="10"/>
          <w:szCs w:val="10"/>
        </w:rPr>
      </w:pPr>
    </w:p>
    <w:p w14:paraId="65F82544" w14:textId="77777777"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Users of carts must comply with the following requirements:-</w:t>
      </w:r>
    </w:p>
    <w:p w14:paraId="7BBA7E89" w14:textId="77777777" w:rsidR="009C0D8A" w:rsidRPr="00A21017" w:rsidRDefault="009C0D8A" w:rsidP="00CD159A">
      <w:pPr>
        <w:numPr>
          <w:ilvl w:val="2"/>
          <w:numId w:val="33"/>
        </w:numPr>
        <w:ind w:left="1560" w:hanging="633"/>
        <w:jc w:val="both"/>
        <w:rPr>
          <w:rFonts w:ascii="Century Gothic" w:hAnsi="Century Gothic" w:cs="Arial"/>
          <w:sz w:val="20"/>
          <w:szCs w:val="20"/>
        </w:rPr>
      </w:pPr>
      <w:r w:rsidRPr="00A21017">
        <w:rPr>
          <w:rFonts w:ascii="Century Gothic" w:hAnsi="Century Gothic" w:cs="Arial"/>
          <w:sz w:val="20"/>
          <w:szCs w:val="20"/>
        </w:rPr>
        <w:t xml:space="preserve">use cart paths </w:t>
      </w:r>
      <w:proofErr w:type="gramStart"/>
      <w:r w:rsidRPr="00A21017">
        <w:rPr>
          <w:rFonts w:ascii="Century Gothic" w:hAnsi="Century Gothic" w:cs="Arial"/>
          <w:sz w:val="20"/>
          <w:szCs w:val="20"/>
        </w:rPr>
        <w:t>where</w:t>
      </w:r>
      <w:proofErr w:type="gramEnd"/>
      <w:r w:rsidRPr="00A21017">
        <w:rPr>
          <w:rFonts w:ascii="Century Gothic" w:hAnsi="Century Gothic" w:cs="Arial"/>
          <w:sz w:val="20"/>
          <w:szCs w:val="20"/>
        </w:rPr>
        <w:t xml:space="preserve"> provided and travel in as straight a line as </w:t>
      </w:r>
      <w:proofErr w:type="gramStart"/>
      <w:r w:rsidRPr="00A21017">
        <w:rPr>
          <w:rFonts w:ascii="Century Gothic" w:hAnsi="Century Gothic" w:cs="Arial"/>
          <w:sz w:val="20"/>
          <w:szCs w:val="20"/>
        </w:rPr>
        <w:t>possible;</w:t>
      </w:r>
      <w:proofErr w:type="gramEnd"/>
    </w:p>
    <w:p w14:paraId="3C954FFF" w14:textId="77777777" w:rsidR="009C0D8A" w:rsidRPr="00A21017" w:rsidRDefault="009C0D8A" w:rsidP="00CD159A">
      <w:pPr>
        <w:numPr>
          <w:ilvl w:val="2"/>
          <w:numId w:val="33"/>
        </w:numPr>
        <w:ind w:left="1560" w:hanging="633"/>
        <w:jc w:val="both"/>
        <w:rPr>
          <w:rFonts w:ascii="Century Gothic" w:hAnsi="Century Gothic" w:cs="Arial"/>
          <w:sz w:val="20"/>
          <w:szCs w:val="20"/>
        </w:rPr>
      </w:pPr>
      <w:r w:rsidRPr="00A21017">
        <w:rPr>
          <w:rFonts w:ascii="Century Gothic" w:hAnsi="Century Gothic" w:cs="Arial"/>
          <w:sz w:val="20"/>
          <w:szCs w:val="20"/>
        </w:rPr>
        <w:t>avoid sprinkler heads and soft areas on the course;</w:t>
      </w:r>
    </w:p>
    <w:p w14:paraId="472AB7C9" w14:textId="77777777" w:rsidR="009C0D8A" w:rsidRPr="00A21017" w:rsidRDefault="009C0D8A" w:rsidP="00CD159A">
      <w:pPr>
        <w:numPr>
          <w:ilvl w:val="2"/>
          <w:numId w:val="33"/>
        </w:numPr>
        <w:ind w:left="1560" w:hanging="633"/>
        <w:jc w:val="both"/>
        <w:rPr>
          <w:rFonts w:ascii="Century Gothic" w:hAnsi="Century Gothic" w:cs="Arial"/>
          <w:sz w:val="20"/>
          <w:szCs w:val="20"/>
        </w:rPr>
      </w:pPr>
      <w:r w:rsidRPr="00A21017">
        <w:rPr>
          <w:rFonts w:ascii="Century Gothic" w:hAnsi="Century Gothic" w:cs="Arial"/>
          <w:sz w:val="20"/>
          <w:szCs w:val="20"/>
        </w:rPr>
        <w:t>strictly obey all direction and cart prohibition signs;</w:t>
      </w:r>
    </w:p>
    <w:p w14:paraId="4CD9852B" w14:textId="77777777" w:rsidR="009C0D8A" w:rsidRPr="00A21017" w:rsidRDefault="009C0D8A" w:rsidP="00CD159A">
      <w:pPr>
        <w:numPr>
          <w:ilvl w:val="2"/>
          <w:numId w:val="33"/>
        </w:numPr>
        <w:ind w:left="1560" w:hanging="633"/>
        <w:jc w:val="both"/>
        <w:rPr>
          <w:rFonts w:ascii="Century Gothic" w:hAnsi="Century Gothic" w:cs="Arial"/>
          <w:sz w:val="20"/>
          <w:szCs w:val="20"/>
        </w:rPr>
      </w:pPr>
      <w:r w:rsidRPr="00A21017">
        <w:rPr>
          <w:rFonts w:ascii="Century Gothic" w:hAnsi="Century Gothic" w:cs="Arial"/>
          <w:sz w:val="20"/>
          <w:szCs w:val="20"/>
        </w:rPr>
        <w:t>not drive a cart within 10 metres  of  greens and bunkers and within 3 metres of tees except where a cart path or parking area is provided;</w:t>
      </w:r>
    </w:p>
    <w:p w14:paraId="4FD692B8" w14:textId="77777777" w:rsidR="009C0D8A" w:rsidRPr="00A21017" w:rsidRDefault="009C0D8A" w:rsidP="00CD159A">
      <w:pPr>
        <w:numPr>
          <w:ilvl w:val="2"/>
          <w:numId w:val="33"/>
        </w:numPr>
        <w:ind w:left="1560" w:hanging="633"/>
        <w:jc w:val="both"/>
        <w:rPr>
          <w:rFonts w:ascii="Century Gothic" w:hAnsi="Century Gothic" w:cs="Arial"/>
          <w:sz w:val="20"/>
          <w:szCs w:val="20"/>
        </w:rPr>
      </w:pPr>
      <w:r w:rsidRPr="00A21017">
        <w:rPr>
          <w:rFonts w:ascii="Century Gothic" w:hAnsi="Century Gothic" w:cs="Arial"/>
          <w:sz w:val="20"/>
          <w:szCs w:val="20"/>
        </w:rPr>
        <w:t>only allow 2 persons to travel in a 2 seater cart and 1 person in a single seater cart; and</w:t>
      </w:r>
    </w:p>
    <w:p w14:paraId="75C77D59" w14:textId="77777777" w:rsidR="009C0D8A" w:rsidRPr="00A21017" w:rsidRDefault="009C0D8A" w:rsidP="00CD159A">
      <w:pPr>
        <w:numPr>
          <w:ilvl w:val="2"/>
          <w:numId w:val="33"/>
        </w:numPr>
        <w:ind w:left="1560" w:hanging="633"/>
        <w:jc w:val="both"/>
        <w:rPr>
          <w:rFonts w:ascii="Century Gothic" w:hAnsi="Century Gothic" w:cs="Arial"/>
          <w:sz w:val="20"/>
          <w:szCs w:val="20"/>
        </w:rPr>
      </w:pPr>
      <w:r w:rsidRPr="00A21017">
        <w:rPr>
          <w:rFonts w:ascii="Century Gothic" w:hAnsi="Century Gothic" w:cs="Arial"/>
          <w:sz w:val="20"/>
          <w:szCs w:val="20"/>
        </w:rPr>
        <w:t>where possible,  limit carts to 2 per playing group.</w:t>
      </w:r>
    </w:p>
    <w:p w14:paraId="748D8757" w14:textId="77777777" w:rsidR="00A8049C" w:rsidRPr="00A21017" w:rsidRDefault="00A8049C" w:rsidP="00A8049C">
      <w:pPr>
        <w:ind w:left="1560"/>
        <w:jc w:val="both"/>
        <w:rPr>
          <w:rFonts w:ascii="Century Gothic" w:hAnsi="Century Gothic" w:cs="Arial"/>
          <w:sz w:val="20"/>
          <w:szCs w:val="20"/>
        </w:rPr>
      </w:pPr>
    </w:p>
    <w:p w14:paraId="0120BDBD" w14:textId="77777777"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Only persons who hold a valid driver licence are permitted to drive a cart.</w:t>
      </w:r>
    </w:p>
    <w:p w14:paraId="4A52753E" w14:textId="77777777" w:rsidR="00A8049C" w:rsidRPr="00A21017" w:rsidRDefault="00A8049C" w:rsidP="00A8049C">
      <w:pPr>
        <w:ind w:left="993"/>
        <w:jc w:val="both"/>
        <w:rPr>
          <w:rFonts w:ascii="Century Gothic" w:hAnsi="Century Gothic" w:cs="Arial"/>
          <w:sz w:val="10"/>
          <w:szCs w:val="10"/>
        </w:rPr>
      </w:pPr>
    </w:p>
    <w:p w14:paraId="601BBF9E" w14:textId="77777777"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Carts hired from the Club professional must not be driven off the course onto public or private land and must never be left unattended while on hire.</w:t>
      </w:r>
    </w:p>
    <w:p w14:paraId="3F358E22" w14:textId="77777777" w:rsidR="00A8049C" w:rsidRPr="00A21017" w:rsidRDefault="00A8049C" w:rsidP="00A8049C">
      <w:pPr>
        <w:jc w:val="both"/>
        <w:rPr>
          <w:rFonts w:ascii="Century Gothic" w:hAnsi="Century Gothic" w:cs="Arial"/>
          <w:sz w:val="10"/>
          <w:szCs w:val="10"/>
        </w:rPr>
      </w:pPr>
    </w:p>
    <w:p w14:paraId="239306F0" w14:textId="77777777" w:rsidR="009C0D8A" w:rsidRPr="00A21017" w:rsidRDefault="009C0D8A" w:rsidP="00CD159A">
      <w:pPr>
        <w:numPr>
          <w:ilvl w:val="1"/>
          <w:numId w:val="33"/>
        </w:numPr>
        <w:ind w:left="993" w:hanging="633"/>
        <w:jc w:val="both"/>
        <w:rPr>
          <w:rFonts w:ascii="Century Gothic" w:hAnsi="Century Gothic" w:cs="Arial"/>
          <w:sz w:val="20"/>
          <w:szCs w:val="20"/>
        </w:rPr>
      </w:pPr>
      <w:r w:rsidRPr="00A21017">
        <w:rPr>
          <w:rFonts w:ascii="Century Gothic" w:hAnsi="Century Gothic" w:cs="Arial"/>
          <w:sz w:val="20"/>
          <w:szCs w:val="20"/>
        </w:rPr>
        <w:t>The Course Director or the Course Superintendent may, in their complete discretion, prohibit or limit the use of carts on the course or portions thereof.</w:t>
      </w:r>
    </w:p>
    <w:p w14:paraId="6E4404D8" w14:textId="77777777" w:rsidR="004B5D75" w:rsidRPr="00A21017" w:rsidRDefault="004B5D75" w:rsidP="00B30855">
      <w:pPr>
        <w:jc w:val="both"/>
        <w:rPr>
          <w:rFonts w:ascii="Century Gothic" w:hAnsi="Century Gothic" w:cs="Arial"/>
          <w:sz w:val="10"/>
          <w:szCs w:val="10"/>
        </w:rPr>
      </w:pPr>
    </w:p>
    <w:p w14:paraId="1EC68283" w14:textId="77777777" w:rsidR="004A0AB6" w:rsidRPr="00A21017" w:rsidRDefault="004A0AB6" w:rsidP="00B30855">
      <w:pPr>
        <w:pStyle w:val="Heading2"/>
        <w:numPr>
          <w:ilvl w:val="0"/>
          <w:numId w:val="33"/>
        </w:numPr>
        <w:tabs>
          <w:tab w:val="clear" w:pos="720"/>
        </w:tabs>
        <w:jc w:val="both"/>
        <w:rPr>
          <w:rFonts w:ascii="Century Gothic" w:hAnsi="Century Gothic" w:cs="Arial"/>
          <w:sz w:val="20"/>
          <w:szCs w:val="20"/>
        </w:rPr>
      </w:pPr>
      <w:bookmarkStart w:id="28" w:name="_Toc240164021"/>
      <w:bookmarkStart w:id="29" w:name="_Toc297551610"/>
      <w:r w:rsidRPr="00A21017">
        <w:rPr>
          <w:rFonts w:ascii="Century Gothic" w:hAnsi="Century Gothic" w:cs="Arial"/>
          <w:sz w:val="20"/>
          <w:szCs w:val="20"/>
        </w:rPr>
        <w:t>Dress code for players on course</w:t>
      </w:r>
      <w:bookmarkEnd w:id="28"/>
      <w:bookmarkEnd w:id="29"/>
    </w:p>
    <w:p w14:paraId="40899E6D" w14:textId="77777777" w:rsidR="004A0AB6" w:rsidRPr="00A21017" w:rsidRDefault="004A0AB6" w:rsidP="00B30855">
      <w:pPr>
        <w:numPr>
          <w:ilvl w:val="1"/>
          <w:numId w:val="33"/>
        </w:numPr>
        <w:jc w:val="both"/>
        <w:rPr>
          <w:rFonts w:ascii="Century Gothic" w:eastAsia="Batang" w:hAnsi="Century Gothic" w:cs="Arial"/>
          <w:sz w:val="20"/>
          <w:szCs w:val="20"/>
          <w:lang w:eastAsia="en-AU"/>
        </w:rPr>
      </w:pPr>
      <w:r w:rsidRPr="00A21017">
        <w:rPr>
          <w:rFonts w:ascii="Century Gothic" w:eastAsia="Batang" w:hAnsi="Century Gothic" w:cs="Arial"/>
          <w:bCs w:val="0"/>
          <w:sz w:val="20"/>
          <w:szCs w:val="20"/>
          <w:lang w:eastAsia="en-AU"/>
        </w:rPr>
        <w:t xml:space="preserve">The following dress is </w:t>
      </w:r>
      <w:r w:rsidRPr="00A21017">
        <w:rPr>
          <w:rFonts w:ascii="Century Gothic" w:eastAsia="Batang" w:hAnsi="Century Gothic" w:cs="Arial"/>
          <w:b/>
          <w:bCs w:val="0"/>
          <w:sz w:val="20"/>
          <w:szCs w:val="20"/>
          <w:u w:val="single"/>
          <w:lang w:eastAsia="en-AU"/>
        </w:rPr>
        <w:t xml:space="preserve">NOT PERMITTED </w:t>
      </w:r>
      <w:r w:rsidRPr="00A21017">
        <w:rPr>
          <w:rFonts w:ascii="Century Gothic" w:eastAsia="Batang" w:hAnsi="Century Gothic" w:cs="Arial"/>
          <w:bCs w:val="0"/>
          <w:sz w:val="20"/>
          <w:szCs w:val="20"/>
          <w:lang w:eastAsia="en-AU"/>
        </w:rPr>
        <w:t xml:space="preserve">at any time: </w:t>
      </w:r>
      <w:r w:rsidRPr="00A21017">
        <w:rPr>
          <w:rFonts w:ascii="Century Gothic" w:eastAsia="Batang" w:hAnsi="Century Gothic" w:cs="Arial"/>
          <w:sz w:val="20"/>
          <w:szCs w:val="20"/>
          <w:lang w:eastAsia="en-AU"/>
        </w:rPr>
        <w:t xml:space="preserve">Training apparel and tracksuits, bare feet, obscene or offensive clothing, singlets, bare midriffs or sun tops, bike shorts, untidy, faded or frayed clothing, swimwear, leotards or tights, football shorts, stubbies or short shorts, scuffs or rubber thongs, work clothes or work wear or overalls. </w:t>
      </w:r>
    </w:p>
    <w:p w14:paraId="7A8F9655" w14:textId="77777777" w:rsidR="004A0AB6" w:rsidRPr="00A21017" w:rsidRDefault="004A0AB6" w:rsidP="00B30855">
      <w:pPr>
        <w:ind w:left="792"/>
        <w:jc w:val="both"/>
        <w:rPr>
          <w:rFonts w:ascii="Century Gothic" w:eastAsia="Batang" w:hAnsi="Century Gothic" w:cs="Arial"/>
          <w:sz w:val="10"/>
          <w:szCs w:val="13"/>
          <w:lang w:eastAsia="en-AU"/>
        </w:rPr>
      </w:pPr>
    </w:p>
    <w:p w14:paraId="718739CE" w14:textId="77777777" w:rsidR="004A0AB6" w:rsidRPr="00A21017" w:rsidRDefault="004A0AB6" w:rsidP="00B30855">
      <w:pPr>
        <w:numPr>
          <w:ilvl w:val="1"/>
          <w:numId w:val="33"/>
        </w:numPr>
        <w:jc w:val="both"/>
        <w:rPr>
          <w:rFonts w:ascii="Century Gothic" w:eastAsia="Batang" w:hAnsi="Century Gothic" w:cs="Arial"/>
          <w:sz w:val="20"/>
          <w:szCs w:val="20"/>
          <w:lang w:eastAsia="en-AU"/>
        </w:rPr>
      </w:pPr>
      <w:r w:rsidRPr="00A21017">
        <w:rPr>
          <w:rFonts w:ascii="Century Gothic" w:eastAsia="Batang" w:hAnsi="Century Gothic" w:cs="Arial"/>
          <w:bCs w:val="0"/>
          <w:sz w:val="20"/>
          <w:szCs w:val="20"/>
          <w:lang w:eastAsia="en-AU"/>
        </w:rPr>
        <w:t xml:space="preserve">Additionally, the following dress is </w:t>
      </w:r>
      <w:r w:rsidRPr="00A21017">
        <w:rPr>
          <w:rFonts w:ascii="Century Gothic" w:eastAsia="Batang" w:hAnsi="Century Gothic" w:cs="Arial"/>
          <w:b/>
          <w:bCs w:val="0"/>
          <w:sz w:val="20"/>
          <w:szCs w:val="20"/>
          <w:u w:val="single"/>
          <w:lang w:eastAsia="en-AU"/>
        </w:rPr>
        <w:t xml:space="preserve">NOT PERMITTED </w:t>
      </w:r>
      <w:r w:rsidRPr="00A21017">
        <w:rPr>
          <w:rFonts w:ascii="Century Gothic" w:eastAsia="Batang" w:hAnsi="Century Gothic" w:cs="Arial"/>
          <w:bCs w:val="0"/>
          <w:sz w:val="20"/>
          <w:szCs w:val="20"/>
          <w:lang w:eastAsia="en-AU"/>
        </w:rPr>
        <w:t xml:space="preserve">during competition play: </w:t>
      </w:r>
      <w:r w:rsidRPr="00A21017">
        <w:rPr>
          <w:rFonts w:ascii="Century Gothic" w:eastAsia="Batang" w:hAnsi="Century Gothic" w:cs="Arial"/>
          <w:sz w:val="20"/>
          <w:szCs w:val="20"/>
          <w:lang w:eastAsia="en-AU"/>
        </w:rPr>
        <w:t>T-Shirts.</w:t>
      </w:r>
    </w:p>
    <w:p w14:paraId="7AA42909" w14:textId="77777777" w:rsidR="004A0AB6" w:rsidRPr="00016E11" w:rsidRDefault="004A0AB6" w:rsidP="00B30855">
      <w:pPr>
        <w:ind w:left="360"/>
        <w:jc w:val="both"/>
        <w:rPr>
          <w:rFonts w:ascii="Century Gothic" w:eastAsia="Batang" w:hAnsi="Century Gothic" w:cs="Arial"/>
          <w:sz w:val="11"/>
          <w:szCs w:val="18"/>
          <w:lang w:eastAsia="en-AU"/>
        </w:rPr>
      </w:pPr>
    </w:p>
    <w:p w14:paraId="06C72B4B" w14:textId="77777777" w:rsidR="004A0AB6" w:rsidRPr="00A21017" w:rsidRDefault="004A0AB6" w:rsidP="00B30855">
      <w:pPr>
        <w:pStyle w:val="Heading2"/>
        <w:numPr>
          <w:ilvl w:val="0"/>
          <w:numId w:val="33"/>
        </w:numPr>
        <w:tabs>
          <w:tab w:val="clear" w:pos="720"/>
        </w:tabs>
        <w:jc w:val="both"/>
        <w:rPr>
          <w:rFonts w:ascii="Century Gothic" w:hAnsi="Century Gothic" w:cs="Arial"/>
          <w:sz w:val="20"/>
          <w:szCs w:val="20"/>
        </w:rPr>
      </w:pPr>
      <w:bookmarkStart w:id="30" w:name="_Toc240164022"/>
      <w:bookmarkStart w:id="31" w:name="_Toc297551611"/>
      <w:r w:rsidRPr="00A21017">
        <w:rPr>
          <w:rFonts w:ascii="Century Gothic" w:hAnsi="Century Gothic" w:cs="Arial"/>
          <w:sz w:val="20"/>
          <w:szCs w:val="20"/>
        </w:rPr>
        <w:t>Practice Facilities</w:t>
      </w:r>
      <w:bookmarkEnd w:id="30"/>
      <w:bookmarkEnd w:id="31"/>
    </w:p>
    <w:p w14:paraId="21D49AD0" w14:textId="77777777" w:rsidR="00924800" w:rsidRPr="00A21017" w:rsidRDefault="00924800" w:rsidP="00A83682">
      <w:pPr>
        <w:ind w:left="851" w:hanging="425"/>
        <w:jc w:val="both"/>
        <w:rPr>
          <w:rFonts w:ascii="Century Gothic" w:hAnsi="Century Gothic" w:cs="Arial"/>
          <w:sz w:val="20"/>
          <w:szCs w:val="20"/>
        </w:rPr>
      </w:pPr>
      <w:r w:rsidRPr="00A21017">
        <w:rPr>
          <w:rFonts w:ascii="Century Gothic" w:hAnsi="Century Gothic" w:cs="Arial"/>
          <w:sz w:val="20"/>
          <w:szCs w:val="20"/>
        </w:rPr>
        <w:t>4.1 The practice facilities are for the exclusive use of members except that visiting golfers are permitted to use the facilities immediately prior to playing on the course and golf professional staff may use the facilities to provide tuition for clients.</w:t>
      </w:r>
    </w:p>
    <w:p w14:paraId="7443EABC" w14:textId="77777777" w:rsidR="00924800" w:rsidRPr="00A21017" w:rsidRDefault="00924800" w:rsidP="00A83682">
      <w:pPr>
        <w:ind w:left="851" w:hanging="425"/>
        <w:jc w:val="both"/>
        <w:rPr>
          <w:rFonts w:ascii="Century Gothic" w:hAnsi="Century Gothic" w:cs="Arial"/>
          <w:sz w:val="10"/>
          <w:szCs w:val="13"/>
        </w:rPr>
      </w:pPr>
    </w:p>
    <w:p w14:paraId="6C9131F2" w14:textId="77777777" w:rsidR="004A0AB6" w:rsidRPr="00A21017" w:rsidRDefault="00924800" w:rsidP="00A83682">
      <w:pPr>
        <w:ind w:left="851" w:hanging="425"/>
        <w:jc w:val="both"/>
        <w:rPr>
          <w:rFonts w:ascii="Century Gothic" w:hAnsi="Century Gothic" w:cs="Arial"/>
          <w:sz w:val="20"/>
          <w:szCs w:val="20"/>
        </w:rPr>
      </w:pPr>
      <w:r w:rsidRPr="00A21017">
        <w:rPr>
          <w:rFonts w:ascii="Century Gothic" w:hAnsi="Century Gothic" w:cs="Arial"/>
          <w:sz w:val="20"/>
          <w:szCs w:val="20"/>
        </w:rPr>
        <w:t>4.2 The practice fairway is parallel to a public roadway and adjacent to residential properties. Members and visitors using the facilities must ensure that golf balls do not cross the Club’s property line.</w:t>
      </w:r>
    </w:p>
    <w:p w14:paraId="1935F04D" w14:textId="77777777" w:rsidR="004A0AB6" w:rsidRPr="00A21017" w:rsidRDefault="004A0AB6" w:rsidP="00A83682">
      <w:pPr>
        <w:ind w:left="851" w:hanging="425"/>
        <w:jc w:val="both"/>
        <w:rPr>
          <w:rFonts w:ascii="Century Gothic" w:hAnsi="Century Gothic" w:cs="Arial"/>
          <w:sz w:val="10"/>
          <w:szCs w:val="13"/>
        </w:rPr>
      </w:pPr>
    </w:p>
    <w:p w14:paraId="4550764A" w14:textId="77777777" w:rsidR="004A0AB6" w:rsidRPr="00A21017" w:rsidRDefault="004A0AB6" w:rsidP="00A83682">
      <w:pPr>
        <w:ind w:left="851" w:hanging="425"/>
        <w:jc w:val="both"/>
        <w:rPr>
          <w:rFonts w:ascii="Century Gothic" w:hAnsi="Century Gothic" w:cs="Arial"/>
          <w:sz w:val="20"/>
          <w:szCs w:val="20"/>
        </w:rPr>
      </w:pPr>
      <w:r w:rsidRPr="00A21017">
        <w:rPr>
          <w:rFonts w:ascii="Century Gothic" w:hAnsi="Century Gothic" w:cs="Arial"/>
          <w:sz w:val="20"/>
          <w:szCs w:val="20"/>
        </w:rPr>
        <w:t>4.3 A person responsible for striking a ball which crosses the Club’s boundary must report the event to the Office or professional staff.</w:t>
      </w:r>
    </w:p>
    <w:p w14:paraId="3AD6D730" w14:textId="77777777" w:rsidR="004A0AB6" w:rsidRPr="00A21017" w:rsidRDefault="004A0AB6" w:rsidP="00A83682">
      <w:pPr>
        <w:ind w:left="851" w:hanging="425"/>
        <w:jc w:val="both"/>
        <w:rPr>
          <w:rFonts w:ascii="Century Gothic" w:hAnsi="Century Gothic" w:cs="Arial"/>
          <w:sz w:val="10"/>
          <w:szCs w:val="13"/>
        </w:rPr>
      </w:pPr>
    </w:p>
    <w:p w14:paraId="5F0A3243" w14:textId="6ECEEBFF" w:rsidR="004A0AB6" w:rsidRPr="00A21017" w:rsidRDefault="004A0AB6" w:rsidP="00A83682">
      <w:pPr>
        <w:ind w:left="851" w:hanging="425"/>
        <w:jc w:val="both"/>
        <w:rPr>
          <w:rFonts w:ascii="Century Gothic" w:hAnsi="Century Gothic" w:cs="Arial"/>
          <w:sz w:val="20"/>
          <w:szCs w:val="20"/>
        </w:rPr>
      </w:pPr>
      <w:r w:rsidRPr="00A21017">
        <w:rPr>
          <w:rFonts w:ascii="Century Gothic" w:hAnsi="Century Gothic" w:cs="Arial"/>
          <w:sz w:val="20"/>
          <w:szCs w:val="20"/>
        </w:rPr>
        <w:t xml:space="preserve">4.4 Practice fairway and nets are to be used only within the areas defined by the </w:t>
      </w:r>
      <w:r w:rsidR="00B258B2" w:rsidRPr="00A21017">
        <w:rPr>
          <w:rFonts w:ascii="Century Gothic" w:hAnsi="Century Gothic" w:cs="Arial"/>
          <w:sz w:val="20"/>
          <w:szCs w:val="20"/>
        </w:rPr>
        <w:t>Course Superintendent</w:t>
      </w:r>
      <w:r w:rsidRPr="00A21017">
        <w:rPr>
          <w:rFonts w:ascii="Century Gothic" w:hAnsi="Century Gothic" w:cs="Arial"/>
          <w:sz w:val="20"/>
          <w:szCs w:val="20"/>
        </w:rPr>
        <w:t>.</w:t>
      </w:r>
    </w:p>
    <w:p w14:paraId="25372EC6" w14:textId="77777777" w:rsidR="004A0AB6" w:rsidRPr="00A21017" w:rsidRDefault="004A0AB6" w:rsidP="00A83682">
      <w:pPr>
        <w:ind w:left="851" w:hanging="425"/>
        <w:jc w:val="both"/>
        <w:rPr>
          <w:rFonts w:ascii="Century Gothic" w:hAnsi="Century Gothic" w:cs="Arial"/>
          <w:sz w:val="10"/>
          <w:szCs w:val="13"/>
        </w:rPr>
      </w:pPr>
    </w:p>
    <w:p w14:paraId="510A3420" w14:textId="77777777" w:rsidR="004A0AB6" w:rsidRPr="00A21017" w:rsidRDefault="004A0AB6" w:rsidP="00A83682">
      <w:pPr>
        <w:ind w:left="851" w:hanging="425"/>
        <w:jc w:val="both"/>
        <w:rPr>
          <w:rFonts w:ascii="Century Gothic" w:hAnsi="Century Gothic" w:cs="Arial"/>
          <w:sz w:val="20"/>
          <w:szCs w:val="20"/>
        </w:rPr>
      </w:pPr>
      <w:r w:rsidRPr="00A21017">
        <w:rPr>
          <w:rFonts w:ascii="Century Gothic" w:hAnsi="Century Gothic" w:cs="Arial"/>
          <w:sz w:val="20"/>
          <w:szCs w:val="20"/>
        </w:rPr>
        <w:t>4.5 All divots and other damage to the driving range and surrounds of the chipping green must be repaired.</w:t>
      </w:r>
    </w:p>
    <w:p w14:paraId="0F7E936F" w14:textId="77777777" w:rsidR="004A0AB6" w:rsidRPr="00A21017" w:rsidRDefault="004A0AB6" w:rsidP="00A83682">
      <w:pPr>
        <w:ind w:left="851" w:hanging="425"/>
        <w:jc w:val="both"/>
        <w:rPr>
          <w:rFonts w:ascii="Century Gothic" w:hAnsi="Century Gothic" w:cs="Arial"/>
          <w:sz w:val="10"/>
          <w:szCs w:val="13"/>
        </w:rPr>
      </w:pPr>
    </w:p>
    <w:p w14:paraId="05EABAB5" w14:textId="77777777" w:rsidR="004A0AB6" w:rsidRPr="00A21017" w:rsidRDefault="004A0AB6" w:rsidP="00A83682">
      <w:pPr>
        <w:ind w:left="851" w:hanging="425"/>
        <w:jc w:val="both"/>
        <w:rPr>
          <w:rFonts w:ascii="Century Gothic" w:hAnsi="Century Gothic" w:cs="Arial"/>
          <w:sz w:val="20"/>
          <w:szCs w:val="20"/>
        </w:rPr>
      </w:pPr>
      <w:r w:rsidRPr="00A21017">
        <w:rPr>
          <w:rFonts w:ascii="Century Gothic" w:hAnsi="Century Gothic" w:cs="Arial"/>
          <w:sz w:val="20"/>
          <w:szCs w:val="20"/>
        </w:rPr>
        <w:t>4.6 The practice fairway must not be used if machinery is present for mowing or maintenance work.</w:t>
      </w:r>
    </w:p>
    <w:p w14:paraId="190959C5" w14:textId="77777777" w:rsidR="004A0AB6" w:rsidRPr="00A21017" w:rsidRDefault="004A0AB6" w:rsidP="00A83682">
      <w:pPr>
        <w:ind w:left="851" w:hanging="425"/>
        <w:jc w:val="both"/>
        <w:rPr>
          <w:rFonts w:ascii="Century Gothic" w:hAnsi="Century Gothic" w:cs="Arial"/>
          <w:sz w:val="10"/>
          <w:szCs w:val="13"/>
        </w:rPr>
      </w:pPr>
    </w:p>
    <w:p w14:paraId="16C58DE5" w14:textId="77777777" w:rsidR="004A0AB6" w:rsidRPr="00A21017" w:rsidRDefault="004A0AB6" w:rsidP="00A83682">
      <w:pPr>
        <w:ind w:left="851" w:hanging="425"/>
        <w:jc w:val="both"/>
        <w:rPr>
          <w:rFonts w:ascii="Century Gothic" w:hAnsi="Century Gothic" w:cs="Arial"/>
          <w:sz w:val="20"/>
          <w:szCs w:val="20"/>
        </w:rPr>
      </w:pPr>
      <w:r w:rsidRPr="00A21017">
        <w:rPr>
          <w:rFonts w:ascii="Century Gothic" w:hAnsi="Century Gothic" w:cs="Arial"/>
          <w:sz w:val="20"/>
          <w:szCs w:val="20"/>
        </w:rPr>
        <w:t>4.7 The practice fairway must not be used if players are retrieving balls.</w:t>
      </w:r>
    </w:p>
    <w:p w14:paraId="33E14DED" w14:textId="77777777" w:rsidR="004A0AB6" w:rsidRPr="00A21017" w:rsidRDefault="004A0AB6" w:rsidP="00B30855">
      <w:pPr>
        <w:ind w:left="792"/>
        <w:jc w:val="both"/>
        <w:rPr>
          <w:rFonts w:ascii="Century Gothic" w:hAnsi="Century Gothic" w:cs="Arial"/>
          <w:sz w:val="11"/>
          <w:szCs w:val="15"/>
        </w:rPr>
      </w:pPr>
    </w:p>
    <w:p w14:paraId="65775EBA" w14:textId="77777777" w:rsidR="004A0AB6" w:rsidRPr="00A21017" w:rsidRDefault="004A0AB6" w:rsidP="00A83682">
      <w:pPr>
        <w:ind w:left="851" w:hanging="425"/>
        <w:jc w:val="both"/>
        <w:rPr>
          <w:rFonts w:ascii="Century Gothic" w:hAnsi="Century Gothic" w:cs="Arial"/>
          <w:sz w:val="20"/>
          <w:szCs w:val="20"/>
        </w:rPr>
      </w:pPr>
      <w:r w:rsidRPr="00A21017">
        <w:rPr>
          <w:rFonts w:ascii="Century Gothic" w:hAnsi="Century Gothic" w:cs="Arial"/>
          <w:sz w:val="20"/>
          <w:szCs w:val="20"/>
        </w:rPr>
        <w:t xml:space="preserve">4.8 Restrictions on the retrieval of balls as notified at the entrance to the practice area must be observed. </w:t>
      </w:r>
    </w:p>
    <w:p w14:paraId="2F79F969" w14:textId="77777777" w:rsidR="004A0AB6" w:rsidRPr="00A21017" w:rsidRDefault="004A0AB6" w:rsidP="00A83682">
      <w:pPr>
        <w:ind w:left="851" w:hanging="425"/>
        <w:jc w:val="both"/>
        <w:rPr>
          <w:rFonts w:ascii="Century Gothic" w:hAnsi="Century Gothic" w:cs="Arial"/>
          <w:sz w:val="10"/>
          <w:szCs w:val="13"/>
        </w:rPr>
      </w:pPr>
    </w:p>
    <w:p w14:paraId="02145704" w14:textId="2A41E12C" w:rsidR="004A0AB6" w:rsidRPr="00A21017" w:rsidRDefault="004A0AB6" w:rsidP="003E47E7">
      <w:pPr>
        <w:ind w:left="851" w:hanging="425"/>
        <w:jc w:val="both"/>
        <w:rPr>
          <w:rFonts w:ascii="Century Gothic" w:hAnsi="Century Gothic" w:cs="Arial"/>
          <w:sz w:val="20"/>
          <w:szCs w:val="20"/>
        </w:rPr>
      </w:pPr>
      <w:r w:rsidRPr="00A21017">
        <w:rPr>
          <w:rFonts w:ascii="Century Gothic" w:hAnsi="Century Gothic" w:cs="Arial"/>
          <w:sz w:val="20"/>
          <w:szCs w:val="20"/>
        </w:rPr>
        <w:t>4.9 No chipping is permitted onto the practice putting green adjacent to the Pro Shop.</w:t>
      </w:r>
    </w:p>
    <w:p w14:paraId="0E443FC6" w14:textId="77777777" w:rsidR="00F83FB2" w:rsidRPr="00A21017" w:rsidRDefault="00F83FB2" w:rsidP="003E47E7">
      <w:pPr>
        <w:ind w:left="851" w:hanging="425"/>
        <w:jc w:val="both"/>
        <w:rPr>
          <w:rFonts w:ascii="Century Gothic" w:hAnsi="Century Gothic" w:cs="Arial"/>
          <w:sz w:val="8"/>
          <w:szCs w:val="8"/>
        </w:rPr>
      </w:pPr>
    </w:p>
    <w:p w14:paraId="615ADF76" w14:textId="77777777" w:rsidR="004A0AB6" w:rsidRPr="00A21017" w:rsidRDefault="004A0AB6" w:rsidP="00B30855">
      <w:pPr>
        <w:pStyle w:val="ListParagraph"/>
        <w:numPr>
          <w:ilvl w:val="0"/>
          <w:numId w:val="33"/>
        </w:numPr>
        <w:jc w:val="both"/>
        <w:rPr>
          <w:rFonts w:ascii="Century Gothic" w:hAnsi="Century Gothic" w:cs="Arial"/>
          <w:b/>
          <w:sz w:val="20"/>
          <w:szCs w:val="20"/>
        </w:rPr>
      </w:pPr>
      <w:r w:rsidRPr="00A21017">
        <w:rPr>
          <w:rFonts w:ascii="Century Gothic" w:hAnsi="Century Gothic" w:cs="Arial"/>
          <w:b/>
          <w:sz w:val="20"/>
          <w:szCs w:val="20"/>
        </w:rPr>
        <w:t>Felling trees</w:t>
      </w:r>
    </w:p>
    <w:p w14:paraId="763B95BF" w14:textId="77777777" w:rsidR="004A0AB6" w:rsidRPr="00A21017" w:rsidRDefault="004A0AB6" w:rsidP="00A83682">
      <w:pPr>
        <w:pStyle w:val="ListParagraph"/>
        <w:ind w:left="426"/>
        <w:jc w:val="both"/>
        <w:rPr>
          <w:rFonts w:ascii="Century Gothic" w:hAnsi="Century Gothic" w:cs="Arial"/>
          <w:sz w:val="20"/>
          <w:szCs w:val="20"/>
        </w:rPr>
      </w:pPr>
      <w:r w:rsidRPr="00A21017">
        <w:rPr>
          <w:rFonts w:ascii="Century Gothic" w:hAnsi="Century Gothic" w:cs="Arial"/>
          <w:sz w:val="20"/>
          <w:szCs w:val="20"/>
        </w:rPr>
        <w:t>Prior to the felling of any trees on the course a risk and environmental impact assessment will be done and approval sought from the Course Committee.</w:t>
      </w:r>
    </w:p>
    <w:p w14:paraId="6A70A3FA" w14:textId="77777777" w:rsidR="00961997" w:rsidRPr="00A21017" w:rsidRDefault="00961997" w:rsidP="00B30855">
      <w:pPr>
        <w:pStyle w:val="ListParagraph"/>
        <w:ind w:left="0"/>
        <w:jc w:val="both"/>
        <w:rPr>
          <w:rFonts w:ascii="Century Gothic" w:hAnsi="Century Gothic" w:cs="Arial"/>
          <w:sz w:val="8"/>
          <w:szCs w:val="13"/>
        </w:rPr>
      </w:pPr>
    </w:p>
    <w:p w14:paraId="4511359C" w14:textId="77777777" w:rsidR="004A0AB6" w:rsidRPr="00A21017" w:rsidRDefault="004A0AB6" w:rsidP="00B30855">
      <w:pPr>
        <w:pStyle w:val="ListParagraph"/>
        <w:numPr>
          <w:ilvl w:val="0"/>
          <w:numId w:val="33"/>
        </w:numPr>
        <w:jc w:val="both"/>
        <w:rPr>
          <w:rFonts w:ascii="Century Gothic" w:hAnsi="Century Gothic" w:cs="Arial"/>
          <w:b/>
          <w:sz w:val="20"/>
          <w:szCs w:val="20"/>
        </w:rPr>
      </w:pPr>
      <w:r w:rsidRPr="00A21017">
        <w:rPr>
          <w:rFonts w:ascii="Century Gothic" w:hAnsi="Century Gothic" w:cs="Arial"/>
          <w:b/>
          <w:sz w:val="20"/>
          <w:szCs w:val="20"/>
        </w:rPr>
        <w:t>Alcohol on Club premises</w:t>
      </w:r>
    </w:p>
    <w:p w14:paraId="4042840E" w14:textId="77777777" w:rsidR="004A0AB6" w:rsidRPr="00A21017" w:rsidRDefault="004A0AB6" w:rsidP="00A83682">
      <w:pPr>
        <w:ind w:left="426"/>
        <w:jc w:val="both"/>
        <w:rPr>
          <w:rFonts w:ascii="Century Gothic" w:hAnsi="Century Gothic" w:cs="Arial"/>
          <w:sz w:val="20"/>
          <w:szCs w:val="20"/>
        </w:rPr>
      </w:pPr>
      <w:r w:rsidRPr="00A21017">
        <w:rPr>
          <w:rFonts w:ascii="Century Gothic" w:hAnsi="Century Gothic" w:cs="Arial"/>
          <w:sz w:val="20"/>
          <w:szCs w:val="20"/>
        </w:rPr>
        <w:t>Members and visitors to the Club are not permitted to bring their own alcohol on to Club premises, including the course.  Only alcohol purchased from the Club may be consumed on the course.</w:t>
      </w:r>
    </w:p>
    <w:p w14:paraId="304F6544" w14:textId="77777777" w:rsidR="004A0AB6" w:rsidRPr="00A21017" w:rsidRDefault="004A0AB6" w:rsidP="00B30855">
      <w:pPr>
        <w:jc w:val="both"/>
        <w:rPr>
          <w:rFonts w:ascii="Century Gothic" w:hAnsi="Century Gothic" w:cs="Arial"/>
          <w:sz w:val="10"/>
          <w:szCs w:val="10"/>
        </w:rPr>
      </w:pPr>
    </w:p>
    <w:p w14:paraId="70ECB445" w14:textId="77777777" w:rsidR="004A0AB6" w:rsidRPr="00A21017" w:rsidRDefault="004A0AB6" w:rsidP="00B30855">
      <w:pPr>
        <w:numPr>
          <w:ilvl w:val="0"/>
          <w:numId w:val="33"/>
        </w:numPr>
        <w:jc w:val="both"/>
        <w:rPr>
          <w:rFonts w:ascii="Century Gothic" w:hAnsi="Century Gothic" w:cs="Arial"/>
          <w:b/>
          <w:sz w:val="20"/>
          <w:szCs w:val="20"/>
        </w:rPr>
      </w:pPr>
      <w:r w:rsidRPr="00A21017">
        <w:rPr>
          <w:rFonts w:ascii="Century Gothic" w:hAnsi="Century Gothic" w:cs="Arial"/>
          <w:b/>
          <w:sz w:val="20"/>
          <w:szCs w:val="20"/>
        </w:rPr>
        <w:t>Smoking on course</w:t>
      </w:r>
    </w:p>
    <w:p w14:paraId="43CCC1B6" w14:textId="77777777" w:rsidR="004A0AB6" w:rsidRPr="00A21017" w:rsidRDefault="004A0AB6" w:rsidP="00A83682">
      <w:pPr>
        <w:ind w:left="426"/>
        <w:jc w:val="both"/>
        <w:rPr>
          <w:rFonts w:ascii="Century Gothic" w:hAnsi="Century Gothic" w:cs="Arial"/>
          <w:sz w:val="20"/>
          <w:szCs w:val="20"/>
        </w:rPr>
      </w:pPr>
      <w:r w:rsidRPr="00A21017">
        <w:rPr>
          <w:rFonts w:ascii="Century Gothic" w:hAnsi="Century Gothic" w:cs="Arial"/>
          <w:sz w:val="20"/>
          <w:szCs w:val="20"/>
        </w:rPr>
        <w:t xml:space="preserve">Smoking is only permitted in designated areas of the Club premises, including the course. Smoking is permitted on the left hand side of mown fairways. </w:t>
      </w:r>
      <w:r w:rsidRPr="00A21017">
        <w:rPr>
          <w:rFonts w:ascii="Century Gothic" w:hAnsi="Century Gothic" w:cs="Arial"/>
          <w:sz w:val="20"/>
          <w:szCs w:val="20"/>
          <w:u w:val="single"/>
        </w:rPr>
        <w:t>Smoking is not permitted on tees and greens</w:t>
      </w:r>
      <w:r w:rsidRPr="00A21017">
        <w:rPr>
          <w:rFonts w:ascii="Century Gothic" w:hAnsi="Century Gothic" w:cs="Arial"/>
          <w:sz w:val="20"/>
          <w:szCs w:val="20"/>
        </w:rPr>
        <w:t>.</w:t>
      </w:r>
    </w:p>
    <w:p w14:paraId="2A41CDD2" w14:textId="77777777" w:rsidR="00061D01" w:rsidRPr="00A21017" w:rsidRDefault="00061D01" w:rsidP="00953DE1">
      <w:pPr>
        <w:rPr>
          <w:rFonts w:ascii="Century Gothic" w:hAnsi="Century Gothic" w:cs="Arial"/>
          <w:b/>
          <w:szCs w:val="20"/>
        </w:rPr>
      </w:pPr>
    </w:p>
    <w:p w14:paraId="3D5BA51A" w14:textId="77777777" w:rsidR="00061D01" w:rsidRPr="00A21017" w:rsidRDefault="00061D01" w:rsidP="002A1C5D">
      <w:pPr>
        <w:jc w:val="center"/>
        <w:rPr>
          <w:rFonts w:ascii="Century Gothic" w:hAnsi="Century Gothic" w:cs="Arial"/>
          <w:b/>
          <w:szCs w:val="20"/>
        </w:rPr>
      </w:pPr>
    </w:p>
    <w:p w14:paraId="698CB309" w14:textId="77777777" w:rsidR="00016E11" w:rsidRDefault="00016E11">
      <w:pPr>
        <w:rPr>
          <w:rFonts w:ascii="Century Gothic" w:hAnsi="Century Gothic" w:cs="Arial"/>
          <w:b/>
          <w:szCs w:val="20"/>
        </w:rPr>
      </w:pPr>
      <w:r>
        <w:rPr>
          <w:rFonts w:ascii="Century Gothic" w:hAnsi="Century Gothic" w:cs="Arial"/>
          <w:b/>
          <w:szCs w:val="20"/>
        </w:rPr>
        <w:br w:type="page"/>
      </w:r>
    </w:p>
    <w:p w14:paraId="54FAF984" w14:textId="3F382FC0" w:rsidR="004A0AB6" w:rsidRPr="00A21017" w:rsidRDefault="004A0AB6" w:rsidP="00061D01">
      <w:pPr>
        <w:pBdr>
          <w:bottom w:val="single" w:sz="4" w:space="1" w:color="auto"/>
        </w:pBdr>
        <w:jc w:val="center"/>
        <w:rPr>
          <w:rFonts w:ascii="Century Gothic" w:hAnsi="Century Gothic" w:cs="Arial"/>
          <w:b/>
          <w:sz w:val="20"/>
          <w:szCs w:val="20"/>
        </w:rPr>
      </w:pPr>
      <w:r w:rsidRPr="00A21017">
        <w:rPr>
          <w:rFonts w:ascii="Century Gothic" w:hAnsi="Century Gothic" w:cs="Arial"/>
          <w:b/>
          <w:szCs w:val="20"/>
        </w:rPr>
        <w:lastRenderedPageBreak/>
        <w:t>PART 7 - CLUBHOUSE MANAGEMENT</w:t>
      </w:r>
    </w:p>
    <w:p w14:paraId="3B432747" w14:textId="77777777" w:rsidR="004A0AB6" w:rsidRPr="00A21017" w:rsidRDefault="004A0AB6" w:rsidP="003837A2">
      <w:pPr>
        <w:jc w:val="both"/>
        <w:rPr>
          <w:rFonts w:ascii="Century Gothic" w:hAnsi="Century Gothic" w:cs="Arial"/>
          <w:sz w:val="10"/>
          <w:szCs w:val="10"/>
        </w:rPr>
      </w:pPr>
    </w:p>
    <w:p w14:paraId="1A469EF8" w14:textId="77777777" w:rsidR="004A0AB6" w:rsidRPr="00A21017" w:rsidRDefault="004A0AB6" w:rsidP="001906C0">
      <w:pPr>
        <w:numPr>
          <w:ilvl w:val="0"/>
          <w:numId w:val="38"/>
        </w:numPr>
        <w:jc w:val="both"/>
        <w:rPr>
          <w:rFonts w:ascii="Century Gothic" w:hAnsi="Century Gothic" w:cs="Arial"/>
          <w:b/>
          <w:sz w:val="20"/>
          <w:szCs w:val="20"/>
        </w:rPr>
      </w:pPr>
      <w:r w:rsidRPr="00A21017">
        <w:rPr>
          <w:rFonts w:ascii="Century Gothic" w:hAnsi="Century Gothic" w:cs="Arial"/>
          <w:b/>
          <w:sz w:val="20"/>
          <w:szCs w:val="20"/>
        </w:rPr>
        <w:t>House management responsibility</w:t>
      </w:r>
    </w:p>
    <w:p w14:paraId="224D5135" w14:textId="77777777" w:rsidR="004A0AB6" w:rsidRPr="00A21017" w:rsidRDefault="004A0AB6" w:rsidP="00061D01">
      <w:pPr>
        <w:numPr>
          <w:ilvl w:val="1"/>
          <w:numId w:val="38"/>
        </w:numPr>
        <w:ind w:left="993" w:hanging="633"/>
        <w:jc w:val="both"/>
        <w:rPr>
          <w:rFonts w:ascii="Century Gothic" w:hAnsi="Century Gothic" w:cs="Arial"/>
          <w:sz w:val="20"/>
          <w:szCs w:val="20"/>
        </w:rPr>
      </w:pPr>
      <w:r w:rsidRPr="00A21017">
        <w:rPr>
          <w:rFonts w:ascii="Century Gothic" w:hAnsi="Century Gothic" w:cs="Arial"/>
          <w:sz w:val="20"/>
          <w:szCs w:val="20"/>
        </w:rPr>
        <w:t>The House Committee is responsible for club house operations and activities and for the maintenance of the club house building and facilities, the professional’s shop and the golf cart accommodation sheds.</w:t>
      </w:r>
    </w:p>
    <w:p w14:paraId="0B31322D" w14:textId="77777777" w:rsidR="004A0AB6" w:rsidRPr="00A21017" w:rsidRDefault="004A0AB6" w:rsidP="00061D01">
      <w:pPr>
        <w:ind w:left="993" w:hanging="633"/>
        <w:jc w:val="both"/>
        <w:rPr>
          <w:rFonts w:ascii="Century Gothic" w:hAnsi="Century Gothic" w:cs="Arial"/>
          <w:sz w:val="10"/>
          <w:szCs w:val="10"/>
        </w:rPr>
      </w:pPr>
    </w:p>
    <w:p w14:paraId="795EAC9B" w14:textId="77777777" w:rsidR="004A0AB6" w:rsidRPr="00A21017" w:rsidRDefault="004A0AB6" w:rsidP="00061D01">
      <w:pPr>
        <w:numPr>
          <w:ilvl w:val="1"/>
          <w:numId w:val="38"/>
        </w:numPr>
        <w:ind w:left="993" w:hanging="633"/>
        <w:jc w:val="both"/>
        <w:rPr>
          <w:rFonts w:ascii="Century Gothic" w:hAnsi="Century Gothic" w:cs="Arial"/>
          <w:sz w:val="20"/>
          <w:szCs w:val="20"/>
        </w:rPr>
      </w:pPr>
      <w:r w:rsidRPr="00A21017">
        <w:rPr>
          <w:rFonts w:ascii="Century Gothic" w:hAnsi="Century Gothic" w:cs="Arial"/>
          <w:sz w:val="20"/>
          <w:szCs w:val="20"/>
        </w:rPr>
        <w:t xml:space="preserve">The </w:t>
      </w:r>
      <w:r w:rsidR="00BB0614" w:rsidRPr="00A21017">
        <w:rPr>
          <w:rFonts w:ascii="Century Gothic" w:hAnsi="Century Gothic" w:cs="Arial"/>
          <w:sz w:val="20"/>
          <w:szCs w:val="20"/>
        </w:rPr>
        <w:t>Manager</w:t>
      </w:r>
      <w:r w:rsidRPr="00A21017">
        <w:rPr>
          <w:rFonts w:ascii="Century Gothic" w:hAnsi="Century Gothic" w:cs="Arial"/>
          <w:sz w:val="20"/>
          <w:szCs w:val="20"/>
        </w:rPr>
        <w:t xml:space="preserve"> is responsible for the control and management of bar and catering staff and for ensuring that the requirements of gaming, liquor, food and other relevant laws are observed in the conduct of business from the Club’s premises.</w:t>
      </w:r>
    </w:p>
    <w:p w14:paraId="59315433" w14:textId="77777777" w:rsidR="004A0AB6" w:rsidRPr="00A21017" w:rsidRDefault="004A0AB6" w:rsidP="003837A2">
      <w:pPr>
        <w:ind w:left="720"/>
        <w:jc w:val="both"/>
        <w:rPr>
          <w:rFonts w:ascii="Century Gothic" w:hAnsi="Century Gothic" w:cs="Arial"/>
          <w:sz w:val="16"/>
          <w:szCs w:val="16"/>
        </w:rPr>
      </w:pPr>
    </w:p>
    <w:p w14:paraId="54780BE2" w14:textId="77777777" w:rsidR="004A0AB6" w:rsidRPr="00A21017" w:rsidRDefault="004A0AB6" w:rsidP="00C81B99">
      <w:pPr>
        <w:numPr>
          <w:ilvl w:val="0"/>
          <w:numId w:val="38"/>
        </w:numPr>
        <w:jc w:val="both"/>
        <w:rPr>
          <w:rFonts w:ascii="Century Gothic" w:hAnsi="Century Gothic" w:cs="Arial"/>
          <w:b/>
          <w:sz w:val="20"/>
          <w:szCs w:val="20"/>
        </w:rPr>
      </w:pPr>
      <w:r w:rsidRPr="00A21017">
        <w:rPr>
          <w:rFonts w:ascii="Century Gothic" w:hAnsi="Century Gothic" w:cs="Arial"/>
          <w:b/>
          <w:sz w:val="20"/>
          <w:szCs w:val="20"/>
        </w:rPr>
        <w:t>Application of house rules</w:t>
      </w:r>
    </w:p>
    <w:p w14:paraId="1C6CB166" w14:textId="19C2E6FE" w:rsidR="004A0AB6" w:rsidRPr="00A21017" w:rsidRDefault="004A0AB6" w:rsidP="00061D01">
      <w:pPr>
        <w:numPr>
          <w:ilvl w:val="1"/>
          <w:numId w:val="38"/>
        </w:numPr>
        <w:ind w:left="993" w:hanging="633"/>
        <w:jc w:val="both"/>
        <w:rPr>
          <w:rFonts w:ascii="Century Gothic" w:hAnsi="Century Gothic" w:cs="Arial"/>
          <w:sz w:val="20"/>
          <w:szCs w:val="20"/>
        </w:rPr>
      </w:pPr>
      <w:r w:rsidRPr="00A21017">
        <w:rPr>
          <w:rFonts w:ascii="Century Gothic" w:hAnsi="Century Gothic" w:cs="Arial"/>
          <w:sz w:val="20"/>
          <w:szCs w:val="20"/>
        </w:rPr>
        <w:t xml:space="preserve">These clubhouse rules apply to members and all persons visiting the club house. </w:t>
      </w:r>
    </w:p>
    <w:p w14:paraId="10DE56CC" w14:textId="77777777" w:rsidR="004A0AB6" w:rsidRPr="00A21017" w:rsidRDefault="004A0AB6" w:rsidP="00061D01">
      <w:pPr>
        <w:ind w:left="993" w:hanging="633"/>
        <w:jc w:val="both"/>
        <w:rPr>
          <w:rFonts w:ascii="Century Gothic" w:hAnsi="Century Gothic" w:cs="Arial"/>
          <w:sz w:val="10"/>
          <w:szCs w:val="10"/>
        </w:rPr>
      </w:pPr>
    </w:p>
    <w:p w14:paraId="3CB48130" w14:textId="2EE6E1ED" w:rsidR="004A0AB6" w:rsidRPr="00A21017" w:rsidRDefault="00FB4EC2" w:rsidP="00061D01">
      <w:pPr>
        <w:numPr>
          <w:ilvl w:val="1"/>
          <w:numId w:val="38"/>
        </w:numPr>
        <w:ind w:left="993" w:hanging="633"/>
        <w:jc w:val="both"/>
        <w:rPr>
          <w:rFonts w:ascii="Century Gothic" w:hAnsi="Century Gothic" w:cs="Arial"/>
          <w:sz w:val="20"/>
          <w:szCs w:val="20"/>
        </w:rPr>
      </w:pPr>
      <w:r w:rsidRPr="00A21017">
        <w:rPr>
          <w:rFonts w:ascii="Century Gothic" w:hAnsi="Century Gothic" w:cs="Arial"/>
          <w:sz w:val="20"/>
          <w:szCs w:val="20"/>
        </w:rPr>
        <w:t>At the request of Management, v</w:t>
      </w:r>
      <w:r w:rsidR="004A0AB6" w:rsidRPr="00A21017">
        <w:rPr>
          <w:rFonts w:ascii="Century Gothic" w:hAnsi="Century Gothic" w:cs="Arial"/>
          <w:sz w:val="20"/>
          <w:szCs w:val="20"/>
        </w:rPr>
        <w:t xml:space="preserve">isitors to the club house </w:t>
      </w:r>
      <w:r w:rsidR="000A7CA8" w:rsidRPr="00A21017">
        <w:rPr>
          <w:rFonts w:ascii="Century Gothic" w:hAnsi="Century Gothic" w:cs="Arial"/>
          <w:sz w:val="20"/>
          <w:szCs w:val="20"/>
        </w:rPr>
        <w:t>may be</w:t>
      </w:r>
      <w:r w:rsidR="004A0AB6" w:rsidRPr="00A21017">
        <w:rPr>
          <w:rFonts w:ascii="Century Gothic" w:hAnsi="Century Gothic" w:cs="Arial"/>
          <w:sz w:val="20"/>
          <w:szCs w:val="20"/>
        </w:rPr>
        <w:t xml:space="preserve"> required to sign the visitors’ book before obtaining service or playing gaming machines.</w:t>
      </w:r>
    </w:p>
    <w:p w14:paraId="16D25F26" w14:textId="77777777" w:rsidR="004A0AB6" w:rsidRPr="00A21017" w:rsidRDefault="004A0AB6" w:rsidP="003837A2">
      <w:pPr>
        <w:ind w:left="720"/>
        <w:jc w:val="both"/>
        <w:rPr>
          <w:rFonts w:ascii="Century Gothic" w:hAnsi="Century Gothic" w:cs="Arial"/>
          <w:sz w:val="16"/>
          <w:szCs w:val="16"/>
        </w:rPr>
      </w:pPr>
    </w:p>
    <w:p w14:paraId="1F98F71E" w14:textId="77777777" w:rsidR="004A0AB6" w:rsidRPr="00A21017" w:rsidRDefault="004A0AB6" w:rsidP="00C81B99">
      <w:pPr>
        <w:numPr>
          <w:ilvl w:val="0"/>
          <w:numId w:val="38"/>
        </w:numPr>
        <w:jc w:val="both"/>
        <w:rPr>
          <w:rFonts w:ascii="Century Gothic" w:hAnsi="Century Gothic" w:cs="Arial"/>
          <w:b/>
          <w:sz w:val="20"/>
          <w:szCs w:val="20"/>
        </w:rPr>
      </w:pPr>
      <w:r w:rsidRPr="00A21017">
        <w:rPr>
          <w:rFonts w:ascii="Century Gothic" w:hAnsi="Century Gothic" w:cs="Arial"/>
          <w:b/>
          <w:sz w:val="20"/>
          <w:szCs w:val="20"/>
        </w:rPr>
        <w:t>Dress and behaviour standards</w:t>
      </w:r>
    </w:p>
    <w:p w14:paraId="4A4D0A39" w14:textId="77777777" w:rsidR="004A0AB6" w:rsidRPr="00A21017" w:rsidRDefault="004A0AB6" w:rsidP="00061D01">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Dress standards approved by the Board are to be displayed prominently at the entrance to the club house and members or visitors in breach of those dress rules will be required to leave.</w:t>
      </w:r>
    </w:p>
    <w:p w14:paraId="088DFBC3" w14:textId="77777777" w:rsidR="004A0AB6" w:rsidRPr="00A21017" w:rsidRDefault="004A0AB6" w:rsidP="00061D01">
      <w:pPr>
        <w:ind w:left="993" w:hanging="633"/>
        <w:jc w:val="both"/>
        <w:rPr>
          <w:rFonts w:ascii="Century Gothic" w:hAnsi="Century Gothic" w:cs="Arial"/>
          <w:b/>
          <w:sz w:val="10"/>
          <w:szCs w:val="10"/>
        </w:rPr>
      </w:pPr>
    </w:p>
    <w:p w14:paraId="4A000D27" w14:textId="77777777" w:rsidR="004A0AB6" w:rsidRPr="00A21017" w:rsidRDefault="004A0AB6" w:rsidP="00061D01">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 xml:space="preserve">At all times members and visitors must be clean, neat and tidy. Obscene or offensive language and abusive conduct will not be tolerated. </w:t>
      </w:r>
    </w:p>
    <w:p w14:paraId="7F057C89" w14:textId="77777777" w:rsidR="004A0AB6" w:rsidRPr="00A21017" w:rsidRDefault="004A0AB6" w:rsidP="00061D01">
      <w:pPr>
        <w:ind w:left="993" w:hanging="633"/>
        <w:jc w:val="both"/>
        <w:rPr>
          <w:rFonts w:ascii="Century Gothic" w:hAnsi="Century Gothic" w:cs="Arial"/>
          <w:b/>
          <w:sz w:val="10"/>
          <w:szCs w:val="10"/>
        </w:rPr>
      </w:pPr>
    </w:p>
    <w:p w14:paraId="10879F24" w14:textId="77777777" w:rsidR="004A0AB6" w:rsidRPr="00A21017" w:rsidRDefault="004A0AB6" w:rsidP="00061D01">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Only a member of the Board, the duty manager or a member of staff is authorised to enforce the dress standards and rules of conduct.</w:t>
      </w:r>
    </w:p>
    <w:p w14:paraId="5B493216" w14:textId="77777777" w:rsidR="004A0AB6" w:rsidRPr="00A21017" w:rsidRDefault="004A0AB6" w:rsidP="00373A92">
      <w:pPr>
        <w:ind w:left="720"/>
        <w:jc w:val="both"/>
        <w:rPr>
          <w:rFonts w:ascii="Century Gothic" w:hAnsi="Century Gothic" w:cs="Arial"/>
          <w:sz w:val="16"/>
          <w:szCs w:val="16"/>
        </w:rPr>
      </w:pPr>
    </w:p>
    <w:p w14:paraId="221355AE" w14:textId="77777777" w:rsidR="004A0AB6" w:rsidRPr="00A21017" w:rsidRDefault="004A0AB6" w:rsidP="009A583A">
      <w:pPr>
        <w:numPr>
          <w:ilvl w:val="0"/>
          <w:numId w:val="38"/>
        </w:numPr>
        <w:jc w:val="both"/>
        <w:rPr>
          <w:rFonts w:ascii="Century Gothic" w:hAnsi="Century Gothic" w:cs="Arial"/>
          <w:b/>
          <w:sz w:val="20"/>
          <w:szCs w:val="20"/>
        </w:rPr>
      </w:pPr>
      <w:r w:rsidRPr="00A21017">
        <w:rPr>
          <w:rFonts w:ascii="Century Gothic" w:hAnsi="Century Gothic" w:cs="Arial"/>
          <w:b/>
          <w:sz w:val="20"/>
          <w:szCs w:val="20"/>
        </w:rPr>
        <w:t>Sale of liquor</w:t>
      </w:r>
    </w:p>
    <w:p w14:paraId="5ACAA5F6" w14:textId="77777777" w:rsidR="004A0AB6" w:rsidRPr="00A21017" w:rsidRDefault="004A0AB6" w:rsidP="00061D01">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Liquor may be sold for consumption in the club house, on the course or for taking off the premises.</w:t>
      </w:r>
    </w:p>
    <w:p w14:paraId="2B4DBF96" w14:textId="77777777" w:rsidR="004A0AB6" w:rsidRPr="00A21017" w:rsidRDefault="004A0AB6" w:rsidP="00061D01">
      <w:pPr>
        <w:ind w:left="993" w:hanging="633"/>
        <w:jc w:val="both"/>
        <w:rPr>
          <w:rFonts w:ascii="Century Gothic" w:hAnsi="Century Gothic" w:cs="Arial"/>
          <w:b/>
          <w:sz w:val="10"/>
          <w:szCs w:val="10"/>
        </w:rPr>
      </w:pPr>
    </w:p>
    <w:p w14:paraId="60BBA293" w14:textId="77777777" w:rsidR="004A0AB6" w:rsidRPr="00A21017" w:rsidRDefault="004A0AB6" w:rsidP="00061D01">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Liquor may not be sold to any person under the age of 18 years of age.</w:t>
      </w:r>
    </w:p>
    <w:p w14:paraId="1958CD60" w14:textId="77777777" w:rsidR="004A0AB6" w:rsidRPr="00A21017" w:rsidRDefault="004A0AB6" w:rsidP="00061D01">
      <w:pPr>
        <w:ind w:left="993" w:hanging="633"/>
        <w:jc w:val="both"/>
        <w:rPr>
          <w:rFonts w:ascii="Century Gothic" w:hAnsi="Century Gothic" w:cs="Arial"/>
          <w:b/>
          <w:sz w:val="10"/>
          <w:szCs w:val="10"/>
        </w:rPr>
      </w:pPr>
    </w:p>
    <w:p w14:paraId="7ECBABE5" w14:textId="77777777" w:rsidR="004A0AB6" w:rsidRPr="00A21017" w:rsidRDefault="004A0AB6" w:rsidP="00061D01">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Liquor that has not been purchased from the Club cannot be brought or consumed on Club premises, including the course.</w:t>
      </w:r>
    </w:p>
    <w:p w14:paraId="016F24F6" w14:textId="77777777" w:rsidR="004A0AB6" w:rsidRPr="00A21017" w:rsidRDefault="004A0AB6" w:rsidP="009A583A">
      <w:pPr>
        <w:ind w:left="360"/>
        <w:jc w:val="both"/>
        <w:rPr>
          <w:rFonts w:ascii="Century Gothic" w:hAnsi="Century Gothic" w:cs="Arial"/>
          <w:b/>
          <w:sz w:val="16"/>
          <w:szCs w:val="16"/>
        </w:rPr>
      </w:pPr>
    </w:p>
    <w:p w14:paraId="1FE9957C" w14:textId="77777777" w:rsidR="004A0AB6" w:rsidRPr="00A21017" w:rsidRDefault="004A0AB6" w:rsidP="009A583A">
      <w:pPr>
        <w:numPr>
          <w:ilvl w:val="0"/>
          <w:numId w:val="38"/>
        </w:numPr>
        <w:jc w:val="both"/>
        <w:rPr>
          <w:rFonts w:ascii="Century Gothic" w:hAnsi="Century Gothic" w:cs="Arial"/>
          <w:b/>
          <w:sz w:val="20"/>
          <w:szCs w:val="20"/>
        </w:rPr>
      </w:pPr>
      <w:r w:rsidRPr="00A21017">
        <w:rPr>
          <w:rFonts w:ascii="Century Gothic" w:hAnsi="Century Gothic" w:cs="Arial"/>
          <w:b/>
          <w:sz w:val="20"/>
          <w:szCs w:val="20"/>
        </w:rPr>
        <w:t>Gaming machine operations</w:t>
      </w:r>
    </w:p>
    <w:p w14:paraId="5F187EA7" w14:textId="77777777"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It is an offence for any person to do or attempt to do anything to interfere with the normal operation of a gaming machine.</w:t>
      </w:r>
    </w:p>
    <w:p w14:paraId="49BFB262" w14:textId="77777777" w:rsidR="004A0AB6" w:rsidRPr="00A21017" w:rsidRDefault="004A0AB6" w:rsidP="00065480">
      <w:pPr>
        <w:ind w:left="993" w:hanging="633"/>
        <w:jc w:val="both"/>
        <w:rPr>
          <w:rFonts w:ascii="Century Gothic" w:hAnsi="Century Gothic" w:cs="Arial"/>
          <w:b/>
          <w:sz w:val="10"/>
          <w:szCs w:val="10"/>
        </w:rPr>
      </w:pPr>
    </w:p>
    <w:p w14:paraId="5A2B365D" w14:textId="698DF639"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 xml:space="preserve">Persons under the age of 18 years are not permitted to </w:t>
      </w:r>
      <w:r w:rsidR="003F1517" w:rsidRPr="00A21017">
        <w:rPr>
          <w:rFonts w:ascii="Century Gothic" w:hAnsi="Century Gothic" w:cs="Arial"/>
          <w:sz w:val="20"/>
          <w:szCs w:val="20"/>
        </w:rPr>
        <w:t>enter or remain in the gaming</w:t>
      </w:r>
      <w:r w:rsidR="00BF6E61" w:rsidRPr="00A21017">
        <w:rPr>
          <w:rFonts w:ascii="Century Gothic" w:hAnsi="Century Gothic" w:cs="Arial"/>
          <w:sz w:val="20"/>
          <w:szCs w:val="20"/>
        </w:rPr>
        <w:t xml:space="preserve"> area or to </w:t>
      </w:r>
      <w:r w:rsidRPr="00A21017">
        <w:rPr>
          <w:rFonts w:ascii="Century Gothic" w:hAnsi="Century Gothic" w:cs="Arial"/>
          <w:sz w:val="20"/>
          <w:szCs w:val="20"/>
        </w:rPr>
        <w:t>operate gaming machines.</w:t>
      </w:r>
    </w:p>
    <w:p w14:paraId="46D162AE" w14:textId="77777777" w:rsidR="004A0AB6" w:rsidRPr="00A21017" w:rsidRDefault="004A0AB6" w:rsidP="00065480">
      <w:pPr>
        <w:ind w:left="993" w:hanging="633"/>
        <w:jc w:val="both"/>
        <w:rPr>
          <w:rFonts w:ascii="Century Gothic" w:hAnsi="Century Gothic" w:cs="Arial"/>
          <w:b/>
          <w:sz w:val="10"/>
          <w:szCs w:val="10"/>
        </w:rPr>
      </w:pPr>
    </w:p>
    <w:p w14:paraId="69C37F55" w14:textId="529C26C8"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Jackpot</w:t>
      </w:r>
      <w:r w:rsidR="00A83682" w:rsidRPr="00A21017">
        <w:rPr>
          <w:rFonts w:ascii="Century Gothic" w:hAnsi="Century Gothic" w:cs="Arial"/>
          <w:sz w:val="20"/>
          <w:szCs w:val="20"/>
        </w:rPr>
        <w:t>s or cancelled credits over $</w:t>
      </w:r>
      <w:r w:rsidR="003F6784" w:rsidRPr="00A21017">
        <w:rPr>
          <w:rFonts w:ascii="Century Gothic" w:hAnsi="Century Gothic" w:cs="Arial"/>
          <w:sz w:val="20"/>
          <w:szCs w:val="20"/>
        </w:rPr>
        <w:t>2</w:t>
      </w:r>
      <w:r w:rsidR="00A83682" w:rsidRPr="00A21017">
        <w:rPr>
          <w:rFonts w:ascii="Century Gothic" w:hAnsi="Century Gothic" w:cs="Arial"/>
          <w:sz w:val="20"/>
          <w:szCs w:val="20"/>
        </w:rPr>
        <w:t>,000</w:t>
      </w:r>
      <w:r w:rsidRPr="00A21017">
        <w:rPr>
          <w:rFonts w:ascii="Century Gothic" w:hAnsi="Century Gothic" w:cs="Arial"/>
          <w:sz w:val="20"/>
          <w:szCs w:val="20"/>
        </w:rPr>
        <w:t xml:space="preserve"> will be paid by </w:t>
      </w:r>
      <w:r w:rsidR="003F6784" w:rsidRPr="00A21017">
        <w:rPr>
          <w:rFonts w:ascii="Century Gothic" w:hAnsi="Century Gothic" w:cs="Arial"/>
          <w:sz w:val="20"/>
          <w:szCs w:val="20"/>
        </w:rPr>
        <w:t>Bank Transfer</w:t>
      </w:r>
      <w:r w:rsidR="00A02234" w:rsidRPr="00A21017">
        <w:rPr>
          <w:rFonts w:ascii="Century Gothic" w:hAnsi="Century Gothic" w:cs="Arial"/>
          <w:sz w:val="20"/>
          <w:szCs w:val="20"/>
        </w:rPr>
        <w:t xml:space="preserve"> into a player’s </w:t>
      </w:r>
      <w:r w:rsidR="00D66EB7" w:rsidRPr="00A21017">
        <w:rPr>
          <w:rFonts w:ascii="Century Gothic" w:hAnsi="Century Gothic" w:cs="Arial"/>
          <w:sz w:val="20"/>
          <w:szCs w:val="20"/>
        </w:rPr>
        <w:t>nominated bank account</w:t>
      </w:r>
      <w:r w:rsidR="003F6784" w:rsidRPr="00A21017">
        <w:rPr>
          <w:rFonts w:ascii="Century Gothic" w:hAnsi="Century Gothic" w:cs="Arial"/>
          <w:sz w:val="20"/>
          <w:szCs w:val="20"/>
        </w:rPr>
        <w:t xml:space="preserve"> or by </w:t>
      </w:r>
      <w:r w:rsidRPr="00A21017">
        <w:rPr>
          <w:rFonts w:ascii="Century Gothic" w:hAnsi="Century Gothic" w:cs="Arial"/>
          <w:sz w:val="20"/>
          <w:szCs w:val="20"/>
        </w:rPr>
        <w:t xml:space="preserve">cheque to the player or </w:t>
      </w:r>
      <w:r w:rsidR="00D66EB7" w:rsidRPr="00A21017">
        <w:rPr>
          <w:rFonts w:ascii="Century Gothic" w:hAnsi="Century Gothic" w:cs="Arial"/>
          <w:sz w:val="20"/>
          <w:szCs w:val="20"/>
        </w:rPr>
        <w:t xml:space="preserve">a cheque </w:t>
      </w:r>
      <w:r w:rsidRPr="00A21017">
        <w:rPr>
          <w:rFonts w:ascii="Century Gothic" w:hAnsi="Century Gothic" w:cs="Arial"/>
          <w:sz w:val="20"/>
          <w:szCs w:val="20"/>
        </w:rPr>
        <w:t>mailed to the player’s address</w:t>
      </w:r>
      <w:r w:rsidR="00D66EB7" w:rsidRPr="00A21017">
        <w:rPr>
          <w:rFonts w:ascii="Century Gothic" w:hAnsi="Century Gothic" w:cs="Arial"/>
          <w:sz w:val="20"/>
          <w:szCs w:val="20"/>
        </w:rPr>
        <w:t>,</w:t>
      </w:r>
      <w:r w:rsidRPr="00A21017">
        <w:rPr>
          <w:rFonts w:ascii="Century Gothic" w:hAnsi="Century Gothic" w:cs="Arial"/>
          <w:sz w:val="20"/>
          <w:szCs w:val="20"/>
        </w:rPr>
        <w:t xml:space="preserve"> within 24 hours of the claim being made</w:t>
      </w:r>
      <w:r w:rsidR="00A83682" w:rsidRPr="00A21017">
        <w:rPr>
          <w:rFonts w:ascii="Century Gothic" w:hAnsi="Century Gothic" w:cs="Arial"/>
          <w:sz w:val="20"/>
          <w:szCs w:val="20"/>
        </w:rPr>
        <w:t>;</w:t>
      </w:r>
      <w:r w:rsidR="00A83682" w:rsidRPr="00A21017">
        <w:rPr>
          <w:rFonts w:ascii="Century Gothic" w:hAnsi="Century Gothic" w:cs="Arial"/>
          <w:b/>
          <w:sz w:val="20"/>
          <w:szCs w:val="20"/>
        </w:rPr>
        <w:t xml:space="preserve">  </w:t>
      </w:r>
      <w:r w:rsidR="00A83682" w:rsidRPr="00A21017">
        <w:rPr>
          <w:rFonts w:ascii="Century Gothic" w:hAnsi="Century Gothic" w:cs="Arial"/>
          <w:sz w:val="20"/>
          <w:szCs w:val="20"/>
        </w:rPr>
        <w:t>Notwithstanding that, up to $</w:t>
      </w:r>
      <w:r w:rsidR="003F6784" w:rsidRPr="00A21017">
        <w:rPr>
          <w:rFonts w:ascii="Century Gothic" w:hAnsi="Century Gothic" w:cs="Arial"/>
          <w:sz w:val="20"/>
          <w:szCs w:val="20"/>
        </w:rPr>
        <w:t>2</w:t>
      </w:r>
      <w:r w:rsidR="00A83682" w:rsidRPr="00A21017">
        <w:rPr>
          <w:rFonts w:ascii="Century Gothic" w:hAnsi="Century Gothic" w:cs="Arial"/>
          <w:sz w:val="20"/>
          <w:szCs w:val="20"/>
        </w:rPr>
        <w:t xml:space="preserve">,000 of that payout may be taken at the time out the payout in cash with the remainder paid by </w:t>
      </w:r>
      <w:r w:rsidR="00A02234" w:rsidRPr="00A21017">
        <w:rPr>
          <w:rFonts w:ascii="Century Gothic" w:hAnsi="Century Gothic" w:cs="Arial"/>
          <w:sz w:val="20"/>
          <w:szCs w:val="20"/>
        </w:rPr>
        <w:t xml:space="preserve">Bank Transfer or </w:t>
      </w:r>
      <w:r w:rsidR="00A83682" w:rsidRPr="00A21017">
        <w:rPr>
          <w:rFonts w:ascii="Century Gothic" w:hAnsi="Century Gothic" w:cs="Arial"/>
          <w:sz w:val="20"/>
          <w:szCs w:val="20"/>
        </w:rPr>
        <w:t>cheque.</w:t>
      </w:r>
    </w:p>
    <w:p w14:paraId="0BF8BCB8" w14:textId="77777777" w:rsidR="00A83682" w:rsidRPr="00A21017" w:rsidRDefault="00A83682" w:rsidP="00065480">
      <w:pPr>
        <w:ind w:left="993" w:hanging="633"/>
        <w:jc w:val="both"/>
        <w:rPr>
          <w:rFonts w:ascii="Century Gothic" w:hAnsi="Century Gothic" w:cs="Arial"/>
          <w:b/>
          <w:sz w:val="10"/>
          <w:szCs w:val="10"/>
        </w:rPr>
      </w:pPr>
    </w:p>
    <w:p w14:paraId="606C9457" w14:textId="77777777"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Jackpots or cancelled credits will not be paid if in the opinion of the Club a gaming machine has malfunctioned, has been interfered with or the person is not the person entitled to the payment.</w:t>
      </w:r>
    </w:p>
    <w:p w14:paraId="4083C1F8" w14:textId="77777777" w:rsidR="004A0AB6" w:rsidRPr="00A21017" w:rsidRDefault="004A0AB6" w:rsidP="00065480">
      <w:pPr>
        <w:ind w:left="993" w:hanging="633"/>
        <w:jc w:val="both"/>
        <w:rPr>
          <w:rFonts w:ascii="Century Gothic" w:hAnsi="Century Gothic" w:cs="Arial"/>
          <w:b/>
          <w:sz w:val="10"/>
          <w:szCs w:val="10"/>
        </w:rPr>
      </w:pPr>
    </w:p>
    <w:p w14:paraId="19B5244F" w14:textId="77777777"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Employees of the Club are not permitted to play gaming machines whilst on duty.</w:t>
      </w:r>
    </w:p>
    <w:p w14:paraId="0B6D8A70" w14:textId="77777777" w:rsidR="005F1390" w:rsidRPr="00A21017" w:rsidRDefault="005F1390" w:rsidP="00065480">
      <w:pPr>
        <w:pStyle w:val="ListParagraph"/>
        <w:ind w:left="993" w:hanging="633"/>
        <w:rPr>
          <w:rFonts w:ascii="Century Gothic" w:hAnsi="Century Gothic" w:cs="Arial"/>
          <w:b/>
          <w:sz w:val="10"/>
          <w:szCs w:val="10"/>
        </w:rPr>
      </w:pPr>
    </w:p>
    <w:p w14:paraId="1FC54C0D" w14:textId="77777777" w:rsidR="005F1390" w:rsidRPr="00A21017" w:rsidRDefault="005F1390" w:rsidP="00065480">
      <w:pPr>
        <w:pStyle w:val="ListParagraph"/>
        <w:numPr>
          <w:ilvl w:val="1"/>
          <w:numId w:val="38"/>
        </w:numPr>
        <w:ind w:left="993" w:hanging="633"/>
        <w:jc w:val="both"/>
        <w:rPr>
          <w:rFonts w:ascii="Century Gothic" w:eastAsia="Calibri" w:hAnsi="Century Gothic"/>
          <w:bCs w:val="0"/>
          <w:sz w:val="20"/>
          <w:szCs w:val="20"/>
        </w:rPr>
      </w:pPr>
      <w:r w:rsidRPr="00A21017">
        <w:rPr>
          <w:rFonts w:ascii="Century Gothic" w:eastAsia="Calibri" w:hAnsi="Century Gothic"/>
          <w:sz w:val="20"/>
          <w:szCs w:val="20"/>
        </w:rPr>
        <w:t>A person who is a gaming employee must not play gaming machines installed on the licensed premises for which the person is employed to carry out gaming duties as a gaming employee—</w:t>
      </w:r>
    </w:p>
    <w:p w14:paraId="6F035647" w14:textId="7B6845D2" w:rsidR="005F1390" w:rsidRPr="00A21017" w:rsidRDefault="005F1390" w:rsidP="005F1390">
      <w:pPr>
        <w:pStyle w:val="ListParagraph"/>
        <w:numPr>
          <w:ilvl w:val="2"/>
          <w:numId w:val="38"/>
        </w:numPr>
        <w:ind w:left="1418" w:hanging="698"/>
        <w:jc w:val="both"/>
        <w:rPr>
          <w:rFonts w:ascii="Century Gothic" w:eastAsia="Calibri" w:hAnsi="Century Gothic"/>
          <w:bCs w:val="0"/>
          <w:sz w:val="20"/>
          <w:szCs w:val="20"/>
        </w:rPr>
      </w:pPr>
      <w:r w:rsidRPr="00A21017">
        <w:rPr>
          <w:rFonts w:ascii="Century Gothic" w:eastAsia="Calibri" w:hAnsi="Century Gothic"/>
          <w:sz w:val="20"/>
          <w:szCs w:val="20"/>
        </w:rPr>
        <w:t>during the period the person is a gaming employee for, the licensed premises, except to the extent it is necessary for carrying out duties as the licensee or a gaming employee; and</w:t>
      </w:r>
    </w:p>
    <w:p w14:paraId="6E11CD8A" w14:textId="59126E8E" w:rsidR="005F1390" w:rsidRPr="00A21017" w:rsidRDefault="005F1390" w:rsidP="005F1390">
      <w:pPr>
        <w:pStyle w:val="ListParagraph"/>
        <w:numPr>
          <w:ilvl w:val="2"/>
          <w:numId w:val="38"/>
        </w:numPr>
        <w:ind w:left="1418" w:hanging="698"/>
        <w:jc w:val="both"/>
        <w:rPr>
          <w:rFonts w:ascii="Century Gothic" w:eastAsia="Calibri" w:hAnsi="Century Gothic"/>
          <w:bCs w:val="0"/>
          <w:sz w:val="20"/>
          <w:szCs w:val="20"/>
        </w:rPr>
      </w:pPr>
      <w:r w:rsidRPr="00A21017">
        <w:rPr>
          <w:rFonts w:ascii="Century Gothic" w:eastAsia="Calibri" w:hAnsi="Century Gothic"/>
          <w:sz w:val="20"/>
          <w:szCs w:val="20"/>
        </w:rPr>
        <w:t>for 30 days after the person ceases to be a gaming employee for, the licensed premises.</w:t>
      </w:r>
    </w:p>
    <w:p w14:paraId="553E9CAD" w14:textId="77777777" w:rsidR="004A0AB6" w:rsidRPr="00A21017" w:rsidRDefault="004A0AB6" w:rsidP="009A583A">
      <w:pPr>
        <w:ind w:left="792"/>
        <w:jc w:val="both"/>
        <w:rPr>
          <w:rFonts w:ascii="Century Gothic" w:hAnsi="Century Gothic" w:cs="Arial"/>
          <w:b/>
          <w:sz w:val="10"/>
          <w:szCs w:val="10"/>
        </w:rPr>
      </w:pPr>
    </w:p>
    <w:p w14:paraId="5E0D789B" w14:textId="77777777"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The Club may prohibit a person from playing gaming machines if the Club is of the opinion that the person is gambling excessively.</w:t>
      </w:r>
    </w:p>
    <w:p w14:paraId="45D8B164" w14:textId="77777777" w:rsidR="004A0AB6" w:rsidRPr="00A21017" w:rsidRDefault="004A0AB6" w:rsidP="009A583A">
      <w:pPr>
        <w:ind w:left="360"/>
        <w:jc w:val="both"/>
        <w:rPr>
          <w:rFonts w:ascii="Century Gothic" w:hAnsi="Century Gothic" w:cs="Arial"/>
          <w:b/>
          <w:sz w:val="16"/>
          <w:szCs w:val="16"/>
        </w:rPr>
      </w:pPr>
    </w:p>
    <w:p w14:paraId="251A366D" w14:textId="77777777" w:rsidR="004A0AB6" w:rsidRPr="00A21017" w:rsidRDefault="004A0AB6" w:rsidP="009A583A">
      <w:pPr>
        <w:numPr>
          <w:ilvl w:val="0"/>
          <w:numId w:val="38"/>
        </w:numPr>
        <w:jc w:val="both"/>
        <w:rPr>
          <w:rFonts w:ascii="Century Gothic" w:hAnsi="Century Gothic" w:cs="Arial"/>
          <w:b/>
          <w:sz w:val="20"/>
          <w:szCs w:val="20"/>
        </w:rPr>
      </w:pPr>
      <w:r w:rsidRPr="00A21017">
        <w:rPr>
          <w:rFonts w:ascii="Century Gothic" w:hAnsi="Century Gothic" w:cs="Arial"/>
          <w:b/>
          <w:sz w:val="20"/>
          <w:szCs w:val="20"/>
        </w:rPr>
        <w:t>Functions</w:t>
      </w:r>
    </w:p>
    <w:p w14:paraId="79A6B90E" w14:textId="2EC4363C"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 xml:space="preserve">The </w:t>
      </w:r>
      <w:r w:rsidR="00B258B2" w:rsidRPr="00A21017">
        <w:rPr>
          <w:rFonts w:ascii="Century Gothic" w:hAnsi="Century Gothic" w:cs="Arial"/>
          <w:sz w:val="20"/>
          <w:szCs w:val="20"/>
        </w:rPr>
        <w:t>Club Manager</w:t>
      </w:r>
      <w:r w:rsidRPr="00A21017">
        <w:rPr>
          <w:rFonts w:ascii="Century Gothic" w:hAnsi="Century Gothic" w:cs="Arial"/>
          <w:sz w:val="20"/>
          <w:szCs w:val="20"/>
        </w:rPr>
        <w:t xml:space="preserve"> may approve the use of the club house or part of the club house for the purposes of a function, including a private function, whether or not Members are participants or invitees of the function.</w:t>
      </w:r>
    </w:p>
    <w:p w14:paraId="0C16368A" w14:textId="77777777" w:rsidR="004A0AB6" w:rsidRPr="00A21017" w:rsidRDefault="004A0AB6" w:rsidP="00065480">
      <w:pPr>
        <w:ind w:left="993" w:hanging="633"/>
        <w:jc w:val="both"/>
        <w:rPr>
          <w:rFonts w:ascii="Century Gothic" w:hAnsi="Century Gothic" w:cs="Arial"/>
          <w:b/>
          <w:sz w:val="10"/>
          <w:szCs w:val="10"/>
        </w:rPr>
      </w:pPr>
    </w:p>
    <w:p w14:paraId="4B3707B3" w14:textId="77777777"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The By-Laws concerning dress, behaviour, consumption of liquor and operation of gaming machines apply as if the guests of the function are visitors to the Club.</w:t>
      </w:r>
    </w:p>
    <w:p w14:paraId="192F4761" w14:textId="77777777" w:rsidR="004A0AB6" w:rsidRPr="00A21017" w:rsidRDefault="004A0AB6" w:rsidP="00065480">
      <w:pPr>
        <w:ind w:left="993" w:hanging="633"/>
        <w:jc w:val="both"/>
        <w:rPr>
          <w:rFonts w:ascii="Century Gothic" w:hAnsi="Century Gothic" w:cs="Arial"/>
          <w:b/>
          <w:sz w:val="10"/>
          <w:szCs w:val="10"/>
        </w:rPr>
      </w:pPr>
    </w:p>
    <w:p w14:paraId="45D2168D" w14:textId="77777777" w:rsidR="004A0AB6" w:rsidRPr="00A21017" w:rsidRDefault="004A0AB6"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t>Guests of a private function are not required to sign the visitors’ book.</w:t>
      </w:r>
    </w:p>
    <w:p w14:paraId="27B7EF8C" w14:textId="77777777" w:rsidR="00A83682" w:rsidRPr="00A21017" w:rsidRDefault="00A83682" w:rsidP="00065480">
      <w:pPr>
        <w:pStyle w:val="ListParagraph"/>
        <w:ind w:left="993" w:hanging="633"/>
        <w:rPr>
          <w:rFonts w:ascii="Century Gothic" w:hAnsi="Century Gothic" w:cs="Arial"/>
          <w:b/>
          <w:sz w:val="10"/>
          <w:szCs w:val="10"/>
        </w:rPr>
      </w:pPr>
    </w:p>
    <w:p w14:paraId="566D9CE8" w14:textId="77777777" w:rsidR="004A0AB6" w:rsidRPr="00A21017" w:rsidRDefault="00A83682" w:rsidP="00065480">
      <w:pPr>
        <w:numPr>
          <w:ilvl w:val="1"/>
          <w:numId w:val="38"/>
        </w:numPr>
        <w:ind w:left="993" w:hanging="633"/>
        <w:jc w:val="both"/>
        <w:rPr>
          <w:rFonts w:ascii="Century Gothic" w:hAnsi="Century Gothic" w:cs="Arial"/>
          <w:b/>
          <w:sz w:val="20"/>
          <w:szCs w:val="20"/>
        </w:rPr>
      </w:pPr>
      <w:r w:rsidRPr="00A21017">
        <w:rPr>
          <w:rFonts w:ascii="Century Gothic" w:hAnsi="Century Gothic" w:cs="Arial"/>
          <w:sz w:val="20"/>
          <w:szCs w:val="20"/>
        </w:rPr>
        <w:lastRenderedPageBreak/>
        <w:t xml:space="preserve">The </w:t>
      </w:r>
      <w:r w:rsidR="004A0AB6" w:rsidRPr="00A21017">
        <w:rPr>
          <w:rFonts w:ascii="Century Gothic" w:hAnsi="Century Gothic" w:cs="Arial"/>
          <w:sz w:val="20"/>
          <w:szCs w:val="20"/>
        </w:rPr>
        <w:t xml:space="preserve">Manager may designate all or part of the club house </w:t>
      </w:r>
      <w:r w:rsidRPr="00A21017">
        <w:rPr>
          <w:rFonts w:ascii="Century Gothic" w:hAnsi="Century Gothic" w:cs="Arial"/>
          <w:sz w:val="20"/>
          <w:szCs w:val="20"/>
        </w:rPr>
        <w:t xml:space="preserve">for the exclusive use of a </w:t>
      </w:r>
      <w:r w:rsidR="004A0AB6" w:rsidRPr="00A21017">
        <w:rPr>
          <w:rFonts w:ascii="Century Gothic" w:hAnsi="Century Gothic" w:cs="Arial"/>
          <w:sz w:val="20"/>
          <w:szCs w:val="20"/>
        </w:rPr>
        <w:t>function during a specified period of time.  Members and visitors who are not participating or attending  the function are not permitted to enter or remain in the club house or designated part of the club house during the specified period of time.</w:t>
      </w:r>
    </w:p>
    <w:p w14:paraId="3CADCF29" w14:textId="77777777" w:rsidR="004A0AB6" w:rsidRPr="00A21017" w:rsidRDefault="004A0AB6" w:rsidP="00311B24">
      <w:pPr>
        <w:ind w:left="792"/>
        <w:jc w:val="both"/>
        <w:rPr>
          <w:rFonts w:ascii="Century Gothic" w:hAnsi="Century Gothic" w:cs="Arial"/>
          <w:b/>
          <w:sz w:val="16"/>
          <w:szCs w:val="16"/>
        </w:rPr>
      </w:pPr>
    </w:p>
    <w:p w14:paraId="72F13CE5" w14:textId="77777777" w:rsidR="004A0AB6" w:rsidRPr="00A21017" w:rsidRDefault="004A0AB6" w:rsidP="00311B24">
      <w:pPr>
        <w:numPr>
          <w:ilvl w:val="0"/>
          <w:numId w:val="38"/>
        </w:numPr>
        <w:jc w:val="both"/>
        <w:rPr>
          <w:rFonts w:ascii="Century Gothic" w:hAnsi="Century Gothic" w:cs="Arial"/>
          <w:b/>
          <w:sz w:val="20"/>
          <w:szCs w:val="20"/>
        </w:rPr>
      </w:pPr>
      <w:r w:rsidRPr="00A21017">
        <w:rPr>
          <w:rFonts w:ascii="Century Gothic" w:hAnsi="Century Gothic" w:cs="Arial"/>
          <w:b/>
          <w:sz w:val="20"/>
          <w:szCs w:val="20"/>
        </w:rPr>
        <w:t>Smoking</w:t>
      </w:r>
    </w:p>
    <w:p w14:paraId="2BBA17B3" w14:textId="77777777" w:rsidR="004A0AB6" w:rsidRPr="00A21017" w:rsidRDefault="004A0AB6" w:rsidP="00065480">
      <w:pPr>
        <w:numPr>
          <w:ilvl w:val="1"/>
          <w:numId w:val="33"/>
        </w:numPr>
        <w:ind w:left="993" w:hanging="633"/>
        <w:jc w:val="both"/>
        <w:rPr>
          <w:rFonts w:ascii="Century Gothic" w:hAnsi="Century Gothic" w:cs="Arial"/>
          <w:b/>
          <w:sz w:val="20"/>
          <w:szCs w:val="20"/>
        </w:rPr>
      </w:pPr>
      <w:r w:rsidRPr="00A21017">
        <w:rPr>
          <w:rFonts w:ascii="Century Gothic" w:hAnsi="Century Gothic" w:cs="Arial"/>
          <w:sz w:val="20"/>
          <w:szCs w:val="20"/>
        </w:rPr>
        <w:t>Smoking is only permitted in designated outdoor areas of the Club.</w:t>
      </w:r>
    </w:p>
    <w:p w14:paraId="1D2C0745" w14:textId="77777777" w:rsidR="004A0AB6" w:rsidRPr="00A21017" w:rsidRDefault="004A0AB6" w:rsidP="00065480">
      <w:pPr>
        <w:ind w:left="993" w:hanging="633"/>
        <w:jc w:val="both"/>
        <w:rPr>
          <w:rFonts w:ascii="Century Gothic" w:hAnsi="Century Gothic" w:cs="Arial"/>
          <w:b/>
          <w:sz w:val="10"/>
          <w:szCs w:val="10"/>
        </w:rPr>
      </w:pPr>
    </w:p>
    <w:p w14:paraId="3D1FA25B" w14:textId="77777777" w:rsidR="004A0AB6" w:rsidRPr="00A21017" w:rsidRDefault="004A0AB6" w:rsidP="00065480">
      <w:pPr>
        <w:numPr>
          <w:ilvl w:val="1"/>
          <w:numId w:val="33"/>
        </w:numPr>
        <w:ind w:left="993" w:hanging="633"/>
        <w:jc w:val="both"/>
        <w:rPr>
          <w:rFonts w:ascii="Century Gothic" w:hAnsi="Century Gothic" w:cs="Arial"/>
          <w:b/>
          <w:sz w:val="20"/>
          <w:szCs w:val="20"/>
        </w:rPr>
      </w:pPr>
      <w:r w:rsidRPr="00A21017">
        <w:rPr>
          <w:rFonts w:ascii="Century Gothic" w:hAnsi="Century Gothic" w:cs="Arial"/>
          <w:sz w:val="20"/>
          <w:szCs w:val="20"/>
        </w:rPr>
        <w:t>Smoking is not permitted in any indoor area.</w:t>
      </w:r>
    </w:p>
    <w:p w14:paraId="01A4510F" w14:textId="77777777" w:rsidR="004A0AB6" w:rsidRPr="00A21017" w:rsidRDefault="004A0AB6" w:rsidP="00065480">
      <w:pPr>
        <w:ind w:left="993" w:hanging="633"/>
        <w:jc w:val="both"/>
        <w:rPr>
          <w:rFonts w:ascii="Century Gothic" w:hAnsi="Century Gothic" w:cs="Arial"/>
          <w:b/>
          <w:sz w:val="10"/>
          <w:szCs w:val="10"/>
        </w:rPr>
      </w:pPr>
    </w:p>
    <w:p w14:paraId="17C65151" w14:textId="5325BED7" w:rsidR="004A0AB6" w:rsidRPr="00A21017" w:rsidRDefault="004A0AB6" w:rsidP="00065480">
      <w:pPr>
        <w:numPr>
          <w:ilvl w:val="1"/>
          <w:numId w:val="33"/>
        </w:numPr>
        <w:ind w:left="993" w:hanging="633"/>
        <w:jc w:val="both"/>
        <w:rPr>
          <w:rFonts w:ascii="Century Gothic" w:hAnsi="Century Gothic" w:cs="Arial"/>
          <w:b/>
          <w:sz w:val="20"/>
          <w:szCs w:val="20"/>
        </w:rPr>
      </w:pPr>
      <w:r w:rsidRPr="00A21017">
        <w:rPr>
          <w:rFonts w:ascii="Century Gothic" w:hAnsi="Century Gothic" w:cs="Arial"/>
          <w:sz w:val="20"/>
          <w:szCs w:val="20"/>
        </w:rPr>
        <w:t>Persons failing to observe non-smoking signage will be requested to desist and failure to do so will result in their being required to leave the Club premises</w:t>
      </w:r>
      <w:r w:rsidR="008E116D" w:rsidRPr="00A21017">
        <w:rPr>
          <w:rFonts w:ascii="Century Gothic" w:hAnsi="Century Gothic" w:cs="Arial"/>
          <w:sz w:val="20"/>
          <w:szCs w:val="20"/>
        </w:rPr>
        <w:t>.</w:t>
      </w:r>
    </w:p>
    <w:p w14:paraId="2E2A51FE" w14:textId="77777777" w:rsidR="004A0AB6" w:rsidRPr="00A21017" w:rsidRDefault="004A0AB6" w:rsidP="00311B24">
      <w:pPr>
        <w:ind w:left="792"/>
        <w:jc w:val="both"/>
        <w:rPr>
          <w:rFonts w:ascii="Century Gothic" w:hAnsi="Century Gothic" w:cs="Arial"/>
          <w:b/>
          <w:sz w:val="16"/>
          <w:szCs w:val="16"/>
        </w:rPr>
      </w:pPr>
    </w:p>
    <w:p w14:paraId="289839C8" w14:textId="77777777" w:rsidR="004A0AB6" w:rsidRPr="00A21017" w:rsidRDefault="004A0AB6" w:rsidP="00311B24">
      <w:pPr>
        <w:numPr>
          <w:ilvl w:val="0"/>
          <w:numId w:val="38"/>
        </w:numPr>
        <w:jc w:val="both"/>
        <w:rPr>
          <w:rFonts w:ascii="Century Gothic" w:hAnsi="Century Gothic" w:cs="Arial"/>
          <w:b/>
          <w:sz w:val="20"/>
          <w:szCs w:val="20"/>
        </w:rPr>
      </w:pPr>
      <w:r w:rsidRPr="00A21017">
        <w:rPr>
          <w:rFonts w:ascii="Century Gothic" w:hAnsi="Century Gothic" w:cs="Arial"/>
          <w:b/>
          <w:sz w:val="20"/>
          <w:szCs w:val="20"/>
        </w:rPr>
        <w:t>Car parking</w:t>
      </w:r>
    </w:p>
    <w:p w14:paraId="49FA4303" w14:textId="0F1A9C47" w:rsidR="00EF03DB" w:rsidRPr="00A21017" w:rsidRDefault="004A0AB6" w:rsidP="00EF03DB">
      <w:pPr>
        <w:ind w:left="426"/>
        <w:jc w:val="both"/>
        <w:rPr>
          <w:rFonts w:ascii="Century Gothic" w:hAnsi="Century Gothic" w:cs="Arial"/>
          <w:sz w:val="20"/>
          <w:szCs w:val="20"/>
        </w:rPr>
      </w:pPr>
      <w:r w:rsidRPr="00A21017">
        <w:rPr>
          <w:rFonts w:ascii="Century Gothic" w:hAnsi="Century Gothic" w:cs="Arial"/>
          <w:sz w:val="20"/>
          <w:szCs w:val="20"/>
        </w:rPr>
        <w:t>Persons other than those allocated a space are not permitted to park their vehicle in reserved parking bays.</w:t>
      </w:r>
    </w:p>
    <w:p w14:paraId="5268F229" w14:textId="068B2C88" w:rsidR="00707BEC" w:rsidRPr="00A21017" w:rsidRDefault="00707BEC">
      <w:pPr>
        <w:rPr>
          <w:rFonts w:ascii="Century Gothic" w:hAnsi="Century Gothic" w:cs="Arial"/>
          <w:b/>
          <w:szCs w:val="20"/>
        </w:rPr>
      </w:pPr>
    </w:p>
    <w:p w14:paraId="20E9A940" w14:textId="25D0B2D2" w:rsidR="00EF03DB" w:rsidRPr="00A21017" w:rsidRDefault="00EF03DB" w:rsidP="00EF03DB">
      <w:pPr>
        <w:pBdr>
          <w:bottom w:val="single" w:sz="4" w:space="1" w:color="auto"/>
        </w:pBdr>
        <w:jc w:val="center"/>
        <w:rPr>
          <w:rFonts w:ascii="Century Gothic" w:hAnsi="Century Gothic" w:cs="Arial"/>
          <w:b/>
          <w:sz w:val="20"/>
          <w:szCs w:val="20"/>
        </w:rPr>
      </w:pPr>
      <w:r w:rsidRPr="00A21017">
        <w:rPr>
          <w:rFonts w:ascii="Century Gothic" w:hAnsi="Century Gothic" w:cs="Arial"/>
          <w:b/>
          <w:szCs w:val="20"/>
        </w:rPr>
        <w:t>PART 8 – CLUB DISCIPLINARY PROCEDURES</w:t>
      </w:r>
    </w:p>
    <w:p w14:paraId="3F0EC9F3" w14:textId="77777777" w:rsidR="00EF03DB" w:rsidRPr="00A21017" w:rsidRDefault="00EF03DB" w:rsidP="00EF03DB">
      <w:pPr>
        <w:jc w:val="both"/>
        <w:rPr>
          <w:rFonts w:ascii="Century Gothic" w:hAnsi="Century Gothic" w:cs="Arial"/>
          <w:sz w:val="8"/>
          <w:szCs w:val="8"/>
        </w:rPr>
      </w:pPr>
    </w:p>
    <w:p w14:paraId="0CF188DE" w14:textId="47ACC2FF" w:rsidR="00622523" w:rsidRPr="00A21017" w:rsidRDefault="00622523" w:rsidP="0054760A">
      <w:pPr>
        <w:pStyle w:val="ListParagraph"/>
        <w:numPr>
          <w:ilvl w:val="0"/>
          <w:numId w:val="48"/>
        </w:numPr>
        <w:ind w:left="709"/>
        <w:jc w:val="both"/>
        <w:rPr>
          <w:rFonts w:ascii="Century Gothic" w:hAnsi="Century Gothic" w:cs="Arial"/>
          <w:bCs w:val="0"/>
          <w:sz w:val="20"/>
          <w:szCs w:val="20"/>
        </w:rPr>
      </w:pPr>
      <w:r w:rsidRPr="00A21017">
        <w:rPr>
          <w:rFonts w:ascii="Century Gothic" w:hAnsi="Century Gothic" w:cs="Arial"/>
          <w:bCs w:val="0"/>
          <w:sz w:val="20"/>
          <w:szCs w:val="20"/>
        </w:rPr>
        <w:t>All disciplinary matters shall be dealt with in accordance with the Board approved document entitled Disciplinary Procedures, which is deemed to form a part of these By-laws.</w:t>
      </w:r>
    </w:p>
    <w:p w14:paraId="4C1E2138" w14:textId="77777777" w:rsidR="0054760A" w:rsidRPr="00A21017" w:rsidRDefault="0054760A" w:rsidP="0054760A">
      <w:pPr>
        <w:pStyle w:val="ListParagraph"/>
        <w:ind w:left="709"/>
        <w:jc w:val="both"/>
        <w:rPr>
          <w:rFonts w:ascii="Century Gothic" w:hAnsi="Century Gothic" w:cs="Arial"/>
          <w:bCs w:val="0"/>
          <w:sz w:val="10"/>
          <w:szCs w:val="10"/>
        </w:rPr>
      </w:pPr>
    </w:p>
    <w:p w14:paraId="16E82B5A" w14:textId="5832516B" w:rsidR="00F6232D" w:rsidRPr="00A21017" w:rsidRDefault="00622523" w:rsidP="00F83FB2">
      <w:pPr>
        <w:pStyle w:val="ListParagraph"/>
        <w:numPr>
          <w:ilvl w:val="0"/>
          <w:numId w:val="48"/>
        </w:numPr>
        <w:ind w:left="709"/>
        <w:jc w:val="both"/>
        <w:rPr>
          <w:rFonts w:ascii="Century Gothic" w:hAnsi="Century Gothic" w:cs="Arial"/>
          <w:bCs w:val="0"/>
          <w:sz w:val="20"/>
          <w:szCs w:val="20"/>
        </w:rPr>
      </w:pPr>
      <w:r w:rsidRPr="00A21017">
        <w:rPr>
          <w:rFonts w:ascii="Century Gothic" w:hAnsi="Century Gothic" w:cs="Arial"/>
          <w:bCs w:val="0"/>
          <w:sz w:val="20"/>
          <w:szCs w:val="20"/>
        </w:rPr>
        <w:t>The Disciplinary Procedures document will be published in the Members section of the Club website</w:t>
      </w:r>
    </w:p>
    <w:p w14:paraId="40509DB4" w14:textId="77777777" w:rsidR="00A21017" w:rsidRPr="00A21017" w:rsidRDefault="00A21017">
      <w:pPr>
        <w:rPr>
          <w:rFonts w:ascii="Century Gothic" w:hAnsi="Century Gothic" w:cs="Arial"/>
          <w:b/>
          <w:sz w:val="24"/>
          <w:szCs w:val="24"/>
        </w:rPr>
      </w:pPr>
      <w:r w:rsidRPr="00A21017">
        <w:rPr>
          <w:rFonts w:ascii="Century Gothic" w:hAnsi="Century Gothic" w:cs="Arial"/>
          <w:sz w:val="24"/>
          <w:szCs w:val="24"/>
        </w:rPr>
        <w:br w:type="page"/>
      </w:r>
    </w:p>
    <w:p w14:paraId="63D3C9ED" w14:textId="652E67CA" w:rsidR="00F6232D" w:rsidRPr="00A83682" w:rsidRDefault="00F6232D" w:rsidP="00F6232D">
      <w:pPr>
        <w:pStyle w:val="Heading2"/>
        <w:tabs>
          <w:tab w:val="clear" w:pos="720"/>
        </w:tabs>
        <w:ind w:firstLine="0"/>
        <w:jc w:val="center"/>
        <w:rPr>
          <w:rFonts w:ascii="Century Gothic" w:hAnsi="Century Gothic" w:cs="Arial"/>
          <w:sz w:val="28"/>
          <w:szCs w:val="28"/>
        </w:rPr>
      </w:pPr>
      <w:r w:rsidRPr="00A83682">
        <w:rPr>
          <w:rFonts w:ascii="Arial" w:hAnsi="Arial" w:cs="Arial"/>
          <w:iCs/>
          <w:noProof/>
          <w:sz w:val="28"/>
          <w:szCs w:val="28"/>
        </w:rPr>
        <w:lastRenderedPageBreak/>
        <w:drawing>
          <wp:anchor distT="0" distB="0" distL="114300" distR="114300" simplePos="0" relativeHeight="251661824" behindDoc="0" locked="0" layoutInCell="1" allowOverlap="1" wp14:anchorId="0CFEF7BA" wp14:editId="2C725CF5">
            <wp:simplePos x="0" y="0"/>
            <wp:positionH relativeFrom="margin">
              <wp:posOffset>0</wp:posOffset>
            </wp:positionH>
            <wp:positionV relativeFrom="paragraph">
              <wp:posOffset>-635</wp:posOffset>
            </wp:positionV>
            <wp:extent cx="3175635" cy="1181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nk Print Document - Untitled Page (17).jpeg"/>
                    <pic:cNvPicPr/>
                  </pic:nvPicPr>
                  <pic:blipFill rotWithShape="1">
                    <a:blip r:embed="rId10">
                      <a:clrChange>
                        <a:clrFrom>
                          <a:srgbClr val="FFFFFF"/>
                        </a:clrFrom>
                        <a:clrTo>
                          <a:srgbClr val="FFFFFF">
                            <a:alpha val="0"/>
                          </a:srgbClr>
                        </a:clrTo>
                      </a:clrChange>
                    </a:blip>
                    <a:srcRect t="31594" b="31213"/>
                    <a:stretch/>
                  </pic:blipFill>
                  <pic:spPr bwMode="auto">
                    <a:xfrm>
                      <a:off x="0" y="0"/>
                      <a:ext cx="317563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83682">
        <w:rPr>
          <w:rFonts w:ascii="Century Gothic" w:hAnsi="Century Gothic" w:cs="Arial"/>
          <w:sz w:val="28"/>
          <w:szCs w:val="28"/>
        </w:rPr>
        <w:t>ANNEXURE 1</w:t>
      </w:r>
    </w:p>
    <w:p w14:paraId="4EF67CB6" w14:textId="77777777" w:rsidR="00F6232D" w:rsidRPr="004875CE" w:rsidRDefault="00F6232D" w:rsidP="00F6232D">
      <w:pPr>
        <w:pStyle w:val="Heading3"/>
        <w:tabs>
          <w:tab w:val="clear" w:pos="720"/>
          <w:tab w:val="clear" w:pos="1440"/>
          <w:tab w:val="clear" w:pos="1980"/>
          <w:tab w:val="clear" w:pos="2520"/>
          <w:tab w:val="left" w:pos="2977"/>
        </w:tabs>
        <w:ind w:left="1276" w:firstLine="2324"/>
        <w:rPr>
          <w:rFonts w:ascii="Century Gothic" w:hAnsi="Century Gothic" w:cs="Arial"/>
          <w:sz w:val="22"/>
        </w:rPr>
      </w:pPr>
    </w:p>
    <w:p w14:paraId="611B365F" w14:textId="77777777" w:rsidR="00F6232D" w:rsidRPr="004875CE" w:rsidRDefault="00F6232D" w:rsidP="00F6232D">
      <w:pPr>
        <w:rPr>
          <w:rFonts w:ascii="Century Gothic" w:hAnsi="Century Gothic"/>
        </w:rPr>
      </w:pPr>
    </w:p>
    <w:p w14:paraId="6C01B5B2" w14:textId="77777777" w:rsidR="00F6232D" w:rsidRDefault="00F6232D" w:rsidP="00F6232D">
      <w:pPr>
        <w:jc w:val="both"/>
        <w:rPr>
          <w:rFonts w:ascii="Century Gothic" w:hAnsi="Century Gothic" w:cs="Arial"/>
        </w:rPr>
      </w:pPr>
    </w:p>
    <w:p w14:paraId="18A4700B" w14:textId="77777777" w:rsidR="00F6232D" w:rsidRDefault="00F6232D" w:rsidP="00F6232D">
      <w:pPr>
        <w:jc w:val="both"/>
        <w:rPr>
          <w:rFonts w:ascii="Century Gothic" w:hAnsi="Century Gothic" w:cs="Arial"/>
        </w:rPr>
      </w:pPr>
    </w:p>
    <w:p w14:paraId="776B0B91" w14:textId="77777777" w:rsidR="00F6232D" w:rsidRDefault="00F6232D" w:rsidP="00F6232D">
      <w:pPr>
        <w:jc w:val="both"/>
        <w:rPr>
          <w:rFonts w:ascii="Century Gothic" w:hAnsi="Century Gothic" w:cs="Arial"/>
        </w:rPr>
      </w:pPr>
    </w:p>
    <w:p w14:paraId="60A7B502" w14:textId="77777777" w:rsidR="00F6232D" w:rsidRPr="004875CE" w:rsidRDefault="00F6232D" w:rsidP="00F6232D">
      <w:pPr>
        <w:jc w:val="both"/>
        <w:rPr>
          <w:rFonts w:ascii="Century Gothic" w:hAnsi="Century Gothic" w:cs="Arial"/>
        </w:rPr>
      </w:pPr>
    </w:p>
    <w:p w14:paraId="1CD7E6F8" w14:textId="77777777" w:rsidR="00F6232D" w:rsidRPr="00F6232D" w:rsidRDefault="00F6232D" w:rsidP="00F6232D">
      <w:pPr>
        <w:pStyle w:val="Heading3"/>
        <w:tabs>
          <w:tab w:val="clear" w:pos="720"/>
          <w:tab w:val="clear" w:pos="1440"/>
          <w:tab w:val="clear" w:pos="1980"/>
          <w:tab w:val="clear" w:pos="2520"/>
          <w:tab w:val="left" w:pos="2977"/>
        </w:tabs>
        <w:ind w:left="1276" w:firstLine="2324"/>
        <w:rPr>
          <w:rFonts w:ascii="Century Gothic" w:hAnsi="Century Gothic" w:cs="Arial"/>
          <w:sz w:val="36"/>
          <w:u w:val="none"/>
        </w:rPr>
      </w:pPr>
      <w:r w:rsidRPr="00F6232D">
        <w:rPr>
          <w:rFonts w:ascii="Century Gothic" w:hAnsi="Century Gothic" w:cs="Arial"/>
          <w:sz w:val="36"/>
          <w:u w:val="none"/>
        </w:rPr>
        <w:t>DIRECTOR’S  DECLARATION</w:t>
      </w:r>
    </w:p>
    <w:p w14:paraId="21C47862" w14:textId="77777777" w:rsidR="00F6232D" w:rsidRPr="004875CE" w:rsidRDefault="00F6232D" w:rsidP="00F6232D">
      <w:pPr>
        <w:tabs>
          <w:tab w:val="left" w:pos="720"/>
          <w:tab w:val="left" w:pos="1080"/>
          <w:tab w:val="left" w:pos="1440"/>
          <w:tab w:val="left" w:pos="1980"/>
          <w:tab w:val="left" w:pos="2520"/>
        </w:tabs>
        <w:ind w:left="720" w:hanging="720"/>
        <w:jc w:val="both"/>
        <w:rPr>
          <w:rFonts w:ascii="Century Gothic" w:hAnsi="Century Gothic" w:cs="Arial"/>
        </w:rPr>
      </w:pPr>
    </w:p>
    <w:p w14:paraId="094B1B9A" w14:textId="77777777" w:rsidR="00F6232D" w:rsidRDefault="00F6232D" w:rsidP="00F6232D">
      <w:pPr>
        <w:tabs>
          <w:tab w:val="left" w:pos="720"/>
          <w:tab w:val="left" w:pos="1080"/>
          <w:tab w:val="left" w:pos="1440"/>
          <w:tab w:val="left" w:pos="1980"/>
          <w:tab w:val="left" w:pos="2520"/>
        </w:tabs>
        <w:ind w:left="720" w:hanging="720"/>
        <w:jc w:val="both"/>
        <w:rPr>
          <w:rFonts w:ascii="Century Gothic" w:hAnsi="Century Gothic" w:cs="Arial"/>
        </w:rPr>
      </w:pPr>
    </w:p>
    <w:p w14:paraId="216E87D0" w14:textId="77777777" w:rsidR="00F6232D" w:rsidRDefault="00F6232D" w:rsidP="00F6232D">
      <w:pPr>
        <w:tabs>
          <w:tab w:val="left" w:pos="720"/>
          <w:tab w:val="left" w:pos="1080"/>
          <w:tab w:val="left" w:pos="1440"/>
          <w:tab w:val="left" w:pos="1980"/>
          <w:tab w:val="left" w:pos="2520"/>
        </w:tabs>
        <w:ind w:left="720" w:hanging="720"/>
        <w:jc w:val="both"/>
        <w:rPr>
          <w:rFonts w:ascii="Century Gothic" w:hAnsi="Century Gothic" w:cs="Arial"/>
        </w:rPr>
      </w:pPr>
    </w:p>
    <w:p w14:paraId="285CF820" w14:textId="77777777" w:rsidR="00F6232D" w:rsidRPr="004875CE" w:rsidRDefault="00F6232D" w:rsidP="00F6232D">
      <w:pPr>
        <w:tabs>
          <w:tab w:val="left" w:pos="720"/>
          <w:tab w:val="left" w:pos="1080"/>
          <w:tab w:val="left" w:pos="1440"/>
          <w:tab w:val="left" w:pos="1980"/>
          <w:tab w:val="left" w:pos="2520"/>
        </w:tabs>
        <w:ind w:left="720" w:hanging="720"/>
        <w:jc w:val="both"/>
        <w:rPr>
          <w:rFonts w:ascii="Century Gothic" w:hAnsi="Century Gothic" w:cs="Arial"/>
        </w:rPr>
      </w:pPr>
    </w:p>
    <w:p w14:paraId="11A7BAFF" w14:textId="77777777" w:rsidR="00F6232D" w:rsidRPr="004875CE" w:rsidRDefault="00F6232D" w:rsidP="00F6232D">
      <w:pPr>
        <w:tabs>
          <w:tab w:val="left" w:pos="720"/>
          <w:tab w:val="left" w:pos="1080"/>
          <w:tab w:val="left" w:pos="1440"/>
          <w:tab w:val="left" w:pos="1980"/>
          <w:tab w:val="left" w:pos="2520"/>
        </w:tabs>
        <w:ind w:left="720" w:hanging="720"/>
        <w:jc w:val="both"/>
        <w:rPr>
          <w:rFonts w:ascii="Century Gothic" w:hAnsi="Century Gothic" w:cs="Arial"/>
        </w:rPr>
      </w:pPr>
    </w:p>
    <w:p w14:paraId="6ABD742B"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rPr>
      </w:pPr>
      <w:r w:rsidRPr="004875CE">
        <w:rPr>
          <w:rFonts w:ascii="Century Gothic" w:hAnsi="Century Gothic" w:cs="Arial"/>
        </w:rPr>
        <w:t xml:space="preserve">I, </w:t>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t>____________</w:t>
      </w:r>
      <w:r w:rsidRPr="004875CE">
        <w:rPr>
          <w:rFonts w:ascii="Century Gothic" w:hAnsi="Century Gothic" w:cs="Arial"/>
        </w:rPr>
        <w:t xml:space="preserve"> (Name of Director), </w:t>
      </w:r>
    </w:p>
    <w:p w14:paraId="011E83EB"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rPr>
      </w:pPr>
    </w:p>
    <w:p w14:paraId="0AB7903D" w14:textId="77777777" w:rsidR="00F6232D" w:rsidRDefault="00F6232D" w:rsidP="00F6232D">
      <w:pPr>
        <w:tabs>
          <w:tab w:val="left" w:pos="720"/>
          <w:tab w:val="left" w:pos="1080"/>
          <w:tab w:val="left" w:pos="1440"/>
          <w:tab w:val="left" w:pos="1980"/>
          <w:tab w:val="left" w:pos="2520"/>
        </w:tabs>
        <w:jc w:val="both"/>
        <w:rPr>
          <w:rFonts w:ascii="Century Gothic" w:hAnsi="Century Gothic" w:cs="Arial"/>
        </w:rPr>
      </w:pPr>
    </w:p>
    <w:p w14:paraId="3F251AAD" w14:textId="77777777" w:rsidR="00F6232D" w:rsidRDefault="00F6232D" w:rsidP="00F6232D">
      <w:pPr>
        <w:tabs>
          <w:tab w:val="left" w:pos="720"/>
          <w:tab w:val="left" w:pos="1080"/>
          <w:tab w:val="left" w:pos="1440"/>
          <w:tab w:val="left" w:pos="1980"/>
          <w:tab w:val="left" w:pos="2520"/>
        </w:tabs>
        <w:jc w:val="both"/>
        <w:rPr>
          <w:rFonts w:ascii="Century Gothic" w:hAnsi="Century Gothic" w:cs="Arial"/>
        </w:rPr>
      </w:pPr>
    </w:p>
    <w:p w14:paraId="0D7D2BC4"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rPr>
      </w:pPr>
    </w:p>
    <w:p w14:paraId="1604AFF5"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rPr>
      </w:pPr>
      <w:r w:rsidRPr="004875CE">
        <w:rPr>
          <w:rFonts w:ascii="Century Gothic" w:hAnsi="Century Gothic" w:cs="Arial"/>
        </w:rPr>
        <w:t xml:space="preserve">as </w:t>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t xml:space="preserve"> ___________ </w:t>
      </w:r>
      <w:r w:rsidRPr="004875CE">
        <w:rPr>
          <w:rFonts w:ascii="Century Gothic" w:hAnsi="Century Gothic" w:cs="Arial"/>
        </w:rPr>
        <w:t xml:space="preserve">(position on Board) </w:t>
      </w:r>
    </w:p>
    <w:p w14:paraId="4CDF14DB"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rPr>
      </w:pPr>
    </w:p>
    <w:p w14:paraId="25300102"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rPr>
      </w:pPr>
    </w:p>
    <w:p w14:paraId="3DA36F56"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rPr>
      </w:pPr>
      <w:r w:rsidRPr="004875CE">
        <w:rPr>
          <w:rFonts w:ascii="Century Gothic" w:hAnsi="Century Gothic" w:cs="Arial"/>
        </w:rPr>
        <w:t>declare that I have received, read and understood the Club’s Articles and By-Laws and agree to abide by and uphold to the best of my ability their requirements and provisions during my tenure as director of the Club.</w:t>
      </w:r>
    </w:p>
    <w:p w14:paraId="41F30644"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u w:val="single"/>
        </w:rPr>
      </w:pPr>
    </w:p>
    <w:p w14:paraId="2344383F" w14:textId="77777777" w:rsidR="00F6232D" w:rsidRDefault="00F6232D" w:rsidP="00F6232D">
      <w:pPr>
        <w:tabs>
          <w:tab w:val="left" w:pos="720"/>
          <w:tab w:val="left" w:pos="1080"/>
          <w:tab w:val="left" w:pos="1440"/>
          <w:tab w:val="left" w:pos="1980"/>
          <w:tab w:val="left" w:pos="2520"/>
        </w:tabs>
        <w:jc w:val="both"/>
        <w:rPr>
          <w:rFonts w:ascii="Century Gothic" w:hAnsi="Century Gothic" w:cs="Arial"/>
          <w:u w:val="single"/>
        </w:rPr>
      </w:pPr>
    </w:p>
    <w:p w14:paraId="0B2E7EB0" w14:textId="77777777" w:rsidR="00F6232D" w:rsidRDefault="00F6232D" w:rsidP="00F6232D">
      <w:pPr>
        <w:tabs>
          <w:tab w:val="left" w:pos="720"/>
          <w:tab w:val="left" w:pos="1080"/>
          <w:tab w:val="left" w:pos="1440"/>
          <w:tab w:val="left" w:pos="1980"/>
          <w:tab w:val="left" w:pos="2520"/>
        </w:tabs>
        <w:jc w:val="both"/>
        <w:rPr>
          <w:rFonts w:ascii="Century Gothic" w:hAnsi="Century Gothic" w:cs="Arial"/>
          <w:u w:val="single"/>
        </w:rPr>
      </w:pPr>
    </w:p>
    <w:p w14:paraId="11BEE973"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u w:val="single"/>
        </w:rPr>
      </w:pPr>
    </w:p>
    <w:p w14:paraId="640EAD81"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u w:val="single"/>
        </w:rPr>
      </w:pP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rPr>
        <w:tab/>
      </w:r>
      <w:r w:rsidRPr="004875CE">
        <w:rPr>
          <w:rFonts w:ascii="Century Gothic" w:hAnsi="Century Gothic" w:cs="Arial"/>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p>
    <w:p w14:paraId="222307B4" w14:textId="77777777" w:rsidR="00F6232D" w:rsidRPr="004875CE" w:rsidRDefault="00F6232D" w:rsidP="00F6232D">
      <w:pPr>
        <w:tabs>
          <w:tab w:val="left" w:pos="720"/>
          <w:tab w:val="left" w:pos="1080"/>
          <w:tab w:val="left" w:pos="1440"/>
          <w:tab w:val="left" w:pos="1980"/>
          <w:tab w:val="left" w:pos="6379"/>
        </w:tabs>
        <w:jc w:val="both"/>
        <w:rPr>
          <w:rFonts w:ascii="Century Gothic" w:hAnsi="Century Gothic" w:cs="Arial"/>
        </w:rPr>
      </w:pPr>
      <w:r w:rsidRPr="004875CE">
        <w:rPr>
          <w:rFonts w:ascii="Century Gothic" w:hAnsi="Century Gothic" w:cs="Arial"/>
        </w:rPr>
        <w:tab/>
      </w:r>
      <w:r w:rsidRPr="004875CE">
        <w:rPr>
          <w:rFonts w:ascii="Century Gothic" w:hAnsi="Century Gothic" w:cs="Arial"/>
        </w:rPr>
        <w:tab/>
      </w:r>
      <w:r w:rsidRPr="004875CE">
        <w:rPr>
          <w:rFonts w:ascii="Century Gothic" w:hAnsi="Century Gothic" w:cs="Arial"/>
        </w:rPr>
        <w:tab/>
        <w:t>(Signature)</w:t>
      </w:r>
      <w:r w:rsidRPr="004875CE">
        <w:rPr>
          <w:rFonts w:ascii="Century Gothic" w:hAnsi="Century Gothic" w:cs="Arial"/>
        </w:rPr>
        <w:tab/>
        <w:t>(Date)</w:t>
      </w:r>
    </w:p>
    <w:p w14:paraId="34EB5610" w14:textId="77777777" w:rsidR="00F6232D" w:rsidRPr="004875CE" w:rsidRDefault="00F6232D" w:rsidP="00F6232D">
      <w:pPr>
        <w:tabs>
          <w:tab w:val="left" w:pos="720"/>
          <w:tab w:val="left" w:pos="1080"/>
          <w:tab w:val="left" w:pos="1440"/>
          <w:tab w:val="left" w:pos="1980"/>
          <w:tab w:val="left" w:pos="6379"/>
        </w:tabs>
        <w:jc w:val="both"/>
        <w:rPr>
          <w:rFonts w:ascii="Century Gothic" w:hAnsi="Century Gothic" w:cs="Arial"/>
        </w:rPr>
      </w:pPr>
    </w:p>
    <w:p w14:paraId="43517D34" w14:textId="77777777" w:rsidR="00F6232D" w:rsidRDefault="00F6232D" w:rsidP="00F6232D">
      <w:pPr>
        <w:tabs>
          <w:tab w:val="left" w:pos="720"/>
          <w:tab w:val="left" w:pos="1080"/>
          <w:tab w:val="left" w:pos="1440"/>
          <w:tab w:val="left" w:pos="1980"/>
          <w:tab w:val="left" w:pos="6379"/>
        </w:tabs>
        <w:jc w:val="both"/>
        <w:rPr>
          <w:rFonts w:ascii="Century Gothic" w:hAnsi="Century Gothic" w:cs="Arial"/>
        </w:rPr>
      </w:pPr>
    </w:p>
    <w:p w14:paraId="283D021E" w14:textId="77777777" w:rsidR="00F6232D" w:rsidRDefault="00F6232D" w:rsidP="00F6232D">
      <w:pPr>
        <w:tabs>
          <w:tab w:val="left" w:pos="720"/>
          <w:tab w:val="left" w:pos="1080"/>
          <w:tab w:val="left" w:pos="1440"/>
          <w:tab w:val="left" w:pos="1980"/>
          <w:tab w:val="left" w:pos="6379"/>
        </w:tabs>
        <w:jc w:val="both"/>
        <w:rPr>
          <w:rFonts w:ascii="Century Gothic" w:hAnsi="Century Gothic" w:cs="Arial"/>
        </w:rPr>
      </w:pPr>
    </w:p>
    <w:p w14:paraId="478704A7" w14:textId="77777777" w:rsidR="00F6232D" w:rsidRDefault="00F6232D" w:rsidP="00F6232D">
      <w:pPr>
        <w:tabs>
          <w:tab w:val="left" w:pos="720"/>
          <w:tab w:val="left" w:pos="1080"/>
          <w:tab w:val="left" w:pos="1440"/>
          <w:tab w:val="left" w:pos="1980"/>
          <w:tab w:val="left" w:pos="6379"/>
        </w:tabs>
        <w:jc w:val="both"/>
        <w:rPr>
          <w:rFonts w:ascii="Century Gothic" w:hAnsi="Century Gothic" w:cs="Arial"/>
        </w:rPr>
      </w:pPr>
    </w:p>
    <w:p w14:paraId="21CA46A6" w14:textId="77777777" w:rsidR="00F6232D" w:rsidRPr="004875CE" w:rsidRDefault="00F6232D" w:rsidP="00F6232D">
      <w:pPr>
        <w:tabs>
          <w:tab w:val="left" w:pos="720"/>
          <w:tab w:val="left" w:pos="1080"/>
          <w:tab w:val="left" w:pos="1440"/>
          <w:tab w:val="left" w:pos="1980"/>
          <w:tab w:val="left" w:pos="6379"/>
        </w:tabs>
        <w:jc w:val="both"/>
        <w:rPr>
          <w:rFonts w:ascii="Century Gothic" w:hAnsi="Century Gothic" w:cs="Arial"/>
        </w:rPr>
      </w:pPr>
    </w:p>
    <w:p w14:paraId="680508D2" w14:textId="77777777" w:rsidR="00F6232D" w:rsidRPr="004875CE" w:rsidRDefault="00F6232D" w:rsidP="00F6232D">
      <w:pPr>
        <w:tabs>
          <w:tab w:val="left" w:pos="720"/>
          <w:tab w:val="left" w:pos="1080"/>
          <w:tab w:val="left" w:pos="1440"/>
          <w:tab w:val="left" w:pos="1980"/>
          <w:tab w:val="left" w:pos="2520"/>
        </w:tabs>
        <w:jc w:val="both"/>
        <w:rPr>
          <w:rFonts w:ascii="Century Gothic" w:hAnsi="Century Gothic" w:cs="Arial"/>
          <w:u w:val="single"/>
        </w:rPr>
      </w:pP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rPr>
        <w:tab/>
      </w:r>
      <w:r w:rsidRPr="004875CE">
        <w:rPr>
          <w:rFonts w:ascii="Century Gothic" w:hAnsi="Century Gothic" w:cs="Arial"/>
        </w:rPr>
        <w:tab/>
      </w:r>
      <w:r w:rsidRPr="004875CE">
        <w:rPr>
          <w:rFonts w:ascii="Century Gothic" w:hAnsi="Century Gothic" w:cs="Arial"/>
          <w:u w:val="single"/>
        </w:rPr>
        <w:tab/>
      </w:r>
      <w:r w:rsidRPr="004875CE">
        <w:rPr>
          <w:rFonts w:ascii="Century Gothic" w:hAnsi="Century Gothic" w:cs="Arial"/>
          <w:u w:val="single"/>
        </w:rPr>
        <w:tab/>
      </w:r>
      <w:r w:rsidRPr="004875CE">
        <w:rPr>
          <w:rFonts w:ascii="Century Gothic" w:hAnsi="Century Gothic" w:cs="Arial"/>
          <w:u w:val="single"/>
        </w:rPr>
        <w:tab/>
      </w:r>
    </w:p>
    <w:p w14:paraId="24305B2C" w14:textId="77777777" w:rsidR="00F6232D" w:rsidRPr="004875CE" w:rsidRDefault="00F6232D" w:rsidP="00F6232D">
      <w:pPr>
        <w:tabs>
          <w:tab w:val="left" w:pos="1418"/>
          <w:tab w:val="left" w:pos="6379"/>
        </w:tabs>
        <w:jc w:val="both"/>
        <w:rPr>
          <w:rFonts w:ascii="Century Gothic" w:hAnsi="Century Gothic" w:cs="Arial"/>
        </w:rPr>
      </w:pPr>
      <w:r w:rsidRPr="004875CE">
        <w:rPr>
          <w:rFonts w:ascii="Century Gothic" w:hAnsi="Century Gothic" w:cs="Arial"/>
        </w:rPr>
        <w:tab/>
        <w:t>(Witness)</w:t>
      </w:r>
      <w:r w:rsidRPr="004875CE">
        <w:rPr>
          <w:rFonts w:ascii="Century Gothic" w:hAnsi="Century Gothic" w:cs="Arial"/>
        </w:rPr>
        <w:tab/>
      </w:r>
      <w:r w:rsidRPr="004875CE">
        <w:rPr>
          <w:rFonts w:ascii="Century Gothic" w:hAnsi="Century Gothic" w:cs="Arial"/>
        </w:rPr>
        <w:tab/>
        <w:t>(Date)</w:t>
      </w:r>
    </w:p>
    <w:p w14:paraId="6E267CA0" w14:textId="77777777" w:rsidR="00F6232D" w:rsidRPr="004875CE" w:rsidRDefault="00F6232D" w:rsidP="00F6232D">
      <w:pPr>
        <w:pStyle w:val="Heading1"/>
        <w:jc w:val="both"/>
        <w:rPr>
          <w:rFonts w:ascii="Century Gothic" w:hAnsi="Century Gothic" w:cs="Arial"/>
        </w:rPr>
      </w:pPr>
    </w:p>
    <w:sectPr w:rsidR="00F6232D" w:rsidRPr="004875CE" w:rsidSect="002322A3">
      <w:headerReference w:type="even" r:id="rId11"/>
      <w:headerReference w:type="default" r:id="rId12"/>
      <w:footerReference w:type="even" r:id="rId13"/>
      <w:footerReference w:type="default" r:id="rId14"/>
      <w:headerReference w:type="first" r:id="rId15"/>
      <w:footerReference w:type="first" r:id="rId16"/>
      <w:pgSz w:w="11906" w:h="16838"/>
      <w:pgMar w:top="709" w:right="707" w:bottom="544" w:left="709" w:header="720" w:footer="2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B209" w14:textId="77777777" w:rsidR="006005BD" w:rsidRDefault="006005BD">
      <w:r>
        <w:separator/>
      </w:r>
    </w:p>
  </w:endnote>
  <w:endnote w:type="continuationSeparator" w:id="0">
    <w:p w14:paraId="1DED9044" w14:textId="77777777" w:rsidR="006005BD" w:rsidRDefault="006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CB35" w14:textId="77777777" w:rsidR="00CF68D4" w:rsidRDefault="00CF68D4">
    <w:pPr>
      <w:pStyle w:val="Footer"/>
      <w:framePr w:wrap="around" w:vAnchor="text" w:hAnchor="margin" w:xAlign="center" w:y="1"/>
      <w:rPr>
        <w:rStyle w:val="PageNumber"/>
        <w:rFonts w:cs="Raavi"/>
      </w:rPr>
    </w:pPr>
    <w:r>
      <w:rPr>
        <w:rStyle w:val="PageNumber"/>
        <w:rFonts w:cs="Raavi"/>
      </w:rPr>
      <w:fldChar w:fldCharType="begin"/>
    </w:r>
    <w:r>
      <w:rPr>
        <w:rStyle w:val="PageNumber"/>
        <w:rFonts w:cs="Raavi"/>
      </w:rPr>
      <w:instrText xml:space="preserve">PAGE  </w:instrText>
    </w:r>
    <w:r>
      <w:rPr>
        <w:rStyle w:val="PageNumber"/>
        <w:rFonts w:cs="Raavi"/>
      </w:rPr>
      <w:fldChar w:fldCharType="end"/>
    </w:r>
  </w:p>
  <w:p w14:paraId="6488781C" w14:textId="77777777" w:rsidR="00CF68D4" w:rsidRDefault="00CF68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6BF6" w14:textId="77777777" w:rsidR="00CF68D4" w:rsidRDefault="00CF68D4" w:rsidP="00F5208A">
    <w:pPr>
      <w:pStyle w:val="Footer"/>
      <w:ind w:right="360"/>
      <w:jc w:val="center"/>
      <w:rPr>
        <w:rStyle w:val="PageNumber"/>
        <w:rFonts w:cs="Raavi"/>
      </w:rPr>
    </w:pPr>
    <w:r>
      <w:rPr>
        <w:rStyle w:val="PageNumber"/>
        <w:rFonts w:cs="Raavi"/>
      </w:rPr>
      <w:fldChar w:fldCharType="begin"/>
    </w:r>
    <w:r>
      <w:rPr>
        <w:rStyle w:val="PageNumber"/>
        <w:rFonts w:cs="Raavi"/>
      </w:rPr>
      <w:instrText xml:space="preserve"> PAGE </w:instrText>
    </w:r>
    <w:r>
      <w:rPr>
        <w:rStyle w:val="PageNumber"/>
        <w:rFonts w:cs="Raavi"/>
      </w:rPr>
      <w:fldChar w:fldCharType="separate"/>
    </w:r>
    <w:r>
      <w:rPr>
        <w:rStyle w:val="PageNumber"/>
        <w:rFonts w:cs="Raavi"/>
        <w:noProof/>
      </w:rPr>
      <w:t>1</w:t>
    </w:r>
    <w:r>
      <w:rPr>
        <w:rStyle w:val="PageNumber"/>
        <w:rFonts w:cs="Raav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DFAB" w14:textId="77777777" w:rsidR="00CF68D4" w:rsidRDefault="00CF68D4">
    <w:pPr>
      <w:pStyle w:val="Footer"/>
    </w:pPr>
    <w:r>
      <w:t xml:space="preserve">Page </w:t>
    </w:r>
    <w:r>
      <w:rPr>
        <w:rStyle w:val="PageNumber"/>
        <w:rFonts w:cs="Raavi"/>
      </w:rPr>
      <w:fldChar w:fldCharType="begin"/>
    </w:r>
    <w:r>
      <w:rPr>
        <w:rStyle w:val="PageNumber"/>
        <w:rFonts w:cs="Raavi"/>
      </w:rPr>
      <w:instrText xml:space="preserve"> PAGE </w:instrText>
    </w:r>
    <w:r>
      <w:rPr>
        <w:rStyle w:val="PageNumber"/>
        <w:rFonts w:cs="Raavi"/>
      </w:rPr>
      <w:fldChar w:fldCharType="separate"/>
    </w:r>
    <w:r>
      <w:rPr>
        <w:rStyle w:val="PageNumber"/>
        <w:rFonts w:cs="Raavi"/>
        <w:noProof/>
      </w:rPr>
      <w:t>1</w:t>
    </w:r>
    <w:r>
      <w:rPr>
        <w:rStyle w:val="PageNumber"/>
        <w:rFonts w:cs="Raavi"/>
      </w:rPr>
      <w:fldChar w:fldCharType="end"/>
    </w:r>
    <w:r>
      <w:rPr>
        <w:rStyle w:val="PageNumber"/>
        <w:rFonts w:cs="Raavi"/>
      </w:rPr>
      <w:t xml:space="preserve"> of </w:t>
    </w:r>
    <w:r>
      <w:rPr>
        <w:rStyle w:val="PageNumber"/>
        <w:rFonts w:cs="Raavi"/>
      </w:rPr>
      <w:fldChar w:fldCharType="begin"/>
    </w:r>
    <w:r>
      <w:rPr>
        <w:rStyle w:val="PageNumber"/>
        <w:rFonts w:cs="Raavi"/>
      </w:rPr>
      <w:instrText xml:space="preserve"> NUMPAGES </w:instrText>
    </w:r>
    <w:r>
      <w:rPr>
        <w:rStyle w:val="PageNumber"/>
        <w:rFonts w:cs="Raavi"/>
      </w:rPr>
      <w:fldChar w:fldCharType="separate"/>
    </w:r>
    <w:r>
      <w:rPr>
        <w:rStyle w:val="PageNumber"/>
        <w:rFonts w:cs="Raavi"/>
        <w:noProof/>
      </w:rPr>
      <w:t>21</w:t>
    </w:r>
    <w:r>
      <w:rPr>
        <w:rStyle w:val="PageNumber"/>
        <w:rFonts w:cs="Raav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DAD8" w14:textId="77777777" w:rsidR="006005BD" w:rsidRDefault="006005BD">
      <w:r>
        <w:separator/>
      </w:r>
    </w:p>
  </w:footnote>
  <w:footnote w:type="continuationSeparator" w:id="0">
    <w:p w14:paraId="1962220A" w14:textId="77777777" w:rsidR="006005BD" w:rsidRDefault="0060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1BAA" w14:textId="77777777" w:rsidR="00CF68D4" w:rsidRDefault="00CF68D4">
    <w:pPr>
      <w:pStyle w:val="Header"/>
    </w:pPr>
    <w:r>
      <w:t xml:space="preserve"> Of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D9EB" w14:textId="6CF7161F" w:rsidR="00CF68D4" w:rsidRPr="00F43319" w:rsidRDefault="00CF68D4" w:rsidP="00F5208A">
    <w:pPr>
      <w:pStyle w:val="Header"/>
      <w:jc w:val="right"/>
      <w:rPr>
        <w:rFonts w:ascii="Arial" w:hAnsi="Arial" w:cs="Arial"/>
        <w:b/>
        <w:i/>
        <w:sz w:val="14"/>
      </w:rPr>
    </w:pPr>
    <w:r w:rsidRPr="00F43319">
      <w:rPr>
        <w:rFonts w:ascii="Arial" w:hAnsi="Arial" w:cs="Arial"/>
        <w:b/>
        <w:i/>
        <w:sz w:val="14"/>
      </w:rPr>
      <w:t xml:space="preserve">Club By-laws </w:t>
    </w:r>
    <w:r w:rsidR="0011797C">
      <w:rPr>
        <w:rFonts w:ascii="Arial" w:hAnsi="Arial" w:cs="Arial"/>
        <w:b/>
        <w:i/>
        <w:sz w:val="14"/>
      </w:rPr>
      <w:t xml:space="preserve">– </w:t>
    </w:r>
    <w:r w:rsidR="00835F17">
      <w:rPr>
        <w:rFonts w:ascii="Arial" w:hAnsi="Arial" w:cs="Arial"/>
        <w:b/>
        <w:i/>
        <w:sz w:val="14"/>
      </w:rPr>
      <w:t>November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2CBBB" w14:textId="77777777" w:rsidR="00CF68D4" w:rsidRDefault="00CF68D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34A"/>
    <w:multiLevelType w:val="hybridMultilevel"/>
    <w:tmpl w:val="BF92C954"/>
    <w:lvl w:ilvl="0" w:tplc="0C090001">
      <w:start w:val="1"/>
      <w:numFmt w:val="bullet"/>
      <w:lvlText w:val=""/>
      <w:lvlJc w:val="left"/>
      <w:pPr>
        <w:tabs>
          <w:tab w:val="num" w:pos="2130"/>
        </w:tabs>
        <w:ind w:left="2130" w:hanging="360"/>
      </w:pPr>
      <w:rPr>
        <w:rFonts w:ascii="Symbol" w:hAnsi="Symbol" w:hint="default"/>
      </w:rPr>
    </w:lvl>
    <w:lvl w:ilvl="1" w:tplc="0C090003" w:tentative="1">
      <w:start w:val="1"/>
      <w:numFmt w:val="bullet"/>
      <w:lvlText w:val="o"/>
      <w:lvlJc w:val="left"/>
      <w:pPr>
        <w:tabs>
          <w:tab w:val="num" w:pos="2850"/>
        </w:tabs>
        <w:ind w:left="2850" w:hanging="360"/>
      </w:pPr>
      <w:rPr>
        <w:rFonts w:ascii="Courier New" w:hAnsi="Courier New" w:hint="default"/>
      </w:rPr>
    </w:lvl>
    <w:lvl w:ilvl="2" w:tplc="0C090005" w:tentative="1">
      <w:start w:val="1"/>
      <w:numFmt w:val="bullet"/>
      <w:lvlText w:val=""/>
      <w:lvlJc w:val="left"/>
      <w:pPr>
        <w:tabs>
          <w:tab w:val="num" w:pos="3570"/>
        </w:tabs>
        <w:ind w:left="3570" w:hanging="360"/>
      </w:pPr>
      <w:rPr>
        <w:rFonts w:ascii="Wingdings" w:hAnsi="Wingdings" w:hint="default"/>
      </w:rPr>
    </w:lvl>
    <w:lvl w:ilvl="3" w:tplc="0C090001" w:tentative="1">
      <w:start w:val="1"/>
      <w:numFmt w:val="bullet"/>
      <w:lvlText w:val=""/>
      <w:lvlJc w:val="left"/>
      <w:pPr>
        <w:tabs>
          <w:tab w:val="num" w:pos="4290"/>
        </w:tabs>
        <w:ind w:left="4290" w:hanging="360"/>
      </w:pPr>
      <w:rPr>
        <w:rFonts w:ascii="Symbol" w:hAnsi="Symbol" w:hint="default"/>
      </w:rPr>
    </w:lvl>
    <w:lvl w:ilvl="4" w:tplc="0C090003" w:tentative="1">
      <w:start w:val="1"/>
      <w:numFmt w:val="bullet"/>
      <w:lvlText w:val="o"/>
      <w:lvlJc w:val="left"/>
      <w:pPr>
        <w:tabs>
          <w:tab w:val="num" w:pos="5010"/>
        </w:tabs>
        <w:ind w:left="5010" w:hanging="360"/>
      </w:pPr>
      <w:rPr>
        <w:rFonts w:ascii="Courier New" w:hAnsi="Courier New" w:hint="default"/>
      </w:rPr>
    </w:lvl>
    <w:lvl w:ilvl="5" w:tplc="0C090005" w:tentative="1">
      <w:start w:val="1"/>
      <w:numFmt w:val="bullet"/>
      <w:lvlText w:val=""/>
      <w:lvlJc w:val="left"/>
      <w:pPr>
        <w:tabs>
          <w:tab w:val="num" w:pos="5730"/>
        </w:tabs>
        <w:ind w:left="5730" w:hanging="360"/>
      </w:pPr>
      <w:rPr>
        <w:rFonts w:ascii="Wingdings" w:hAnsi="Wingdings" w:hint="default"/>
      </w:rPr>
    </w:lvl>
    <w:lvl w:ilvl="6" w:tplc="0C090001" w:tentative="1">
      <w:start w:val="1"/>
      <w:numFmt w:val="bullet"/>
      <w:lvlText w:val=""/>
      <w:lvlJc w:val="left"/>
      <w:pPr>
        <w:tabs>
          <w:tab w:val="num" w:pos="6450"/>
        </w:tabs>
        <w:ind w:left="6450" w:hanging="360"/>
      </w:pPr>
      <w:rPr>
        <w:rFonts w:ascii="Symbol" w:hAnsi="Symbol" w:hint="default"/>
      </w:rPr>
    </w:lvl>
    <w:lvl w:ilvl="7" w:tplc="0C090003" w:tentative="1">
      <w:start w:val="1"/>
      <w:numFmt w:val="bullet"/>
      <w:lvlText w:val="o"/>
      <w:lvlJc w:val="left"/>
      <w:pPr>
        <w:tabs>
          <w:tab w:val="num" w:pos="7170"/>
        </w:tabs>
        <w:ind w:left="7170" w:hanging="360"/>
      </w:pPr>
      <w:rPr>
        <w:rFonts w:ascii="Courier New" w:hAnsi="Courier New" w:hint="default"/>
      </w:rPr>
    </w:lvl>
    <w:lvl w:ilvl="8" w:tplc="0C090005"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9121F2A"/>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CC16FD0"/>
    <w:multiLevelType w:val="hybridMultilevel"/>
    <w:tmpl w:val="87D46AC0"/>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D152FB"/>
    <w:multiLevelType w:val="multilevel"/>
    <w:tmpl w:val="6B2E6576"/>
    <w:lvl w:ilvl="0">
      <w:start w:val="13"/>
      <w:numFmt w:val="decimal"/>
      <w:lvlText w:val="%1"/>
      <w:lvlJc w:val="left"/>
      <w:pPr>
        <w:ind w:left="380" w:hanging="380"/>
      </w:pPr>
      <w:rPr>
        <w:rFonts w:cs="Raavi" w:hint="default"/>
      </w:rPr>
    </w:lvl>
    <w:lvl w:ilvl="1">
      <w:start w:val="1"/>
      <w:numFmt w:val="decimal"/>
      <w:lvlText w:val="%1.%2"/>
      <w:lvlJc w:val="left"/>
      <w:pPr>
        <w:ind w:left="740" w:hanging="380"/>
      </w:pPr>
      <w:rPr>
        <w:rFonts w:cs="Raavi" w:hint="default"/>
      </w:rPr>
    </w:lvl>
    <w:lvl w:ilvl="2">
      <w:start w:val="1"/>
      <w:numFmt w:val="decimal"/>
      <w:lvlText w:val="%1.%2.%3"/>
      <w:lvlJc w:val="left"/>
      <w:pPr>
        <w:ind w:left="1440" w:hanging="720"/>
      </w:pPr>
      <w:rPr>
        <w:rFonts w:cs="Raavi" w:hint="default"/>
      </w:rPr>
    </w:lvl>
    <w:lvl w:ilvl="3">
      <w:start w:val="1"/>
      <w:numFmt w:val="decimal"/>
      <w:lvlText w:val="%1.%2.%3.%4"/>
      <w:lvlJc w:val="left"/>
      <w:pPr>
        <w:ind w:left="2160" w:hanging="1080"/>
      </w:pPr>
      <w:rPr>
        <w:rFonts w:cs="Raavi" w:hint="default"/>
      </w:rPr>
    </w:lvl>
    <w:lvl w:ilvl="4">
      <w:start w:val="1"/>
      <w:numFmt w:val="decimal"/>
      <w:lvlText w:val="%1.%2.%3.%4.%5"/>
      <w:lvlJc w:val="left"/>
      <w:pPr>
        <w:ind w:left="2520" w:hanging="1080"/>
      </w:pPr>
      <w:rPr>
        <w:rFonts w:cs="Raavi" w:hint="default"/>
      </w:rPr>
    </w:lvl>
    <w:lvl w:ilvl="5">
      <w:start w:val="1"/>
      <w:numFmt w:val="decimal"/>
      <w:lvlText w:val="%1.%2.%3.%4.%5.%6"/>
      <w:lvlJc w:val="left"/>
      <w:pPr>
        <w:ind w:left="3240" w:hanging="1440"/>
      </w:pPr>
      <w:rPr>
        <w:rFonts w:cs="Raavi" w:hint="default"/>
      </w:rPr>
    </w:lvl>
    <w:lvl w:ilvl="6">
      <w:start w:val="1"/>
      <w:numFmt w:val="decimal"/>
      <w:lvlText w:val="%1.%2.%3.%4.%5.%6.%7"/>
      <w:lvlJc w:val="left"/>
      <w:pPr>
        <w:ind w:left="3600" w:hanging="1440"/>
      </w:pPr>
      <w:rPr>
        <w:rFonts w:cs="Raavi" w:hint="default"/>
      </w:rPr>
    </w:lvl>
    <w:lvl w:ilvl="7">
      <w:start w:val="1"/>
      <w:numFmt w:val="decimal"/>
      <w:lvlText w:val="%1.%2.%3.%4.%5.%6.%7.%8"/>
      <w:lvlJc w:val="left"/>
      <w:pPr>
        <w:ind w:left="4320" w:hanging="1800"/>
      </w:pPr>
      <w:rPr>
        <w:rFonts w:cs="Raavi" w:hint="default"/>
      </w:rPr>
    </w:lvl>
    <w:lvl w:ilvl="8">
      <w:start w:val="1"/>
      <w:numFmt w:val="decimal"/>
      <w:lvlText w:val="%1.%2.%3.%4.%5.%6.%7.%8.%9"/>
      <w:lvlJc w:val="left"/>
      <w:pPr>
        <w:ind w:left="4680" w:hanging="1800"/>
      </w:pPr>
      <w:rPr>
        <w:rFonts w:cs="Raavi" w:hint="default"/>
      </w:rPr>
    </w:lvl>
  </w:abstractNum>
  <w:abstractNum w:abstractNumId="4" w15:restartNumberingAfterBreak="0">
    <w:nsid w:val="0EAE4B1C"/>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EE10E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571B47"/>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2A86635"/>
    <w:multiLevelType w:val="hybridMultilevel"/>
    <w:tmpl w:val="63587B7C"/>
    <w:lvl w:ilvl="0" w:tplc="0EC6488A">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6B010C9"/>
    <w:multiLevelType w:val="hybridMultilevel"/>
    <w:tmpl w:val="617E8F80"/>
    <w:lvl w:ilvl="0" w:tplc="B1E8A466">
      <w:start w:val="1"/>
      <w:numFmt w:val="decimal"/>
      <w:lvlText w:val="%1."/>
      <w:lvlJc w:val="left"/>
      <w:pPr>
        <w:ind w:left="1146" w:hanging="360"/>
      </w:pPr>
      <w:rPr>
        <w:b/>
        <w:bCs/>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16B5566B"/>
    <w:multiLevelType w:val="multilevel"/>
    <w:tmpl w:val="1226849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AF558BA"/>
    <w:multiLevelType w:val="multilevel"/>
    <w:tmpl w:val="5E401D6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DC53D31"/>
    <w:multiLevelType w:val="multilevel"/>
    <w:tmpl w:val="5DECB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0B4A2D"/>
    <w:multiLevelType w:val="hybridMultilevel"/>
    <w:tmpl w:val="C322763C"/>
    <w:lvl w:ilvl="0" w:tplc="0C090001">
      <w:start w:val="1"/>
      <w:numFmt w:val="bullet"/>
      <w:lvlText w:val=""/>
      <w:lvlJc w:val="left"/>
      <w:pPr>
        <w:tabs>
          <w:tab w:val="num" w:pos="2130"/>
        </w:tabs>
        <w:ind w:left="2130" w:hanging="360"/>
      </w:pPr>
      <w:rPr>
        <w:rFonts w:ascii="Symbol" w:hAnsi="Symbol" w:hint="default"/>
      </w:rPr>
    </w:lvl>
    <w:lvl w:ilvl="1" w:tplc="0C090003" w:tentative="1">
      <w:start w:val="1"/>
      <w:numFmt w:val="bullet"/>
      <w:lvlText w:val="o"/>
      <w:lvlJc w:val="left"/>
      <w:pPr>
        <w:tabs>
          <w:tab w:val="num" w:pos="2850"/>
        </w:tabs>
        <w:ind w:left="2850" w:hanging="360"/>
      </w:pPr>
      <w:rPr>
        <w:rFonts w:ascii="Courier New" w:hAnsi="Courier New" w:hint="default"/>
      </w:rPr>
    </w:lvl>
    <w:lvl w:ilvl="2" w:tplc="0C090005" w:tentative="1">
      <w:start w:val="1"/>
      <w:numFmt w:val="bullet"/>
      <w:lvlText w:val=""/>
      <w:lvlJc w:val="left"/>
      <w:pPr>
        <w:tabs>
          <w:tab w:val="num" w:pos="3570"/>
        </w:tabs>
        <w:ind w:left="3570" w:hanging="360"/>
      </w:pPr>
      <w:rPr>
        <w:rFonts w:ascii="Wingdings" w:hAnsi="Wingdings" w:hint="default"/>
      </w:rPr>
    </w:lvl>
    <w:lvl w:ilvl="3" w:tplc="0C090001" w:tentative="1">
      <w:start w:val="1"/>
      <w:numFmt w:val="bullet"/>
      <w:lvlText w:val=""/>
      <w:lvlJc w:val="left"/>
      <w:pPr>
        <w:tabs>
          <w:tab w:val="num" w:pos="4290"/>
        </w:tabs>
        <w:ind w:left="4290" w:hanging="360"/>
      </w:pPr>
      <w:rPr>
        <w:rFonts w:ascii="Symbol" w:hAnsi="Symbol" w:hint="default"/>
      </w:rPr>
    </w:lvl>
    <w:lvl w:ilvl="4" w:tplc="0C090003" w:tentative="1">
      <w:start w:val="1"/>
      <w:numFmt w:val="bullet"/>
      <w:lvlText w:val="o"/>
      <w:lvlJc w:val="left"/>
      <w:pPr>
        <w:tabs>
          <w:tab w:val="num" w:pos="5010"/>
        </w:tabs>
        <w:ind w:left="5010" w:hanging="360"/>
      </w:pPr>
      <w:rPr>
        <w:rFonts w:ascii="Courier New" w:hAnsi="Courier New" w:hint="default"/>
      </w:rPr>
    </w:lvl>
    <w:lvl w:ilvl="5" w:tplc="0C090005" w:tentative="1">
      <w:start w:val="1"/>
      <w:numFmt w:val="bullet"/>
      <w:lvlText w:val=""/>
      <w:lvlJc w:val="left"/>
      <w:pPr>
        <w:tabs>
          <w:tab w:val="num" w:pos="5730"/>
        </w:tabs>
        <w:ind w:left="5730" w:hanging="360"/>
      </w:pPr>
      <w:rPr>
        <w:rFonts w:ascii="Wingdings" w:hAnsi="Wingdings" w:hint="default"/>
      </w:rPr>
    </w:lvl>
    <w:lvl w:ilvl="6" w:tplc="0C090001" w:tentative="1">
      <w:start w:val="1"/>
      <w:numFmt w:val="bullet"/>
      <w:lvlText w:val=""/>
      <w:lvlJc w:val="left"/>
      <w:pPr>
        <w:tabs>
          <w:tab w:val="num" w:pos="6450"/>
        </w:tabs>
        <w:ind w:left="6450" w:hanging="360"/>
      </w:pPr>
      <w:rPr>
        <w:rFonts w:ascii="Symbol" w:hAnsi="Symbol" w:hint="default"/>
      </w:rPr>
    </w:lvl>
    <w:lvl w:ilvl="7" w:tplc="0C090003" w:tentative="1">
      <w:start w:val="1"/>
      <w:numFmt w:val="bullet"/>
      <w:lvlText w:val="o"/>
      <w:lvlJc w:val="left"/>
      <w:pPr>
        <w:tabs>
          <w:tab w:val="num" w:pos="7170"/>
        </w:tabs>
        <w:ind w:left="7170" w:hanging="360"/>
      </w:pPr>
      <w:rPr>
        <w:rFonts w:ascii="Courier New" w:hAnsi="Courier New" w:hint="default"/>
      </w:rPr>
    </w:lvl>
    <w:lvl w:ilvl="8" w:tplc="0C090005" w:tentative="1">
      <w:start w:val="1"/>
      <w:numFmt w:val="bullet"/>
      <w:lvlText w:val=""/>
      <w:lvlJc w:val="left"/>
      <w:pPr>
        <w:tabs>
          <w:tab w:val="num" w:pos="7890"/>
        </w:tabs>
        <w:ind w:left="7890" w:hanging="360"/>
      </w:pPr>
      <w:rPr>
        <w:rFonts w:ascii="Wingdings" w:hAnsi="Wingdings" w:hint="default"/>
      </w:rPr>
    </w:lvl>
  </w:abstractNum>
  <w:abstractNum w:abstractNumId="13" w15:restartNumberingAfterBreak="0">
    <w:nsid w:val="204D6245"/>
    <w:multiLevelType w:val="hybridMultilevel"/>
    <w:tmpl w:val="39524F10"/>
    <w:lvl w:ilvl="0" w:tplc="0C090001">
      <w:start w:val="1"/>
      <w:numFmt w:val="bullet"/>
      <w:lvlText w:val=""/>
      <w:lvlJc w:val="left"/>
      <w:pPr>
        <w:tabs>
          <w:tab w:val="num" w:pos="3540"/>
        </w:tabs>
        <w:ind w:left="3540" w:hanging="360"/>
      </w:pPr>
      <w:rPr>
        <w:rFonts w:ascii="Symbol" w:hAnsi="Symbol" w:hint="default"/>
      </w:rPr>
    </w:lvl>
    <w:lvl w:ilvl="1" w:tplc="0C090003" w:tentative="1">
      <w:start w:val="1"/>
      <w:numFmt w:val="bullet"/>
      <w:lvlText w:val="o"/>
      <w:lvlJc w:val="left"/>
      <w:pPr>
        <w:tabs>
          <w:tab w:val="num" w:pos="4260"/>
        </w:tabs>
        <w:ind w:left="4260" w:hanging="360"/>
      </w:pPr>
      <w:rPr>
        <w:rFonts w:ascii="Courier New" w:hAnsi="Courier New" w:hint="default"/>
      </w:rPr>
    </w:lvl>
    <w:lvl w:ilvl="2" w:tplc="0C090005" w:tentative="1">
      <w:start w:val="1"/>
      <w:numFmt w:val="bullet"/>
      <w:lvlText w:val=""/>
      <w:lvlJc w:val="left"/>
      <w:pPr>
        <w:tabs>
          <w:tab w:val="num" w:pos="4980"/>
        </w:tabs>
        <w:ind w:left="4980" w:hanging="360"/>
      </w:pPr>
      <w:rPr>
        <w:rFonts w:ascii="Wingdings" w:hAnsi="Wingdings" w:hint="default"/>
      </w:rPr>
    </w:lvl>
    <w:lvl w:ilvl="3" w:tplc="0C090001" w:tentative="1">
      <w:start w:val="1"/>
      <w:numFmt w:val="bullet"/>
      <w:lvlText w:val=""/>
      <w:lvlJc w:val="left"/>
      <w:pPr>
        <w:tabs>
          <w:tab w:val="num" w:pos="5700"/>
        </w:tabs>
        <w:ind w:left="5700" w:hanging="360"/>
      </w:pPr>
      <w:rPr>
        <w:rFonts w:ascii="Symbol" w:hAnsi="Symbol" w:hint="default"/>
      </w:rPr>
    </w:lvl>
    <w:lvl w:ilvl="4" w:tplc="0C090003" w:tentative="1">
      <w:start w:val="1"/>
      <w:numFmt w:val="bullet"/>
      <w:lvlText w:val="o"/>
      <w:lvlJc w:val="left"/>
      <w:pPr>
        <w:tabs>
          <w:tab w:val="num" w:pos="6420"/>
        </w:tabs>
        <w:ind w:left="6420" w:hanging="360"/>
      </w:pPr>
      <w:rPr>
        <w:rFonts w:ascii="Courier New" w:hAnsi="Courier New" w:hint="default"/>
      </w:rPr>
    </w:lvl>
    <w:lvl w:ilvl="5" w:tplc="0C090005" w:tentative="1">
      <w:start w:val="1"/>
      <w:numFmt w:val="bullet"/>
      <w:lvlText w:val=""/>
      <w:lvlJc w:val="left"/>
      <w:pPr>
        <w:tabs>
          <w:tab w:val="num" w:pos="7140"/>
        </w:tabs>
        <w:ind w:left="7140" w:hanging="360"/>
      </w:pPr>
      <w:rPr>
        <w:rFonts w:ascii="Wingdings" w:hAnsi="Wingdings" w:hint="default"/>
      </w:rPr>
    </w:lvl>
    <w:lvl w:ilvl="6" w:tplc="0C090001" w:tentative="1">
      <w:start w:val="1"/>
      <w:numFmt w:val="bullet"/>
      <w:lvlText w:val=""/>
      <w:lvlJc w:val="left"/>
      <w:pPr>
        <w:tabs>
          <w:tab w:val="num" w:pos="7860"/>
        </w:tabs>
        <w:ind w:left="7860" w:hanging="360"/>
      </w:pPr>
      <w:rPr>
        <w:rFonts w:ascii="Symbol" w:hAnsi="Symbol" w:hint="default"/>
      </w:rPr>
    </w:lvl>
    <w:lvl w:ilvl="7" w:tplc="0C090003" w:tentative="1">
      <w:start w:val="1"/>
      <w:numFmt w:val="bullet"/>
      <w:lvlText w:val="o"/>
      <w:lvlJc w:val="left"/>
      <w:pPr>
        <w:tabs>
          <w:tab w:val="num" w:pos="8580"/>
        </w:tabs>
        <w:ind w:left="8580" w:hanging="360"/>
      </w:pPr>
      <w:rPr>
        <w:rFonts w:ascii="Courier New" w:hAnsi="Courier New" w:hint="default"/>
      </w:rPr>
    </w:lvl>
    <w:lvl w:ilvl="8" w:tplc="0C090005" w:tentative="1">
      <w:start w:val="1"/>
      <w:numFmt w:val="bullet"/>
      <w:lvlText w:val=""/>
      <w:lvlJc w:val="left"/>
      <w:pPr>
        <w:tabs>
          <w:tab w:val="num" w:pos="9300"/>
        </w:tabs>
        <w:ind w:left="9300" w:hanging="360"/>
      </w:pPr>
      <w:rPr>
        <w:rFonts w:ascii="Wingdings" w:hAnsi="Wingdings" w:hint="default"/>
      </w:rPr>
    </w:lvl>
  </w:abstractNum>
  <w:abstractNum w:abstractNumId="14" w15:restartNumberingAfterBreak="0">
    <w:nsid w:val="270C2ACB"/>
    <w:multiLevelType w:val="hybridMultilevel"/>
    <w:tmpl w:val="B7AE0E98"/>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80802BE"/>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B615C5A"/>
    <w:multiLevelType w:val="multilevel"/>
    <w:tmpl w:val="E07A24B0"/>
    <w:lvl w:ilvl="0">
      <w:start w:val="1"/>
      <w:numFmt w:val="decimal"/>
      <w:lvlText w:val="%1."/>
      <w:lvlJc w:val="left"/>
      <w:pPr>
        <w:ind w:left="360" w:hanging="360"/>
      </w:pPr>
      <w:rPr>
        <w:rFonts w:cs="Times New Roman"/>
        <w:i w:val="0"/>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B6C15A0"/>
    <w:multiLevelType w:val="hybridMultilevel"/>
    <w:tmpl w:val="C004E78E"/>
    <w:lvl w:ilvl="0" w:tplc="0C090015">
      <w:start w:val="1"/>
      <w:numFmt w:val="upperLetter"/>
      <w:lvlText w:val="%1."/>
      <w:lvlJc w:val="left"/>
      <w:pPr>
        <w:ind w:left="1797" w:hanging="360"/>
      </w:pPr>
      <w:rPr>
        <w:rFonts w:hint="default"/>
        <w:b/>
      </w:rPr>
    </w:lvl>
    <w:lvl w:ilvl="1" w:tplc="0C090019">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18" w15:restartNumberingAfterBreak="0">
    <w:nsid w:val="2BA80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8260D0"/>
    <w:multiLevelType w:val="multilevel"/>
    <w:tmpl w:val="462A0D3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39F2878"/>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3E81213"/>
    <w:multiLevelType w:val="multilevel"/>
    <w:tmpl w:val="86AAAA1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55F29C1"/>
    <w:multiLevelType w:val="multilevel"/>
    <w:tmpl w:val="238CF68E"/>
    <w:lvl w:ilvl="0">
      <w:start w:val="1"/>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36F6311E"/>
    <w:multiLevelType w:val="hybridMultilevel"/>
    <w:tmpl w:val="BEFEC546"/>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24" w15:restartNumberingAfterBreak="0">
    <w:nsid w:val="396F0A1C"/>
    <w:multiLevelType w:val="hybridMultilevel"/>
    <w:tmpl w:val="11D8EC7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39995E78"/>
    <w:multiLevelType w:val="multilevel"/>
    <w:tmpl w:val="1500EAB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A6F013B"/>
    <w:multiLevelType w:val="hybridMultilevel"/>
    <w:tmpl w:val="7B6EB3F0"/>
    <w:lvl w:ilvl="0" w:tplc="0C090001">
      <w:start w:val="1"/>
      <w:numFmt w:val="bullet"/>
      <w:lvlText w:val=""/>
      <w:lvlJc w:val="left"/>
      <w:pPr>
        <w:tabs>
          <w:tab w:val="num" w:pos="2130"/>
        </w:tabs>
        <w:ind w:left="2130" w:hanging="360"/>
      </w:pPr>
      <w:rPr>
        <w:rFonts w:ascii="Symbol" w:hAnsi="Symbol" w:hint="default"/>
      </w:rPr>
    </w:lvl>
    <w:lvl w:ilvl="1" w:tplc="0C090003" w:tentative="1">
      <w:start w:val="1"/>
      <w:numFmt w:val="bullet"/>
      <w:lvlText w:val="o"/>
      <w:lvlJc w:val="left"/>
      <w:pPr>
        <w:tabs>
          <w:tab w:val="num" w:pos="2850"/>
        </w:tabs>
        <w:ind w:left="2850" w:hanging="360"/>
      </w:pPr>
      <w:rPr>
        <w:rFonts w:ascii="Courier New" w:hAnsi="Courier New" w:hint="default"/>
      </w:rPr>
    </w:lvl>
    <w:lvl w:ilvl="2" w:tplc="0C090005" w:tentative="1">
      <w:start w:val="1"/>
      <w:numFmt w:val="bullet"/>
      <w:lvlText w:val=""/>
      <w:lvlJc w:val="left"/>
      <w:pPr>
        <w:tabs>
          <w:tab w:val="num" w:pos="3570"/>
        </w:tabs>
        <w:ind w:left="3570" w:hanging="360"/>
      </w:pPr>
      <w:rPr>
        <w:rFonts w:ascii="Wingdings" w:hAnsi="Wingdings" w:hint="default"/>
      </w:rPr>
    </w:lvl>
    <w:lvl w:ilvl="3" w:tplc="0C090001" w:tentative="1">
      <w:start w:val="1"/>
      <w:numFmt w:val="bullet"/>
      <w:lvlText w:val=""/>
      <w:lvlJc w:val="left"/>
      <w:pPr>
        <w:tabs>
          <w:tab w:val="num" w:pos="4290"/>
        </w:tabs>
        <w:ind w:left="4290" w:hanging="360"/>
      </w:pPr>
      <w:rPr>
        <w:rFonts w:ascii="Symbol" w:hAnsi="Symbol" w:hint="default"/>
      </w:rPr>
    </w:lvl>
    <w:lvl w:ilvl="4" w:tplc="0C090003" w:tentative="1">
      <w:start w:val="1"/>
      <w:numFmt w:val="bullet"/>
      <w:lvlText w:val="o"/>
      <w:lvlJc w:val="left"/>
      <w:pPr>
        <w:tabs>
          <w:tab w:val="num" w:pos="5010"/>
        </w:tabs>
        <w:ind w:left="5010" w:hanging="360"/>
      </w:pPr>
      <w:rPr>
        <w:rFonts w:ascii="Courier New" w:hAnsi="Courier New" w:hint="default"/>
      </w:rPr>
    </w:lvl>
    <w:lvl w:ilvl="5" w:tplc="0C090005" w:tentative="1">
      <w:start w:val="1"/>
      <w:numFmt w:val="bullet"/>
      <w:lvlText w:val=""/>
      <w:lvlJc w:val="left"/>
      <w:pPr>
        <w:tabs>
          <w:tab w:val="num" w:pos="5730"/>
        </w:tabs>
        <w:ind w:left="5730" w:hanging="360"/>
      </w:pPr>
      <w:rPr>
        <w:rFonts w:ascii="Wingdings" w:hAnsi="Wingdings" w:hint="default"/>
      </w:rPr>
    </w:lvl>
    <w:lvl w:ilvl="6" w:tplc="0C090001" w:tentative="1">
      <w:start w:val="1"/>
      <w:numFmt w:val="bullet"/>
      <w:lvlText w:val=""/>
      <w:lvlJc w:val="left"/>
      <w:pPr>
        <w:tabs>
          <w:tab w:val="num" w:pos="6450"/>
        </w:tabs>
        <w:ind w:left="6450" w:hanging="360"/>
      </w:pPr>
      <w:rPr>
        <w:rFonts w:ascii="Symbol" w:hAnsi="Symbol" w:hint="default"/>
      </w:rPr>
    </w:lvl>
    <w:lvl w:ilvl="7" w:tplc="0C090003" w:tentative="1">
      <w:start w:val="1"/>
      <w:numFmt w:val="bullet"/>
      <w:lvlText w:val="o"/>
      <w:lvlJc w:val="left"/>
      <w:pPr>
        <w:tabs>
          <w:tab w:val="num" w:pos="7170"/>
        </w:tabs>
        <w:ind w:left="7170" w:hanging="360"/>
      </w:pPr>
      <w:rPr>
        <w:rFonts w:ascii="Courier New" w:hAnsi="Courier New" w:hint="default"/>
      </w:rPr>
    </w:lvl>
    <w:lvl w:ilvl="8" w:tplc="0C090005" w:tentative="1">
      <w:start w:val="1"/>
      <w:numFmt w:val="bullet"/>
      <w:lvlText w:val=""/>
      <w:lvlJc w:val="left"/>
      <w:pPr>
        <w:tabs>
          <w:tab w:val="num" w:pos="7890"/>
        </w:tabs>
        <w:ind w:left="7890" w:hanging="360"/>
      </w:pPr>
      <w:rPr>
        <w:rFonts w:ascii="Wingdings" w:hAnsi="Wingdings" w:hint="default"/>
      </w:rPr>
    </w:lvl>
  </w:abstractNum>
  <w:abstractNum w:abstractNumId="27" w15:restartNumberingAfterBreak="0">
    <w:nsid w:val="42F5780A"/>
    <w:multiLevelType w:val="hybridMultilevel"/>
    <w:tmpl w:val="B3BE124E"/>
    <w:lvl w:ilvl="0" w:tplc="7592EEA4">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8" w15:restartNumberingAfterBreak="0">
    <w:nsid w:val="446B759E"/>
    <w:multiLevelType w:val="hybridMultilevel"/>
    <w:tmpl w:val="063A5874"/>
    <w:lvl w:ilvl="0" w:tplc="0C090001">
      <w:start w:val="1"/>
      <w:numFmt w:val="bullet"/>
      <w:lvlText w:val=""/>
      <w:lvlJc w:val="left"/>
      <w:pPr>
        <w:tabs>
          <w:tab w:val="num" w:pos="1425"/>
        </w:tabs>
        <w:ind w:left="1425" w:hanging="360"/>
      </w:pPr>
      <w:rPr>
        <w:rFonts w:ascii="Symbol" w:hAnsi="Symbol" w:hint="default"/>
      </w:rPr>
    </w:lvl>
    <w:lvl w:ilvl="1" w:tplc="0C090003">
      <w:start w:val="1"/>
      <w:numFmt w:val="bullet"/>
      <w:lvlText w:val="o"/>
      <w:lvlJc w:val="left"/>
      <w:pPr>
        <w:tabs>
          <w:tab w:val="num" w:pos="2145"/>
        </w:tabs>
        <w:ind w:left="2145" w:hanging="360"/>
      </w:pPr>
      <w:rPr>
        <w:rFonts w:ascii="Courier New" w:hAnsi="Courier New" w:hint="default"/>
      </w:rPr>
    </w:lvl>
    <w:lvl w:ilvl="2" w:tplc="0C090005" w:tentative="1">
      <w:start w:val="1"/>
      <w:numFmt w:val="bullet"/>
      <w:lvlText w:val=""/>
      <w:lvlJc w:val="left"/>
      <w:pPr>
        <w:tabs>
          <w:tab w:val="num" w:pos="2865"/>
        </w:tabs>
        <w:ind w:left="2865" w:hanging="360"/>
      </w:pPr>
      <w:rPr>
        <w:rFonts w:ascii="Wingdings" w:hAnsi="Wingdings" w:hint="default"/>
      </w:rPr>
    </w:lvl>
    <w:lvl w:ilvl="3" w:tplc="0C090001" w:tentative="1">
      <w:start w:val="1"/>
      <w:numFmt w:val="bullet"/>
      <w:lvlText w:val=""/>
      <w:lvlJc w:val="left"/>
      <w:pPr>
        <w:tabs>
          <w:tab w:val="num" w:pos="3585"/>
        </w:tabs>
        <w:ind w:left="3585" w:hanging="360"/>
      </w:pPr>
      <w:rPr>
        <w:rFonts w:ascii="Symbol" w:hAnsi="Symbol" w:hint="default"/>
      </w:rPr>
    </w:lvl>
    <w:lvl w:ilvl="4" w:tplc="0C090003" w:tentative="1">
      <w:start w:val="1"/>
      <w:numFmt w:val="bullet"/>
      <w:lvlText w:val="o"/>
      <w:lvlJc w:val="left"/>
      <w:pPr>
        <w:tabs>
          <w:tab w:val="num" w:pos="4305"/>
        </w:tabs>
        <w:ind w:left="4305" w:hanging="360"/>
      </w:pPr>
      <w:rPr>
        <w:rFonts w:ascii="Courier New" w:hAnsi="Courier New" w:hint="default"/>
      </w:rPr>
    </w:lvl>
    <w:lvl w:ilvl="5" w:tplc="0C090005" w:tentative="1">
      <w:start w:val="1"/>
      <w:numFmt w:val="bullet"/>
      <w:lvlText w:val=""/>
      <w:lvlJc w:val="left"/>
      <w:pPr>
        <w:tabs>
          <w:tab w:val="num" w:pos="5025"/>
        </w:tabs>
        <w:ind w:left="5025" w:hanging="360"/>
      </w:pPr>
      <w:rPr>
        <w:rFonts w:ascii="Wingdings" w:hAnsi="Wingdings" w:hint="default"/>
      </w:rPr>
    </w:lvl>
    <w:lvl w:ilvl="6" w:tplc="0C090001" w:tentative="1">
      <w:start w:val="1"/>
      <w:numFmt w:val="bullet"/>
      <w:lvlText w:val=""/>
      <w:lvlJc w:val="left"/>
      <w:pPr>
        <w:tabs>
          <w:tab w:val="num" w:pos="5745"/>
        </w:tabs>
        <w:ind w:left="5745" w:hanging="360"/>
      </w:pPr>
      <w:rPr>
        <w:rFonts w:ascii="Symbol" w:hAnsi="Symbol" w:hint="default"/>
      </w:rPr>
    </w:lvl>
    <w:lvl w:ilvl="7" w:tplc="0C090003" w:tentative="1">
      <w:start w:val="1"/>
      <w:numFmt w:val="bullet"/>
      <w:lvlText w:val="o"/>
      <w:lvlJc w:val="left"/>
      <w:pPr>
        <w:tabs>
          <w:tab w:val="num" w:pos="6465"/>
        </w:tabs>
        <w:ind w:left="6465" w:hanging="360"/>
      </w:pPr>
      <w:rPr>
        <w:rFonts w:ascii="Courier New" w:hAnsi="Courier New" w:hint="default"/>
      </w:rPr>
    </w:lvl>
    <w:lvl w:ilvl="8" w:tplc="0C09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479F68EC"/>
    <w:multiLevelType w:val="multilevel"/>
    <w:tmpl w:val="C5B8C5E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B640D12"/>
    <w:multiLevelType w:val="hybridMultilevel"/>
    <w:tmpl w:val="1578E718"/>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4C2E4424"/>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C76134F"/>
    <w:multiLevelType w:val="multilevel"/>
    <w:tmpl w:val="9E70DAD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4E87664E"/>
    <w:multiLevelType w:val="hybridMultilevel"/>
    <w:tmpl w:val="BB843D7E"/>
    <w:lvl w:ilvl="0" w:tplc="9356C922">
      <w:start w:val="1"/>
      <w:numFmt w:val="decimal"/>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55B13ADB"/>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582C4DF9"/>
    <w:multiLevelType w:val="multilevel"/>
    <w:tmpl w:val="48009C10"/>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9456AB2"/>
    <w:multiLevelType w:val="multilevel"/>
    <w:tmpl w:val="CBB8DE8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5AAB1A18"/>
    <w:multiLevelType w:val="multilevel"/>
    <w:tmpl w:val="21E6F60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entury Gothic" w:hAnsi="Century Gothic" w:cs="Arial" w:hint="default"/>
        <w:b w:val="0"/>
        <w:color w:val="auto"/>
        <w:sz w:val="22"/>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BE5328B"/>
    <w:multiLevelType w:val="hybridMultilevel"/>
    <w:tmpl w:val="87C2B630"/>
    <w:lvl w:ilvl="0" w:tplc="0C090001">
      <w:start w:val="1"/>
      <w:numFmt w:val="bullet"/>
      <w:lvlText w:val=""/>
      <w:lvlJc w:val="left"/>
      <w:pPr>
        <w:tabs>
          <w:tab w:val="num" w:pos="2130"/>
        </w:tabs>
        <w:ind w:left="2130" w:hanging="360"/>
      </w:pPr>
      <w:rPr>
        <w:rFonts w:ascii="Symbol" w:hAnsi="Symbol" w:hint="default"/>
      </w:rPr>
    </w:lvl>
    <w:lvl w:ilvl="1" w:tplc="0C090003" w:tentative="1">
      <w:start w:val="1"/>
      <w:numFmt w:val="bullet"/>
      <w:lvlText w:val="o"/>
      <w:lvlJc w:val="left"/>
      <w:pPr>
        <w:tabs>
          <w:tab w:val="num" w:pos="2850"/>
        </w:tabs>
        <w:ind w:left="2850" w:hanging="360"/>
      </w:pPr>
      <w:rPr>
        <w:rFonts w:ascii="Courier New" w:hAnsi="Courier New" w:hint="default"/>
      </w:rPr>
    </w:lvl>
    <w:lvl w:ilvl="2" w:tplc="0C090005" w:tentative="1">
      <w:start w:val="1"/>
      <w:numFmt w:val="bullet"/>
      <w:lvlText w:val=""/>
      <w:lvlJc w:val="left"/>
      <w:pPr>
        <w:tabs>
          <w:tab w:val="num" w:pos="3570"/>
        </w:tabs>
        <w:ind w:left="3570" w:hanging="360"/>
      </w:pPr>
      <w:rPr>
        <w:rFonts w:ascii="Wingdings" w:hAnsi="Wingdings" w:hint="default"/>
      </w:rPr>
    </w:lvl>
    <w:lvl w:ilvl="3" w:tplc="0C090001" w:tentative="1">
      <w:start w:val="1"/>
      <w:numFmt w:val="bullet"/>
      <w:lvlText w:val=""/>
      <w:lvlJc w:val="left"/>
      <w:pPr>
        <w:tabs>
          <w:tab w:val="num" w:pos="4290"/>
        </w:tabs>
        <w:ind w:left="4290" w:hanging="360"/>
      </w:pPr>
      <w:rPr>
        <w:rFonts w:ascii="Symbol" w:hAnsi="Symbol" w:hint="default"/>
      </w:rPr>
    </w:lvl>
    <w:lvl w:ilvl="4" w:tplc="0C090003" w:tentative="1">
      <w:start w:val="1"/>
      <w:numFmt w:val="bullet"/>
      <w:lvlText w:val="o"/>
      <w:lvlJc w:val="left"/>
      <w:pPr>
        <w:tabs>
          <w:tab w:val="num" w:pos="5010"/>
        </w:tabs>
        <w:ind w:left="5010" w:hanging="360"/>
      </w:pPr>
      <w:rPr>
        <w:rFonts w:ascii="Courier New" w:hAnsi="Courier New" w:hint="default"/>
      </w:rPr>
    </w:lvl>
    <w:lvl w:ilvl="5" w:tplc="0C090005" w:tentative="1">
      <w:start w:val="1"/>
      <w:numFmt w:val="bullet"/>
      <w:lvlText w:val=""/>
      <w:lvlJc w:val="left"/>
      <w:pPr>
        <w:tabs>
          <w:tab w:val="num" w:pos="5730"/>
        </w:tabs>
        <w:ind w:left="5730" w:hanging="360"/>
      </w:pPr>
      <w:rPr>
        <w:rFonts w:ascii="Wingdings" w:hAnsi="Wingdings" w:hint="default"/>
      </w:rPr>
    </w:lvl>
    <w:lvl w:ilvl="6" w:tplc="0C090001" w:tentative="1">
      <w:start w:val="1"/>
      <w:numFmt w:val="bullet"/>
      <w:lvlText w:val=""/>
      <w:lvlJc w:val="left"/>
      <w:pPr>
        <w:tabs>
          <w:tab w:val="num" w:pos="6450"/>
        </w:tabs>
        <w:ind w:left="6450" w:hanging="360"/>
      </w:pPr>
      <w:rPr>
        <w:rFonts w:ascii="Symbol" w:hAnsi="Symbol" w:hint="default"/>
      </w:rPr>
    </w:lvl>
    <w:lvl w:ilvl="7" w:tplc="0C090003" w:tentative="1">
      <w:start w:val="1"/>
      <w:numFmt w:val="bullet"/>
      <w:lvlText w:val="o"/>
      <w:lvlJc w:val="left"/>
      <w:pPr>
        <w:tabs>
          <w:tab w:val="num" w:pos="7170"/>
        </w:tabs>
        <w:ind w:left="7170" w:hanging="360"/>
      </w:pPr>
      <w:rPr>
        <w:rFonts w:ascii="Courier New" w:hAnsi="Courier New" w:hint="default"/>
      </w:rPr>
    </w:lvl>
    <w:lvl w:ilvl="8" w:tplc="0C090005" w:tentative="1">
      <w:start w:val="1"/>
      <w:numFmt w:val="bullet"/>
      <w:lvlText w:val=""/>
      <w:lvlJc w:val="left"/>
      <w:pPr>
        <w:tabs>
          <w:tab w:val="num" w:pos="7890"/>
        </w:tabs>
        <w:ind w:left="7890" w:hanging="360"/>
      </w:pPr>
      <w:rPr>
        <w:rFonts w:ascii="Wingdings" w:hAnsi="Wingdings" w:hint="default"/>
      </w:rPr>
    </w:lvl>
  </w:abstractNum>
  <w:abstractNum w:abstractNumId="39" w15:restartNumberingAfterBreak="0">
    <w:nsid w:val="5D930EA0"/>
    <w:multiLevelType w:val="hybridMultilevel"/>
    <w:tmpl w:val="D16461EA"/>
    <w:lvl w:ilvl="0" w:tplc="0C090001">
      <w:start w:val="1"/>
      <w:numFmt w:val="bullet"/>
      <w:lvlText w:val=""/>
      <w:lvlJc w:val="left"/>
      <w:pPr>
        <w:tabs>
          <w:tab w:val="num" w:pos="2130"/>
        </w:tabs>
        <w:ind w:left="2130" w:hanging="360"/>
      </w:pPr>
      <w:rPr>
        <w:rFonts w:ascii="Symbol" w:hAnsi="Symbol" w:hint="default"/>
      </w:rPr>
    </w:lvl>
    <w:lvl w:ilvl="1" w:tplc="0C090003" w:tentative="1">
      <w:start w:val="1"/>
      <w:numFmt w:val="bullet"/>
      <w:lvlText w:val="o"/>
      <w:lvlJc w:val="left"/>
      <w:pPr>
        <w:tabs>
          <w:tab w:val="num" w:pos="2850"/>
        </w:tabs>
        <w:ind w:left="2850" w:hanging="360"/>
      </w:pPr>
      <w:rPr>
        <w:rFonts w:ascii="Courier New" w:hAnsi="Courier New" w:hint="default"/>
      </w:rPr>
    </w:lvl>
    <w:lvl w:ilvl="2" w:tplc="0C090005" w:tentative="1">
      <w:start w:val="1"/>
      <w:numFmt w:val="bullet"/>
      <w:lvlText w:val=""/>
      <w:lvlJc w:val="left"/>
      <w:pPr>
        <w:tabs>
          <w:tab w:val="num" w:pos="3570"/>
        </w:tabs>
        <w:ind w:left="3570" w:hanging="360"/>
      </w:pPr>
      <w:rPr>
        <w:rFonts w:ascii="Wingdings" w:hAnsi="Wingdings" w:hint="default"/>
      </w:rPr>
    </w:lvl>
    <w:lvl w:ilvl="3" w:tplc="0C090001" w:tentative="1">
      <w:start w:val="1"/>
      <w:numFmt w:val="bullet"/>
      <w:lvlText w:val=""/>
      <w:lvlJc w:val="left"/>
      <w:pPr>
        <w:tabs>
          <w:tab w:val="num" w:pos="4290"/>
        </w:tabs>
        <w:ind w:left="4290" w:hanging="360"/>
      </w:pPr>
      <w:rPr>
        <w:rFonts w:ascii="Symbol" w:hAnsi="Symbol" w:hint="default"/>
      </w:rPr>
    </w:lvl>
    <w:lvl w:ilvl="4" w:tplc="0C090003" w:tentative="1">
      <w:start w:val="1"/>
      <w:numFmt w:val="bullet"/>
      <w:lvlText w:val="o"/>
      <w:lvlJc w:val="left"/>
      <w:pPr>
        <w:tabs>
          <w:tab w:val="num" w:pos="5010"/>
        </w:tabs>
        <w:ind w:left="5010" w:hanging="360"/>
      </w:pPr>
      <w:rPr>
        <w:rFonts w:ascii="Courier New" w:hAnsi="Courier New" w:hint="default"/>
      </w:rPr>
    </w:lvl>
    <w:lvl w:ilvl="5" w:tplc="0C090005" w:tentative="1">
      <w:start w:val="1"/>
      <w:numFmt w:val="bullet"/>
      <w:lvlText w:val=""/>
      <w:lvlJc w:val="left"/>
      <w:pPr>
        <w:tabs>
          <w:tab w:val="num" w:pos="5730"/>
        </w:tabs>
        <w:ind w:left="5730" w:hanging="360"/>
      </w:pPr>
      <w:rPr>
        <w:rFonts w:ascii="Wingdings" w:hAnsi="Wingdings" w:hint="default"/>
      </w:rPr>
    </w:lvl>
    <w:lvl w:ilvl="6" w:tplc="0C090001" w:tentative="1">
      <w:start w:val="1"/>
      <w:numFmt w:val="bullet"/>
      <w:lvlText w:val=""/>
      <w:lvlJc w:val="left"/>
      <w:pPr>
        <w:tabs>
          <w:tab w:val="num" w:pos="6450"/>
        </w:tabs>
        <w:ind w:left="6450" w:hanging="360"/>
      </w:pPr>
      <w:rPr>
        <w:rFonts w:ascii="Symbol" w:hAnsi="Symbol" w:hint="default"/>
      </w:rPr>
    </w:lvl>
    <w:lvl w:ilvl="7" w:tplc="0C090003" w:tentative="1">
      <w:start w:val="1"/>
      <w:numFmt w:val="bullet"/>
      <w:lvlText w:val="o"/>
      <w:lvlJc w:val="left"/>
      <w:pPr>
        <w:tabs>
          <w:tab w:val="num" w:pos="7170"/>
        </w:tabs>
        <w:ind w:left="7170" w:hanging="360"/>
      </w:pPr>
      <w:rPr>
        <w:rFonts w:ascii="Courier New" w:hAnsi="Courier New" w:hint="default"/>
      </w:rPr>
    </w:lvl>
    <w:lvl w:ilvl="8" w:tplc="0C090005" w:tentative="1">
      <w:start w:val="1"/>
      <w:numFmt w:val="bullet"/>
      <w:lvlText w:val=""/>
      <w:lvlJc w:val="left"/>
      <w:pPr>
        <w:tabs>
          <w:tab w:val="num" w:pos="7890"/>
        </w:tabs>
        <w:ind w:left="7890" w:hanging="360"/>
      </w:pPr>
      <w:rPr>
        <w:rFonts w:ascii="Wingdings" w:hAnsi="Wingdings" w:hint="default"/>
      </w:rPr>
    </w:lvl>
  </w:abstractNum>
  <w:abstractNum w:abstractNumId="40" w15:restartNumberingAfterBreak="0">
    <w:nsid w:val="60DD45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50B1B6C"/>
    <w:multiLevelType w:val="multilevel"/>
    <w:tmpl w:val="5C6615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CB17E8E"/>
    <w:multiLevelType w:val="multilevel"/>
    <w:tmpl w:val="D32E1D84"/>
    <w:lvl w:ilvl="0">
      <w:start w:val="16"/>
      <w:numFmt w:val="decimal"/>
      <w:pStyle w:val="Heading6"/>
      <w:lvlText w:val="%1"/>
      <w:lvlJc w:val="left"/>
      <w:pPr>
        <w:tabs>
          <w:tab w:val="num" w:pos="360"/>
        </w:tabs>
        <w:ind w:left="360" w:hanging="360"/>
      </w:pPr>
      <w:rPr>
        <w:rFonts w:cs="Times New Roman" w:hint="default"/>
      </w:rPr>
    </w:lvl>
    <w:lvl w:ilvl="1">
      <w:start w:val="2"/>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DA063E6"/>
    <w:multiLevelType w:val="multilevel"/>
    <w:tmpl w:val="46D278D0"/>
    <w:lvl w:ilvl="0">
      <w:start w:val="1"/>
      <w:numFmt w:val="decimal"/>
      <w:lvlText w:val="%1."/>
      <w:lvlJc w:val="left"/>
      <w:pPr>
        <w:ind w:left="360" w:hanging="360"/>
      </w:pPr>
      <w:rPr>
        <w:rFonts w:cs="Times New Roman"/>
        <w:b/>
      </w:rPr>
    </w:lvl>
    <w:lvl w:ilvl="1">
      <w:start w:val="1"/>
      <w:numFmt w:val="decimal"/>
      <w:lvlText w:val="%1.%2."/>
      <w:lvlJc w:val="left"/>
      <w:pPr>
        <w:ind w:left="574"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6ED94DD8"/>
    <w:multiLevelType w:val="hybridMultilevel"/>
    <w:tmpl w:val="BABE8444"/>
    <w:lvl w:ilvl="0" w:tplc="0C090001">
      <w:start w:val="1"/>
      <w:numFmt w:val="bullet"/>
      <w:lvlText w:val=""/>
      <w:lvlJc w:val="left"/>
      <w:pPr>
        <w:tabs>
          <w:tab w:val="num" w:pos="2130"/>
        </w:tabs>
        <w:ind w:left="2130" w:hanging="360"/>
      </w:pPr>
      <w:rPr>
        <w:rFonts w:ascii="Symbol" w:hAnsi="Symbol" w:hint="default"/>
      </w:rPr>
    </w:lvl>
    <w:lvl w:ilvl="1" w:tplc="0C090003" w:tentative="1">
      <w:start w:val="1"/>
      <w:numFmt w:val="bullet"/>
      <w:lvlText w:val="o"/>
      <w:lvlJc w:val="left"/>
      <w:pPr>
        <w:tabs>
          <w:tab w:val="num" w:pos="2850"/>
        </w:tabs>
        <w:ind w:left="2850" w:hanging="360"/>
      </w:pPr>
      <w:rPr>
        <w:rFonts w:ascii="Courier New" w:hAnsi="Courier New" w:hint="default"/>
      </w:rPr>
    </w:lvl>
    <w:lvl w:ilvl="2" w:tplc="0C090005" w:tentative="1">
      <w:start w:val="1"/>
      <w:numFmt w:val="bullet"/>
      <w:lvlText w:val=""/>
      <w:lvlJc w:val="left"/>
      <w:pPr>
        <w:tabs>
          <w:tab w:val="num" w:pos="3570"/>
        </w:tabs>
        <w:ind w:left="3570" w:hanging="360"/>
      </w:pPr>
      <w:rPr>
        <w:rFonts w:ascii="Wingdings" w:hAnsi="Wingdings" w:hint="default"/>
      </w:rPr>
    </w:lvl>
    <w:lvl w:ilvl="3" w:tplc="0C090001" w:tentative="1">
      <w:start w:val="1"/>
      <w:numFmt w:val="bullet"/>
      <w:lvlText w:val=""/>
      <w:lvlJc w:val="left"/>
      <w:pPr>
        <w:tabs>
          <w:tab w:val="num" w:pos="4290"/>
        </w:tabs>
        <w:ind w:left="4290" w:hanging="360"/>
      </w:pPr>
      <w:rPr>
        <w:rFonts w:ascii="Symbol" w:hAnsi="Symbol" w:hint="default"/>
      </w:rPr>
    </w:lvl>
    <w:lvl w:ilvl="4" w:tplc="0C090003" w:tentative="1">
      <w:start w:val="1"/>
      <w:numFmt w:val="bullet"/>
      <w:lvlText w:val="o"/>
      <w:lvlJc w:val="left"/>
      <w:pPr>
        <w:tabs>
          <w:tab w:val="num" w:pos="5010"/>
        </w:tabs>
        <w:ind w:left="5010" w:hanging="360"/>
      </w:pPr>
      <w:rPr>
        <w:rFonts w:ascii="Courier New" w:hAnsi="Courier New" w:hint="default"/>
      </w:rPr>
    </w:lvl>
    <w:lvl w:ilvl="5" w:tplc="0C090005" w:tentative="1">
      <w:start w:val="1"/>
      <w:numFmt w:val="bullet"/>
      <w:lvlText w:val=""/>
      <w:lvlJc w:val="left"/>
      <w:pPr>
        <w:tabs>
          <w:tab w:val="num" w:pos="5730"/>
        </w:tabs>
        <w:ind w:left="5730" w:hanging="360"/>
      </w:pPr>
      <w:rPr>
        <w:rFonts w:ascii="Wingdings" w:hAnsi="Wingdings" w:hint="default"/>
      </w:rPr>
    </w:lvl>
    <w:lvl w:ilvl="6" w:tplc="0C090001" w:tentative="1">
      <w:start w:val="1"/>
      <w:numFmt w:val="bullet"/>
      <w:lvlText w:val=""/>
      <w:lvlJc w:val="left"/>
      <w:pPr>
        <w:tabs>
          <w:tab w:val="num" w:pos="6450"/>
        </w:tabs>
        <w:ind w:left="6450" w:hanging="360"/>
      </w:pPr>
      <w:rPr>
        <w:rFonts w:ascii="Symbol" w:hAnsi="Symbol" w:hint="default"/>
      </w:rPr>
    </w:lvl>
    <w:lvl w:ilvl="7" w:tplc="0C090003" w:tentative="1">
      <w:start w:val="1"/>
      <w:numFmt w:val="bullet"/>
      <w:lvlText w:val="o"/>
      <w:lvlJc w:val="left"/>
      <w:pPr>
        <w:tabs>
          <w:tab w:val="num" w:pos="7170"/>
        </w:tabs>
        <w:ind w:left="7170" w:hanging="360"/>
      </w:pPr>
      <w:rPr>
        <w:rFonts w:ascii="Courier New" w:hAnsi="Courier New" w:hint="default"/>
      </w:rPr>
    </w:lvl>
    <w:lvl w:ilvl="8" w:tplc="0C090005" w:tentative="1">
      <w:start w:val="1"/>
      <w:numFmt w:val="bullet"/>
      <w:lvlText w:val=""/>
      <w:lvlJc w:val="left"/>
      <w:pPr>
        <w:tabs>
          <w:tab w:val="num" w:pos="7890"/>
        </w:tabs>
        <w:ind w:left="7890" w:hanging="360"/>
      </w:pPr>
      <w:rPr>
        <w:rFonts w:ascii="Wingdings" w:hAnsi="Wingdings" w:hint="default"/>
      </w:rPr>
    </w:lvl>
  </w:abstractNum>
  <w:abstractNum w:abstractNumId="45" w15:restartNumberingAfterBreak="0">
    <w:nsid w:val="6F4C160B"/>
    <w:multiLevelType w:val="multilevel"/>
    <w:tmpl w:val="C83675F8"/>
    <w:lvl w:ilvl="0">
      <w:start w:val="1"/>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6" w15:restartNumberingAfterBreak="0">
    <w:nsid w:val="783F560C"/>
    <w:multiLevelType w:val="hybridMultilevel"/>
    <w:tmpl w:val="A176AC72"/>
    <w:lvl w:ilvl="0" w:tplc="0C090001">
      <w:start w:val="1"/>
      <w:numFmt w:val="bullet"/>
      <w:lvlText w:val=""/>
      <w:lvlJc w:val="left"/>
      <w:pPr>
        <w:tabs>
          <w:tab w:val="num" w:pos="2880"/>
        </w:tabs>
        <w:ind w:left="2880" w:hanging="360"/>
      </w:pPr>
      <w:rPr>
        <w:rFonts w:ascii="Symbol" w:hAnsi="Symbol" w:hint="default"/>
      </w:rPr>
    </w:lvl>
    <w:lvl w:ilvl="1" w:tplc="0C090003" w:tentative="1">
      <w:start w:val="1"/>
      <w:numFmt w:val="bullet"/>
      <w:lvlText w:val="o"/>
      <w:lvlJc w:val="left"/>
      <w:pPr>
        <w:tabs>
          <w:tab w:val="num" w:pos="3600"/>
        </w:tabs>
        <w:ind w:left="3600" w:hanging="360"/>
      </w:pPr>
      <w:rPr>
        <w:rFonts w:ascii="Courier New" w:hAnsi="Courier New" w:hint="default"/>
      </w:rPr>
    </w:lvl>
    <w:lvl w:ilvl="2" w:tplc="0C090005" w:tentative="1">
      <w:start w:val="1"/>
      <w:numFmt w:val="bullet"/>
      <w:lvlText w:val=""/>
      <w:lvlJc w:val="left"/>
      <w:pPr>
        <w:tabs>
          <w:tab w:val="num" w:pos="4320"/>
        </w:tabs>
        <w:ind w:left="4320" w:hanging="360"/>
      </w:pPr>
      <w:rPr>
        <w:rFonts w:ascii="Wingdings" w:hAnsi="Wingdings" w:hint="default"/>
      </w:rPr>
    </w:lvl>
    <w:lvl w:ilvl="3" w:tplc="0C090001" w:tentative="1">
      <w:start w:val="1"/>
      <w:numFmt w:val="bullet"/>
      <w:lvlText w:val=""/>
      <w:lvlJc w:val="left"/>
      <w:pPr>
        <w:tabs>
          <w:tab w:val="num" w:pos="5040"/>
        </w:tabs>
        <w:ind w:left="5040" w:hanging="360"/>
      </w:pPr>
      <w:rPr>
        <w:rFonts w:ascii="Symbol" w:hAnsi="Symbol" w:hint="default"/>
      </w:rPr>
    </w:lvl>
    <w:lvl w:ilvl="4" w:tplc="0C090003" w:tentative="1">
      <w:start w:val="1"/>
      <w:numFmt w:val="bullet"/>
      <w:lvlText w:val="o"/>
      <w:lvlJc w:val="left"/>
      <w:pPr>
        <w:tabs>
          <w:tab w:val="num" w:pos="5760"/>
        </w:tabs>
        <w:ind w:left="5760" w:hanging="360"/>
      </w:pPr>
      <w:rPr>
        <w:rFonts w:ascii="Courier New" w:hAnsi="Courier New" w:hint="default"/>
      </w:rPr>
    </w:lvl>
    <w:lvl w:ilvl="5" w:tplc="0C090005" w:tentative="1">
      <w:start w:val="1"/>
      <w:numFmt w:val="bullet"/>
      <w:lvlText w:val=""/>
      <w:lvlJc w:val="left"/>
      <w:pPr>
        <w:tabs>
          <w:tab w:val="num" w:pos="6480"/>
        </w:tabs>
        <w:ind w:left="6480" w:hanging="360"/>
      </w:pPr>
      <w:rPr>
        <w:rFonts w:ascii="Wingdings" w:hAnsi="Wingdings" w:hint="default"/>
      </w:rPr>
    </w:lvl>
    <w:lvl w:ilvl="6" w:tplc="0C090001" w:tentative="1">
      <w:start w:val="1"/>
      <w:numFmt w:val="bullet"/>
      <w:lvlText w:val=""/>
      <w:lvlJc w:val="left"/>
      <w:pPr>
        <w:tabs>
          <w:tab w:val="num" w:pos="7200"/>
        </w:tabs>
        <w:ind w:left="7200" w:hanging="360"/>
      </w:pPr>
      <w:rPr>
        <w:rFonts w:ascii="Symbol" w:hAnsi="Symbol" w:hint="default"/>
      </w:rPr>
    </w:lvl>
    <w:lvl w:ilvl="7" w:tplc="0C090003" w:tentative="1">
      <w:start w:val="1"/>
      <w:numFmt w:val="bullet"/>
      <w:lvlText w:val="o"/>
      <w:lvlJc w:val="left"/>
      <w:pPr>
        <w:tabs>
          <w:tab w:val="num" w:pos="7920"/>
        </w:tabs>
        <w:ind w:left="7920" w:hanging="360"/>
      </w:pPr>
      <w:rPr>
        <w:rFonts w:ascii="Courier New" w:hAnsi="Courier New" w:hint="default"/>
      </w:rPr>
    </w:lvl>
    <w:lvl w:ilvl="8" w:tplc="0C090005" w:tentative="1">
      <w:start w:val="1"/>
      <w:numFmt w:val="bullet"/>
      <w:lvlText w:val=""/>
      <w:lvlJc w:val="left"/>
      <w:pPr>
        <w:tabs>
          <w:tab w:val="num" w:pos="8640"/>
        </w:tabs>
        <w:ind w:left="8640" w:hanging="360"/>
      </w:pPr>
      <w:rPr>
        <w:rFonts w:ascii="Wingdings" w:hAnsi="Wingdings" w:hint="default"/>
      </w:rPr>
    </w:lvl>
  </w:abstractNum>
  <w:abstractNum w:abstractNumId="47" w15:restartNumberingAfterBreak="0">
    <w:nsid w:val="7E277000"/>
    <w:multiLevelType w:val="hybridMultilevel"/>
    <w:tmpl w:val="F7D08B52"/>
    <w:lvl w:ilvl="0" w:tplc="0C090001">
      <w:start w:val="1"/>
      <w:numFmt w:val="bullet"/>
      <w:lvlText w:val=""/>
      <w:lvlJc w:val="left"/>
      <w:pPr>
        <w:tabs>
          <w:tab w:val="num" w:pos="2130"/>
        </w:tabs>
        <w:ind w:left="2130" w:hanging="360"/>
      </w:pPr>
      <w:rPr>
        <w:rFonts w:ascii="Symbol" w:hAnsi="Symbol" w:hint="default"/>
      </w:rPr>
    </w:lvl>
    <w:lvl w:ilvl="1" w:tplc="0C090003" w:tentative="1">
      <w:start w:val="1"/>
      <w:numFmt w:val="bullet"/>
      <w:lvlText w:val="o"/>
      <w:lvlJc w:val="left"/>
      <w:pPr>
        <w:tabs>
          <w:tab w:val="num" w:pos="2850"/>
        </w:tabs>
        <w:ind w:left="2850" w:hanging="360"/>
      </w:pPr>
      <w:rPr>
        <w:rFonts w:ascii="Courier New" w:hAnsi="Courier New" w:hint="default"/>
      </w:rPr>
    </w:lvl>
    <w:lvl w:ilvl="2" w:tplc="0C090005" w:tentative="1">
      <w:start w:val="1"/>
      <w:numFmt w:val="bullet"/>
      <w:lvlText w:val=""/>
      <w:lvlJc w:val="left"/>
      <w:pPr>
        <w:tabs>
          <w:tab w:val="num" w:pos="3570"/>
        </w:tabs>
        <w:ind w:left="3570" w:hanging="360"/>
      </w:pPr>
      <w:rPr>
        <w:rFonts w:ascii="Wingdings" w:hAnsi="Wingdings" w:hint="default"/>
      </w:rPr>
    </w:lvl>
    <w:lvl w:ilvl="3" w:tplc="0C090001" w:tentative="1">
      <w:start w:val="1"/>
      <w:numFmt w:val="bullet"/>
      <w:lvlText w:val=""/>
      <w:lvlJc w:val="left"/>
      <w:pPr>
        <w:tabs>
          <w:tab w:val="num" w:pos="4290"/>
        </w:tabs>
        <w:ind w:left="4290" w:hanging="360"/>
      </w:pPr>
      <w:rPr>
        <w:rFonts w:ascii="Symbol" w:hAnsi="Symbol" w:hint="default"/>
      </w:rPr>
    </w:lvl>
    <w:lvl w:ilvl="4" w:tplc="0C090003" w:tentative="1">
      <w:start w:val="1"/>
      <w:numFmt w:val="bullet"/>
      <w:lvlText w:val="o"/>
      <w:lvlJc w:val="left"/>
      <w:pPr>
        <w:tabs>
          <w:tab w:val="num" w:pos="5010"/>
        </w:tabs>
        <w:ind w:left="5010" w:hanging="360"/>
      </w:pPr>
      <w:rPr>
        <w:rFonts w:ascii="Courier New" w:hAnsi="Courier New" w:hint="default"/>
      </w:rPr>
    </w:lvl>
    <w:lvl w:ilvl="5" w:tplc="0C090005" w:tentative="1">
      <w:start w:val="1"/>
      <w:numFmt w:val="bullet"/>
      <w:lvlText w:val=""/>
      <w:lvlJc w:val="left"/>
      <w:pPr>
        <w:tabs>
          <w:tab w:val="num" w:pos="5730"/>
        </w:tabs>
        <w:ind w:left="5730" w:hanging="360"/>
      </w:pPr>
      <w:rPr>
        <w:rFonts w:ascii="Wingdings" w:hAnsi="Wingdings" w:hint="default"/>
      </w:rPr>
    </w:lvl>
    <w:lvl w:ilvl="6" w:tplc="0C090001" w:tentative="1">
      <w:start w:val="1"/>
      <w:numFmt w:val="bullet"/>
      <w:lvlText w:val=""/>
      <w:lvlJc w:val="left"/>
      <w:pPr>
        <w:tabs>
          <w:tab w:val="num" w:pos="6450"/>
        </w:tabs>
        <w:ind w:left="6450" w:hanging="360"/>
      </w:pPr>
      <w:rPr>
        <w:rFonts w:ascii="Symbol" w:hAnsi="Symbol" w:hint="default"/>
      </w:rPr>
    </w:lvl>
    <w:lvl w:ilvl="7" w:tplc="0C090003" w:tentative="1">
      <w:start w:val="1"/>
      <w:numFmt w:val="bullet"/>
      <w:lvlText w:val="o"/>
      <w:lvlJc w:val="left"/>
      <w:pPr>
        <w:tabs>
          <w:tab w:val="num" w:pos="7170"/>
        </w:tabs>
        <w:ind w:left="7170" w:hanging="360"/>
      </w:pPr>
      <w:rPr>
        <w:rFonts w:ascii="Courier New" w:hAnsi="Courier New" w:hint="default"/>
      </w:rPr>
    </w:lvl>
    <w:lvl w:ilvl="8" w:tplc="0C090005" w:tentative="1">
      <w:start w:val="1"/>
      <w:numFmt w:val="bullet"/>
      <w:lvlText w:val=""/>
      <w:lvlJc w:val="left"/>
      <w:pPr>
        <w:tabs>
          <w:tab w:val="num" w:pos="7890"/>
        </w:tabs>
        <w:ind w:left="7890" w:hanging="360"/>
      </w:pPr>
      <w:rPr>
        <w:rFonts w:ascii="Wingdings" w:hAnsi="Wingdings" w:hint="default"/>
      </w:rPr>
    </w:lvl>
  </w:abstractNum>
  <w:num w:numId="1" w16cid:durableId="3095876">
    <w:abstractNumId w:val="42"/>
  </w:num>
  <w:num w:numId="2" w16cid:durableId="426316746">
    <w:abstractNumId w:val="5"/>
  </w:num>
  <w:num w:numId="3" w16cid:durableId="211844765">
    <w:abstractNumId w:val="40"/>
  </w:num>
  <w:num w:numId="4" w16cid:durableId="256405183">
    <w:abstractNumId w:val="18"/>
  </w:num>
  <w:num w:numId="5" w16cid:durableId="1547453961">
    <w:abstractNumId w:val="12"/>
  </w:num>
  <w:num w:numId="6" w16cid:durableId="545408887">
    <w:abstractNumId w:val="23"/>
  </w:num>
  <w:num w:numId="7" w16cid:durableId="1640190185">
    <w:abstractNumId w:val="39"/>
  </w:num>
  <w:num w:numId="8" w16cid:durableId="114297225">
    <w:abstractNumId w:val="38"/>
  </w:num>
  <w:num w:numId="9" w16cid:durableId="1092970483">
    <w:abstractNumId w:val="47"/>
  </w:num>
  <w:num w:numId="10" w16cid:durableId="1664235100">
    <w:abstractNumId w:val="13"/>
  </w:num>
  <w:num w:numId="11" w16cid:durableId="1770009404">
    <w:abstractNumId w:val="26"/>
  </w:num>
  <w:num w:numId="12" w16cid:durableId="1505244717">
    <w:abstractNumId w:val="44"/>
  </w:num>
  <w:num w:numId="13" w16cid:durableId="1833133494">
    <w:abstractNumId w:val="46"/>
  </w:num>
  <w:num w:numId="14" w16cid:durableId="265574962">
    <w:abstractNumId w:val="2"/>
  </w:num>
  <w:num w:numId="15" w16cid:durableId="897588969">
    <w:abstractNumId w:val="0"/>
  </w:num>
  <w:num w:numId="16" w16cid:durableId="1817448909">
    <w:abstractNumId w:val="28"/>
  </w:num>
  <w:num w:numId="17" w16cid:durableId="218320602">
    <w:abstractNumId w:val="14"/>
  </w:num>
  <w:num w:numId="18" w16cid:durableId="950863140">
    <w:abstractNumId w:val="30"/>
  </w:num>
  <w:num w:numId="19" w16cid:durableId="160121742">
    <w:abstractNumId w:val="24"/>
  </w:num>
  <w:num w:numId="20" w16cid:durableId="1272782779">
    <w:abstractNumId w:val="37"/>
  </w:num>
  <w:num w:numId="21" w16cid:durableId="1235896562">
    <w:abstractNumId w:val="36"/>
  </w:num>
  <w:num w:numId="22" w16cid:durableId="1793788179">
    <w:abstractNumId w:val="16"/>
  </w:num>
  <w:num w:numId="23" w16cid:durableId="759064942">
    <w:abstractNumId w:val="21"/>
  </w:num>
  <w:num w:numId="24" w16cid:durableId="220944510">
    <w:abstractNumId w:val="25"/>
  </w:num>
  <w:num w:numId="25" w16cid:durableId="980886063">
    <w:abstractNumId w:val="43"/>
  </w:num>
  <w:num w:numId="26" w16cid:durableId="1356347764">
    <w:abstractNumId w:val="41"/>
  </w:num>
  <w:num w:numId="27" w16cid:durableId="967590766">
    <w:abstractNumId w:val="9"/>
  </w:num>
  <w:num w:numId="28" w16cid:durableId="828254568">
    <w:abstractNumId w:val="7"/>
  </w:num>
  <w:num w:numId="29" w16cid:durableId="1673995364">
    <w:abstractNumId w:val="15"/>
  </w:num>
  <w:num w:numId="30" w16cid:durableId="1839496644">
    <w:abstractNumId w:val="31"/>
  </w:num>
  <w:num w:numId="31" w16cid:durableId="2086099285">
    <w:abstractNumId w:val="6"/>
  </w:num>
  <w:num w:numId="32" w16cid:durableId="1358042599">
    <w:abstractNumId w:val="34"/>
  </w:num>
  <w:num w:numId="33" w16cid:durableId="879898409">
    <w:abstractNumId w:val="19"/>
  </w:num>
  <w:num w:numId="34" w16cid:durableId="203182430">
    <w:abstractNumId w:val="33"/>
  </w:num>
  <w:num w:numId="35" w16cid:durableId="444883843">
    <w:abstractNumId w:val="22"/>
  </w:num>
  <w:num w:numId="36" w16cid:durableId="495341374">
    <w:abstractNumId w:val="20"/>
  </w:num>
  <w:num w:numId="37" w16cid:durableId="1180772976">
    <w:abstractNumId w:val="27"/>
  </w:num>
  <w:num w:numId="38" w16cid:durableId="1115293511">
    <w:abstractNumId w:val="32"/>
  </w:num>
  <w:num w:numId="39" w16cid:durableId="1152527702">
    <w:abstractNumId w:val="45"/>
  </w:num>
  <w:num w:numId="40" w16cid:durableId="650669427">
    <w:abstractNumId w:val="4"/>
  </w:num>
  <w:num w:numId="41" w16cid:durableId="892889115">
    <w:abstractNumId w:val="1"/>
  </w:num>
  <w:num w:numId="42" w16cid:durableId="178351104">
    <w:abstractNumId w:val="17"/>
  </w:num>
  <w:num w:numId="43" w16cid:durableId="1120413540">
    <w:abstractNumId w:val="29"/>
  </w:num>
  <w:num w:numId="44" w16cid:durableId="120541040">
    <w:abstractNumId w:val="11"/>
  </w:num>
  <w:num w:numId="45" w16cid:durableId="1347749944">
    <w:abstractNumId w:val="35"/>
  </w:num>
  <w:num w:numId="46" w16cid:durableId="1333488662">
    <w:abstractNumId w:val="10"/>
  </w:num>
  <w:num w:numId="47" w16cid:durableId="1921330109">
    <w:abstractNumId w:val="3"/>
  </w:num>
  <w:num w:numId="48" w16cid:durableId="68020783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57"/>
    <w:rsid w:val="00000638"/>
    <w:rsid w:val="00004981"/>
    <w:rsid w:val="00005497"/>
    <w:rsid w:val="00013E7A"/>
    <w:rsid w:val="00014BCA"/>
    <w:rsid w:val="00016E11"/>
    <w:rsid w:val="00020F19"/>
    <w:rsid w:val="00023B8D"/>
    <w:rsid w:val="000247E3"/>
    <w:rsid w:val="00024D77"/>
    <w:rsid w:val="000269BF"/>
    <w:rsid w:val="00026E18"/>
    <w:rsid w:val="00030FED"/>
    <w:rsid w:val="00034964"/>
    <w:rsid w:val="0003555D"/>
    <w:rsid w:val="000377CA"/>
    <w:rsid w:val="0004005B"/>
    <w:rsid w:val="00041455"/>
    <w:rsid w:val="00047E34"/>
    <w:rsid w:val="00051517"/>
    <w:rsid w:val="00051B65"/>
    <w:rsid w:val="000535DE"/>
    <w:rsid w:val="0005375D"/>
    <w:rsid w:val="00053A06"/>
    <w:rsid w:val="00054494"/>
    <w:rsid w:val="00056576"/>
    <w:rsid w:val="000619E4"/>
    <w:rsid w:val="00061A7D"/>
    <w:rsid w:val="00061D01"/>
    <w:rsid w:val="000627B2"/>
    <w:rsid w:val="0006379F"/>
    <w:rsid w:val="00063C63"/>
    <w:rsid w:val="00065480"/>
    <w:rsid w:val="000664E3"/>
    <w:rsid w:val="00066D54"/>
    <w:rsid w:val="000727C6"/>
    <w:rsid w:val="00076A82"/>
    <w:rsid w:val="00080236"/>
    <w:rsid w:val="0008294B"/>
    <w:rsid w:val="000832BE"/>
    <w:rsid w:val="00091DDC"/>
    <w:rsid w:val="00092232"/>
    <w:rsid w:val="0009448E"/>
    <w:rsid w:val="0009760D"/>
    <w:rsid w:val="000A73E5"/>
    <w:rsid w:val="000A7CA8"/>
    <w:rsid w:val="000B1DBB"/>
    <w:rsid w:val="000B39EA"/>
    <w:rsid w:val="000B621A"/>
    <w:rsid w:val="000B6DFD"/>
    <w:rsid w:val="000C2A60"/>
    <w:rsid w:val="000C3558"/>
    <w:rsid w:val="000C3F9F"/>
    <w:rsid w:val="000C413C"/>
    <w:rsid w:val="000C42D5"/>
    <w:rsid w:val="000C4FD7"/>
    <w:rsid w:val="000C787A"/>
    <w:rsid w:val="000C7BDF"/>
    <w:rsid w:val="000D1173"/>
    <w:rsid w:val="000D646E"/>
    <w:rsid w:val="000E06EC"/>
    <w:rsid w:val="000E071F"/>
    <w:rsid w:val="000E1EB7"/>
    <w:rsid w:val="000E3196"/>
    <w:rsid w:val="000E7379"/>
    <w:rsid w:val="000F2BD7"/>
    <w:rsid w:val="000F2DE0"/>
    <w:rsid w:val="000F3BCA"/>
    <w:rsid w:val="000F56A9"/>
    <w:rsid w:val="000F6227"/>
    <w:rsid w:val="0010209D"/>
    <w:rsid w:val="00102E4A"/>
    <w:rsid w:val="00102FCA"/>
    <w:rsid w:val="0010304E"/>
    <w:rsid w:val="001037E3"/>
    <w:rsid w:val="00105C5A"/>
    <w:rsid w:val="0010757F"/>
    <w:rsid w:val="001178B9"/>
    <w:rsid w:val="0011797C"/>
    <w:rsid w:val="00121010"/>
    <w:rsid w:val="00122E7F"/>
    <w:rsid w:val="00125201"/>
    <w:rsid w:val="0012584B"/>
    <w:rsid w:val="001314A0"/>
    <w:rsid w:val="00132E1A"/>
    <w:rsid w:val="00136A67"/>
    <w:rsid w:val="001375B4"/>
    <w:rsid w:val="00137AB6"/>
    <w:rsid w:val="0014360B"/>
    <w:rsid w:val="00144AC3"/>
    <w:rsid w:val="00145BFF"/>
    <w:rsid w:val="00146080"/>
    <w:rsid w:val="00146261"/>
    <w:rsid w:val="00146BD9"/>
    <w:rsid w:val="00147A82"/>
    <w:rsid w:val="00150EC7"/>
    <w:rsid w:val="00154F91"/>
    <w:rsid w:val="001565D4"/>
    <w:rsid w:val="001569A6"/>
    <w:rsid w:val="00156D53"/>
    <w:rsid w:val="00163CD7"/>
    <w:rsid w:val="00171147"/>
    <w:rsid w:val="00176AC7"/>
    <w:rsid w:val="00182578"/>
    <w:rsid w:val="00184F16"/>
    <w:rsid w:val="0018725F"/>
    <w:rsid w:val="001876E0"/>
    <w:rsid w:val="001906C0"/>
    <w:rsid w:val="0019075C"/>
    <w:rsid w:val="00193E6D"/>
    <w:rsid w:val="00194A7F"/>
    <w:rsid w:val="00195082"/>
    <w:rsid w:val="00195798"/>
    <w:rsid w:val="00195FDD"/>
    <w:rsid w:val="00196A95"/>
    <w:rsid w:val="001A7767"/>
    <w:rsid w:val="001B007D"/>
    <w:rsid w:val="001B5502"/>
    <w:rsid w:val="001B6937"/>
    <w:rsid w:val="001C3EE0"/>
    <w:rsid w:val="001C51CC"/>
    <w:rsid w:val="001C6844"/>
    <w:rsid w:val="001C6BA8"/>
    <w:rsid w:val="001C7138"/>
    <w:rsid w:val="001D0E05"/>
    <w:rsid w:val="001D17DB"/>
    <w:rsid w:val="001D3F7C"/>
    <w:rsid w:val="001D424E"/>
    <w:rsid w:val="001D49E7"/>
    <w:rsid w:val="001E03B2"/>
    <w:rsid w:val="001E5956"/>
    <w:rsid w:val="001F0C53"/>
    <w:rsid w:val="001F1546"/>
    <w:rsid w:val="001F32B7"/>
    <w:rsid w:val="001F49A5"/>
    <w:rsid w:val="00202D61"/>
    <w:rsid w:val="002052BC"/>
    <w:rsid w:val="002068D0"/>
    <w:rsid w:val="00223717"/>
    <w:rsid w:val="00227074"/>
    <w:rsid w:val="002309BE"/>
    <w:rsid w:val="002322A3"/>
    <w:rsid w:val="002323CD"/>
    <w:rsid w:val="002327FE"/>
    <w:rsid w:val="0023326A"/>
    <w:rsid w:val="00234233"/>
    <w:rsid w:val="00236640"/>
    <w:rsid w:val="00236C4C"/>
    <w:rsid w:val="00242493"/>
    <w:rsid w:val="002438A5"/>
    <w:rsid w:val="0024758C"/>
    <w:rsid w:val="0025393F"/>
    <w:rsid w:val="0025443B"/>
    <w:rsid w:val="002626D9"/>
    <w:rsid w:val="00262C15"/>
    <w:rsid w:val="0026502F"/>
    <w:rsid w:val="0026674C"/>
    <w:rsid w:val="0027037E"/>
    <w:rsid w:val="00270B40"/>
    <w:rsid w:val="00276B4C"/>
    <w:rsid w:val="002777BE"/>
    <w:rsid w:val="00280B66"/>
    <w:rsid w:val="00281230"/>
    <w:rsid w:val="00286C1C"/>
    <w:rsid w:val="00287010"/>
    <w:rsid w:val="00295951"/>
    <w:rsid w:val="002A1C5D"/>
    <w:rsid w:val="002A354D"/>
    <w:rsid w:val="002A4334"/>
    <w:rsid w:val="002A6883"/>
    <w:rsid w:val="002B03F2"/>
    <w:rsid w:val="002B24D4"/>
    <w:rsid w:val="002B2A15"/>
    <w:rsid w:val="002B3255"/>
    <w:rsid w:val="002B4112"/>
    <w:rsid w:val="002B5668"/>
    <w:rsid w:val="002B5FEF"/>
    <w:rsid w:val="002C0B01"/>
    <w:rsid w:val="002C15FE"/>
    <w:rsid w:val="002C1D74"/>
    <w:rsid w:val="002C1DCC"/>
    <w:rsid w:val="002C38A1"/>
    <w:rsid w:val="002C4182"/>
    <w:rsid w:val="002C6F87"/>
    <w:rsid w:val="002D2CA4"/>
    <w:rsid w:val="002D6D9F"/>
    <w:rsid w:val="002E2CCD"/>
    <w:rsid w:val="002E63A1"/>
    <w:rsid w:val="002E73C9"/>
    <w:rsid w:val="002F6276"/>
    <w:rsid w:val="002F716C"/>
    <w:rsid w:val="00301354"/>
    <w:rsid w:val="00302F6D"/>
    <w:rsid w:val="00306694"/>
    <w:rsid w:val="0030711E"/>
    <w:rsid w:val="0031077A"/>
    <w:rsid w:val="003108AF"/>
    <w:rsid w:val="00311661"/>
    <w:rsid w:val="00311B24"/>
    <w:rsid w:val="0031380E"/>
    <w:rsid w:val="003147F2"/>
    <w:rsid w:val="00314B24"/>
    <w:rsid w:val="00316D8D"/>
    <w:rsid w:val="003206FE"/>
    <w:rsid w:val="00322A7A"/>
    <w:rsid w:val="003252ED"/>
    <w:rsid w:val="003363B2"/>
    <w:rsid w:val="00337147"/>
    <w:rsid w:val="003414E4"/>
    <w:rsid w:val="00345295"/>
    <w:rsid w:val="003503F0"/>
    <w:rsid w:val="003532A3"/>
    <w:rsid w:val="00356F1D"/>
    <w:rsid w:val="00360300"/>
    <w:rsid w:val="00361635"/>
    <w:rsid w:val="0036172B"/>
    <w:rsid w:val="00372704"/>
    <w:rsid w:val="00373A92"/>
    <w:rsid w:val="0037611D"/>
    <w:rsid w:val="003763A1"/>
    <w:rsid w:val="00377659"/>
    <w:rsid w:val="0038093D"/>
    <w:rsid w:val="00380A25"/>
    <w:rsid w:val="00381886"/>
    <w:rsid w:val="00381E9A"/>
    <w:rsid w:val="003837A2"/>
    <w:rsid w:val="0038471A"/>
    <w:rsid w:val="00386980"/>
    <w:rsid w:val="00386B78"/>
    <w:rsid w:val="003945AC"/>
    <w:rsid w:val="00397C06"/>
    <w:rsid w:val="003A229F"/>
    <w:rsid w:val="003A3173"/>
    <w:rsid w:val="003A40BA"/>
    <w:rsid w:val="003A6CE5"/>
    <w:rsid w:val="003B74A8"/>
    <w:rsid w:val="003B7CFC"/>
    <w:rsid w:val="003C64D9"/>
    <w:rsid w:val="003D304B"/>
    <w:rsid w:val="003D42BC"/>
    <w:rsid w:val="003E1288"/>
    <w:rsid w:val="003E3F40"/>
    <w:rsid w:val="003E47E7"/>
    <w:rsid w:val="003E6931"/>
    <w:rsid w:val="003F1517"/>
    <w:rsid w:val="003F6784"/>
    <w:rsid w:val="0040027E"/>
    <w:rsid w:val="00400596"/>
    <w:rsid w:val="00401048"/>
    <w:rsid w:val="0040114B"/>
    <w:rsid w:val="00401D3A"/>
    <w:rsid w:val="0040327C"/>
    <w:rsid w:val="00406A07"/>
    <w:rsid w:val="0040723D"/>
    <w:rsid w:val="004107CF"/>
    <w:rsid w:val="00414E42"/>
    <w:rsid w:val="00415522"/>
    <w:rsid w:val="004217D6"/>
    <w:rsid w:val="00423988"/>
    <w:rsid w:val="00425488"/>
    <w:rsid w:val="00427381"/>
    <w:rsid w:val="0043234A"/>
    <w:rsid w:val="00441654"/>
    <w:rsid w:val="00442A2B"/>
    <w:rsid w:val="00444353"/>
    <w:rsid w:val="00444BEA"/>
    <w:rsid w:val="00444F03"/>
    <w:rsid w:val="0044521A"/>
    <w:rsid w:val="00446226"/>
    <w:rsid w:val="0045236F"/>
    <w:rsid w:val="00453F39"/>
    <w:rsid w:val="00454DAF"/>
    <w:rsid w:val="00457BA5"/>
    <w:rsid w:val="004606ED"/>
    <w:rsid w:val="004609BD"/>
    <w:rsid w:val="00462FDF"/>
    <w:rsid w:val="004651BE"/>
    <w:rsid w:val="0046646D"/>
    <w:rsid w:val="004705FF"/>
    <w:rsid w:val="0047239D"/>
    <w:rsid w:val="0047365F"/>
    <w:rsid w:val="00475751"/>
    <w:rsid w:val="00477BC8"/>
    <w:rsid w:val="00481325"/>
    <w:rsid w:val="00483DD7"/>
    <w:rsid w:val="00485848"/>
    <w:rsid w:val="00485A9B"/>
    <w:rsid w:val="004875CE"/>
    <w:rsid w:val="0049241D"/>
    <w:rsid w:val="004929CD"/>
    <w:rsid w:val="004A0AB6"/>
    <w:rsid w:val="004A2665"/>
    <w:rsid w:val="004A2679"/>
    <w:rsid w:val="004A26AD"/>
    <w:rsid w:val="004A2F16"/>
    <w:rsid w:val="004A60E4"/>
    <w:rsid w:val="004A6CB3"/>
    <w:rsid w:val="004B0216"/>
    <w:rsid w:val="004B08BD"/>
    <w:rsid w:val="004B2557"/>
    <w:rsid w:val="004B491B"/>
    <w:rsid w:val="004B5D75"/>
    <w:rsid w:val="004C04E4"/>
    <w:rsid w:val="004C364B"/>
    <w:rsid w:val="004C555D"/>
    <w:rsid w:val="004C5771"/>
    <w:rsid w:val="004C70BB"/>
    <w:rsid w:val="004D02F7"/>
    <w:rsid w:val="004D2BE0"/>
    <w:rsid w:val="004D555E"/>
    <w:rsid w:val="004E34FF"/>
    <w:rsid w:val="004E3907"/>
    <w:rsid w:val="004E3A0B"/>
    <w:rsid w:val="004E3E55"/>
    <w:rsid w:val="004F0488"/>
    <w:rsid w:val="004F1128"/>
    <w:rsid w:val="004F1295"/>
    <w:rsid w:val="004F29DE"/>
    <w:rsid w:val="004F3E7C"/>
    <w:rsid w:val="004F59E4"/>
    <w:rsid w:val="00502DF1"/>
    <w:rsid w:val="00502EE3"/>
    <w:rsid w:val="00503B00"/>
    <w:rsid w:val="00507CC6"/>
    <w:rsid w:val="00511BC5"/>
    <w:rsid w:val="00514930"/>
    <w:rsid w:val="00517437"/>
    <w:rsid w:val="005207CC"/>
    <w:rsid w:val="00521900"/>
    <w:rsid w:val="00521E05"/>
    <w:rsid w:val="0053022D"/>
    <w:rsid w:val="00531DA9"/>
    <w:rsid w:val="00533295"/>
    <w:rsid w:val="00537DAA"/>
    <w:rsid w:val="005415E5"/>
    <w:rsid w:val="00541CD5"/>
    <w:rsid w:val="00542615"/>
    <w:rsid w:val="005437CC"/>
    <w:rsid w:val="005458AD"/>
    <w:rsid w:val="005475E0"/>
    <w:rsid w:val="0054760A"/>
    <w:rsid w:val="0055016E"/>
    <w:rsid w:val="00552AEB"/>
    <w:rsid w:val="00555964"/>
    <w:rsid w:val="00561F61"/>
    <w:rsid w:val="00562BC5"/>
    <w:rsid w:val="00563054"/>
    <w:rsid w:val="005670DD"/>
    <w:rsid w:val="00570899"/>
    <w:rsid w:val="00571DEE"/>
    <w:rsid w:val="005751EC"/>
    <w:rsid w:val="0057752C"/>
    <w:rsid w:val="00580F69"/>
    <w:rsid w:val="0058305E"/>
    <w:rsid w:val="00585B28"/>
    <w:rsid w:val="005903D2"/>
    <w:rsid w:val="00592F51"/>
    <w:rsid w:val="005942E7"/>
    <w:rsid w:val="005951BE"/>
    <w:rsid w:val="00596269"/>
    <w:rsid w:val="00596F25"/>
    <w:rsid w:val="00596FA2"/>
    <w:rsid w:val="00597AE2"/>
    <w:rsid w:val="005A320D"/>
    <w:rsid w:val="005A594E"/>
    <w:rsid w:val="005A76DC"/>
    <w:rsid w:val="005B6062"/>
    <w:rsid w:val="005B6B9D"/>
    <w:rsid w:val="005B7EED"/>
    <w:rsid w:val="005C1077"/>
    <w:rsid w:val="005C2B40"/>
    <w:rsid w:val="005C3E96"/>
    <w:rsid w:val="005C610E"/>
    <w:rsid w:val="005C6E1A"/>
    <w:rsid w:val="005D63B5"/>
    <w:rsid w:val="005D64E8"/>
    <w:rsid w:val="005E6E5A"/>
    <w:rsid w:val="005E7763"/>
    <w:rsid w:val="005F1390"/>
    <w:rsid w:val="005F3C4F"/>
    <w:rsid w:val="005F5744"/>
    <w:rsid w:val="005F5EF9"/>
    <w:rsid w:val="006005BD"/>
    <w:rsid w:val="00600992"/>
    <w:rsid w:val="00604863"/>
    <w:rsid w:val="00604EEC"/>
    <w:rsid w:val="00607B08"/>
    <w:rsid w:val="00611B72"/>
    <w:rsid w:val="00613C58"/>
    <w:rsid w:val="00622523"/>
    <w:rsid w:val="0062401D"/>
    <w:rsid w:val="00624EEE"/>
    <w:rsid w:val="00626850"/>
    <w:rsid w:val="00627E91"/>
    <w:rsid w:val="0063318A"/>
    <w:rsid w:val="00633F1D"/>
    <w:rsid w:val="00634997"/>
    <w:rsid w:val="0063511F"/>
    <w:rsid w:val="0063529B"/>
    <w:rsid w:val="006362D7"/>
    <w:rsid w:val="00645DC3"/>
    <w:rsid w:val="00646C4C"/>
    <w:rsid w:val="00646DDD"/>
    <w:rsid w:val="00650C24"/>
    <w:rsid w:val="00651C9A"/>
    <w:rsid w:val="00652AAC"/>
    <w:rsid w:val="00655557"/>
    <w:rsid w:val="0066150C"/>
    <w:rsid w:val="0066162B"/>
    <w:rsid w:val="00663834"/>
    <w:rsid w:val="00663DF4"/>
    <w:rsid w:val="006666CE"/>
    <w:rsid w:val="00673C5C"/>
    <w:rsid w:val="00675AB8"/>
    <w:rsid w:val="00676674"/>
    <w:rsid w:val="00681441"/>
    <w:rsid w:val="00681DF9"/>
    <w:rsid w:val="0068202E"/>
    <w:rsid w:val="00685833"/>
    <w:rsid w:val="00692EA4"/>
    <w:rsid w:val="00693473"/>
    <w:rsid w:val="0069431D"/>
    <w:rsid w:val="00695CA4"/>
    <w:rsid w:val="006A17A8"/>
    <w:rsid w:val="006A326D"/>
    <w:rsid w:val="006A3A17"/>
    <w:rsid w:val="006B01B2"/>
    <w:rsid w:val="006B44FC"/>
    <w:rsid w:val="006B5215"/>
    <w:rsid w:val="006B7AE9"/>
    <w:rsid w:val="006C061A"/>
    <w:rsid w:val="006C534B"/>
    <w:rsid w:val="006D2028"/>
    <w:rsid w:val="006D3D6F"/>
    <w:rsid w:val="006E3D64"/>
    <w:rsid w:val="006F075D"/>
    <w:rsid w:val="006F0B2C"/>
    <w:rsid w:val="006F1686"/>
    <w:rsid w:val="00707B68"/>
    <w:rsid w:val="00707BEC"/>
    <w:rsid w:val="007136A3"/>
    <w:rsid w:val="007147E0"/>
    <w:rsid w:val="00715421"/>
    <w:rsid w:val="00715800"/>
    <w:rsid w:val="00716F94"/>
    <w:rsid w:val="00721638"/>
    <w:rsid w:val="007220ED"/>
    <w:rsid w:val="00724BE5"/>
    <w:rsid w:val="00727B35"/>
    <w:rsid w:val="007302FE"/>
    <w:rsid w:val="007327EC"/>
    <w:rsid w:val="0073328D"/>
    <w:rsid w:val="00734BCA"/>
    <w:rsid w:val="0073703C"/>
    <w:rsid w:val="007448C3"/>
    <w:rsid w:val="00745794"/>
    <w:rsid w:val="00753349"/>
    <w:rsid w:val="00753ADD"/>
    <w:rsid w:val="00756153"/>
    <w:rsid w:val="0076691A"/>
    <w:rsid w:val="00767C8D"/>
    <w:rsid w:val="00767D3D"/>
    <w:rsid w:val="00770F6D"/>
    <w:rsid w:val="007729C9"/>
    <w:rsid w:val="007745E0"/>
    <w:rsid w:val="007832AA"/>
    <w:rsid w:val="007853EA"/>
    <w:rsid w:val="0078551B"/>
    <w:rsid w:val="0079105D"/>
    <w:rsid w:val="00794671"/>
    <w:rsid w:val="00794A57"/>
    <w:rsid w:val="00796D1D"/>
    <w:rsid w:val="007A232D"/>
    <w:rsid w:val="007A2E0F"/>
    <w:rsid w:val="007A6E02"/>
    <w:rsid w:val="007B03D3"/>
    <w:rsid w:val="007B2824"/>
    <w:rsid w:val="007B2D7E"/>
    <w:rsid w:val="007B371F"/>
    <w:rsid w:val="007B71EA"/>
    <w:rsid w:val="007C00B2"/>
    <w:rsid w:val="007C4415"/>
    <w:rsid w:val="007C45A2"/>
    <w:rsid w:val="007C7878"/>
    <w:rsid w:val="007D0007"/>
    <w:rsid w:val="007D4B0D"/>
    <w:rsid w:val="007D58EB"/>
    <w:rsid w:val="007D5C3C"/>
    <w:rsid w:val="007D694D"/>
    <w:rsid w:val="007E00D7"/>
    <w:rsid w:val="007E0AB3"/>
    <w:rsid w:val="007E1652"/>
    <w:rsid w:val="007E43A0"/>
    <w:rsid w:val="007E4D29"/>
    <w:rsid w:val="007E63F8"/>
    <w:rsid w:val="007E7AA2"/>
    <w:rsid w:val="007F1772"/>
    <w:rsid w:val="007F2EBB"/>
    <w:rsid w:val="007F4E03"/>
    <w:rsid w:val="007F7127"/>
    <w:rsid w:val="0080362C"/>
    <w:rsid w:val="00803E13"/>
    <w:rsid w:val="00810239"/>
    <w:rsid w:val="00811FDC"/>
    <w:rsid w:val="00812241"/>
    <w:rsid w:val="00815FB9"/>
    <w:rsid w:val="00817AC7"/>
    <w:rsid w:val="00822D67"/>
    <w:rsid w:val="008243A5"/>
    <w:rsid w:val="0083554A"/>
    <w:rsid w:val="008357FF"/>
    <w:rsid w:val="00835F17"/>
    <w:rsid w:val="0084302F"/>
    <w:rsid w:val="00853382"/>
    <w:rsid w:val="00854557"/>
    <w:rsid w:val="00854DFF"/>
    <w:rsid w:val="008560A6"/>
    <w:rsid w:val="00856EEE"/>
    <w:rsid w:val="0085727D"/>
    <w:rsid w:val="00857BCA"/>
    <w:rsid w:val="0086095B"/>
    <w:rsid w:val="00862A8F"/>
    <w:rsid w:val="00875118"/>
    <w:rsid w:val="008751AC"/>
    <w:rsid w:val="008755C9"/>
    <w:rsid w:val="00876B20"/>
    <w:rsid w:val="00876ECE"/>
    <w:rsid w:val="00884DA8"/>
    <w:rsid w:val="008907BA"/>
    <w:rsid w:val="00897EBC"/>
    <w:rsid w:val="008A13BD"/>
    <w:rsid w:val="008A4028"/>
    <w:rsid w:val="008A560A"/>
    <w:rsid w:val="008B041F"/>
    <w:rsid w:val="008B1408"/>
    <w:rsid w:val="008B72AF"/>
    <w:rsid w:val="008C051B"/>
    <w:rsid w:val="008C26EA"/>
    <w:rsid w:val="008C44B1"/>
    <w:rsid w:val="008C631A"/>
    <w:rsid w:val="008D0E09"/>
    <w:rsid w:val="008D31EE"/>
    <w:rsid w:val="008D6498"/>
    <w:rsid w:val="008D6EF6"/>
    <w:rsid w:val="008E090D"/>
    <w:rsid w:val="008E116D"/>
    <w:rsid w:val="008E3540"/>
    <w:rsid w:val="008E4CD8"/>
    <w:rsid w:val="008F18A4"/>
    <w:rsid w:val="008F21CA"/>
    <w:rsid w:val="008F3467"/>
    <w:rsid w:val="008F7FD8"/>
    <w:rsid w:val="00900934"/>
    <w:rsid w:val="00904786"/>
    <w:rsid w:val="00905D93"/>
    <w:rsid w:val="00913080"/>
    <w:rsid w:val="00917002"/>
    <w:rsid w:val="00921953"/>
    <w:rsid w:val="00924800"/>
    <w:rsid w:val="009253C1"/>
    <w:rsid w:val="00927C14"/>
    <w:rsid w:val="00927F7D"/>
    <w:rsid w:val="0093208E"/>
    <w:rsid w:val="009376D2"/>
    <w:rsid w:val="009405F9"/>
    <w:rsid w:val="00941C10"/>
    <w:rsid w:val="009435D6"/>
    <w:rsid w:val="00945C1A"/>
    <w:rsid w:val="009505F4"/>
    <w:rsid w:val="009513FF"/>
    <w:rsid w:val="009518EF"/>
    <w:rsid w:val="00953DE1"/>
    <w:rsid w:val="00954458"/>
    <w:rsid w:val="00957C96"/>
    <w:rsid w:val="00961997"/>
    <w:rsid w:val="009676BE"/>
    <w:rsid w:val="00980D1A"/>
    <w:rsid w:val="00982563"/>
    <w:rsid w:val="00985B77"/>
    <w:rsid w:val="00985DDD"/>
    <w:rsid w:val="00986521"/>
    <w:rsid w:val="009866B9"/>
    <w:rsid w:val="00986CC9"/>
    <w:rsid w:val="00990CE3"/>
    <w:rsid w:val="00995B72"/>
    <w:rsid w:val="009A01E8"/>
    <w:rsid w:val="009A02E5"/>
    <w:rsid w:val="009A36DE"/>
    <w:rsid w:val="009A4285"/>
    <w:rsid w:val="009A4952"/>
    <w:rsid w:val="009A51B7"/>
    <w:rsid w:val="009A5239"/>
    <w:rsid w:val="009A583A"/>
    <w:rsid w:val="009A717A"/>
    <w:rsid w:val="009B015E"/>
    <w:rsid w:val="009C0232"/>
    <w:rsid w:val="009C0D8A"/>
    <w:rsid w:val="009C24C2"/>
    <w:rsid w:val="009C7D8E"/>
    <w:rsid w:val="009D5826"/>
    <w:rsid w:val="009E00C8"/>
    <w:rsid w:val="009E1AD2"/>
    <w:rsid w:val="009E1AE2"/>
    <w:rsid w:val="009E32ED"/>
    <w:rsid w:val="009E37D3"/>
    <w:rsid w:val="009E7BD8"/>
    <w:rsid w:val="009F1AD9"/>
    <w:rsid w:val="009F3C0B"/>
    <w:rsid w:val="009F4E71"/>
    <w:rsid w:val="009F7C73"/>
    <w:rsid w:val="00A02234"/>
    <w:rsid w:val="00A02A54"/>
    <w:rsid w:val="00A03E8B"/>
    <w:rsid w:val="00A10A59"/>
    <w:rsid w:val="00A14DB1"/>
    <w:rsid w:val="00A21017"/>
    <w:rsid w:val="00A27321"/>
    <w:rsid w:val="00A27F47"/>
    <w:rsid w:val="00A30ECE"/>
    <w:rsid w:val="00A51FF5"/>
    <w:rsid w:val="00A53DC7"/>
    <w:rsid w:val="00A612B1"/>
    <w:rsid w:val="00A62B72"/>
    <w:rsid w:val="00A75B27"/>
    <w:rsid w:val="00A76CAF"/>
    <w:rsid w:val="00A770D9"/>
    <w:rsid w:val="00A77802"/>
    <w:rsid w:val="00A77AF2"/>
    <w:rsid w:val="00A8049C"/>
    <w:rsid w:val="00A83682"/>
    <w:rsid w:val="00A83ADF"/>
    <w:rsid w:val="00A8736B"/>
    <w:rsid w:val="00A90A94"/>
    <w:rsid w:val="00A91D03"/>
    <w:rsid w:val="00A96E1A"/>
    <w:rsid w:val="00A9777E"/>
    <w:rsid w:val="00AA27CC"/>
    <w:rsid w:val="00AA7C60"/>
    <w:rsid w:val="00AB2384"/>
    <w:rsid w:val="00AB40B2"/>
    <w:rsid w:val="00AB4C36"/>
    <w:rsid w:val="00AB5E24"/>
    <w:rsid w:val="00AB7EBF"/>
    <w:rsid w:val="00AC1BF6"/>
    <w:rsid w:val="00AC5A5F"/>
    <w:rsid w:val="00AD3DCD"/>
    <w:rsid w:val="00AD4FCA"/>
    <w:rsid w:val="00AD5D34"/>
    <w:rsid w:val="00AD6CF0"/>
    <w:rsid w:val="00AD78E7"/>
    <w:rsid w:val="00AE0E1D"/>
    <w:rsid w:val="00AE5AEB"/>
    <w:rsid w:val="00AE6FC7"/>
    <w:rsid w:val="00AF0649"/>
    <w:rsid w:val="00AF0FD6"/>
    <w:rsid w:val="00AF3C34"/>
    <w:rsid w:val="00AF74BC"/>
    <w:rsid w:val="00B01A24"/>
    <w:rsid w:val="00B021CE"/>
    <w:rsid w:val="00B06314"/>
    <w:rsid w:val="00B1096E"/>
    <w:rsid w:val="00B12446"/>
    <w:rsid w:val="00B161D1"/>
    <w:rsid w:val="00B16ED3"/>
    <w:rsid w:val="00B20B65"/>
    <w:rsid w:val="00B258B2"/>
    <w:rsid w:val="00B27ED0"/>
    <w:rsid w:val="00B30855"/>
    <w:rsid w:val="00B3132A"/>
    <w:rsid w:val="00B31D45"/>
    <w:rsid w:val="00B35B22"/>
    <w:rsid w:val="00B36C0C"/>
    <w:rsid w:val="00B3730B"/>
    <w:rsid w:val="00B45EFB"/>
    <w:rsid w:val="00B527F3"/>
    <w:rsid w:val="00B5333E"/>
    <w:rsid w:val="00B574EE"/>
    <w:rsid w:val="00B61549"/>
    <w:rsid w:val="00B6707A"/>
    <w:rsid w:val="00B671F1"/>
    <w:rsid w:val="00B70325"/>
    <w:rsid w:val="00B71743"/>
    <w:rsid w:val="00B71B3D"/>
    <w:rsid w:val="00B74D7E"/>
    <w:rsid w:val="00B768DC"/>
    <w:rsid w:val="00B77A0C"/>
    <w:rsid w:val="00B81DA9"/>
    <w:rsid w:val="00B83927"/>
    <w:rsid w:val="00B83D49"/>
    <w:rsid w:val="00B92994"/>
    <w:rsid w:val="00B93005"/>
    <w:rsid w:val="00B94E85"/>
    <w:rsid w:val="00B94EAF"/>
    <w:rsid w:val="00B95037"/>
    <w:rsid w:val="00BA1AE0"/>
    <w:rsid w:val="00BA317A"/>
    <w:rsid w:val="00BB0614"/>
    <w:rsid w:val="00BB2614"/>
    <w:rsid w:val="00BB4AA7"/>
    <w:rsid w:val="00BB53CB"/>
    <w:rsid w:val="00BB67D9"/>
    <w:rsid w:val="00BB7F72"/>
    <w:rsid w:val="00BC21C2"/>
    <w:rsid w:val="00BC5773"/>
    <w:rsid w:val="00BC71A4"/>
    <w:rsid w:val="00BD4799"/>
    <w:rsid w:val="00BD544E"/>
    <w:rsid w:val="00BD5F34"/>
    <w:rsid w:val="00BE0975"/>
    <w:rsid w:val="00BE315A"/>
    <w:rsid w:val="00BE375B"/>
    <w:rsid w:val="00BE5B75"/>
    <w:rsid w:val="00BE6713"/>
    <w:rsid w:val="00BE69A6"/>
    <w:rsid w:val="00BE70D9"/>
    <w:rsid w:val="00BF18DE"/>
    <w:rsid w:val="00BF28EE"/>
    <w:rsid w:val="00BF6E61"/>
    <w:rsid w:val="00C00606"/>
    <w:rsid w:val="00C01E85"/>
    <w:rsid w:val="00C02CF0"/>
    <w:rsid w:val="00C04C91"/>
    <w:rsid w:val="00C05A66"/>
    <w:rsid w:val="00C142D9"/>
    <w:rsid w:val="00C179FC"/>
    <w:rsid w:val="00C21167"/>
    <w:rsid w:val="00C219CE"/>
    <w:rsid w:val="00C27216"/>
    <w:rsid w:val="00C2784C"/>
    <w:rsid w:val="00C3025D"/>
    <w:rsid w:val="00C33725"/>
    <w:rsid w:val="00C338E4"/>
    <w:rsid w:val="00C33C3C"/>
    <w:rsid w:val="00C34A9D"/>
    <w:rsid w:val="00C354CC"/>
    <w:rsid w:val="00C362D3"/>
    <w:rsid w:val="00C441A1"/>
    <w:rsid w:val="00C4694B"/>
    <w:rsid w:val="00C475BD"/>
    <w:rsid w:val="00C475E5"/>
    <w:rsid w:val="00C5130B"/>
    <w:rsid w:val="00C51EDA"/>
    <w:rsid w:val="00C53359"/>
    <w:rsid w:val="00C550D7"/>
    <w:rsid w:val="00C55FAA"/>
    <w:rsid w:val="00C631A1"/>
    <w:rsid w:val="00C631FA"/>
    <w:rsid w:val="00C64BF2"/>
    <w:rsid w:val="00C64D6B"/>
    <w:rsid w:val="00C66408"/>
    <w:rsid w:val="00C710F7"/>
    <w:rsid w:val="00C728C5"/>
    <w:rsid w:val="00C74170"/>
    <w:rsid w:val="00C752EE"/>
    <w:rsid w:val="00C75B66"/>
    <w:rsid w:val="00C7732A"/>
    <w:rsid w:val="00C77F22"/>
    <w:rsid w:val="00C81B45"/>
    <w:rsid w:val="00C81B99"/>
    <w:rsid w:val="00C82D76"/>
    <w:rsid w:val="00C85FF8"/>
    <w:rsid w:val="00C9035D"/>
    <w:rsid w:val="00C92542"/>
    <w:rsid w:val="00C95576"/>
    <w:rsid w:val="00C9662C"/>
    <w:rsid w:val="00CA7E04"/>
    <w:rsid w:val="00CB0812"/>
    <w:rsid w:val="00CB2342"/>
    <w:rsid w:val="00CB35AC"/>
    <w:rsid w:val="00CB4249"/>
    <w:rsid w:val="00CB4B00"/>
    <w:rsid w:val="00CB6F19"/>
    <w:rsid w:val="00CB7DE0"/>
    <w:rsid w:val="00CC1354"/>
    <w:rsid w:val="00CC1F2E"/>
    <w:rsid w:val="00CC6B1F"/>
    <w:rsid w:val="00CD159A"/>
    <w:rsid w:val="00CD3F24"/>
    <w:rsid w:val="00CD6BE1"/>
    <w:rsid w:val="00CE62FB"/>
    <w:rsid w:val="00CF0A73"/>
    <w:rsid w:val="00CF487C"/>
    <w:rsid w:val="00CF621E"/>
    <w:rsid w:val="00CF68D4"/>
    <w:rsid w:val="00D02377"/>
    <w:rsid w:val="00D040A9"/>
    <w:rsid w:val="00D06087"/>
    <w:rsid w:val="00D1446B"/>
    <w:rsid w:val="00D2544B"/>
    <w:rsid w:val="00D2697B"/>
    <w:rsid w:val="00D2793A"/>
    <w:rsid w:val="00D32104"/>
    <w:rsid w:val="00D32D1C"/>
    <w:rsid w:val="00D3340E"/>
    <w:rsid w:val="00D3412C"/>
    <w:rsid w:val="00D37A32"/>
    <w:rsid w:val="00D41E4D"/>
    <w:rsid w:val="00D420C8"/>
    <w:rsid w:val="00D44361"/>
    <w:rsid w:val="00D4516F"/>
    <w:rsid w:val="00D46240"/>
    <w:rsid w:val="00D46A54"/>
    <w:rsid w:val="00D50954"/>
    <w:rsid w:val="00D525E1"/>
    <w:rsid w:val="00D5468E"/>
    <w:rsid w:val="00D554A5"/>
    <w:rsid w:val="00D60453"/>
    <w:rsid w:val="00D61F31"/>
    <w:rsid w:val="00D626B6"/>
    <w:rsid w:val="00D66EB7"/>
    <w:rsid w:val="00D67EF4"/>
    <w:rsid w:val="00D72845"/>
    <w:rsid w:val="00D74B15"/>
    <w:rsid w:val="00D769D3"/>
    <w:rsid w:val="00D86F62"/>
    <w:rsid w:val="00D956CB"/>
    <w:rsid w:val="00D9774A"/>
    <w:rsid w:val="00DA08EE"/>
    <w:rsid w:val="00DA0F2F"/>
    <w:rsid w:val="00DA419A"/>
    <w:rsid w:val="00DA5641"/>
    <w:rsid w:val="00DA618E"/>
    <w:rsid w:val="00DB1433"/>
    <w:rsid w:val="00DB5124"/>
    <w:rsid w:val="00DC04B7"/>
    <w:rsid w:val="00DC0A01"/>
    <w:rsid w:val="00DC1C8A"/>
    <w:rsid w:val="00DC46BD"/>
    <w:rsid w:val="00DD19B0"/>
    <w:rsid w:val="00DD58D2"/>
    <w:rsid w:val="00DD7593"/>
    <w:rsid w:val="00DE4DB6"/>
    <w:rsid w:val="00DF1C6F"/>
    <w:rsid w:val="00DF7BD3"/>
    <w:rsid w:val="00DF7EDC"/>
    <w:rsid w:val="00E03916"/>
    <w:rsid w:val="00E03D9D"/>
    <w:rsid w:val="00E04F2D"/>
    <w:rsid w:val="00E119CE"/>
    <w:rsid w:val="00E14336"/>
    <w:rsid w:val="00E15A7F"/>
    <w:rsid w:val="00E1666A"/>
    <w:rsid w:val="00E23D31"/>
    <w:rsid w:val="00E2456B"/>
    <w:rsid w:val="00E276D4"/>
    <w:rsid w:val="00E30116"/>
    <w:rsid w:val="00E31705"/>
    <w:rsid w:val="00E3501D"/>
    <w:rsid w:val="00E4486C"/>
    <w:rsid w:val="00E5425B"/>
    <w:rsid w:val="00E576C8"/>
    <w:rsid w:val="00E624FF"/>
    <w:rsid w:val="00E645E4"/>
    <w:rsid w:val="00E652B3"/>
    <w:rsid w:val="00E66EF7"/>
    <w:rsid w:val="00E7781E"/>
    <w:rsid w:val="00E83146"/>
    <w:rsid w:val="00E83EF7"/>
    <w:rsid w:val="00E91D51"/>
    <w:rsid w:val="00E920D7"/>
    <w:rsid w:val="00E92704"/>
    <w:rsid w:val="00EA6457"/>
    <w:rsid w:val="00EA6FB8"/>
    <w:rsid w:val="00EA79DD"/>
    <w:rsid w:val="00EB1917"/>
    <w:rsid w:val="00EB2981"/>
    <w:rsid w:val="00EB312E"/>
    <w:rsid w:val="00EB436D"/>
    <w:rsid w:val="00EB79AF"/>
    <w:rsid w:val="00EC0E63"/>
    <w:rsid w:val="00EC1E46"/>
    <w:rsid w:val="00EC297A"/>
    <w:rsid w:val="00EC3413"/>
    <w:rsid w:val="00EC43AC"/>
    <w:rsid w:val="00ED1A67"/>
    <w:rsid w:val="00ED36B9"/>
    <w:rsid w:val="00EE2142"/>
    <w:rsid w:val="00EE2995"/>
    <w:rsid w:val="00EE31C5"/>
    <w:rsid w:val="00EE5E69"/>
    <w:rsid w:val="00EE7067"/>
    <w:rsid w:val="00EF038A"/>
    <w:rsid w:val="00EF03DB"/>
    <w:rsid w:val="00EF122E"/>
    <w:rsid w:val="00EF3210"/>
    <w:rsid w:val="00EF71CB"/>
    <w:rsid w:val="00F01A32"/>
    <w:rsid w:val="00F066FA"/>
    <w:rsid w:val="00F130B5"/>
    <w:rsid w:val="00F130CA"/>
    <w:rsid w:val="00F15EC3"/>
    <w:rsid w:val="00F1799C"/>
    <w:rsid w:val="00F179AB"/>
    <w:rsid w:val="00F17FD0"/>
    <w:rsid w:val="00F268A2"/>
    <w:rsid w:val="00F2694D"/>
    <w:rsid w:val="00F27C1C"/>
    <w:rsid w:val="00F33318"/>
    <w:rsid w:val="00F35198"/>
    <w:rsid w:val="00F35C56"/>
    <w:rsid w:val="00F3652A"/>
    <w:rsid w:val="00F37031"/>
    <w:rsid w:val="00F43319"/>
    <w:rsid w:val="00F4539B"/>
    <w:rsid w:val="00F45BD4"/>
    <w:rsid w:val="00F4605F"/>
    <w:rsid w:val="00F504EA"/>
    <w:rsid w:val="00F5208A"/>
    <w:rsid w:val="00F61D6A"/>
    <w:rsid w:val="00F6232D"/>
    <w:rsid w:val="00F66048"/>
    <w:rsid w:val="00F6665E"/>
    <w:rsid w:val="00F66D20"/>
    <w:rsid w:val="00F67958"/>
    <w:rsid w:val="00F721FE"/>
    <w:rsid w:val="00F745F2"/>
    <w:rsid w:val="00F75FC2"/>
    <w:rsid w:val="00F769AF"/>
    <w:rsid w:val="00F809CD"/>
    <w:rsid w:val="00F837A2"/>
    <w:rsid w:val="00F83FB2"/>
    <w:rsid w:val="00F86AE4"/>
    <w:rsid w:val="00F90BED"/>
    <w:rsid w:val="00FA449E"/>
    <w:rsid w:val="00FA6780"/>
    <w:rsid w:val="00FA74B8"/>
    <w:rsid w:val="00FB181A"/>
    <w:rsid w:val="00FB294A"/>
    <w:rsid w:val="00FB4D9C"/>
    <w:rsid w:val="00FB4EC2"/>
    <w:rsid w:val="00FB65BD"/>
    <w:rsid w:val="00FC0F05"/>
    <w:rsid w:val="00FC0FE7"/>
    <w:rsid w:val="00FC3385"/>
    <w:rsid w:val="00FC4D38"/>
    <w:rsid w:val="00FC6FEE"/>
    <w:rsid w:val="00FC712C"/>
    <w:rsid w:val="00FD2759"/>
    <w:rsid w:val="00FE4B56"/>
    <w:rsid w:val="00FE4D07"/>
    <w:rsid w:val="00FE5A2C"/>
    <w:rsid w:val="00FE776E"/>
    <w:rsid w:val="00FE7B73"/>
    <w:rsid w:val="00FF2F46"/>
    <w:rsid w:val="00FF39B1"/>
    <w:rsid w:val="00FF7B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A5F5B6"/>
  <w15:docId w15:val="{1F9F7CD6-A70E-4FF7-A400-7313C634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57"/>
    <w:rPr>
      <w:rFonts w:ascii="Raavi" w:hAnsi="Raavi" w:cs="Raavi"/>
      <w:bCs/>
      <w:lang w:eastAsia="en-US"/>
    </w:rPr>
  </w:style>
  <w:style w:type="paragraph" w:styleId="Heading1">
    <w:name w:val="heading 1"/>
    <w:basedOn w:val="Normal"/>
    <w:next w:val="Normal"/>
    <w:link w:val="Heading1Char"/>
    <w:uiPriority w:val="99"/>
    <w:qFormat/>
    <w:rsid w:val="007E7AA2"/>
    <w:pPr>
      <w:keepNext/>
      <w:tabs>
        <w:tab w:val="left" w:pos="720"/>
      </w:tabs>
      <w:ind w:left="720" w:hanging="720"/>
      <w:jc w:val="center"/>
      <w:outlineLvl w:val="0"/>
    </w:pPr>
    <w:rPr>
      <w:b/>
    </w:rPr>
  </w:style>
  <w:style w:type="paragraph" w:styleId="Heading2">
    <w:name w:val="heading 2"/>
    <w:basedOn w:val="Normal"/>
    <w:next w:val="Normal"/>
    <w:link w:val="Heading2Char"/>
    <w:uiPriority w:val="99"/>
    <w:qFormat/>
    <w:rsid w:val="007E7AA2"/>
    <w:pPr>
      <w:keepNext/>
      <w:tabs>
        <w:tab w:val="left" w:pos="720"/>
      </w:tabs>
      <w:ind w:left="720" w:hanging="720"/>
      <w:outlineLvl w:val="1"/>
    </w:pPr>
    <w:rPr>
      <w:b/>
    </w:rPr>
  </w:style>
  <w:style w:type="paragraph" w:styleId="Heading3">
    <w:name w:val="heading 3"/>
    <w:basedOn w:val="Normal"/>
    <w:next w:val="Normal"/>
    <w:link w:val="Heading3Char"/>
    <w:uiPriority w:val="99"/>
    <w:qFormat/>
    <w:rsid w:val="00794A57"/>
    <w:pPr>
      <w:keepNext/>
      <w:tabs>
        <w:tab w:val="left" w:pos="720"/>
        <w:tab w:val="left" w:pos="1440"/>
        <w:tab w:val="left" w:pos="1980"/>
        <w:tab w:val="left" w:pos="2520"/>
      </w:tabs>
      <w:ind w:left="720" w:hanging="720"/>
      <w:jc w:val="both"/>
      <w:outlineLvl w:val="2"/>
    </w:pPr>
    <w:rPr>
      <w:b/>
      <w:sz w:val="24"/>
      <w:u w:val="single"/>
    </w:rPr>
  </w:style>
  <w:style w:type="paragraph" w:styleId="Heading4">
    <w:name w:val="heading 4"/>
    <w:basedOn w:val="Normal"/>
    <w:next w:val="Normal"/>
    <w:link w:val="Heading4Char"/>
    <w:uiPriority w:val="99"/>
    <w:qFormat/>
    <w:rsid w:val="00794A57"/>
    <w:pPr>
      <w:keepNext/>
      <w:tabs>
        <w:tab w:val="left" w:pos="720"/>
        <w:tab w:val="left" w:pos="1080"/>
        <w:tab w:val="left" w:pos="1440"/>
        <w:tab w:val="left" w:pos="1980"/>
        <w:tab w:val="left" w:pos="2520"/>
      </w:tabs>
      <w:ind w:left="720" w:hanging="720"/>
      <w:jc w:val="center"/>
      <w:outlineLvl w:val="3"/>
    </w:pPr>
    <w:rPr>
      <w:b/>
      <w:sz w:val="24"/>
      <w:u w:val="single"/>
    </w:rPr>
  </w:style>
  <w:style w:type="paragraph" w:styleId="Heading5">
    <w:name w:val="heading 5"/>
    <w:basedOn w:val="Normal"/>
    <w:next w:val="Normal"/>
    <w:link w:val="Heading5Char"/>
    <w:uiPriority w:val="99"/>
    <w:qFormat/>
    <w:rsid w:val="00794A57"/>
    <w:pPr>
      <w:keepNext/>
      <w:tabs>
        <w:tab w:val="left" w:pos="720"/>
        <w:tab w:val="left" w:pos="1080"/>
        <w:tab w:val="left" w:pos="1440"/>
        <w:tab w:val="left" w:pos="1980"/>
        <w:tab w:val="left" w:pos="2520"/>
      </w:tabs>
      <w:ind w:left="720" w:hanging="720"/>
      <w:jc w:val="both"/>
      <w:outlineLvl w:val="4"/>
    </w:pPr>
    <w:rPr>
      <w:b/>
      <w:sz w:val="24"/>
    </w:rPr>
  </w:style>
  <w:style w:type="paragraph" w:styleId="Heading6">
    <w:name w:val="heading 6"/>
    <w:basedOn w:val="Normal"/>
    <w:next w:val="Normal"/>
    <w:link w:val="Heading6Char"/>
    <w:uiPriority w:val="99"/>
    <w:qFormat/>
    <w:rsid w:val="00794A57"/>
    <w:pPr>
      <w:keepNext/>
      <w:numPr>
        <w:numId w:val="1"/>
      </w:numPr>
      <w:tabs>
        <w:tab w:val="clear" w:pos="360"/>
        <w:tab w:val="num" w:pos="720"/>
        <w:tab w:val="left" w:pos="1080"/>
        <w:tab w:val="left" w:pos="1440"/>
        <w:tab w:val="left" w:pos="1980"/>
        <w:tab w:val="left" w:pos="2520"/>
      </w:tabs>
      <w:jc w:val="both"/>
      <w:outlineLvl w:val="5"/>
    </w:pPr>
    <w:rPr>
      <w:b/>
      <w:sz w:val="24"/>
    </w:rPr>
  </w:style>
  <w:style w:type="paragraph" w:styleId="Heading7">
    <w:name w:val="heading 7"/>
    <w:basedOn w:val="Normal"/>
    <w:next w:val="Normal"/>
    <w:link w:val="Heading7Char"/>
    <w:uiPriority w:val="99"/>
    <w:qFormat/>
    <w:rsid w:val="00794A57"/>
    <w:pPr>
      <w:keepNext/>
      <w:outlineLvl w:val="6"/>
    </w:pPr>
    <w:rPr>
      <w:b/>
      <w:sz w:val="24"/>
    </w:rPr>
  </w:style>
  <w:style w:type="paragraph" w:styleId="Heading8">
    <w:name w:val="heading 8"/>
    <w:basedOn w:val="Normal"/>
    <w:next w:val="Normal"/>
    <w:link w:val="Heading8Char"/>
    <w:uiPriority w:val="99"/>
    <w:qFormat/>
    <w:rsid w:val="00794A57"/>
    <w:pPr>
      <w:keepNext/>
      <w:tabs>
        <w:tab w:val="left" w:pos="720"/>
        <w:tab w:val="left" w:pos="1080"/>
        <w:tab w:val="left" w:pos="1440"/>
        <w:tab w:val="left" w:pos="1980"/>
        <w:tab w:val="left" w:pos="2520"/>
      </w:tabs>
      <w:jc w:val="both"/>
      <w:outlineLvl w:val="7"/>
    </w:pPr>
    <w:rPr>
      <w:b/>
      <w:sz w:val="24"/>
    </w:rPr>
  </w:style>
  <w:style w:type="paragraph" w:styleId="Heading9">
    <w:name w:val="heading 9"/>
    <w:basedOn w:val="Normal"/>
    <w:next w:val="Normal"/>
    <w:link w:val="Heading9Char"/>
    <w:uiPriority w:val="99"/>
    <w:qFormat/>
    <w:rsid w:val="00794A57"/>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02E4A"/>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02E4A"/>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02E4A"/>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02E4A"/>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02E4A"/>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102E4A"/>
    <w:rPr>
      <w:rFonts w:ascii="Raavi" w:hAnsi="Raavi" w:cs="Raavi"/>
      <w:b/>
      <w:bCs/>
      <w:sz w:val="24"/>
      <w:lang w:eastAsia="en-US"/>
    </w:rPr>
  </w:style>
  <w:style w:type="character" w:customStyle="1" w:styleId="Heading7Char">
    <w:name w:val="Heading 7 Char"/>
    <w:basedOn w:val="DefaultParagraphFont"/>
    <w:link w:val="Heading7"/>
    <w:uiPriority w:val="99"/>
    <w:semiHidden/>
    <w:locked/>
    <w:rsid w:val="00102E4A"/>
    <w:rPr>
      <w:rFonts w:ascii="Calibri" w:hAnsi="Calibri" w:cs="Times New Roman"/>
      <w:bCs/>
      <w:sz w:val="24"/>
      <w:szCs w:val="24"/>
      <w:lang w:eastAsia="en-US"/>
    </w:rPr>
  </w:style>
  <w:style w:type="character" w:customStyle="1" w:styleId="Heading8Char">
    <w:name w:val="Heading 8 Char"/>
    <w:basedOn w:val="DefaultParagraphFont"/>
    <w:link w:val="Heading8"/>
    <w:uiPriority w:val="99"/>
    <w:semiHidden/>
    <w:locked/>
    <w:rsid w:val="00102E4A"/>
    <w:rPr>
      <w:rFonts w:ascii="Calibri" w:hAnsi="Calibri" w:cs="Times New Roman"/>
      <w:bCs/>
      <w:i/>
      <w:iCs/>
      <w:sz w:val="24"/>
      <w:szCs w:val="24"/>
      <w:lang w:eastAsia="en-US"/>
    </w:rPr>
  </w:style>
  <w:style w:type="character" w:customStyle="1" w:styleId="Heading9Char">
    <w:name w:val="Heading 9 Char"/>
    <w:basedOn w:val="DefaultParagraphFont"/>
    <w:link w:val="Heading9"/>
    <w:uiPriority w:val="99"/>
    <w:semiHidden/>
    <w:locked/>
    <w:rsid w:val="00102E4A"/>
    <w:rPr>
      <w:rFonts w:ascii="Cambria" w:hAnsi="Cambria" w:cs="Times New Roman"/>
      <w:bCs/>
      <w:lang w:eastAsia="en-US"/>
    </w:rPr>
  </w:style>
  <w:style w:type="paragraph" w:styleId="BodyText">
    <w:name w:val="Body Text"/>
    <w:basedOn w:val="Normal"/>
    <w:link w:val="BodyTextChar"/>
    <w:uiPriority w:val="99"/>
    <w:rsid w:val="00794A57"/>
    <w:pPr>
      <w:tabs>
        <w:tab w:val="left" w:pos="2127"/>
      </w:tabs>
      <w:jc w:val="both"/>
    </w:pPr>
    <w:rPr>
      <w:sz w:val="24"/>
      <w:lang w:val="en-GB"/>
    </w:rPr>
  </w:style>
  <w:style w:type="character" w:customStyle="1" w:styleId="BodyTextChar">
    <w:name w:val="Body Text Char"/>
    <w:basedOn w:val="DefaultParagraphFont"/>
    <w:link w:val="BodyText"/>
    <w:uiPriority w:val="99"/>
    <w:locked/>
    <w:rsid w:val="005437CC"/>
    <w:rPr>
      <w:rFonts w:ascii="Raavi" w:hAnsi="Raavi" w:cs="Raavi"/>
      <w:bCs/>
      <w:sz w:val="22"/>
      <w:szCs w:val="22"/>
      <w:lang w:val="en-GB" w:eastAsia="en-US" w:bidi="ar-SA"/>
    </w:rPr>
  </w:style>
  <w:style w:type="paragraph" w:styleId="Title">
    <w:name w:val="Title"/>
    <w:basedOn w:val="Normal"/>
    <w:link w:val="TitleChar"/>
    <w:uiPriority w:val="99"/>
    <w:qFormat/>
    <w:rsid w:val="00794A57"/>
    <w:pPr>
      <w:jc w:val="center"/>
    </w:pPr>
    <w:rPr>
      <w:b/>
      <w:sz w:val="24"/>
      <w:u w:val="single"/>
    </w:rPr>
  </w:style>
  <w:style w:type="character" w:customStyle="1" w:styleId="TitleChar">
    <w:name w:val="Title Char"/>
    <w:basedOn w:val="DefaultParagraphFont"/>
    <w:link w:val="Title"/>
    <w:uiPriority w:val="99"/>
    <w:locked/>
    <w:rsid w:val="00102E4A"/>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794A57"/>
    <w:pPr>
      <w:tabs>
        <w:tab w:val="left" w:pos="720"/>
      </w:tabs>
      <w:ind w:left="720" w:hanging="720"/>
    </w:pPr>
    <w:rPr>
      <w:sz w:val="24"/>
    </w:rPr>
  </w:style>
  <w:style w:type="character" w:customStyle="1" w:styleId="BodyTextIndentChar">
    <w:name w:val="Body Text Indent Char"/>
    <w:basedOn w:val="DefaultParagraphFont"/>
    <w:link w:val="BodyTextIndent"/>
    <w:uiPriority w:val="99"/>
    <w:semiHidden/>
    <w:locked/>
    <w:rsid w:val="00102E4A"/>
    <w:rPr>
      <w:rFonts w:ascii="Raavi" w:hAnsi="Raavi" w:cs="Raavi"/>
      <w:bCs/>
      <w:lang w:eastAsia="en-US"/>
    </w:rPr>
  </w:style>
  <w:style w:type="paragraph" w:styleId="BodyTextIndent2">
    <w:name w:val="Body Text Indent 2"/>
    <w:basedOn w:val="Normal"/>
    <w:link w:val="BodyTextIndent2Char"/>
    <w:uiPriority w:val="99"/>
    <w:rsid w:val="00794A57"/>
    <w:pPr>
      <w:tabs>
        <w:tab w:val="left" w:pos="720"/>
      </w:tabs>
      <w:ind w:left="720" w:hanging="720"/>
      <w:jc w:val="both"/>
    </w:pPr>
    <w:rPr>
      <w:sz w:val="24"/>
    </w:rPr>
  </w:style>
  <w:style w:type="character" w:customStyle="1" w:styleId="BodyTextIndent2Char">
    <w:name w:val="Body Text Indent 2 Char"/>
    <w:basedOn w:val="DefaultParagraphFont"/>
    <w:link w:val="BodyTextIndent2"/>
    <w:uiPriority w:val="99"/>
    <w:semiHidden/>
    <w:locked/>
    <w:rsid w:val="00102E4A"/>
    <w:rPr>
      <w:rFonts w:ascii="Raavi" w:hAnsi="Raavi" w:cs="Raavi"/>
      <w:bCs/>
      <w:lang w:eastAsia="en-US"/>
    </w:rPr>
  </w:style>
  <w:style w:type="paragraph" w:styleId="BodyTextIndent3">
    <w:name w:val="Body Text Indent 3"/>
    <w:basedOn w:val="Normal"/>
    <w:link w:val="BodyTextIndent3Char"/>
    <w:uiPriority w:val="99"/>
    <w:rsid w:val="00794A57"/>
    <w:pPr>
      <w:tabs>
        <w:tab w:val="left" w:pos="720"/>
        <w:tab w:val="left" w:pos="1080"/>
        <w:tab w:val="left" w:pos="1440"/>
        <w:tab w:val="left" w:pos="1980"/>
        <w:tab w:val="left" w:pos="2520"/>
      </w:tabs>
      <w:ind w:left="1080" w:hanging="1080"/>
      <w:jc w:val="both"/>
    </w:pPr>
    <w:rPr>
      <w:sz w:val="24"/>
    </w:rPr>
  </w:style>
  <w:style w:type="character" w:customStyle="1" w:styleId="BodyTextIndent3Char">
    <w:name w:val="Body Text Indent 3 Char"/>
    <w:basedOn w:val="DefaultParagraphFont"/>
    <w:link w:val="BodyTextIndent3"/>
    <w:uiPriority w:val="99"/>
    <w:semiHidden/>
    <w:locked/>
    <w:rsid w:val="00102E4A"/>
    <w:rPr>
      <w:rFonts w:ascii="Raavi" w:hAnsi="Raavi" w:cs="Raavi"/>
      <w:bCs/>
      <w:sz w:val="16"/>
      <w:szCs w:val="16"/>
      <w:lang w:eastAsia="en-US"/>
    </w:rPr>
  </w:style>
  <w:style w:type="paragraph" w:styleId="Subtitle">
    <w:name w:val="Subtitle"/>
    <w:basedOn w:val="Normal"/>
    <w:link w:val="SubtitleChar"/>
    <w:uiPriority w:val="99"/>
    <w:qFormat/>
    <w:rsid w:val="00794A57"/>
    <w:pPr>
      <w:jc w:val="right"/>
    </w:pPr>
    <w:rPr>
      <w:sz w:val="24"/>
    </w:rPr>
  </w:style>
  <w:style w:type="character" w:customStyle="1" w:styleId="SubtitleChar">
    <w:name w:val="Subtitle Char"/>
    <w:basedOn w:val="DefaultParagraphFont"/>
    <w:link w:val="Subtitle"/>
    <w:uiPriority w:val="99"/>
    <w:locked/>
    <w:rsid w:val="00102E4A"/>
    <w:rPr>
      <w:rFonts w:ascii="Cambria" w:hAnsi="Cambria" w:cs="Times New Roman"/>
      <w:bCs/>
      <w:sz w:val="24"/>
      <w:szCs w:val="24"/>
      <w:lang w:eastAsia="en-US"/>
    </w:rPr>
  </w:style>
  <w:style w:type="paragraph" w:styleId="Header">
    <w:name w:val="header"/>
    <w:basedOn w:val="Normal"/>
    <w:link w:val="HeaderChar"/>
    <w:uiPriority w:val="99"/>
    <w:rsid w:val="00794A57"/>
    <w:pPr>
      <w:tabs>
        <w:tab w:val="center" w:pos="4320"/>
        <w:tab w:val="right" w:pos="8640"/>
      </w:tabs>
    </w:pPr>
  </w:style>
  <w:style w:type="character" w:customStyle="1" w:styleId="HeaderChar">
    <w:name w:val="Header Char"/>
    <w:basedOn w:val="DefaultParagraphFont"/>
    <w:link w:val="Header"/>
    <w:uiPriority w:val="99"/>
    <w:semiHidden/>
    <w:locked/>
    <w:rsid w:val="00102E4A"/>
    <w:rPr>
      <w:rFonts w:ascii="Raavi" w:hAnsi="Raavi" w:cs="Raavi"/>
      <w:bCs/>
      <w:lang w:eastAsia="en-US"/>
    </w:rPr>
  </w:style>
  <w:style w:type="character" w:styleId="PageNumber">
    <w:name w:val="page number"/>
    <w:basedOn w:val="DefaultParagraphFont"/>
    <w:uiPriority w:val="99"/>
    <w:rsid w:val="00794A57"/>
    <w:rPr>
      <w:rFonts w:cs="Times New Roman"/>
    </w:rPr>
  </w:style>
  <w:style w:type="paragraph" w:styleId="Footer">
    <w:name w:val="footer"/>
    <w:basedOn w:val="Normal"/>
    <w:link w:val="FooterChar"/>
    <w:uiPriority w:val="99"/>
    <w:rsid w:val="00794A57"/>
    <w:pPr>
      <w:tabs>
        <w:tab w:val="center" w:pos="4320"/>
        <w:tab w:val="right" w:pos="8640"/>
      </w:tabs>
    </w:pPr>
  </w:style>
  <w:style w:type="character" w:customStyle="1" w:styleId="FooterChar">
    <w:name w:val="Footer Char"/>
    <w:basedOn w:val="DefaultParagraphFont"/>
    <w:link w:val="Footer"/>
    <w:uiPriority w:val="99"/>
    <w:semiHidden/>
    <w:locked/>
    <w:rsid w:val="00102E4A"/>
    <w:rPr>
      <w:rFonts w:ascii="Raavi" w:hAnsi="Raavi" w:cs="Raavi"/>
      <w:bCs/>
      <w:lang w:eastAsia="en-US"/>
    </w:rPr>
  </w:style>
  <w:style w:type="paragraph" w:styleId="BodyText2">
    <w:name w:val="Body Text 2"/>
    <w:basedOn w:val="Normal"/>
    <w:link w:val="BodyText2Char"/>
    <w:uiPriority w:val="99"/>
    <w:rsid w:val="00794A57"/>
    <w:pPr>
      <w:jc w:val="center"/>
    </w:pPr>
    <w:rPr>
      <w:b/>
      <w:sz w:val="24"/>
      <w:u w:val="single"/>
    </w:rPr>
  </w:style>
  <w:style w:type="character" w:customStyle="1" w:styleId="BodyText2Char">
    <w:name w:val="Body Text 2 Char"/>
    <w:basedOn w:val="DefaultParagraphFont"/>
    <w:link w:val="BodyText2"/>
    <w:uiPriority w:val="99"/>
    <w:semiHidden/>
    <w:locked/>
    <w:rsid w:val="00102E4A"/>
    <w:rPr>
      <w:rFonts w:ascii="Raavi" w:hAnsi="Raavi" w:cs="Raavi"/>
      <w:bCs/>
      <w:lang w:eastAsia="en-US"/>
    </w:rPr>
  </w:style>
  <w:style w:type="paragraph" w:styleId="TOC1">
    <w:name w:val="toc 1"/>
    <w:basedOn w:val="Normal"/>
    <w:next w:val="Normal"/>
    <w:autoRedefine/>
    <w:uiPriority w:val="99"/>
    <w:rsid w:val="00EC1E46"/>
    <w:pPr>
      <w:spacing w:before="120"/>
    </w:pPr>
    <w:rPr>
      <w:rFonts w:ascii="Times New Roman" w:hAnsi="Times New Roman" w:cs="Times New Roman"/>
      <w:b/>
      <w:i/>
      <w:iCs/>
      <w:sz w:val="24"/>
      <w:szCs w:val="24"/>
    </w:rPr>
  </w:style>
  <w:style w:type="paragraph" w:styleId="TOC2">
    <w:name w:val="toc 2"/>
    <w:basedOn w:val="Normal"/>
    <w:next w:val="Normal"/>
    <w:autoRedefine/>
    <w:uiPriority w:val="99"/>
    <w:rsid w:val="00794A57"/>
    <w:pPr>
      <w:spacing w:before="120"/>
      <w:ind w:left="220"/>
    </w:pPr>
    <w:rPr>
      <w:rFonts w:ascii="Times New Roman" w:hAnsi="Times New Roman" w:cs="Times New Roman"/>
      <w:b/>
    </w:rPr>
  </w:style>
  <w:style w:type="paragraph" w:styleId="TOC3">
    <w:name w:val="toc 3"/>
    <w:basedOn w:val="Normal"/>
    <w:next w:val="Normal"/>
    <w:autoRedefine/>
    <w:uiPriority w:val="99"/>
    <w:rsid w:val="00794A57"/>
    <w:pPr>
      <w:ind w:left="440"/>
    </w:pPr>
    <w:rPr>
      <w:rFonts w:ascii="Times New Roman" w:hAnsi="Times New Roman" w:cs="Times New Roman"/>
      <w:bCs w:val="0"/>
      <w:sz w:val="20"/>
      <w:szCs w:val="20"/>
    </w:rPr>
  </w:style>
  <w:style w:type="paragraph" w:styleId="TOC4">
    <w:name w:val="toc 4"/>
    <w:basedOn w:val="Normal"/>
    <w:next w:val="Normal"/>
    <w:autoRedefine/>
    <w:uiPriority w:val="99"/>
    <w:rsid w:val="00794A57"/>
    <w:pPr>
      <w:ind w:left="660"/>
    </w:pPr>
    <w:rPr>
      <w:rFonts w:ascii="Times New Roman" w:hAnsi="Times New Roman" w:cs="Times New Roman"/>
      <w:bCs w:val="0"/>
      <w:sz w:val="20"/>
      <w:szCs w:val="20"/>
    </w:rPr>
  </w:style>
  <w:style w:type="paragraph" w:styleId="TOC5">
    <w:name w:val="toc 5"/>
    <w:basedOn w:val="Normal"/>
    <w:next w:val="Normal"/>
    <w:autoRedefine/>
    <w:uiPriority w:val="99"/>
    <w:rsid w:val="00794A57"/>
    <w:pPr>
      <w:ind w:left="880"/>
    </w:pPr>
    <w:rPr>
      <w:rFonts w:ascii="Times New Roman" w:hAnsi="Times New Roman" w:cs="Times New Roman"/>
      <w:bCs w:val="0"/>
      <w:sz w:val="20"/>
      <w:szCs w:val="20"/>
    </w:rPr>
  </w:style>
  <w:style w:type="paragraph" w:styleId="TOC6">
    <w:name w:val="toc 6"/>
    <w:basedOn w:val="Normal"/>
    <w:next w:val="Normal"/>
    <w:autoRedefine/>
    <w:uiPriority w:val="99"/>
    <w:rsid w:val="00794A57"/>
    <w:pPr>
      <w:ind w:left="1100"/>
    </w:pPr>
    <w:rPr>
      <w:rFonts w:ascii="Times New Roman" w:hAnsi="Times New Roman" w:cs="Times New Roman"/>
      <w:bCs w:val="0"/>
      <w:sz w:val="20"/>
      <w:szCs w:val="20"/>
    </w:rPr>
  </w:style>
  <w:style w:type="paragraph" w:styleId="TOC7">
    <w:name w:val="toc 7"/>
    <w:basedOn w:val="Normal"/>
    <w:next w:val="Normal"/>
    <w:autoRedefine/>
    <w:uiPriority w:val="99"/>
    <w:rsid w:val="00794A57"/>
    <w:pPr>
      <w:ind w:left="1320"/>
    </w:pPr>
    <w:rPr>
      <w:rFonts w:ascii="Times New Roman" w:hAnsi="Times New Roman" w:cs="Times New Roman"/>
      <w:bCs w:val="0"/>
      <w:sz w:val="20"/>
      <w:szCs w:val="20"/>
    </w:rPr>
  </w:style>
  <w:style w:type="paragraph" w:styleId="TOC8">
    <w:name w:val="toc 8"/>
    <w:basedOn w:val="Normal"/>
    <w:next w:val="Normal"/>
    <w:autoRedefine/>
    <w:uiPriority w:val="99"/>
    <w:rsid w:val="00794A57"/>
    <w:pPr>
      <w:ind w:left="1540"/>
    </w:pPr>
    <w:rPr>
      <w:rFonts w:ascii="Times New Roman" w:hAnsi="Times New Roman" w:cs="Times New Roman"/>
      <w:bCs w:val="0"/>
      <w:sz w:val="20"/>
      <w:szCs w:val="20"/>
    </w:rPr>
  </w:style>
  <w:style w:type="paragraph" w:styleId="TOC9">
    <w:name w:val="toc 9"/>
    <w:basedOn w:val="Normal"/>
    <w:next w:val="Normal"/>
    <w:autoRedefine/>
    <w:uiPriority w:val="99"/>
    <w:rsid w:val="00794A57"/>
    <w:pPr>
      <w:ind w:left="1760"/>
    </w:pPr>
    <w:rPr>
      <w:rFonts w:ascii="Times New Roman" w:hAnsi="Times New Roman" w:cs="Times New Roman"/>
      <w:bCs w:val="0"/>
      <w:sz w:val="20"/>
      <w:szCs w:val="20"/>
    </w:rPr>
  </w:style>
  <w:style w:type="paragraph" w:styleId="BlockText">
    <w:name w:val="Block Text"/>
    <w:basedOn w:val="Normal"/>
    <w:uiPriority w:val="99"/>
    <w:rsid w:val="00794A57"/>
    <w:pPr>
      <w:tabs>
        <w:tab w:val="left" w:pos="720"/>
        <w:tab w:val="left" w:pos="1440"/>
      </w:tabs>
      <w:ind w:left="720" w:right="404" w:hanging="720"/>
      <w:jc w:val="both"/>
    </w:pPr>
    <w:rPr>
      <w:lang w:val="en-US"/>
    </w:rPr>
  </w:style>
  <w:style w:type="paragraph" w:customStyle="1" w:styleId="Style1">
    <w:name w:val="Style1"/>
    <w:basedOn w:val="Normal"/>
    <w:uiPriority w:val="99"/>
    <w:rsid w:val="00794A57"/>
    <w:pPr>
      <w:jc w:val="center"/>
    </w:pPr>
    <w:rPr>
      <w:b/>
    </w:rPr>
  </w:style>
  <w:style w:type="paragraph" w:styleId="BodyText3">
    <w:name w:val="Body Text 3"/>
    <w:basedOn w:val="Normal"/>
    <w:link w:val="BodyText3Char"/>
    <w:uiPriority w:val="99"/>
    <w:rsid w:val="00794A57"/>
    <w:pPr>
      <w:tabs>
        <w:tab w:val="num" w:pos="1170"/>
      </w:tabs>
      <w:jc w:val="both"/>
    </w:pPr>
    <w:rPr>
      <w:i/>
      <w:sz w:val="24"/>
    </w:rPr>
  </w:style>
  <w:style w:type="character" w:customStyle="1" w:styleId="BodyText3Char">
    <w:name w:val="Body Text 3 Char"/>
    <w:basedOn w:val="DefaultParagraphFont"/>
    <w:link w:val="BodyText3"/>
    <w:uiPriority w:val="99"/>
    <w:semiHidden/>
    <w:locked/>
    <w:rsid w:val="00102E4A"/>
    <w:rPr>
      <w:rFonts w:ascii="Raavi" w:hAnsi="Raavi" w:cs="Raavi"/>
      <w:bCs/>
      <w:sz w:val="16"/>
      <w:szCs w:val="16"/>
      <w:lang w:eastAsia="en-US"/>
    </w:rPr>
  </w:style>
  <w:style w:type="table" w:styleId="TableGrid2">
    <w:name w:val="Table Grid 2"/>
    <w:basedOn w:val="TableNormal"/>
    <w:uiPriority w:val="99"/>
    <w:rsid w:val="00794A57"/>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
    <w:name w:val="Table Grid"/>
    <w:basedOn w:val="TableNormal"/>
    <w:uiPriority w:val="99"/>
    <w:rsid w:val="00794A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94A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E4A"/>
    <w:rPr>
      <w:rFonts w:cs="Raavi"/>
      <w:bCs/>
      <w:sz w:val="2"/>
      <w:lang w:eastAsia="en-US"/>
    </w:rPr>
  </w:style>
  <w:style w:type="character" w:styleId="CommentReference">
    <w:name w:val="annotation reference"/>
    <w:basedOn w:val="DefaultParagraphFont"/>
    <w:uiPriority w:val="99"/>
    <w:semiHidden/>
    <w:rsid w:val="00794A57"/>
    <w:rPr>
      <w:rFonts w:cs="Times New Roman"/>
      <w:sz w:val="16"/>
      <w:szCs w:val="16"/>
    </w:rPr>
  </w:style>
  <w:style w:type="paragraph" w:styleId="CommentText">
    <w:name w:val="annotation text"/>
    <w:basedOn w:val="Normal"/>
    <w:link w:val="CommentTextChar"/>
    <w:uiPriority w:val="99"/>
    <w:semiHidden/>
    <w:rsid w:val="00794A57"/>
  </w:style>
  <w:style w:type="character" w:customStyle="1" w:styleId="CommentTextChar">
    <w:name w:val="Comment Text Char"/>
    <w:basedOn w:val="DefaultParagraphFont"/>
    <w:link w:val="CommentText"/>
    <w:uiPriority w:val="99"/>
    <w:semiHidden/>
    <w:locked/>
    <w:rsid w:val="00102E4A"/>
    <w:rPr>
      <w:rFonts w:ascii="Raavi" w:hAnsi="Raavi" w:cs="Raavi"/>
      <w:bCs/>
      <w:sz w:val="20"/>
      <w:szCs w:val="20"/>
      <w:lang w:eastAsia="en-US"/>
    </w:rPr>
  </w:style>
  <w:style w:type="paragraph" w:styleId="CommentSubject">
    <w:name w:val="annotation subject"/>
    <w:basedOn w:val="CommentText"/>
    <w:next w:val="CommentText"/>
    <w:link w:val="CommentSubjectChar"/>
    <w:uiPriority w:val="99"/>
    <w:semiHidden/>
    <w:rsid w:val="00794A57"/>
    <w:rPr>
      <w:b/>
      <w:bCs w:val="0"/>
    </w:rPr>
  </w:style>
  <w:style w:type="character" w:customStyle="1" w:styleId="CommentSubjectChar">
    <w:name w:val="Comment Subject Char"/>
    <w:basedOn w:val="CommentTextChar"/>
    <w:link w:val="CommentSubject"/>
    <w:uiPriority w:val="99"/>
    <w:semiHidden/>
    <w:locked/>
    <w:rsid w:val="00102E4A"/>
    <w:rPr>
      <w:rFonts w:ascii="Raavi" w:hAnsi="Raavi" w:cs="Raavi"/>
      <w:b/>
      <w:bCs/>
      <w:sz w:val="20"/>
      <w:szCs w:val="20"/>
      <w:lang w:eastAsia="en-US"/>
    </w:rPr>
  </w:style>
  <w:style w:type="character" w:styleId="Hyperlink">
    <w:name w:val="Hyperlink"/>
    <w:basedOn w:val="DefaultParagraphFont"/>
    <w:uiPriority w:val="99"/>
    <w:rsid w:val="002B2A15"/>
    <w:rPr>
      <w:rFonts w:cs="Times New Roman"/>
      <w:color w:val="0000FF"/>
      <w:u w:val="single"/>
    </w:rPr>
  </w:style>
  <w:style w:type="paragraph" w:styleId="ListParagraph">
    <w:name w:val="List Paragraph"/>
    <w:basedOn w:val="Normal"/>
    <w:uiPriority w:val="99"/>
    <w:qFormat/>
    <w:rsid w:val="00397C06"/>
    <w:pPr>
      <w:ind w:left="720"/>
      <w:contextualSpacing/>
    </w:pPr>
  </w:style>
  <w:style w:type="paragraph" w:styleId="Revision">
    <w:name w:val="Revision"/>
    <w:hidden/>
    <w:uiPriority w:val="99"/>
    <w:semiHidden/>
    <w:rsid w:val="00F745F2"/>
    <w:rPr>
      <w:rFonts w:ascii="Raavi" w:hAnsi="Raavi" w:cs="Raavi"/>
      <w:bCs/>
      <w:lang w:eastAsia="en-US"/>
    </w:rPr>
  </w:style>
  <w:style w:type="character" w:styleId="FollowedHyperlink">
    <w:name w:val="FollowedHyperlink"/>
    <w:basedOn w:val="DefaultParagraphFont"/>
    <w:uiPriority w:val="99"/>
    <w:locked/>
    <w:rsid w:val="00822D67"/>
    <w:rPr>
      <w:rFonts w:cs="Times New Roman"/>
      <w:color w:val="800080"/>
      <w:u w:val="single"/>
    </w:rPr>
  </w:style>
  <w:style w:type="paragraph" w:styleId="NormalWeb">
    <w:name w:val="Normal (Web)"/>
    <w:basedOn w:val="Normal"/>
    <w:uiPriority w:val="99"/>
    <w:semiHidden/>
    <w:unhideWhenUsed/>
    <w:rsid w:val="00941C10"/>
    <w:pPr>
      <w:spacing w:before="100" w:beforeAutospacing="1" w:after="100" w:afterAutospacing="1"/>
    </w:pPr>
    <w:rPr>
      <w:rFonts w:ascii="Times New Roman" w:eastAsiaTheme="minorEastAsia" w:hAnsi="Times New Roman" w:cs="Times New Roman"/>
      <w:bCs w:val="0"/>
      <w:sz w:val="24"/>
      <w:szCs w:val="24"/>
      <w:lang w:eastAsia="en-AU"/>
    </w:rPr>
  </w:style>
  <w:style w:type="paragraph" w:customStyle="1" w:styleId="xmsonormal">
    <w:name w:val="x_msonormal"/>
    <w:basedOn w:val="Normal"/>
    <w:rsid w:val="00734BCA"/>
    <w:rPr>
      <w:rFonts w:ascii="Calibri" w:eastAsiaTheme="minorHAnsi" w:hAnsi="Calibri" w:cs="Calibri"/>
      <w:bCs w:val="0"/>
      <w:lang w:eastAsia="en-AU"/>
    </w:rPr>
  </w:style>
  <w:style w:type="paragraph" w:customStyle="1" w:styleId="xmsolistparagraph">
    <w:name w:val="x_msolistparagraph"/>
    <w:basedOn w:val="Normal"/>
    <w:rsid w:val="00734BCA"/>
    <w:pPr>
      <w:spacing w:before="100" w:beforeAutospacing="1" w:after="100" w:afterAutospacing="1"/>
    </w:pPr>
    <w:rPr>
      <w:rFonts w:ascii="Calibri" w:eastAsiaTheme="minorHAnsi" w:hAnsi="Calibri" w:cs="Calibri"/>
      <w:bCs w:val="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3072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D0417EC791CE48AA3AAF8DB62A8D55" ma:contentTypeVersion="19" ma:contentTypeDescription="Create a new document." ma:contentTypeScope="" ma:versionID="c0d0c4b0f0fe6de578c7d6a16c2f7537">
  <xsd:schema xmlns:xsd="http://www.w3.org/2001/XMLSchema" xmlns:xs="http://www.w3.org/2001/XMLSchema" xmlns:p="http://schemas.microsoft.com/office/2006/metadata/properties" xmlns:ns2="e66b34f3-7d0e-4cd9-b145-4f17abfadcd2" xmlns:ns3="02568d76-1b96-4780-a253-77daa921401d" targetNamespace="http://schemas.microsoft.com/office/2006/metadata/properties" ma:root="true" ma:fieldsID="9212faa89f665043e5f10e09065d29ea" ns2:_="" ns3:_="">
    <xsd:import namespace="e66b34f3-7d0e-4cd9-b145-4f17abfadcd2"/>
    <xsd:import namespace="02568d76-1b96-4780-a253-77daa92140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b34f3-7d0e-4cd9-b145-4f17abfadc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ef7ab4f-fddc-4669-be3a-83061d93338e}" ma:internalName="TaxCatchAll" ma:showField="CatchAllData" ma:web="e66b34f3-7d0e-4cd9-b145-4f17abfadc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568d76-1b96-4780-a253-77daa92140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659b58-0f1d-4c50-b40f-a19bc1b960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6b34f3-7d0e-4cd9-b145-4f17abfadcd2" xsi:nil="true"/>
    <lcf76f155ced4ddcb4097134ff3c332f xmlns="02568d76-1b96-4780-a253-77daa92140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175AA1-DCA8-4939-A33A-D25C3AD33610}">
  <ds:schemaRefs>
    <ds:schemaRef ds:uri="http://schemas.microsoft.com/sharepoint/v3/contenttype/forms"/>
  </ds:schemaRefs>
</ds:datastoreItem>
</file>

<file path=customXml/itemProps2.xml><?xml version="1.0" encoding="utf-8"?>
<ds:datastoreItem xmlns:ds="http://schemas.openxmlformats.org/officeDocument/2006/customXml" ds:itemID="{63249548-2B08-4822-BBC9-FBBE782A3D1D}"/>
</file>

<file path=customXml/itemProps3.xml><?xml version="1.0" encoding="utf-8"?>
<ds:datastoreItem xmlns:ds="http://schemas.openxmlformats.org/officeDocument/2006/customXml" ds:itemID="{BDFDA523-1B0A-469C-973E-54835B2EE03A}">
  <ds:schemaRefs>
    <ds:schemaRef ds:uri="http://schemas.microsoft.com/office/2006/metadata/properties"/>
    <ds:schemaRef ds:uri="http://schemas.microsoft.com/office/infopath/2007/PartnerControls"/>
    <ds:schemaRef ds:uri="e66b34f3-7d0e-4cd9-b145-4f17abfadcd2"/>
    <ds:schemaRef ds:uri="02568d76-1b96-4780-a253-77daa92140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7657</Words>
  <Characters>38576</Characters>
  <Application>Microsoft Office Word</Application>
  <DocSecurity>0</DocSecurity>
  <Lines>954</Lines>
  <Paragraphs>392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Faichney</dc:creator>
  <cp:lastModifiedBy>Steven Middleton</cp:lastModifiedBy>
  <cp:revision>3</cp:revision>
  <cp:lastPrinted>2026-02-15T22:36:00Z</cp:lastPrinted>
  <dcterms:created xsi:type="dcterms:W3CDTF">2026-02-15T22:36:00Z</dcterms:created>
  <dcterms:modified xsi:type="dcterms:W3CDTF">2026-02-15T22:36:00Z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0x0101008DD0417EC791CE48AA3AAF8DB62A8D55</vt:lpwstr>
  </property>
  <property fmtid="{D5CDD505-2E9C-101B-9397-08002B2CF9AE}" pid="3" name="MediaServiceImageTags">
    <vt:lpwstr/>
  </property>
</Properties>
</file>