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EB89" w14:textId="77777777" w:rsidR="00987AB0" w:rsidRDefault="00987AB0" w:rsidP="00987AB0">
      <w:pPr>
        <w:jc w:val="center"/>
        <w:rPr>
          <w:b/>
          <w:bCs/>
        </w:rPr>
      </w:pPr>
    </w:p>
    <w:p w14:paraId="7E414B6E" w14:textId="77777777" w:rsidR="00987AB0" w:rsidRDefault="00987AB0" w:rsidP="00987AB0">
      <w:pPr>
        <w:jc w:val="center"/>
        <w:rPr>
          <w:b/>
          <w:bCs/>
        </w:rPr>
      </w:pPr>
    </w:p>
    <w:p w14:paraId="4303EDA9" w14:textId="3849B213" w:rsidR="00FC0B54" w:rsidRPr="00987AB0" w:rsidRDefault="00FC0B54" w:rsidP="00C8648A">
      <w:pPr>
        <w:spacing w:after="0"/>
        <w:jc w:val="center"/>
        <w:rPr>
          <w:b/>
          <w:bCs/>
        </w:rPr>
      </w:pPr>
      <w:r w:rsidRPr="00987AB0">
        <w:rPr>
          <w:b/>
          <w:bCs/>
        </w:rPr>
        <w:t>POPIS PROPISA ZA PROVJERU ZNANJA KANDIDATA ZA NATJEČAJ</w:t>
      </w:r>
    </w:p>
    <w:p w14:paraId="08C150CD" w14:textId="4538FCDE" w:rsidR="00FC0B54" w:rsidRDefault="00FC0B54" w:rsidP="00C8648A">
      <w:pPr>
        <w:spacing w:after="0"/>
        <w:jc w:val="center"/>
        <w:rPr>
          <w:b/>
          <w:bCs/>
        </w:rPr>
      </w:pPr>
      <w:r w:rsidRPr="00987AB0">
        <w:rPr>
          <w:b/>
          <w:bCs/>
        </w:rPr>
        <w:t xml:space="preserve">OBJAVLJEN U NARODNIM NOVINAMA BR. </w:t>
      </w:r>
      <w:r w:rsidR="00987AB0" w:rsidRPr="00987AB0">
        <w:rPr>
          <w:b/>
          <w:bCs/>
        </w:rPr>
        <w:t>NN 27/2024</w:t>
      </w:r>
    </w:p>
    <w:p w14:paraId="39E58B78" w14:textId="5DEB4B53" w:rsidR="00987AB0" w:rsidRDefault="00987AB0" w:rsidP="00987AB0">
      <w:pPr>
        <w:pStyle w:val="Odlomakpopisa"/>
        <w:numPr>
          <w:ilvl w:val="0"/>
          <w:numId w:val="1"/>
        </w:numPr>
        <w:jc w:val="center"/>
      </w:pPr>
      <w:r w:rsidRPr="00987AB0">
        <w:t xml:space="preserve">za radno mjesto </w:t>
      </w:r>
      <w:r w:rsidRPr="00987AB0">
        <w:t xml:space="preserve"> viši referent u Uredu ravnatelja – 1 izvršitelj na neodređeno vrijeme</w:t>
      </w:r>
    </w:p>
    <w:p w14:paraId="5C2DA3A1" w14:textId="77777777" w:rsidR="00835F75" w:rsidRPr="00987AB0" w:rsidRDefault="00835F75" w:rsidP="00835F75">
      <w:pPr>
        <w:pStyle w:val="Odlomakpopisa"/>
      </w:pPr>
    </w:p>
    <w:p w14:paraId="1ED71763" w14:textId="77777777" w:rsidR="00987AB0" w:rsidRPr="00987AB0" w:rsidRDefault="00987AB0" w:rsidP="00C8648A">
      <w:pPr>
        <w:spacing w:after="0"/>
        <w:jc w:val="center"/>
        <w:rPr>
          <w:b/>
          <w:bCs/>
        </w:rPr>
      </w:pPr>
    </w:p>
    <w:p w14:paraId="6C95DB76" w14:textId="77777777" w:rsidR="00C8648A" w:rsidRDefault="00FC0B54" w:rsidP="00C8648A">
      <w:pPr>
        <w:spacing w:after="0"/>
        <w:jc w:val="both"/>
      </w:pPr>
      <w:r w:rsidRPr="00C8648A">
        <w:t>1.</w:t>
      </w:r>
      <w:r>
        <w:t xml:space="preserve"> </w:t>
      </w:r>
      <w:r w:rsidR="00C8648A">
        <w:t xml:space="preserve"> </w:t>
      </w:r>
      <w:r>
        <w:t>Zakon o plovidbi i lukama unutarnjih voda („Narodne novine“ br. 144/2021</w:t>
      </w:r>
      <w:r w:rsidR="00F23C63">
        <w:t xml:space="preserve">) – Dio prvi: od čl.1. </w:t>
      </w:r>
    </w:p>
    <w:p w14:paraId="7B458B3B" w14:textId="18D91C96" w:rsidR="00FC0B54" w:rsidRDefault="00C8648A" w:rsidP="00C8648A">
      <w:pPr>
        <w:spacing w:after="0"/>
        <w:jc w:val="both"/>
      </w:pPr>
      <w:r>
        <w:t xml:space="preserve">      </w:t>
      </w:r>
      <w:r w:rsidR="00F23C63">
        <w:t>do čl.5., Dio četvrti, Glava IV. Luke</w:t>
      </w:r>
      <w:r w:rsidR="00835F75">
        <w:t xml:space="preserve">, </w:t>
      </w:r>
      <w:r w:rsidR="00F23C63">
        <w:t xml:space="preserve"> od čl.155. do čl. 220.</w:t>
      </w:r>
    </w:p>
    <w:p w14:paraId="2023A7BB" w14:textId="77777777" w:rsidR="00C8648A" w:rsidRDefault="00C8648A" w:rsidP="00C8648A">
      <w:pPr>
        <w:spacing w:after="0"/>
        <w:jc w:val="both"/>
      </w:pPr>
    </w:p>
    <w:p w14:paraId="2F41984E" w14:textId="77777777" w:rsidR="00C8648A" w:rsidRDefault="00FC0B54" w:rsidP="00C8648A">
      <w:pPr>
        <w:spacing w:after="0"/>
        <w:jc w:val="both"/>
      </w:pPr>
      <w:r>
        <w:t xml:space="preserve">2. </w:t>
      </w:r>
      <w:r w:rsidR="00C8648A">
        <w:t xml:space="preserve"> </w:t>
      </w:r>
      <w:r>
        <w:t>Statut Lučke uprave Osijek</w:t>
      </w:r>
      <w:r w:rsidR="00F23C63">
        <w:t xml:space="preserve"> sa Izmjenama i dopunama Statuta Lučke uprave Osijek,</w:t>
      </w:r>
      <w:r>
        <w:t xml:space="preserve"> objavljen</w:t>
      </w:r>
      <w:r w:rsidR="00987AB0">
        <w:t>o</w:t>
      </w:r>
      <w:r>
        <w:t xml:space="preserve"> </w:t>
      </w:r>
    </w:p>
    <w:p w14:paraId="35FB5091" w14:textId="6B15C045" w:rsidR="00FC0B54" w:rsidRDefault="00C8648A" w:rsidP="00C8648A">
      <w:pPr>
        <w:spacing w:after="0"/>
        <w:jc w:val="both"/>
      </w:pPr>
      <w:r>
        <w:t xml:space="preserve">      </w:t>
      </w:r>
      <w:r w:rsidR="00FC0B54">
        <w:t xml:space="preserve">na web stranici </w:t>
      </w:r>
      <w:hyperlink r:id="rId5" w:history="1">
        <w:r w:rsidRPr="00D62CC6">
          <w:rPr>
            <w:rStyle w:val="Hiperveza"/>
          </w:rPr>
          <w:t>www.port-osijek.hr</w:t>
        </w:r>
      </w:hyperlink>
    </w:p>
    <w:p w14:paraId="07B9FAC7" w14:textId="77777777" w:rsidR="00C8648A" w:rsidRDefault="00C8648A" w:rsidP="00C8648A">
      <w:pPr>
        <w:spacing w:after="0"/>
        <w:jc w:val="both"/>
      </w:pPr>
    </w:p>
    <w:p w14:paraId="054EA784" w14:textId="0E757DC5" w:rsidR="00FC0B54" w:rsidRDefault="00FC0B54" w:rsidP="00C8648A">
      <w:pPr>
        <w:jc w:val="both"/>
      </w:pPr>
      <w:r>
        <w:t>3.</w:t>
      </w:r>
      <w:r w:rsidR="00C8648A">
        <w:t xml:space="preserve"> </w:t>
      </w:r>
      <w:r>
        <w:t xml:space="preserve"> Uredba o </w:t>
      </w:r>
      <w:r w:rsidR="00987AB0">
        <w:t xml:space="preserve">uredskom poslovanju („Narodne novine“ br. </w:t>
      </w:r>
      <w:r w:rsidR="00987AB0" w:rsidRPr="00987AB0">
        <w:t>75/2021</w:t>
      </w:r>
      <w:r w:rsidR="00987AB0">
        <w:t>)</w:t>
      </w:r>
    </w:p>
    <w:p w14:paraId="4045A181" w14:textId="3B42D5A6" w:rsidR="00C8648A" w:rsidRDefault="00FC0B54" w:rsidP="00C8648A">
      <w:pPr>
        <w:spacing w:after="0"/>
        <w:jc w:val="both"/>
      </w:pPr>
      <w:r>
        <w:t xml:space="preserve">4. </w:t>
      </w:r>
      <w:r w:rsidR="00C8648A">
        <w:t xml:space="preserve"> </w:t>
      </w:r>
      <w:r>
        <w:t xml:space="preserve">Uredba o </w:t>
      </w:r>
      <w:r w:rsidR="00987AB0">
        <w:t xml:space="preserve">upravljanju i vođenju poslova lučkih uprava unutarnjih voda („Narodne novine“ </w:t>
      </w:r>
      <w:r w:rsidR="00C8648A">
        <w:t xml:space="preserve">   </w:t>
      </w:r>
    </w:p>
    <w:p w14:paraId="1D85B825" w14:textId="4D0A295A" w:rsidR="00FC0B54" w:rsidRDefault="00C8648A" w:rsidP="00C8648A">
      <w:pPr>
        <w:spacing w:after="0"/>
        <w:jc w:val="both"/>
      </w:pPr>
      <w:r>
        <w:t xml:space="preserve">      </w:t>
      </w:r>
      <w:r w:rsidR="00987AB0">
        <w:t>33/2023)</w:t>
      </w:r>
    </w:p>
    <w:p w14:paraId="606E2964" w14:textId="77777777" w:rsidR="00835F75" w:rsidRPr="00835F75" w:rsidRDefault="00835F75" w:rsidP="00835F75"/>
    <w:p w14:paraId="3CB09901" w14:textId="77777777" w:rsidR="00835F75" w:rsidRPr="00835F75" w:rsidRDefault="00835F75" w:rsidP="00835F75"/>
    <w:p w14:paraId="07FB2524" w14:textId="77777777" w:rsidR="00835F75" w:rsidRPr="00835F75" w:rsidRDefault="00835F75" w:rsidP="00835F75"/>
    <w:p w14:paraId="68F6E791" w14:textId="77777777" w:rsidR="00835F75" w:rsidRPr="00835F75" w:rsidRDefault="00835F75" w:rsidP="00835F75"/>
    <w:p w14:paraId="28364CC7" w14:textId="77777777" w:rsidR="00835F75" w:rsidRDefault="00835F75" w:rsidP="00835F75"/>
    <w:p w14:paraId="277CC434" w14:textId="54EC669B" w:rsidR="00835F75" w:rsidRDefault="00835F75" w:rsidP="00835F75">
      <w:pPr>
        <w:tabs>
          <w:tab w:val="left" w:pos="6270"/>
        </w:tabs>
      </w:pPr>
      <w:r>
        <w:tab/>
        <w:t>Lučka uprava Osijek</w:t>
      </w:r>
    </w:p>
    <w:p w14:paraId="20DEFFAD" w14:textId="003CFA67" w:rsidR="00835F75" w:rsidRPr="00835F75" w:rsidRDefault="00835F75" w:rsidP="00835F75">
      <w:pPr>
        <w:tabs>
          <w:tab w:val="left" w:pos="6270"/>
        </w:tabs>
        <w:ind w:firstLine="5664"/>
      </w:pPr>
      <w:r>
        <w:t>Povjerenstvo za provedbu natječaja</w:t>
      </w:r>
    </w:p>
    <w:sectPr w:rsidR="00835F75" w:rsidRPr="0083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E3B3B"/>
    <w:multiLevelType w:val="hybridMultilevel"/>
    <w:tmpl w:val="1C9A944C"/>
    <w:lvl w:ilvl="0" w:tplc="E704476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8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54"/>
    <w:rsid w:val="00835F75"/>
    <w:rsid w:val="00987AB0"/>
    <w:rsid w:val="00AA1BB0"/>
    <w:rsid w:val="00C8648A"/>
    <w:rsid w:val="00D112F3"/>
    <w:rsid w:val="00F23C63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F47A"/>
  <w15:chartTrackingRefBased/>
  <w15:docId w15:val="{AD8609FF-EAA0-420C-835C-0AA8339C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0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0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0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0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0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0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0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0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0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0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0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0B5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0B5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0B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0B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0B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0B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0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0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0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0B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0B5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0B5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0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0B5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0B5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8648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-osije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Zohil</dc:creator>
  <cp:keywords/>
  <dc:description/>
  <cp:lastModifiedBy>Elvira Zohil</cp:lastModifiedBy>
  <cp:revision>2</cp:revision>
  <dcterms:created xsi:type="dcterms:W3CDTF">2024-03-22T06:22:00Z</dcterms:created>
  <dcterms:modified xsi:type="dcterms:W3CDTF">2024-03-22T07:55:00Z</dcterms:modified>
</cp:coreProperties>
</file>