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4BEC" w14:textId="77777777" w:rsidR="00A20C29" w:rsidRDefault="00BC7549">
      <w:pPr>
        <w:pStyle w:val="normal0"/>
        <w:rPr>
          <w:rFonts w:ascii="Bree Serif" w:eastAsia="Bree Serif" w:hAnsi="Bree Serif" w:cs="Bree Serif"/>
          <w:color w:val="38761D"/>
        </w:rPr>
      </w:pPr>
      <w:r>
        <w:rPr>
          <w:rFonts w:ascii="Bree Serif" w:eastAsia="Bree Serif" w:hAnsi="Bree Serif" w:cs="Bree Serif"/>
          <w:sz w:val="48"/>
          <w:szCs w:val="48"/>
        </w:rPr>
        <w:t xml:space="preserve">Boulder County </w:t>
      </w:r>
      <w:r>
        <w:rPr>
          <w:rFonts w:ascii="Bree Serif" w:eastAsia="Bree Serif" w:hAnsi="Bree Serif" w:cs="Bree Serif"/>
          <w:sz w:val="48"/>
          <w:szCs w:val="48"/>
        </w:rPr>
        <w:t>FOOD WASTE SUBCOMMITTEE | Resources</w:t>
      </w:r>
      <w:r>
        <w:rPr>
          <w:rFonts w:ascii="Bree Serif" w:eastAsia="Bree Serif" w:hAnsi="Bree Serif" w:cs="Bree Serif"/>
        </w:rPr>
        <w:br/>
      </w:r>
      <w:r>
        <w:rPr>
          <w:rFonts w:ascii="Bree Serif" w:eastAsia="Bree Serif" w:hAnsi="Bree Serif" w:cs="Bree Serif"/>
        </w:rPr>
        <w:br/>
      </w:r>
      <w:r>
        <w:rPr>
          <w:rFonts w:ascii="Bree Serif" w:eastAsia="Bree Serif" w:hAnsi="Bree Serif" w:cs="Bree Serif"/>
          <w:b/>
          <w:color w:val="38761D"/>
        </w:rPr>
        <w:t>TOPIC</w:t>
      </w:r>
      <w:r>
        <w:rPr>
          <w:rFonts w:ascii="Bree Serif" w:eastAsia="Bree Serif" w:hAnsi="Bree Serif" w:cs="Bree Serif"/>
          <w:color w:val="38761D"/>
        </w:rPr>
        <w:t xml:space="preserve">: Food Waste </w:t>
      </w:r>
    </w:p>
    <w:p w14:paraId="3D8481F7" w14:textId="77777777" w:rsidR="00A20C29" w:rsidRDefault="00A20C29">
      <w:pPr>
        <w:pStyle w:val="normal0"/>
        <w:rPr>
          <w:rFonts w:ascii="Bree Serif" w:eastAsia="Bree Serif" w:hAnsi="Bree Serif" w:cs="Bree Serif"/>
        </w:rPr>
      </w:pPr>
    </w:p>
    <w:tbl>
      <w:tblPr>
        <w:tblStyle w:val="a"/>
        <w:tblW w:w="1522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90"/>
        <w:gridCol w:w="5850"/>
      </w:tblGrid>
      <w:tr w:rsidR="00BC7549" w14:paraId="7BDA71FF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37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Type of Resource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EC8B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URL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6D30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Additional Notes</w:t>
            </w:r>
          </w:p>
        </w:tc>
      </w:tr>
      <w:tr w:rsidR="00BC7549" w14:paraId="18FEE6F6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403F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Website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670F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http://www.refed.com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90C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Contains a lot of helpful content as well as many links to other relevant resources</w:t>
            </w:r>
          </w:p>
        </w:tc>
      </w:tr>
      <w:tr w:rsidR="00BC7549" w14:paraId="226D6AE4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0B8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Webpage 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F2E8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http://www.refed.com/solutions/consumer-education-campaigns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93BD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This page focuses specifically on consumer education campaigns</w:t>
            </w:r>
          </w:p>
        </w:tc>
      </w:tr>
      <w:tr w:rsidR="00BC7549" w14:paraId="799A4033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D4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Webpage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ABA2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http://www.feedingamerica.org/our-work/our-approach/reduce-food-waste.html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4F3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Feeding America’s (the national network of food banks) approach to food waste and food rescue</w:t>
            </w:r>
          </w:p>
        </w:tc>
      </w:tr>
      <w:tr w:rsidR="00BC7549" w14:paraId="3C3A0180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DB37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  <w:bookmarkStart w:id="0" w:name="_GoBack"/>
            <w:bookmarkEnd w:id="0"/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9C08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https://www.nytimes.com/2017/05/02/opinion/going-digital-to-rescue-food.html?mwrsm=Email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AA95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“Going Digital to Rescue Food”</w:t>
            </w:r>
          </w:p>
        </w:tc>
      </w:tr>
      <w:tr w:rsidR="00BC7549" w14:paraId="6532DC82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7082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Webpage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D903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https://www.savethefood.com/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FAE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Replicable campaign &amp; open-source marketing materials</w:t>
            </w:r>
          </w:p>
        </w:tc>
      </w:tr>
      <w:tr w:rsidR="00BC7549" w14:paraId="6B18DC07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65B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Opportunity to recruit a new member!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9B9B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http://longmontfoodrescue.org/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74D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Newly formed nonprofit in Longmont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info@LongmontFoodRescue.org</w:t>
            </w:r>
          </w:p>
        </w:tc>
      </w:tr>
      <w:tr w:rsidR="00BC7549" w14:paraId="7B7EE690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F1DA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Facebook - Lafayette community growing around food waste - “80026 Lafayette Food Exchange”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1509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https://www.facebook.com/groups/LafayetteCOFoodExchange/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AFC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Could be a resource to recruit volunteers and/or brainstorm ideas with a community group</w:t>
            </w:r>
          </w:p>
        </w:tc>
      </w:tr>
      <w:tr w:rsidR="00BC7549" w14:paraId="67797411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5E3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Website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4DC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https://www.nrdc.org/issues/food-waste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B799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White papers, reports for support.</w:t>
            </w:r>
          </w:p>
          <w:p w14:paraId="303B214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Possible policy ideas.</w:t>
            </w:r>
          </w:p>
        </w:tc>
      </w:tr>
      <w:tr w:rsidR="00BC7549" w14:paraId="19D83E58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9C00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 links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6E17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http://blog.leanpath.com/eye-opening-food-waste-videos-to-share-with-your-team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23C7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Education/messaging</w:t>
            </w:r>
          </w:p>
        </w:tc>
      </w:tr>
      <w:tr w:rsidR="00BC7549" w14:paraId="38A2D948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8086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6442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https://youtu.be/EwVuz0UJl2A</w:t>
            </w:r>
            <w:r>
              <w:rPr>
                <w:rFonts w:ascii="Bree Serif" w:eastAsia="Bree Serif" w:hAnsi="Bree Serif" w:cs="Bree Serif"/>
              </w:rPr>
              <w:br/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E7B4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Reduce food waste by 20% (sponsored by Re-Fed)</w:t>
            </w:r>
          </w:p>
        </w:tc>
      </w:tr>
      <w:tr w:rsidR="00BC7549" w14:paraId="1606FD19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6BE2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96F2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https://youtu.be/9K72SHEPOCE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6D39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Food waste campaign in EU</w:t>
            </w:r>
          </w:p>
        </w:tc>
      </w:tr>
      <w:tr w:rsidR="00BC7549" w14:paraId="5BC795C8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764F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8074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https://youtu.be/VGTPKKOVoz4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AE1F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Food waste = money waste (Europe-centric)</w:t>
            </w:r>
          </w:p>
        </w:tc>
      </w:tr>
      <w:tr w:rsidR="00BC7549" w14:paraId="35DCF6AF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EE2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09FD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https://youtu.be/WREXBUZBrS8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205A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Strawberries - farm to table to trash</w:t>
            </w:r>
          </w:p>
        </w:tc>
      </w:tr>
      <w:tr w:rsidR="00BC7549" w14:paraId="7BCF4227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772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1739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http://www.pbs.org/video/2365168370/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B4C2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RMPBS (ways to reuse on farms, mentions Boulder)</w:t>
            </w:r>
          </w:p>
        </w:tc>
      </w:tr>
      <w:tr w:rsidR="00BC7549" w14:paraId="720CE0F9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BD8A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lastRenderedPageBreak/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3C36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https://youtu.be/iqU2ekQBwHA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BEBB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Conveyor belt - farm to trash</w:t>
            </w:r>
          </w:p>
        </w:tc>
      </w:tr>
      <w:tr w:rsidR="00BC7549" w14:paraId="4D686B62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B6E0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AA7C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https://www.ted.com/talks/tristram_stuart_the_global_food_waste_scandal?utm_source=tedcomshare&amp;utm_medium=referral&amp;utm_campaign=tedspread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1B4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Food waste TED Talk</w:t>
            </w:r>
          </w:p>
        </w:tc>
      </w:tr>
      <w:tr w:rsidR="00BC7549" w14:paraId="13CB4683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65B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0D61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https://www.youtube.com/watch?v=jBfci-mWOzQ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1688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Tossed out (Food waste in the US, 30 mins)</w:t>
            </w:r>
          </w:p>
        </w:tc>
      </w:tr>
      <w:tr w:rsidR="00BC7549" w14:paraId="51E10C2F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C0AA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8FD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https://www.youtube.com/watch?v=k8TDfjbpSBE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05D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PBS News Hour (9 mins)</w:t>
            </w:r>
          </w:p>
        </w:tc>
      </w:tr>
      <w:tr w:rsidR="00BC7549" w14:paraId="4A155513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4E8D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4B24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https://youtu.be/07sbbIUsLb4</w:t>
            </w:r>
            <w:r>
              <w:rPr>
                <w:rFonts w:ascii="Bree Serif" w:eastAsia="Bree Serif" w:hAnsi="Bree Serif" w:cs="Bree Serif"/>
              </w:rPr>
              <w:br/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8EB3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Subaru, National Parks &amp; Landfill</w:t>
            </w:r>
          </w:p>
        </w:tc>
      </w:tr>
      <w:tr w:rsidR="00BC7549" w14:paraId="0F03A69C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90E5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Video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769D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http://www.newsweek.com/food-waste-statistics-anthony-bourdain-documentary-594747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B36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5 facts from Anthony Bordain’s new documentary and Venezuelan food waste video (in Spanish)</w:t>
            </w:r>
          </w:p>
        </w:tc>
      </w:tr>
      <w:tr w:rsidR="00BC7549" w14:paraId="373142EA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66CC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App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5576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https://olioex.com/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4FEE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Connects people with their neighbors and with local shops so surplus food and other items can be shared, not thrown away. Get free food and make new friends, it's a win win!</w:t>
            </w:r>
          </w:p>
        </w:tc>
      </w:tr>
      <w:tr w:rsidR="00BC7549" w14:paraId="4844D5C1" w14:textId="77777777" w:rsidTr="00BC7549">
        <w:trPr>
          <w:trHeight w:val="6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E299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EE63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https://www.bighunger.org/blog-1/2017/7/13/dignity-and-wasted-food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0789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Dignity of food waste</w:t>
            </w:r>
          </w:p>
        </w:tc>
      </w:tr>
      <w:tr w:rsidR="00BC7549" w14:paraId="77ABA683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35CB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56B5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http://www.sctimes.com/story/life/food/2018/01/01/new-years-resolution-worry-your-food-waste/964647001/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2CCD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Great action steps that could be utilized in our event messaging</w:t>
            </w:r>
          </w:p>
        </w:tc>
      </w:tr>
      <w:tr w:rsidR="00BC7549" w14:paraId="1D74747F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DB1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B430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http://blog.leanpath.com/us-increases-focus-on-food-regulations?utm_content=69542618&amp;utm_medium=social&amp;utm_source=twitter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684F" w14:textId="77777777" w:rsidR="00BC7549" w:rsidRDefault="00BC75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Food waste regulations in the US and Europe</w:t>
            </w:r>
          </w:p>
        </w:tc>
      </w:tr>
    </w:tbl>
    <w:p w14:paraId="17A5DECB" w14:textId="77777777" w:rsidR="00A20C29" w:rsidRDefault="00A20C29">
      <w:pPr>
        <w:pStyle w:val="normal0"/>
        <w:rPr>
          <w:rFonts w:ascii="Bree Serif" w:eastAsia="Bree Serif" w:hAnsi="Bree Serif" w:cs="Bree Serif"/>
        </w:rPr>
      </w:pPr>
    </w:p>
    <w:p w14:paraId="5160BD21" w14:textId="77777777" w:rsidR="00A20C29" w:rsidRDefault="00BC7549">
      <w:pPr>
        <w:pStyle w:val="normal0"/>
        <w:rPr>
          <w:rFonts w:ascii="Bree Serif" w:eastAsia="Bree Serif" w:hAnsi="Bree Serif" w:cs="Bree Serif"/>
          <w:color w:val="38761D"/>
        </w:rPr>
      </w:pPr>
      <w:r>
        <w:rPr>
          <w:rFonts w:ascii="Bree Serif" w:eastAsia="Bree Serif" w:hAnsi="Bree Serif" w:cs="Bree Serif"/>
          <w:b/>
          <w:color w:val="38761D"/>
        </w:rPr>
        <w:t>TOPIC</w:t>
      </w:r>
      <w:r>
        <w:rPr>
          <w:rFonts w:ascii="Bree Serif" w:eastAsia="Bree Serif" w:hAnsi="Bree Serif" w:cs="Bree Serif"/>
          <w:color w:val="38761D"/>
        </w:rPr>
        <w:t>: Expiration Dates</w:t>
      </w:r>
    </w:p>
    <w:p w14:paraId="07447B5A" w14:textId="77777777" w:rsidR="00A20C29" w:rsidRDefault="00A20C29">
      <w:pPr>
        <w:pStyle w:val="normal0"/>
        <w:rPr>
          <w:rFonts w:ascii="Bree Serif" w:eastAsia="Bree Serif" w:hAnsi="Bree Serif" w:cs="Bree Serif"/>
        </w:rPr>
      </w:pPr>
    </w:p>
    <w:tbl>
      <w:tblPr>
        <w:tblStyle w:val="a0"/>
        <w:tblW w:w="1522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90"/>
        <w:gridCol w:w="5850"/>
      </w:tblGrid>
      <w:tr w:rsidR="00BC7549" w14:paraId="3F622CE1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CF6F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Type of Resource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C7D0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URL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6561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Additional Notes</w:t>
            </w:r>
          </w:p>
        </w:tc>
      </w:tr>
      <w:tr w:rsidR="00BC7549" w14:paraId="53F1363D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8A22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Webpage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FE62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http://www.refed.com/solutions/standardized-date-labeling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F31B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Outlines existing challenges as well as solution that is currently in beta for standardized date labeling </w:t>
            </w:r>
          </w:p>
        </w:tc>
      </w:tr>
      <w:tr w:rsidR="00BC7549" w14:paraId="7CA88BBA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9D7F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FB15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https://www.nytimes.com/2017/02/15/dining/grocery-food-labels.html?_r=1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4EB1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  <w:tr w:rsidR="00BC7549" w14:paraId="563D533C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5DF2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Webpage/Phone App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0507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https://www.foodsafety.gov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978A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FoodKeeper: Guidelines for how long you should store specific types of food to ensure safe consumption</w:t>
            </w:r>
          </w:p>
        </w:tc>
      </w:tr>
    </w:tbl>
    <w:p w14:paraId="09AF174A" w14:textId="77777777" w:rsidR="00A20C29" w:rsidRDefault="00A20C29">
      <w:pPr>
        <w:pStyle w:val="normal0"/>
        <w:rPr>
          <w:rFonts w:ascii="Bree Serif" w:eastAsia="Bree Serif" w:hAnsi="Bree Serif" w:cs="Bree Serif"/>
        </w:rPr>
      </w:pPr>
    </w:p>
    <w:p w14:paraId="1D1D3A57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0553E7E3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7EF39F7E" w14:textId="77777777" w:rsidR="00A20C29" w:rsidRDefault="00BC7549">
      <w:pPr>
        <w:pStyle w:val="normal0"/>
        <w:rPr>
          <w:rFonts w:ascii="Bree Serif" w:eastAsia="Bree Serif" w:hAnsi="Bree Serif" w:cs="Bree Serif"/>
          <w:color w:val="38761D"/>
        </w:rPr>
      </w:pPr>
      <w:r>
        <w:rPr>
          <w:rFonts w:ascii="Bree Serif" w:eastAsia="Bree Serif" w:hAnsi="Bree Serif" w:cs="Bree Serif"/>
          <w:b/>
          <w:color w:val="38761D"/>
        </w:rPr>
        <w:t>TOPIC</w:t>
      </w:r>
      <w:r>
        <w:rPr>
          <w:rFonts w:ascii="Bree Serif" w:eastAsia="Bree Serif" w:hAnsi="Bree Serif" w:cs="Bree Serif"/>
          <w:color w:val="38761D"/>
        </w:rPr>
        <w:t>: Gleaning / Ugly Food</w:t>
      </w:r>
    </w:p>
    <w:p w14:paraId="633A8F2B" w14:textId="77777777" w:rsidR="00A20C29" w:rsidRDefault="00A20C29">
      <w:pPr>
        <w:pStyle w:val="normal0"/>
        <w:rPr>
          <w:rFonts w:ascii="Bree Serif" w:eastAsia="Bree Serif" w:hAnsi="Bree Serif" w:cs="Bree Serif"/>
          <w:color w:val="38761D"/>
        </w:rPr>
      </w:pPr>
    </w:p>
    <w:tbl>
      <w:tblPr>
        <w:tblStyle w:val="a1"/>
        <w:tblW w:w="1522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90"/>
        <w:gridCol w:w="5850"/>
      </w:tblGrid>
      <w:tr w:rsidR="00BC7549" w14:paraId="3F00C46C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6220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Type of Resource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48FB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URL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997B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Additional Notes</w:t>
            </w:r>
          </w:p>
        </w:tc>
      </w:tr>
      <w:tr w:rsidR="00BC7549" w14:paraId="40703E7C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3AA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Website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D7B7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http://forms.vermontlaw.edu/farmgleaning/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4B4A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The National Gleaning Project from Vermont Law School</w:t>
            </w:r>
          </w:p>
        </w:tc>
      </w:tr>
      <w:tr w:rsidR="00BC7549" w14:paraId="24846F6D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E467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Article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1696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http://www.npr.org/sections/thesalt/2016/03/07/469530045/from-ugly-to-hip-misfit-fruits-and-veggies-coming-to-whole-foods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A28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“From Ugly to Hip” - Ugly food and Whole Foods</w:t>
            </w:r>
          </w:p>
        </w:tc>
      </w:tr>
      <w:tr w:rsidR="00BC7549" w14:paraId="5AAAB5F1" w14:textId="77777777" w:rsidTr="00BC7549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7BD9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Educational Campaign Example</w:t>
            </w:r>
          </w:p>
        </w:tc>
        <w:tc>
          <w:tcPr>
            <w:tcW w:w="5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DFBE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http://www.uglyproduceisbeautiful.com/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4070" w14:textId="77777777" w:rsidR="00BC7549" w:rsidRDefault="00BC7549">
            <w:pPr>
              <w:pStyle w:val="normal0"/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A-M-A-Z-I-N-G photographs</w:t>
            </w:r>
          </w:p>
        </w:tc>
      </w:tr>
    </w:tbl>
    <w:p w14:paraId="6212D3AA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074F0DEF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7ED62FE2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79F7FBCA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39837CFA" w14:textId="77777777" w:rsidR="00A20C29" w:rsidRDefault="00A20C29">
      <w:pPr>
        <w:pStyle w:val="normal0"/>
        <w:rPr>
          <w:rFonts w:ascii="Bree Serif" w:eastAsia="Bree Serif" w:hAnsi="Bree Serif" w:cs="Bree Serif"/>
          <w:b/>
          <w:color w:val="38761D"/>
        </w:rPr>
      </w:pPr>
    </w:p>
    <w:p w14:paraId="045E61C2" w14:textId="77777777" w:rsidR="00A20C29" w:rsidRDefault="00BC7549">
      <w:pPr>
        <w:pStyle w:val="normal0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color w:val="38761D"/>
        </w:rPr>
        <w:t>TOPIC</w:t>
      </w:r>
      <w:r>
        <w:rPr>
          <w:rFonts w:ascii="Bree Serif" w:eastAsia="Bree Serif" w:hAnsi="Bree Serif" w:cs="Bree Serif"/>
          <w:color w:val="38761D"/>
        </w:rPr>
        <w:t>: Vernacular: food loss and food waste</w:t>
      </w:r>
    </w:p>
    <w:p w14:paraId="33D90846" w14:textId="77777777" w:rsidR="00A20C29" w:rsidRDefault="00BC7549">
      <w:pPr>
        <w:pStyle w:val="normal0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noProof/>
          <w:lang w:val="en-US"/>
        </w:rPr>
        <w:lastRenderedPageBreak/>
        <w:drawing>
          <wp:inline distT="114300" distB="114300" distL="114300" distR="114300" wp14:anchorId="281F3322" wp14:editId="4FF960B0">
            <wp:extent cx="4572000" cy="4514850"/>
            <wp:effectExtent l="0" t="0" r="0" b="0"/>
            <wp:docPr id="1" name="image1.png" descr="food_loss_and_food_waste_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od_loss_and_food_waste_48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0C29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ee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C29"/>
    <w:rsid w:val="00A20C29"/>
    <w:rsid w:val="00B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B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5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5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3411</Characters>
  <Application>Microsoft Macintosh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Smith</cp:lastModifiedBy>
  <cp:revision>2</cp:revision>
  <dcterms:created xsi:type="dcterms:W3CDTF">2020-02-02T03:42:00Z</dcterms:created>
  <dcterms:modified xsi:type="dcterms:W3CDTF">2020-02-02T03:44:00Z</dcterms:modified>
</cp:coreProperties>
</file>