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4B" w:rsidRPr="00EE4799" w:rsidRDefault="00B01E41" w:rsidP="00EE4799">
      <w:pPr>
        <w:jc w:val="center"/>
        <w:rPr>
          <w:b/>
          <w:bCs/>
          <w:sz w:val="28"/>
          <w:szCs w:val="28"/>
          <w:rtl/>
        </w:rPr>
      </w:pPr>
      <w:r w:rsidRPr="00EE4799">
        <w:rPr>
          <w:rFonts w:hint="cs"/>
          <w:b/>
          <w:bCs/>
          <w:sz w:val="28"/>
          <w:szCs w:val="28"/>
          <w:rtl/>
        </w:rPr>
        <w:t>במדבר</w:t>
      </w:r>
      <w:r w:rsidRPr="00EE4799">
        <w:rPr>
          <w:b/>
          <w:bCs/>
          <w:sz w:val="28"/>
          <w:szCs w:val="28"/>
          <w:rtl/>
        </w:rPr>
        <w:t xml:space="preserve"> </w:t>
      </w:r>
      <w:proofErr w:type="spellStart"/>
      <w:r w:rsidR="00266519" w:rsidRPr="00EE4799">
        <w:rPr>
          <w:rFonts w:hint="cs"/>
          <w:b/>
          <w:bCs/>
          <w:sz w:val="28"/>
          <w:szCs w:val="28"/>
          <w:rtl/>
        </w:rPr>
        <w:t>יט</w:t>
      </w:r>
      <w:r w:rsidR="00266519" w:rsidRPr="00EE4799">
        <w:rPr>
          <w:b/>
          <w:bCs/>
          <w:sz w:val="28"/>
          <w:szCs w:val="28"/>
          <w:rtl/>
        </w:rPr>
        <w:t>-</w:t>
      </w:r>
      <w:r w:rsidR="00266519" w:rsidRPr="00EE4799">
        <w:rPr>
          <w:rFonts w:hint="cs"/>
          <w:b/>
          <w:bCs/>
          <w:sz w:val="28"/>
          <w:szCs w:val="28"/>
          <w:rtl/>
        </w:rPr>
        <w:t>כג</w:t>
      </w:r>
      <w:proofErr w:type="spellEnd"/>
      <w:r w:rsidR="00266519" w:rsidRPr="00EE4799">
        <w:rPr>
          <w:b/>
          <w:bCs/>
          <w:sz w:val="28"/>
          <w:szCs w:val="28"/>
          <w:rtl/>
        </w:rPr>
        <w:t xml:space="preserve">: </w:t>
      </w:r>
      <w:r w:rsidR="00266519" w:rsidRPr="00EE4799">
        <w:rPr>
          <w:rFonts w:hint="cs"/>
          <w:b/>
          <w:bCs/>
          <w:sz w:val="28"/>
          <w:szCs w:val="28"/>
          <w:rtl/>
        </w:rPr>
        <w:t>התבגרות</w:t>
      </w:r>
      <w:r w:rsidR="00266519" w:rsidRPr="00EE4799">
        <w:rPr>
          <w:b/>
          <w:bCs/>
          <w:sz w:val="28"/>
          <w:szCs w:val="28"/>
          <w:rtl/>
        </w:rPr>
        <w:t xml:space="preserve"> </w:t>
      </w:r>
      <w:r w:rsidR="00266519" w:rsidRPr="00EE4799">
        <w:rPr>
          <w:rFonts w:hint="cs"/>
          <w:b/>
          <w:bCs/>
          <w:sz w:val="28"/>
          <w:szCs w:val="28"/>
          <w:rtl/>
        </w:rPr>
        <w:t>העם</w:t>
      </w:r>
    </w:p>
    <w:p w:rsidR="00B01E41" w:rsidRPr="00EE4799" w:rsidRDefault="00602C19" w:rsidP="00EE4799">
      <w:pPr>
        <w:jc w:val="center"/>
        <w:rPr>
          <w:b/>
          <w:bCs/>
          <w:rtl/>
        </w:rPr>
      </w:pPr>
      <w:r w:rsidRPr="00EE4799">
        <w:rPr>
          <w:rFonts w:hint="cs"/>
          <w:b/>
          <w:bCs/>
          <w:rtl/>
        </w:rPr>
        <w:t>דף</w:t>
      </w:r>
      <w:r w:rsidRPr="00EE4799">
        <w:rPr>
          <w:b/>
          <w:bCs/>
          <w:rtl/>
        </w:rPr>
        <w:t xml:space="preserve"> </w:t>
      </w:r>
      <w:r w:rsidRPr="00EE4799">
        <w:rPr>
          <w:rFonts w:hint="cs"/>
          <w:b/>
          <w:bCs/>
          <w:rtl/>
        </w:rPr>
        <w:t>למנחה</w:t>
      </w:r>
      <w:r w:rsidRPr="00EE4799">
        <w:rPr>
          <w:b/>
          <w:bCs/>
          <w:rtl/>
        </w:rPr>
        <w:t xml:space="preserve"> </w:t>
      </w:r>
    </w:p>
    <w:p w:rsidR="00B01E41" w:rsidRDefault="00B01E41" w:rsidP="00EE4799">
      <w:pPr>
        <w:rPr>
          <w:rtl/>
        </w:rPr>
      </w:pPr>
      <w:r>
        <w:rPr>
          <w:rFonts w:hint="cs"/>
          <w:rtl/>
        </w:rPr>
        <w:t>במבט ראשון קשה להבין את חומרת העונש המוטל על משה ואהרן ב</w:t>
      </w:r>
      <w:r w:rsidR="00266519">
        <w:rPr>
          <w:rFonts w:hint="cs"/>
          <w:rtl/>
        </w:rPr>
        <w:t xml:space="preserve">פרשת </w:t>
      </w:r>
      <w:r>
        <w:rPr>
          <w:rFonts w:hint="cs"/>
          <w:rtl/>
        </w:rPr>
        <w:t xml:space="preserve">מי מריבה: </w:t>
      </w:r>
      <w:r w:rsidR="007462E2">
        <w:rPr>
          <w:rFonts w:hint="cs"/>
          <w:rtl/>
        </w:rPr>
        <w:t xml:space="preserve">האם </w:t>
      </w:r>
      <w:r w:rsidR="00266519">
        <w:rPr>
          <w:rFonts w:hint="cs"/>
          <w:rtl/>
        </w:rPr>
        <w:t>רק מ</w:t>
      </w:r>
      <w:r w:rsidR="007462E2">
        <w:rPr>
          <w:rFonts w:hint="cs"/>
          <w:rtl/>
        </w:rPr>
        <w:t xml:space="preserve">כיוון שהיכו </w:t>
      </w:r>
      <w:r w:rsidR="00266519">
        <w:rPr>
          <w:rFonts w:hint="cs"/>
          <w:rtl/>
        </w:rPr>
        <w:t>ב</w:t>
      </w:r>
      <w:r w:rsidR="007462E2">
        <w:rPr>
          <w:rFonts w:hint="cs"/>
          <w:rtl/>
        </w:rPr>
        <w:t xml:space="preserve">סלע הם ראויים לעונש מוות? ועוד, הרי הכאת הסלע כבר נעשתה </w:t>
      </w:r>
      <w:r w:rsidR="00266519">
        <w:rPr>
          <w:rFonts w:hint="cs"/>
          <w:rtl/>
        </w:rPr>
        <w:t xml:space="preserve">בעבר </w:t>
      </w:r>
      <w:r w:rsidR="007462E2">
        <w:rPr>
          <w:rFonts w:hint="cs"/>
          <w:rtl/>
        </w:rPr>
        <w:t>והתוצאה הי</w:t>
      </w:r>
      <w:r w:rsidR="00266519">
        <w:rPr>
          <w:rFonts w:hint="cs"/>
          <w:rtl/>
        </w:rPr>
        <w:t>י</w:t>
      </w:r>
      <w:r w:rsidR="007462E2">
        <w:rPr>
          <w:rFonts w:hint="cs"/>
          <w:rtl/>
        </w:rPr>
        <w:t xml:space="preserve">תה שבח למשה! עד היום אנו שרים את השיר </w:t>
      </w:r>
      <w:r w:rsidR="00266519">
        <w:rPr>
          <w:rFonts w:hint="cs"/>
          <w:rtl/>
        </w:rPr>
        <w:t>'</w:t>
      </w:r>
      <w:r w:rsidR="007462E2">
        <w:rPr>
          <w:rFonts w:hint="cs"/>
          <w:rtl/>
        </w:rPr>
        <w:t>ומשה הכה בסלע ויצאו ממנו מים</w:t>
      </w:r>
      <w:r w:rsidR="00266519">
        <w:rPr>
          <w:rFonts w:hint="cs"/>
          <w:rtl/>
        </w:rPr>
        <w:t>'</w:t>
      </w:r>
      <w:r w:rsidR="007462E2">
        <w:rPr>
          <w:rFonts w:hint="cs"/>
          <w:rtl/>
        </w:rPr>
        <w:t>!</w:t>
      </w:r>
    </w:p>
    <w:p w:rsidR="00266519" w:rsidRDefault="007462E2" w:rsidP="00EE4799">
      <w:pPr>
        <w:rPr>
          <w:rtl/>
        </w:rPr>
      </w:pPr>
      <w:r>
        <w:rPr>
          <w:rFonts w:hint="cs"/>
          <w:rtl/>
        </w:rPr>
        <w:t>התשובה היא בהבדל בין הסיטואציות ברפידים ובמריבה. ההבדל אינו בהתנהגות של משה, הנוהג ממש באותה דרך כמו ברפידים, אלא בהקשר: העם השתנה, והוא השתנה לטובה!</w:t>
      </w:r>
    </w:p>
    <w:p w:rsidR="00602C19" w:rsidRDefault="00892718" w:rsidP="00EE4799">
      <w:pPr>
        <w:rPr>
          <w:rtl/>
        </w:rPr>
      </w:pPr>
      <w:r>
        <w:rPr>
          <w:rFonts w:hint="cs"/>
          <w:rtl/>
        </w:rPr>
        <w:t xml:space="preserve">לכל אורך </w:t>
      </w:r>
      <w:r w:rsidR="00E606C1">
        <w:rPr>
          <w:rFonts w:hint="cs"/>
          <w:rtl/>
        </w:rPr>
        <w:t>הנדודים</w:t>
      </w:r>
      <w:r>
        <w:rPr>
          <w:rFonts w:hint="cs"/>
          <w:rtl/>
        </w:rPr>
        <w:t xml:space="preserve"> במדבר העם מתלונן וה' מעניש אותו. אך </w:t>
      </w:r>
      <w:r w:rsidR="007462E2">
        <w:rPr>
          <w:rFonts w:hint="cs"/>
          <w:rtl/>
        </w:rPr>
        <w:t>בפרק כ</w:t>
      </w:r>
      <w:r>
        <w:rPr>
          <w:rFonts w:hint="cs"/>
          <w:rtl/>
        </w:rPr>
        <w:t>"</w:t>
      </w:r>
      <w:r w:rsidR="007462E2">
        <w:rPr>
          <w:rFonts w:hint="cs"/>
          <w:rtl/>
        </w:rPr>
        <w:t xml:space="preserve">א </w:t>
      </w:r>
      <w:r>
        <w:rPr>
          <w:rFonts w:hint="cs"/>
          <w:rtl/>
        </w:rPr>
        <w:t xml:space="preserve">יש תפנית </w:t>
      </w:r>
      <w:r>
        <w:rPr>
          <w:rtl/>
        </w:rPr>
        <w:t>–</w:t>
      </w:r>
      <w:r>
        <w:rPr>
          <w:rFonts w:hint="cs"/>
          <w:rtl/>
        </w:rPr>
        <w:t xml:space="preserve"> העם שוב מתלונן ונענש, </w:t>
      </w:r>
      <w:r w:rsidR="00602C19">
        <w:rPr>
          <w:rFonts w:hint="cs"/>
          <w:rtl/>
        </w:rPr>
        <w:t>ה</w:t>
      </w:r>
      <w:r w:rsidR="007462E2">
        <w:rPr>
          <w:rFonts w:hint="cs"/>
          <w:rtl/>
        </w:rPr>
        <w:t>פע</w:t>
      </w:r>
      <w:r w:rsidR="00602C19">
        <w:rPr>
          <w:rFonts w:hint="cs"/>
          <w:rtl/>
        </w:rPr>
        <w:t>ם בנחשים שרפים</w:t>
      </w:r>
      <w:r>
        <w:rPr>
          <w:rFonts w:hint="cs"/>
          <w:rtl/>
        </w:rPr>
        <w:t xml:space="preserve">, אבל לראשונה </w:t>
      </w:r>
      <w:r w:rsidR="007462E2">
        <w:rPr>
          <w:rFonts w:hint="cs"/>
          <w:rtl/>
        </w:rPr>
        <w:t xml:space="preserve">מבין </w:t>
      </w:r>
      <w:r>
        <w:rPr>
          <w:rFonts w:hint="cs"/>
          <w:rtl/>
        </w:rPr>
        <w:t xml:space="preserve">העם </w:t>
      </w:r>
      <w:r w:rsidR="007462E2">
        <w:rPr>
          <w:rFonts w:hint="cs"/>
          <w:rtl/>
        </w:rPr>
        <w:t>מ</w:t>
      </w:r>
      <w:r w:rsidR="00DB2363">
        <w:rPr>
          <w:rFonts w:hint="cs"/>
          <w:rtl/>
        </w:rPr>
        <w:t xml:space="preserve">יד </w:t>
      </w:r>
      <w:r>
        <w:rPr>
          <w:rFonts w:hint="cs"/>
          <w:rtl/>
        </w:rPr>
        <w:t>כי</w:t>
      </w:r>
      <w:r w:rsidR="00DB2363">
        <w:rPr>
          <w:rFonts w:hint="cs"/>
          <w:rtl/>
        </w:rPr>
        <w:t xml:space="preserve"> חטא ופונה למשה בהתנצלות: </w:t>
      </w:r>
      <w:r>
        <w:rPr>
          <w:rFonts w:hint="cs"/>
          <w:rtl/>
        </w:rPr>
        <w:t>'</w:t>
      </w:r>
      <w:r w:rsidR="00DB2363">
        <w:rPr>
          <w:rFonts w:hint="cs"/>
          <w:rtl/>
        </w:rPr>
        <w:t>חטאנו כי דברנו בה' ובך</w:t>
      </w:r>
      <w:r>
        <w:rPr>
          <w:rFonts w:hint="cs"/>
          <w:rtl/>
        </w:rPr>
        <w:t>'</w:t>
      </w:r>
      <w:r w:rsidR="00DB2363">
        <w:rPr>
          <w:rFonts w:hint="cs"/>
          <w:rtl/>
        </w:rPr>
        <w:t xml:space="preserve">. לראשונה בספר במדבר, הוא מודה בחטא ומכיר בו. </w:t>
      </w:r>
    </w:p>
    <w:p w:rsidR="007462E2" w:rsidRDefault="00DB2363" w:rsidP="00602C19">
      <w:pPr>
        <w:rPr>
          <w:rtl/>
        </w:rPr>
      </w:pPr>
      <w:r>
        <w:rPr>
          <w:rFonts w:hint="cs"/>
          <w:rtl/>
        </w:rPr>
        <w:t xml:space="preserve">לכאורה, גם לפי המשנה בראש השנה, יש מקום להשוואה בין נחש הנחושת שהרים משה על נס לבין ידיו של משה, שכשנשא אותן היו ישראל מנצחים. אבל </w:t>
      </w:r>
      <w:r w:rsidR="00602C19">
        <w:rPr>
          <w:rFonts w:hint="cs"/>
          <w:rtl/>
        </w:rPr>
        <w:t xml:space="preserve">במלחמות שבפרק </w:t>
      </w:r>
      <w:proofErr w:type="spellStart"/>
      <w:r w:rsidR="00602C19">
        <w:rPr>
          <w:rFonts w:hint="cs"/>
          <w:rtl/>
        </w:rPr>
        <w:t>כא</w:t>
      </w:r>
      <w:proofErr w:type="spellEnd"/>
      <w:r w:rsidR="00602C19">
        <w:rPr>
          <w:rFonts w:hint="cs"/>
          <w:rtl/>
        </w:rPr>
        <w:t xml:space="preserve"> אין שימוש בידיו של משה</w:t>
      </w:r>
      <w:r>
        <w:rPr>
          <w:rFonts w:hint="cs"/>
          <w:rtl/>
        </w:rPr>
        <w:t>: הנדר שבזכותו מנצחים ישראל במלחמת חורמה הוא נדר של ישראל, ולא של משה!</w:t>
      </w:r>
    </w:p>
    <w:p w:rsidR="00DB2363" w:rsidRDefault="00DB2363" w:rsidP="00EE4799">
      <w:pPr>
        <w:rPr>
          <w:rtl/>
        </w:rPr>
      </w:pPr>
      <w:r>
        <w:rPr>
          <w:rFonts w:hint="cs"/>
          <w:rtl/>
        </w:rPr>
        <w:t xml:space="preserve">לא משה שולח את המלאכים </w:t>
      </w:r>
      <w:proofErr w:type="spellStart"/>
      <w:r>
        <w:rPr>
          <w:rFonts w:hint="cs"/>
          <w:rtl/>
        </w:rPr>
        <w:t>לסיחון</w:t>
      </w:r>
      <w:proofErr w:type="spellEnd"/>
      <w:r>
        <w:rPr>
          <w:rFonts w:hint="cs"/>
          <w:rtl/>
        </w:rPr>
        <w:t xml:space="preserve"> מלך האמורי, אלא עם ישראל</w:t>
      </w:r>
      <w:r w:rsidR="004E72C9">
        <w:rPr>
          <w:rFonts w:hint="cs"/>
          <w:rtl/>
        </w:rPr>
        <w:t>;</w:t>
      </w:r>
      <w:r>
        <w:rPr>
          <w:rFonts w:hint="cs"/>
          <w:rtl/>
        </w:rPr>
        <w:t xml:space="preserve"> המלחמ</w:t>
      </w:r>
      <w:r w:rsidR="00602C19">
        <w:rPr>
          <w:rFonts w:hint="cs"/>
          <w:rtl/>
        </w:rPr>
        <w:t>ה</w:t>
      </w:r>
      <w:r>
        <w:rPr>
          <w:rFonts w:hint="cs"/>
          <w:rtl/>
        </w:rPr>
        <w:t xml:space="preserve"> המתפתחת בעקבות העימות הזה , בניגוד לתגובות ההססניות בעימותים מול האדומים והמואבים </w:t>
      </w:r>
      <w:r>
        <w:rPr>
          <w:rtl/>
        </w:rPr>
        <w:t>–</w:t>
      </w:r>
      <w:r>
        <w:rPr>
          <w:rFonts w:hint="cs"/>
          <w:rtl/>
        </w:rPr>
        <w:t xml:space="preserve"> היא מלחמה </w:t>
      </w:r>
      <w:r w:rsidR="00602C19">
        <w:rPr>
          <w:rFonts w:hint="cs"/>
          <w:rtl/>
        </w:rPr>
        <w:t>נורמלית</w:t>
      </w:r>
      <w:r>
        <w:rPr>
          <w:rFonts w:hint="cs"/>
          <w:rtl/>
        </w:rPr>
        <w:t>, שבה מנצח "ישראל", ולא מנהיג זה או אחר.</w:t>
      </w:r>
    </w:p>
    <w:p w:rsidR="00602C19" w:rsidRDefault="00602C19" w:rsidP="00EE4799">
      <w:pPr>
        <w:rPr>
          <w:rtl/>
        </w:rPr>
      </w:pPr>
      <w:r>
        <w:rPr>
          <w:rFonts w:hint="cs"/>
          <w:rtl/>
        </w:rPr>
        <w:t xml:space="preserve">עם עצמאי כזה </w:t>
      </w:r>
      <w:r w:rsidR="004E72C9">
        <w:rPr>
          <w:rFonts w:hint="cs"/>
          <w:rtl/>
        </w:rPr>
        <w:t xml:space="preserve">שעבר תהליך של התבגרות, ראוי להתייחסות מכבדת ולא ליחס של עונשים גרידא. אך </w:t>
      </w:r>
      <w:r>
        <w:rPr>
          <w:rFonts w:hint="cs"/>
          <w:rtl/>
        </w:rPr>
        <w:t xml:space="preserve">משה </w:t>
      </w:r>
      <w:r w:rsidR="004E72C9">
        <w:rPr>
          <w:rFonts w:hint="cs"/>
          <w:rtl/>
        </w:rPr>
        <w:t xml:space="preserve">שבוי בקונספציה הישנה ואינו </w:t>
      </w:r>
      <w:r>
        <w:rPr>
          <w:rFonts w:hint="cs"/>
          <w:rtl/>
        </w:rPr>
        <w:t>מסוגל, אחרי 40 שנה, לשנות את דפוס התנהגות</w:t>
      </w:r>
      <w:r w:rsidR="004E72C9">
        <w:rPr>
          <w:rFonts w:hint="cs"/>
          <w:rtl/>
        </w:rPr>
        <w:t>ו</w:t>
      </w:r>
      <w:r>
        <w:rPr>
          <w:rFonts w:hint="cs"/>
          <w:rtl/>
        </w:rPr>
        <w:t xml:space="preserve"> ולהתאימו לרוח החדשה </w:t>
      </w:r>
      <w:r w:rsidR="004E72C9">
        <w:rPr>
          <w:rFonts w:hint="cs"/>
          <w:rtl/>
        </w:rPr>
        <w:t xml:space="preserve">המנשבת </w:t>
      </w:r>
      <w:r>
        <w:rPr>
          <w:rFonts w:hint="cs"/>
          <w:rtl/>
        </w:rPr>
        <w:t>בעם</w:t>
      </w:r>
      <w:r w:rsidR="004E72C9">
        <w:rPr>
          <w:rFonts w:hint="cs"/>
          <w:rtl/>
        </w:rPr>
        <w:t xml:space="preserve">; ועל כן נגזר עליו </w:t>
      </w:r>
      <w:r>
        <w:rPr>
          <w:rFonts w:hint="cs"/>
          <w:rtl/>
        </w:rPr>
        <w:t>למות עם אנשי דורו</w:t>
      </w:r>
      <w:r w:rsidR="004E72C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7462E2" w:rsidRDefault="007462E2">
      <w:pPr>
        <w:rPr>
          <w:rtl/>
        </w:rPr>
      </w:pPr>
    </w:p>
    <w:p w:rsidR="00151B35" w:rsidRPr="00B8724D" w:rsidRDefault="00151B35" w:rsidP="00EE4799">
      <w:bookmarkStart w:id="0" w:name="_GoBack"/>
      <w:bookmarkEnd w:id="0"/>
    </w:p>
    <w:sectPr w:rsidR="00151B35" w:rsidRPr="00B8724D" w:rsidSect="000E2B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41"/>
    <w:rsid w:val="000E2BC0"/>
    <w:rsid w:val="00151B35"/>
    <w:rsid w:val="0018774B"/>
    <w:rsid w:val="00203473"/>
    <w:rsid w:val="00266519"/>
    <w:rsid w:val="004E72C9"/>
    <w:rsid w:val="00501FF8"/>
    <w:rsid w:val="00602C19"/>
    <w:rsid w:val="00670EC9"/>
    <w:rsid w:val="007462E2"/>
    <w:rsid w:val="00892718"/>
    <w:rsid w:val="00B01E41"/>
    <w:rsid w:val="00B8724D"/>
    <w:rsid w:val="00DB2363"/>
    <w:rsid w:val="00E606C1"/>
    <w:rsid w:val="00E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18B7A-1B48-4DE6-8327-850F9DA1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79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E479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רונן</dc:creator>
  <cp:lastModifiedBy>אפרת גרבר</cp:lastModifiedBy>
  <cp:revision>3</cp:revision>
  <dcterms:created xsi:type="dcterms:W3CDTF">2015-06-13T20:37:00Z</dcterms:created>
  <dcterms:modified xsi:type="dcterms:W3CDTF">2015-06-14T08:40:00Z</dcterms:modified>
</cp:coreProperties>
</file>