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94" w:rsidRDefault="00D4257E" w:rsidP="00D4257E">
      <w:pPr>
        <w:bidi/>
        <w:spacing w:line="360" w:lineRule="auto"/>
        <w:jc w:val="center"/>
        <w:rPr>
          <w:b/>
          <w:bCs/>
          <w:rtl/>
        </w:rPr>
      </w:pPr>
      <w:bookmarkStart w:id="0" w:name="_GoBack"/>
      <w:bookmarkEnd w:id="0"/>
      <w:r>
        <w:rPr>
          <w:rFonts w:hint="cs"/>
          <w:b/>
          <w:bCs/>
          <w:rtl/>
        </w:rPr>
        <w:t>דברי הימים א' ז-יא</w:t>
      </w:r>
      <w:r w:rsidR="00757C94">
        <w:rPr>
          <w:rFonts w:hint="cs"/>
          <w:b/>
          <w:bCs/>
          <w:rtl/>
        </w:rPr>
        <w:t xml:space="preserve">: איזהו גיבור?  </w:t>
      </w:r>
    </w:p>
    <w:p w:rsidR="00757C94" w:rsidRDefault="00D4257E" w:rsidP="00757C94">
      <w:pPr>
        <w:bidi/>
        <w:spacing w:line="360" w:lineRule="auto"/>
        <w:jc w:val="center"/>
        <w:rPr>
          <w:b/>
          <w:bCs/>
          <w:rtl/>
        </w:rPr>
      </w:pPr>
      <w:r>
        <w:rPr>
          <w:rFonts w:hint="cs"/>
          <w:b/>
          <w:bCs/>
          <w:rtl/>
        </w:rPr>
        <w:t>דף למנחה</w:t>
      </w:r>
      <w:r w:rsidRPr="00D4257E">
        <w:rPr>
          <w:rFonts w:hint="cs"/>
          <w:b/>
          <w:bCs/>
          <w:rtl/>
        </w:rPr>
        <w:t xml:space="preserve"> </w:t>
      </w:r>
      <w:r>
        <w:rPr>
          <w:rFonts w:hint="cs"/>
          <w:b/>
          <w:bCs/>
          <w:rtl/>
        </w:rPr>
        <w:t>- גליה פולק-ארביב</w:t>
      </w:r>
    </w:p>
    <w:p w:rsidR="006C1F0F" w:rsidRDefault="00757C94" w:rsidP="0098014C">
      <w:pPr>
        <w:bidi/>
        <w:spacing w:line="360" w:lineRule="auto"/>
        <w:jc w:val="both"/>
        <w:rPr>
          <w:rtl/>
        </w:rPr>
      </w:pPr>
      <w:r>
        <w:rPr>
          <w:rFonts w:hint="cs"/>
          <w:rtl/>
        </w:rPr>
        <w:t xml:space="preserve">רשימת גיבורי דוד </w:t>
      </w:r>
      <w:r w:rsidR="00D4257E">
        <w:rPr>
          <w:rFonts w:hint="cs"/>
          <w:rtl/>
        </w:rPr>
        <w:t>ה</w:t>
      </w:r>
      <w:r>
        <w:rPr>
          <w:rFonts w:hint="cs"/>
          <w:rtl/>
        </w:rPr>
        <w:t xml:space="preserve">מופיעה בשמואל ב' </w:t>
      </w:r>
      <w:r w:rsidR="00D4257E">
        <w:rPr>
          <w:rFonts w:hint="cs"/>
          <w:rtl/>
        </w:rPr>
        <w:t>(</w:t>
      </w:r>
      <w:r>
        <w:rPr>
          <w:rFonts w:hint="cs"/>
          <w:rtl/>
        </w:rPr>
        <w:t xml:space="preserve">פרק </w:t>
      </w:r>
      <w:proofErr w:type="spellStart"/>
      <w:r>
        <w:rPr>
          <w:rFonts w:hint="cs"/>
          <w:rtl/>
        </w:rPr>
        <w:t>כג</w:t>
      </w:r>
      <w:proofErr w:type="spellEnd"/>
      <w:r>
        <w:rPr>
          <w:rFonts w:hint="cs"/>
          <w:rtl/>
        </w:rPr>
        <w:t>, פסוקים ח-לט</w:t>
      </w:r>
      <w:r w:rsidR="00D4257E">
        <w:rPr>
          <w:rFonts w:hint="cs"/>
          <w:rtl/>
        </w:rPr>
        <w:t>)</w:t>
      </w:r>
      <w:r>
        <w:rPr>
          <w:rFonts w:hint="cs"/>
          <w:rtl/>
        </w:rPr>
        <w:t xml:space="preserve">, </w:t>
      </w:r>
      <w:r w:rsidR="00D4257E">
        <w:rPr>
          <w:rFonts w:hint="cs"/>
          <w:rtl/>
        </w:rPr>
        <w:t>כ</w:t>
      </w:r>
      <w:r>
        <w:rPr>
          <w:rFonts w:hint="cs"/>
          <w:rtl/>
        </w:rPr>
        <w:t>סיכום תקופת מלכות דוד</w:t>
      </w:r>
      <w:r w:rsidR="00D4257E">
        <w:rPr>
          <w:rFonts w:hint="cs"/>
          <w:rtl/>
        </w:rPr>
        <w:t>,</w:t>
      </w:r>
      <w:r>
        <w:rPr>
          <w:rFonts w:hint="cs"/>
          <w:rtl/>
        </w:rPr>
        <w:t xml:space="preserve"> חוזרת </w:t>
      </w:r>
      <w:r w:rsidR="00D4257E">
        <w:rPr>
          <w:rFonts w:hint="cs"/>
          <w:rtl/>
        </w:rPr>
        <w:t>גם</w:t>
      </w:r>
      <w:r>
        <w:rPr>
          <w:rFonts w:hint="cs"/>
          <w:rtl/>
        </w:rPr>
        <w:t xml:space="preserve"> בדברי הימים א' </w:t>
      </w:r>
      <w:r w:rsidR="00D4257E">
        <w:rPr>
          <w:rFonts w:hint="cs"/>
          <w:rtl/>
        </w:rPr>
        <w:t>(</w:t>
      </w:r>
      <w:r>
        <w:rPr>
          <w:rFonts w:hint="cs"/>
          <w:rtl/>
        </w:rPr>
        <w:t>פרק יא פסוקים י-</w:t>
      </w:r>
      <w:proofErr w:type="spellStart"/>
      <w:r>
        <w:rPr>
          <w:rFonts w:hint="cs"/>
          <w:rtl/>
        </w:rPr>
        <w:t>מז</w:t>
      </w:r>
      <w:proofErr w:type="spellEnd"/>
      <w:r w:rsidR="00D4257E">
        <w:rPr>
          <w:rFonts w:hint="cs"/>
          <w:rtl/>
        </w:rPr>
        <w:t>)</w:t>
      </w:r>
      <w:r>
        <w:rPr>
          <w:rFonts w:hint="cs"/>
          <w:rtl/>
        </w:rPr>
        <w:t xml:space="preserve">, אך הפעם היא ממוקמת בתחילת ימי מלכותו. </w:t>
      </w:r>
      <w:r w:rsidR="006C1F0F">
        <w:rPr>
          <w:rFonts w:hint="cs"/>
          <w:rtl/>
        </w:rPr>
        <w:t xml:space="preserve">הרשימה מונה את גיבורי דוד ומספרת עליהם בקצרה. </w:t>
      </w:r>
      <w:r>
        <w:rPr>
          <w:rFonts w:hint="cs"/>
          <w:rtl/>
        </w:rPr>
        <w:t xml:space="preserve">בדף לימוד זה, שהוא חלק מהלימוד בפרויקט 929, </w:t>
      </w:r>
      <w:r w:rsidR="006C1F0F">
        <w:rPr>
          <w:rFonts w:hint="cs"/>
          <w:rtl/>
        </w:rPr>
        <w:t>נשאל מהי גבורה ו</w:t>
      </w:r>
      <w:r w:rsidR="00300D1D">
        <w:rPr>
          <w:rFonts w:hint="cs"/>
          <w:rtl/>
        </w:rPr>
        <w:t xml:space="preserve">נשרטט קווים לדמותו של </w:t>
      </w:r>
      <w:r w:rsidR="00D4257E">
        <w:rPr>
          <w:rFonts w:hint="cs"/>
          <w:rtl/>
        </w:rPr>
        <w:t>ה</w:t>
      </w:r>
      <w:r w:rsidR="006C1F0F">
        <w:rPr>
          <w:rFonts w:hint="cs"/>
          <w:rtl/>
        </w:rPr>
        <w:t xml:space="preserve">גיבור. </w:t>
      </w:r>
    </w:p>
    <w:p w:rsidR="0052685E" w:rsidRPr="0052685E" w:rsidRDefault="0052685E" w:rsidP="00ED28A1">
      <w:pPr>
        <w:bidi/>
        <w:spacing w:line="360" w:lineRule="auto"/>
        <w:jc w:val="both"/>
        <w:rPr>
          <w:rtl/>
        </w:rPr>
      </w:pPr>
      <w:r>
        <w:rPr>
          <w:rFonts w:hint="cs"/>
          <w:b/>
          <w:bCs/>
          <w:rtl/>
        </w:rPr>
        <w:t xml:space="preserve">הערה למנחה: </w:t>
      </w:r>
      <w:r w:rsidR="00ED28A1">
        <w:rPr>
          <w:rFonts w:hint="cs"/>
          <w:rtl/>
        </w:rPr>
        <w:t xml:space="preserve">הפרקים נלמדים </w:t>
      </w:r>
      <w:r>
        <w:rPr>
          <w:rFonts w:hint="cs"/>
          <w:rtl/>
        </w:rPr>
        <w:t xml:space="preserve">בשבוע </w:t>
      </w:r>
      <w:r w:rsidR="00ED28A1">
        <w:rPr>
          <w:rFonts w:hint="cs"/>
          <w:rtl/>
        </w:rPr>
        <w:t xml:space="preserve">שבו חלים </w:t>
      </w:r>
      <w:r>
        <w:rPr>
          <w:rFonts w:hint="cs"/>
          <w:rtl/>
        </w:rPr>
        <w:t>יום הזיכרון לחללי צה"ל</w:t>
      </w:r>
      <w:r w:rsidR="00ED28A1">
        <w:rPr>
          <w:rFonts w:hint="cs"/>
          <w:rtl/>
        </w:rPr>
        <w:t xml:space="preserve"> ויום העצמאות, ימים ספורים לאחר יום הזיכרון לשואה ולגבורה. בימים לאומיים אלה</w:t>
      </w:r>
      <w:r>
        <w:rPr>
          <w:rFonts w:hint="cs"/>
          <w:rtl/>
        </w:rPr>
        <w:t xml:space="preserve"> מתגלות פניה הרבות של הגבורה</w:t>
      </w:r>
      <w:r w:rsidR="00ED28A1">
        <w:rPr>
          <w:rFonts w:hint="cs"/>
          <w:rtl/>
        </w:rPr>
        <w:t xml:space="preserve"> כפי שהיא מצטיירת ומתעצבת בזיכרון הלאומי ובדרכי השימור, ההנצחה ודברי המורשת. יש מקום להרחיב בדיון עם הלומדים את ההתבוננות על מושג הגבורה, האופן שבו היא באה לידי ביטוי בימים לאומיים אלה,</w:t>
      </w:r>
      <w:r>
        <w:rPr>
          <w:rFonts w:hint="cs"/>
          <w:rtl/>
        </w:rPr>
        <w:t xml:space="preserve"> ו</w:t>
      </w:r>
      <w:r w:rsidR="00ED28A1">
        <w:rPr>
          <w:rFonts w:hint="cs"/>
          <w:rtl/>
        </w:rPr>
        <w:t>ה</w:t>
      </w:r>
      <w:r>
        <w:rPr>
          <w:rFonts w:hint="cs"/>
          <w:rtl/>
        </w:rPr>
        <w:t xml:space="preserve">דגשים השונים שהיא מקבלת עם חלוף הזמנים. </w:t>
      </w:r>
    </w:p>
    <w:p w:rsidR="006C1F0F" w:rsidRDefault="00ED28A1" w:rsidP="0052685E">
      <w:pPr>
        <w:bidi/>
        <w:spacing w:line="360" w:lineRule="auto"/>
        <w:jc w:val="both"/>
        <w:rPr>
          <w:b/>
          <w:bCs/>
          <w:rtl/>
        </w:rPr>
      </w:pPr>
      <w:r>
        <w:rPr>
          <w:rFonts w:hint="cs"/>
          <w:b/>
          <w:bCs/>
          <w:rtl/>
        </w:rPr>
        <w:t>רשימת גיבורי דוד (דברי הימים א</w:t>
      </w:r>
      <w:r w:rsidR="00D4257E">
        <w:rPr>
          <w:rFonts w:hint="cs"/>
          <w:b/>
          <w:bCs/>
          <w:rtl/>
        </w:rPr>
        <w:t>'</w:t>
      </w:r>
      <w:r>
        <w:rPr>
          <w:rFonts w:hint="cs"/>
          <w:b/>
          <w:bCs/>
          <w:rtl/>
        </w:rPr>
        <w:t xml:space="preserve"> יא, והמקבילה בשמואל ב</w:t>
      </w:r>
      <w:r w:rsidR="00D4257E">
        <w:rPr>
          <w:rFonts w:hint="cs"/>
          <w:b/>
          <w:bCs/>
          <w:rtl/>
        </w:rPr>
        <w:t>'</w:t>
      </w:r>
      <w:r>
        <w:rPr>
          <w:rFonts w:hint="cs"/>
          <w:b/>
          <w:bCs/>
          <w:rtl/>
        </w:rPr>
        <w:t xml:space="preserve"> </w:t>
      </w:r>
      <w:proofErr w:type="spellStart"/>
      <w:r>
        <w:rPr>
          <w:rFonts w:hint="cs"/>
          <w:b/>
          <w:bCs/>
          <w:rtl/>
        </w:rPr>
        <w:t>כג</w:t>
      </w:r>
      <w:proofErr w:type="spellEnd"/>
      <w:r>
        <w:rPr>
          <w:rFonts w:hint="cs"/>
          <w:b/>
          <w:bCs/>
          <w:rtl/>
        </w:rPr>
        <w:t>)</w:t>
      </w:r>
    </w:p>
    <w:p w:rsidR="00757C94" w:rsidRDefault="006C1F0F" w:rsidP="0098014C">
      <w:pPr>
        <w:bidi/>
        <w:spacing w:line="360" w:lineRule="auto"/>
        <w:jc w:val="both"/>
        <w:rPr>
          <w:rtl/>
        </w:rPr>
      </w:pPr>
      <w:r>
        <w:rPr>
          <w:rFonts w:hint="cs"/>
          <w:rtl/>
        </w:rPr>
        <w:t>רשימת גיבורי דוד מופיעה בתנ"ך פעמיים. ה</w:t>
      </w:r>
      <w:r w:rsidR="00757C94">
        <w:rPr>
          <w:rFonts w:hint="cs"/>
          <w:rtl/>
        </w:rPr>
        <w:t xml:space="preserve">חזרה על סיפורים, רשימות ומהלכים אופיינית לספר דברי הימים אך </w:t>
      </w:r>
      <w:r>
        <w:rPr>
          <w:rFonts w:hint="cs"/>
          <w:rtl/>
        </w:rPr>
        <w:t xml:space="preserve">היא </w:t>
      </w:r>
      <w:r w:rsidR="00757C94">
        <w:rPr>
          <w:rFonts w:hint="cs"/>
          <w:rtl/>
        </w:rPr>
        <w:t>דורשת מחשבה.</w:t>
      </w:r>
      <w:r>
        <w:rPr>
          <w:rFonts w:hint="cs"/>
          <w:b/>
          <w:bCs/>
          <w:rtl/>
        </w:rPr>
        <w:t xml:space="preserve"> </w:t>
      </w:r>
      <w:r>
        <w:rPr>
          <w:rFonts w:hint="cs"/>
          <w:rtl/>
        </w:rPr>
        <w:t xml:space="preserve">הבחירה לחזור על סיפור או רשימה </w:t>
      </w:r>
      <w:r w:rsidR="00D4257E">
        <w:rPr>
          <w:rFonts w:hint="cs"/>
          <w:rtl/>
        </w:rPr>
        <w:t xml:space="preserve">כאלה או אחרים </w:t>
      </w:r>
      <w:r>
        <w:rPr>
          <w:rFonts w:hint="cs"/>
          <w:rtl/>
        </w:rPr>
        <w:t xml:space="preserve">איננה ברורה מאליה. </w:t>
      </w:r>
      <w:r w:rsidR="00D40EC8">
        <w:rPr>
          <w:rFonts w:hint="cs"/>
          <w:rtl/>
        </w:rPr>
        <w:t>במקרה של רשימת גיבורי דוד</w:t>
      </w:r>
      <w:r w:rsidR="00D4257E">
        <w:rPr>
          <w:rFonts w:hint="cs"/>
          <w:rtl/>
        </w:rPr>
        <w:t>,</w:t>
      </w:r>
      <w:r w:rsidR="00D40EC8">
        <w:rPr>
          <w:rFonts w:hint="cs"/>
          <w:rtl/>
        </w:rPr>
        <w:t xml:space="preserve"> נראה שאין תוספת מיוחדת של פרטים לרשימה או עיצוב מגמתי של פרטי הסיפור. החידוש העיקרי הוא במיקום שלה</w:t>
      </w:r>
      <w:r w:rsidR="00ED28A1">
        <w:rPr>
          <w:rFonts w:hint="cs"/>
          <w:rtl/>
        </w:rPr>
        <w:t xml:space="preserve">: </w:t>
      </w:r>
      <w:r w:rsidR="00D40EC8">
        <w:rPr>
          <w:rFonts w:hint="cs"/>
          <w:rtl/>
        </w:rPr>
        <w:t>בספר שמואל רשימת הגיבורים כמעט חותמת את הספר</w:t>
      </w:r>
      <w:r w:rsidR="00D4257E">
        <w:rPr>
          <w:rFonts w:hint="cs"/>
          <w:rtl/>
        </w:rPr>
        <w:t xml:space="preserve"> ומובאת</w:t>
      </w:r>
      <w:r w:rsidR="00D40EC8">
        <w:rPr>
          <w:rFonts w:hint="cs"/>
          <w:rtl/>
        </w:rPr>
        <w:t xml:space="preserve"> לצד דברי השירה של דוד </w:t>
      </w:r>
      <w:r w:rsidR="00D4257E">
        <w:rPr>
          <w:rFonts w:hint="cs"/>
          <w:rtl/>
        </w:rPr>
        <w:t xml:space="preserve">המגולל </w:t>
      </w:r>
      <w:r w:rsidR="00D40EC8">
        <w:rPr>
          <w:rFonts w:hint="cs"/>
          <w:rtl/>
        </w:rPr>
        <w:t>את הגיבורים שליוו אותו לאורך חייו</w:t>
      </w:r>
      <w:r w:rsidR="0052685E">
        <w:rPr>
          <w:rFonts w:hint="cs"/>
          <w:rtl/>
        </w:rPr>
        <w:t xml:space="preserve"> </w:t>
      </w:r>
      <w:r w:rsidR="00D4257E">
        <w:rPr>
          <w:rFonts w:hint="cs"/>
          <w:rtl/>
        </w:rPr>
        <w:t xml:space="preserve">ונוקב בשמות </w:t>
      </w:r>
      <w:r w:rsidR="0052685E">
        <w:rPr>
          <w:rFonts w:hint="cs"/>
          <w:rtl/>
        </w:rPr>
        <w:t xml:space="preserve">רעיו </w:t>
      </w:r>
      <w:r w:rsidR="007B4AE0">
        <w:rPr>
          <w:rFonts w:hint="cs"/>
          <w:rtl/>
        </w:rPr>
        <w:t xml:space="preserve">הנאמנים </w:t>
      </w:r>
      <w:r w:rsidR="00D4257E">
        <w:rPr>
          <w:rFonts w:hint="cs"/>
          <w:rtl/>
        </w:rPr>
        <w:t xml:space="preserve">כאות </w:t>
      </w:r>
      <w:r w:rsidR="007B4AE0">
        <w:rPr>
          <w:rFonts w:hint="cs"/>
          <w:rtl/>
        </w:rPr>
        <w:t xml:space="preserve">הוקרה. </w:t>
      </w:r>
      <w:r w:rsidR="0052685E">
        <w:rPr>
          <w:rFonts w:hint="cs"/>
          <w:rtl/>
        </w:rPr>
        <w:t>לעומת זאת, בספר דברי הימים רשימת הגיבורים מופיעה בתחילת דרכו של דוד</w:t>
      </w:r>
      <w:r w:rsidR="00D4257E">
        <w:rPr>
          <w:rFonts w:hint="cs"/>
          <w:rtl/>
        </w:rPr>
        <w:t>,</w:t>
      </w:r>
      <w:r w:rsidR="0052685E">
        <w:rPr>
          <w:rFonts w:hint="cs"/>
          <w:rtl/>
        </w:rPr>
        <w:t xml:space="preserve"> בראשית ימיו כמלך חזק </w:t>
      </w:r>
      <w:r w:rsidR="00D4257E">
        <w:rPr>
          <w:rFonts w:hint="cs"/>
          <w:rtl/>
        </w:rPr>
        <w:t>ה</w:t>
      </w:r>
      <w:r w:rsidR="0052685E">
        <w:rPr>
          <w:rFonts w:hint="cs"/>
          <w:rtl/>
        </w:rPr>
        <w:t xml:space="preserve">עומד בראש צבא גיבורים. </w:t>
      </w:r>
    </w:p>
    <w:p w:rsidR="0052685E" w:rsidRDefault="00ED28A1" w:rsidP="0052685E">
      <w:pPr>
        <w:bidi/>
        <w:spacing w:line="360" w:lineRule="auto"/>
        <w:jc w:val="both"/>
        <w:rPr>
          <w:b/>
          <w:bCs/>
          <w:rtl/>
        </w:rPr>
      </w:pPr>
      <w:r>
        <w:rPr>
          <w:rFonts w:hint="cs"/>
          <w:b/>
          <w:bCs/>
          <w:rtl/>
        </w:rPr>
        <w:t>שלושת הגיבורים ו"איזהו גיבור"</w:t>
      </w:r>
    </w:p>
    <w:p w:rsidR="007B4AE0" w:rsidRPr="007B4AE0" w:rsidRDefault="007B4AE0" w:rsidP="0098014C">
      <w:pPr>
        <w:bidi/>
        <w:spacing w:line="360" w:lineRule="auto"/>
        <w:jc w:val="both"/>
        <w:rPr>
          <w:rtl/>
        </w:rPr>
      </w:pPr>
      <w:r>
        <w:rPr>
          <w:rFonts w:hint="cs"/>
          <w:rtl/>
        </w:rPr>
        <w:t xml:space="preserve">דוד מתאווה לשתות מים </w:t>
      </w:r>
      <w:r w:rsidR="00D4257E">
        <w:rPr>
          <w:rFonts w:hint="cs"/>
          <w:rtl/>
        </w:rPr>
        <w:t xml:space="preserve">מבור בית לחם </w:t>
      </w:r>
      <w:r>
        <w:rPr>
          <w:rFonts w:hint="cs"/>
          <w:rtl/>
        </w:rPr>
        <w:t>ושלושת גיבורי</w:t>
      </w:r>
      <w:r w:rsidR="00D4257E">
        <w:rPr>
          <w:rFonts w:hint="cs"/>
          <w:rtl/>
        </w:rPr>
        <w:t>ו</w:t>
      </w:r>
      <w:r>
        <w:rPr>
          <w:rFonts w:hint="cs"/>
          <w:rtl/>
        </w:rPr>
        <w:t xml:space="preserve"> </w:t>
      </w:r>
      <w:r w:rsidR="00D4257E">
        <w:rPr>
          <w:rFonts w:hint="cs"/>
          <w:rtl/>
        </w:rPr>
        <w:t>ה</w:t>
      </w:r>
      <w:r>
        <w:rPr>
          <w:rFonts w:hint="cs"/>
          <w:rtl/>
        </w:rPr>
        <w:t>עומדים בראש צבאו מחרפים את נפשם ומביאים לו את המים</w:t>
      </w:r>
      <w:r w:rsidR="00B3729C">
        <w:rPr>
          <w:rFonts w:hint="cs"/>
          <w:rtl/>
        </w:rPr>
        <w:t>.</w:t>
      </w:r>
      <w:r>
        <w:rPr>
          <w:rFonts w:hint="cs"/>
          <w:rtl/>
        </w:rPr>
        <w:t xml:space="preserve"> </w:t>
      </w:r>
      <w:r w:rsidR="00B3729C">
        <w:rPr>
          <w:rFonts w:hint="cs"/>
          <w:rtl/>
        </w:rPr>
        <w:t xml:space="preserve">בתחילת הסיפור, </w:t>
      </w:r>
      <w:r>
        <w:rPr>
          <w:rFonts w:hint="cs"/>
          <w:rtl/>
        </w:rPr>
        <w:t xml:space="preserve">כשדוד </w:t>
      </w:r>
      <w:r w:rsidR="00B3729C">
        <w:rPr>
          <w:rFonts w:hint="cs"/>
          <w:rtl/>
        </w:rPr>
        <w:t>מבטא באוזני ה</w:t>
      </w:r>
      <w:r>
        <w:rPr>
          <w:rFonts w:hint="cs"/>
          <w:rtl/>
        </w:rPr>
        <w:t xml:space="preserve">גיבורים </w:t>
      </w:r>
      <w:r w:rsidR="00B3729C">
        <w:rPr>
          <w:rFonts w:hint="cs"/>
          <w:rtl/>
        </w:rPr>
        <w:t>את</w:t>
      </w:r>
      <w:r>
        <w:rPr>
          <w:rFonts w:hint="cs"/>
          <w:rtl/>
        </w:rPr>
        <w:t xml:space="preserve"> תשוקתו למים</w:t>
      </w:r>
      <w:r w:rsidR="00B3729C">
        <w:rPr>
          <w:rFonts w:hint="cs"/>
          <w:rtl/>
        </w:rPr>
        <w:t>,</w:t>
      </w:r>
      <w:r>
        <w:rPr>
          <w:rFonts w:hint="cs"/>
          <w:rtl/>
        </w:rPr>
        <w:t xml:space="preserve"> הוא שואל: "מי ישקני מים מבור בית לחם?" הוא מעמיד את </w:t>
      </w:r>
      <w:r w:rsidR="00B3729C">
        <w:rPr>
          <w:rFonts w:hint="cs"/>
          <w:rtl/>
        </w:rPr>
        <w:t xml:space="preserve">תשוקתו </w:t>
      </w:r>
      <w:r>
        <w:rPr>
          <w:rFonts w:hint="cs"/>
          <w:rtl/>
        </w:rPr>
        <w:t>כאתגר או משחק מסוכן</w:t>
      </w:r>
      <w:r w:rsidR="00B3729C">
        <w:rPr>
          <w:rFonts w:hint="cs"/>
          <w:rtl/>
        </w:rPr>
        <w:t>,</w:t>
      </w:r>
      <w:r>
        <w:rPr>
          <w:rFonts w:hint="cs"/>
          <w:rtl/>
        </w:rPr>
        <w:t xml:space="preserve"> שרק מי שניחן באומץ לב יוכל לו. הוא מחפש גיבורים שיקריבו את נפשם למענו. </w:t>
      </w:r>
      <w:r w:rsidR="00B3729C">
        <w:rPr>
          <w:rFonts w:hint="cs"/>
          <w:rtl/>
        </w:rPr>
        <w:t>לאחר ש</w:t>
      </w:r>
      <w:r>
        <w:rPr>
          <w:rFonts w:hint="cs"/>
          <w:rtl/>
        </w:rPr>
        <w:t>שלושת הגיבורים עומדים במשימה ומשיגים את המים</w:t>
      </w:r>
      <w:r w:rsidR="00B3729C">
        <w:rPr>
          <w:rFonts w:hint="cs"/>
          <w:rtl/>
        </w:rPr>
        <w:t>, מבין</w:t>
      </w:r>
      <w:r>
        <w:rPr>
          <w:rFonts w:hint="cs"/>
          <w:rtl/>
        </w:rPr>
        <w:t xml:space="preserve"> דוד את חומרת המעשה שלו. </w:t>
      </w:r>
      <w:r w:rsidR="00B3729C">
        <w:rPr>
          <w:rFonts w:hint="cs"/>
          <w:rtl/>
        </w:rPr>
        <w:t xml:space="preserve">את העובדה </w:t>
      </w:r>
      <w:r>
        <w:rPr>
          <w:rFonts w:hint="cs"/>
          <w:rtl/>
        </w:rPr>
        <w:t xml:space="preserve">שסיכן </w:t>
      </w:r>
      <w:r w:rsidR="00B3729C">
        <w:rPr>
          <w:rFonts w:hint="cs"/>
          <w:rtl/>
        </w:rPr>
        <w:t xml:space="preserve">ללא צורך </w:t>
      </w:r>
      <w:r>
        <w:rPr>
          <w:rFonts w:hint="cs"/>
          <w:rtl/>
        </w:rPr>
        <w:t xml:space="preserve">את האנשים </w:t>
      </w:r>
      <w:r w:rsidR="00B3729C">
        <w:rPr>
          <w:rFonts w:hint="cs"/>
          <w:rtl/>
        </w:rPr>
        <w:t>ה</w:t>
      </w:r>
      <w:r>
        <w:rPr>
          <w:rFonts w:hint="cs"/>
          <w:rtl/>
        </w:rPr>
        <w:t xml:space="preserve">קרובים לו </w:t>
      </w:r>
      <w:r w:rsidR="00B3729C">
        <w:rPr>
          <w:rFonts w:hint="cs"/>
          <w:rtl/>
        </w:rPr>
        <w:t>ביותר</w:t>
      </w:r>
      <w:r>
        <w:rPr>
          <w:rFonts w:hint="cs"/>
          <w:rtl/>
        </w:rPr>
        <w:t xml:space="preserve">. </w:t>
      </w:r>
      <w:r w:rsidR="00B3729C">
        <w:rPr>
          <w:rFonts w:hint="cs"/>
          <w:rtl/>
        </w:rPr>
        <w:t xml:space="preserve">הוא מבין שמימוש </w:t>
      </w:r>
      <w:r>
        <w:rPr>
          <w:rFonts w:hint="cs"/>
          <w:rtl/>
        </w:rPr>
        <w:t>תשוק</w:t>
      </w:r>
      <w:r w:rsidR="00B3729C">
        <w:rPr>
          <w:rFonts w:hint="cs"/>
          <w:rtl/>
        </w:rPr>
        <w:t>ו</w:t>
      </w:r>
      <w:r>
        <w:rPr>
          <w:rFonts w:hint="cs"/>
          <w:rtl/>
        </w:rPr>
        <w:t>ת</w:t>
      </w:r>
      <w:r w:rsidR="00B3729C">
        <w:rPr>
          <w:rFonts w:hint="cs"/>
          <w:rtl/>
        </w:rPr>
        <w:t>י</w:t>
      </w:r>
      <w:r>
        <w:rPr>
          <w:rFonts w:hint="cs"/>
          <w:rtl/>
        </w:rPr>
        <w:t>ו אינ</w:t>
      </w:r>
      <w:r w:rsidR="00B3729C">
        <w:rPr>
          <w:rFonts w:hint="cs"/>
          <w:rtl/>
        </w:rPr>
        <w:t>ו</w:t>
      </w:r>
      <w:r>
        <w:rPr>
          <w:rFonts w:hint="cs"/>
          <w:rtl/>
        </w:rPr>
        <w:t xml:space="preserve"> מטרה נעלה ו</w:t>
      </w:r>
      <w:r w:rsidR="00B3729C">
        <w:rPr>
          <w:rFonts w:hint="cs"/>
          <w:rtl/>
        </w:rPr>
        <w:t xml:space="preserve">מחירו עלול להיות כבד ולא מוצדק. </w:t>
      </w:r>
      <w:r>
        <w:rPr>
          <w:rFonts w:hint="cs"/>
          <w:rtl/>
        </w:rPr>
        <w:t xml:space="preserve">לכן </w:t>
      </w:r>
      <w:r w:rsidR="00B3729C">
        <w:rPr>
          <w:rFonts w:hint="cs"/>
          <w:rtl/>
        </w:rPr>
        <w:t>הוא</w:t>
      </w:r>
      <w:r>
        <w:rPr>
          <w:rFonts w:hint="cs"/>
          <w:rtl/>
        </w:rPr>
        <w:t xml:space="preserve"> מסרב לשתות את המים</w:t>
      </w:r>
      <w:r w:rsidR="00B3729C">
        <w:rPr>
          <w:rFonts w:hint="cs"/>
          <w:rtl/>
        </w:rPr>
        <w:t xml:space="preserve"> ו</w:t>
      </w:r>
      <w:r>
        <w:rPr>
          <w:rFonts w:hint="cs"/>
          <w:rtl/>
        </w:rPr>
        <w:t xml:space="preserve">מנסך אותם לה' </w:t>
      </w:r>
      <w:r w:rsidR="00B3729C">
        <w:rPr>
          <w:rFonts w:hint="cs"/>
          <w:rtl/>
        </w:rPr>
        <w:t xml:space="preserve">כהכרת </w:t>
      </w:r>
      <w:r>
        <w:rPr>
          <w:rFonts w:hint="cs"/>
          <w:rtl/>
        </w:rPr>
        <w:t>תודה על נאמנות</w:t>
      </w:r>
      <w:r w:rsidR="00B3729C">
        <w:rPr>
          <w:rFonts w:hint="cs"/>
          <w:rtl/>
        </w:rPr>
        <w:t>ם</w:t>
      </w:r>
      <w:r>
        <w:rPr>
          <w:rFonts w:hint="cs"/>
          <w:rtl/>
        </w:rPr>
        <w:t xml:space="preserve"> יוצאת הדופן של אנשיו.</w:t>
      </w:r>
      <w:r w:rsidR="00B3729C">
        <w:rPr>
          <w:rFonts w:hint="cs"/>
          <w:rtl/>
        </w:rPr>
        <w:t xml:space="preserve"> הת</w:t>
      </w:r>
      <w:r w:rsidR="00A45C82">
        <w:rPr>
          <w:rFonts w:hint="cs"/>
          <w:rtl/>
        </w:rPr>
        <w:t xml:space="preserve">הליך שעובר מושג הגבורה בסיפור זה </w:t>
      </w:r>
      <w:r w:rsidR="00B3729C">
        <w:rPr>
          <w:rFonts w:hint="cs"/>
          <w:rtl/>
        </w:rPr>
        <w:t>מעניין ו</w:t>
      </w:r>
      <w:r w:rsidR="00A45C82">
        <w:rPr>
          <w:rFonts w:hint="cs"/>
          <w:rtl/>
        </w:rPr>
        <w:t>חשוב</w:t>
      </w:r>
      <w:r w:rsidR="00B3729C">
        <w:rPr>
          <w:rFonts w:hint="cs"/>
          <w:rtl/>
        </w:rPr>
        <w:t>,</w:t>
      </w:r>
      <w:r w:rsidR="00A45C82">
        <w:rPr>
          <w:rFonts w:hint="cs"/>
          <w:rtl/>
        </w:rPr>
        <w:t xml:space="preserve"> ומעניין גם לבחון את דוד המלך כגיבור בפני עצמו בסיפור.</w:t>
      </w:r>
    </w:p>
    <w:p w:rsidR="007B4AE0" w:rsidRDefault="00ED28A1" w:rsidP="007B4AE0">
      <w:pPr>
        <w:bidi/>
        <w:spacing w:line="360" w:lineRule="auto"/>
        <w:jc w:val="both"/>
        <w:rPr>
          <w:b/>
          <w:bCs/>
          <w:rtl/>
        </w:rPr>
      </w:pPr>
      <w:r>
        <w:rPr>
          <w:rFonts w:hint="cs"/>
          <w:b/>
          <w:bCs/>
          <w:rtl/>
        </w:rPr>
        <w:t xml:space="preserve">"הגבורה </w:t>
      </w:r>
      <w:proofErr w:type="spellStart"/>
      <w:r>
        <w:rPr>
          <w:rFonts w:hint="cs"/>
          <w:b/>
          <w:bCs/>
          <w:rtl/>
        </w:rPr>
        <w:t>האמיתית</w:t>
      </w:r>
      <w:proofErr w:type="spellEnd"/>
      <w:r>
        <w:rPr>
          <w:rFonts w:hint="cs"/>
          <w:b/>
          <w:bCs/>
          <w:rtl/>
        </w:rPr>
        <w:t xml:space="preserve">": </w:t>
      </w:r>
      <w:r w:rsidR="007B4AE0">
        <w:rPr>
          <w:rFonts w:hint="cs"/>
          <w:b/>
          <w:bCs/>
          <w:rtl/>
        </w:rPr>
        <w:t>גבורת הרוח</w:t>
      </w:r>
      <w:r w:rsidR="00A91F98">
        <w:rPr>
          <w:rFonts w:hint="cs"/>
          <w:b/>
          <w:bCs/>
          <w:rtl/>
        </w:rPr>
        <w:t xml:space="preserve"> מול גבורת הגוף</w:t>
      </w:r>
    </w:p>
    <w:p w:rsidR="00757C94" w:rsidRDefault="00B6564D" w:rsidP="0098014C">
      <w:pPr>
        <w:bidi/>
        <w:spacing w:line="360" w:lineRule="auto"/>
        <w:jc w:val="both"/>
        <w:rPr>
          <w:rtl/>
        </w:rPr>
      </w:pPr>
      <w:r>
        <w:rPr>
          <w:rFonts w:hint="cs"/>
          <w:rtl/>
        </w:rPr>
        <w:t>יצחק שדה מבחין בין גבורה פיזית לגבורת הרוח</w:t>
      </w:r>
      <w:r w:rsidR="00B3729C">
        <w:rPr>
          <w:rFonts w:hint="cs"/>
          <w:rtl/>
        </w:rPr>
        <w:t>,</w:t>
      </w:r>
      <w:r>
        <w:rPr>
          <w:rFonts w:hint="cs"/>
          <w:rtl/>
        </w:rPr>
        <w:t xml:space="preserve"> </w:t>
      </w:r>
      <w:r w:rsidR="00B3729C">
        <w:rPr>
          <w:rFonts w:hint="cs"/>
          <w:rtl/>
        </w:rPr>
        <w:t>ה</w:t>
      </w:r>
      <w:r>
        <w:rPr>
          <w:rFonts w:hint="cs"/>
          <w:rtl/>
        </w:rPr>
        <w:t xml:space="preserve">נעלה </w:t>
      </w:r>
      <w:r w:rsidR="00B3729C">
        <w:rPr>
          <w:rFonts w:hint="cs"/>
          <w:rtl/>
        </w:rPr>
        <w:t xml:space="preserve">בעיניו </w:t>
      </w:r>
      <w:r>
        <w:rPr>
          <w:rFonts w:hint="cs"/>
          <w:rtl/>
        </w:rPr>
        <w:t xml:space="preserve">יותר. </w:t>
      </w:r>
      <w:r w:rsidR="00B3729C">
        <w:rPr>
          <w:rFonts w:hint="cs"/>
          <w:rtl/>
        </w:rPr>
        <w:t xml:space="preserve">לא </w:t>
      </w:r>
      <w:r>
        <w:rPr>
          <w:rFonts w:hint="cs"/>
          <w:rtl/>
        </w:rPr>
        <w:t xml:space="preserve">המעשה החד פעמי, הנועז, שזוכה לכותרות הוא </w:t>
      </w:r>
      <w:r w:rsidR="00B3729C">
        <w:rPr>
          <w:rFonts w:hint="cs"/>
          <w:rtl/>
        </w:rPr>
        <w:t>ה</w:t>
      </w:r>
      <w:r>
        <w:rPr>
          <w:rFonts w:hint="cs"/>
          <w:rtl/>
        </w:rPr>
        <w:t xml:space="preserve">חשוב </w:t>
      </w:r>
      <w:r w:rsidR="00B3729C">
        <w:rPr>
          <w:rFonts w:hint="cs"/>
          <w:rtl/>
        </w:rPr>
        <w:t xml:space="preserve">אלא </w:t>
      </w:r>
      <w:r>
        <w:rPr>
          <w:rFonts w:hint="cs"/>
          <w:rtl/>
        </w:rPr>
        <w:t xml:space="preserve">האומץ </w:t>
      </w:r>
      <w:proofErr w:type="spellStart"/>
      <w:r>
        <w:rPr>
          <w:rFonts w:hint="cs"/>
          <w:rtl/>
        </w:rPr>
        <w:t>האמ</w:t>
      </w:r>
      <w:r w:rsidR="00B3729C">
        <w:rPr>
          <w:rFonts w:hint="cs"/>
          <w:rtl/>
        </w:rPr>
        <w:t>י</w:t>
      </w:r>
      <w:r>
        <w:rPr>
          <w:rFonts w:hint="cs"/>
          <w:rtl/>
        </w:rPr>
        <w:t>תי</w:t>
      </w:r>
      <w:proofErr w:type="spellEnd"/>
      <w:r>
        <w:rPr>
          <w:rFonts w:hint="cs"/>
          <w:rtl/>
        </w:rPr>
        <w:t xml:space="preserve"> </w:t>
      </w:r>
      <w:r w:rsidR="00B3729C">
        <w:rPr>
          <w:rFonts w:hint="cs"/>
          <w:rtl/>
        </w:rPr>
        <w:t xml:space="preserve">של ההקרבה </w:t>
      </w:r>
      <w:r>
        <w:rPr>
          <w:rFonts w:hint="cs"/>
          <w:rtl/>
        </w:rPr>
        <w:t xml:space="preserve">בחיי היום יום. שלושת גיבורי דוד יוצאים למסע מסוכן ונועז </w:t>
      </w:r>
      <w:r w:rsidR="00B3729C">
        <w:rPr>
          <w:rFonts w:hint="cs"/>
          <w:rtl/>
        </w:rPr>
        <w:t xml:space="preserve">למען </w:t>
      </w:r>
      <w:r>
        <w:rPr>
          <w:rFonts w:hint="cs"/>
          <w:rtl/>
        </w:rPr>
        <w:t xml:space="preserve">מנהיגם. הם מוכנים להקריב את </w:t>
      </w:r>
      <w:r w:rsidR="00B3729C">
        <w:rPr>
          <w:rFonts w:hint="cs"/>
          <w:rtl/>
        </w:rPr>
        <w:t xml:space="preserve">חייהם </w:t>
      </w:r>
      <w:r>
        <w:rPr>
          <w:rFonts w:hint="cs"/>
          <w:rtl/>
        </w:rPr>
        <w:t>למען המטרה</w:t>
      </w:r>
      <w:r w:rsidR="00B3729C">
        <w:rPr>
          <w:rFonts w:hint="cs"/>
          <w:rtl/>
        </w:rPr>
        <w:t xml:space="preserve"> -</w:t>
      </w:r>
      <w:r>
        <w:rPr>
          <w:rFonts w:hint="cs"/>
          <w:rtl/>
        </w:rPr>
        <w:t xml:space="preserve"> מה גורם להם </w:t>
      </w:r>
      <w:r>
        <w:rPr>
          <w:rFonts w:hint="cs"/>
          <w:rtl/>
        </w:rPr>
        <w:lastRenderedPageBreak/>
        <w:t xml:space="preserve">ללכת אחרי דוד? מה יוצר את הנאמנות מצדם עד </w:t>
      </w:r>
      <w:r w:rsidR="00B3729C">
        <w:rPr>
          <w:rFonts w:hint="cs"/>
          <w:rtl/>
        </w:rPr>
        <w:t xml:space="preserve">כדי מסירת </w:t>
      </w:r>
      <w:r>
        <w:rPr>
          <w:rFonts w:hint="cs"/>
          <w:rtl/>
        </w:rPr>
        <w:t>נפשם</w:t>
      </w:r>
      <w:r w:rsidR="00B3729C">
        <w:rPr>
          <w:rFonts w:hint="cs"/>
          <w:rtl/>
        </w:rPr>
        <w:t xml:space="preserve"> למענו</w:t>
      </w:r>
      <w:r>
        <w:rPr>
          <w:rFonts w:hint="cs"/>
          <w:rtl/>
        </w:rPr>
        <w:t xml:space="preserve">? </w:t>
      </w:r>
      <w:r w:rsidR="00ED28A1">
        <w:rPr>
          <w:rFonts w:hint="cs"/>
          <w:rtl/>
        </w:rPr>
        <w:t xml:space="preserve">האם </w:t>
      </w:r>
      <w:r>
        <w:rPr>
          <w:rFonts w:hint="cs"/>
          <w:rtl/>
        </w:rPr>
        <w:t xml:space="preserve">המסע </w:t>
      </w:r>
      <w:r w:rsidR="00B3729C">
        <w:rPr>
          <w:rFonts w:hint="cs"/>
          <w:rtl/>
        </w:rPr>
        <w:t>ש</w:t>
      </w:r>
      <w:r>
        <w:rPr>
          <w:rFonts w:hint="cs"/>
          <w:rtl/>
        </w:rPr>
        <w:t>אליו הם יוצאים הוא מסע לכיבוש יעד</w:t>
      </w:r>
      <w:r w:rsidR="001E014B">
        <w:rPr>
          <w:rFonts w:hint="cs"/>
          <w:rtl/>
        </w:rPr>
        <w:t>,</w:t>
      </w:r>
      <w:r>
        <w:rPr>
          <w:rFonts w:hint="cs"/>
          <w:rtl/>
        </w:rPr>
        <w:t xml:space="preserve"> כדוגמת כיבוש הסלע האדום בימי ראשית המדינה? או הקרבה למען מלך ישראל שהוא סמל הלאום? ואולי שני הדברים גם יחד?</w:t>
      </w:r>
    </w:p>
    <w:p w:rsidR="00B6564D" w:rsidRDefault="00ED28A1" w:rsidP="00ED28A1">
      <w:pPr>
        <w:bidi/>
        <w:spacing w:line="360" w:lineRule="auto"/>
        <w:jc w:val="both"/>
        <w:rPr>
          <w:b/>
          <w:bCs/>
          <w:rtl/>
        </w:rPr>
      </w:pPr>
      <w:r>
        <w:rPr>
          <w:rFonts w:hint="cs"/>
          <w:b/>
          <w:bCs/>
          <w:rtl/>
        </w:rPr>
        <w:t xml:space="preserve">נאום יהודה </w:t>
      </w:r>
      <w:proofErr w:type="spellStart"/>
      <w:r>
        <w:rPr>
          <w:rFonts w:hint="cs"/>
          <w:b/>
          <w:bCs/>
          <w:rtl/>
        </w:rPr>
        <w:t>המקבי</w:t>
      </w:r>
      <w:proofErr w:type="spellEnd"/>
      <w:r>
        <w:rPr>
          <w:rFonts w:hint="cs"/>
          <w:b/>
          <w:bCs/>
          <w:rtl/>
        </w:rPr>
        <w:t>:</w:t>
      </w:r>
      <w:r w:rsidR="00B6564D">
        <w:rPr>
          <w:rFonts w:hint="cs"/>
          <w:b/>
          <w:bCs/>
          <w:rtl/>
        </w:rPr>
        <w:t xml:space="preserve"> המטרה מקדשת את ה</w:t>
      </w:r>
      <w:r w:rsidR="00A91F98">
        <w:rPr>
          <w:rFonts w:hint="cs"/>
          <w:b/>
          <w:bCs/>
          <w:rtl/>
        </w:rPr>
        <w:t>מ</w:t>
      </w:r>
      <w:r w:rsidR="00B6564D">
        <w:rPr>
          <w:rFonts w:hint="cs"/>
          <w:b/>
          <w:bCs/>
          <w:rtl/>
        </w:rPr>
        <w:t>שימה?</w:t>
      </w:r>
    </w:p>
    <w:p w:rsidR="00B6564D" w:rsidRDefault="00B6564D" w:rsidP="0098014C">
      <w:pPr>
        <w:bidi/>
        <w:spacing w:line="360" w:lineRule="auto"/>
        <w:jc w:val="both"/>
        <w:rPr>
          <w:rtl/>
        </w:rPr>
      </w:pPr>
      <w:r>
        <w:rPr>
          <w:rFonts w:hint="cs"/>
          <w:rtl/>
        </w:rPr>
        <w:t>שלושת גיבורי</w:t>
      </w:r>
      <w:r w:rsidR="00B3729C">
        <w:rPr>
          <w:rFonts w:hint="cs"/>
          <w:rtl/>
        </w:rPr>
        <w:t xml:space="preserve"> דוד</w:t>
      </w:r>
      <w:r>
        <w:rPr>
          <w:rFonts w:hint="cs"/>
          <w:rtl/>
        </w:rPr>
        <w:t xml:space="preserve"> יצא</w:t>
      </w:r>
      <w:r w:rsidR="00B3729C">
        <w:rPr>
          <w:rFonts w:hint="cs"/>
          <w:rtl/>
        </w:rPr>
        <w:t>ו</w:t>
      </w:r>
      <w:r>
        <w:rPr>
          <w:rFonts w:hint="cs"/>
          <w:rtl/>
        </w:rPr>
        <w:t xml:space="preserve"> לבית לחם כדי למלא את תאוו</w:t>
      </w:r>
      <w:r w:rsidR="00B3729C">
        <w:rPr>
          <w:rFonts w:hint="cs"/>
          <w:rtl/>
        </w:rPr>
        <w:t>תו</w:t>
      </w:r>
      <w:r>
        <w:rPr>
          <w:rFonts w:hint="cs"/>
          <w:rtl/>
        </w:rPr>
        <w:t xml:space="preserve"> של דוד למים</w:t>
      </w:r>
      <w:r w:rsidR="00B3729C">
        <w:rPr>
          <w:rFonts w:hint="cs"/>
          <w:rtl/>
        </w:rPr>
        <w:t xml:space="preserve">, ובמילים אחרות: </w:t>
      </w:r>
      <w:r>
        <w:rPr>
          <w:rFonts w:hint="cs"/>
          <w:rtl/>
        </w:rPr>
        <w:t>כדי להשביע את גחמתו. לעומת</w:t>
      </w:r>
      <w:r w:rsidR="00B3729C">
        <w:rPr>
          <w:rFonts w:hint="cs"/>
          <w:rtl/>
        </w:rPr>
        <w:t>ם,</w:t>
      </w:r>
      <w:r>
        <w:rPr>
          <w:rFonts w:hint="cs"/>
          <w:rtl/>
        </w:rPr>
        <w:t xml:space="preserve"> יהודה </w:t>
      </w:r>
      <w:proofErr w:type="spellStart"/>
      <w:r>
        <w:rPr>
          <w:rFonts w:hint="cs"/>
          <w:rtl/>
        </w:rPr>
        <w:t>המקבי</w:t>
      </w:r>
      <w:proofErr w:type="spellEnd"/>
      <w:r>
        <w:rPr>
          <w:rFonts w:hint="cs"/>
          <w:rtl/>
        </w:rPr>
        <w:t xml:space="preserve"> ואנשיו יוצאים לקרב </w:t>
      </w:r>
      <w:r w:rsidR="00B3729C">
        <w:rPr>
          <w:rFonts w:hint="cs"/>
          <w:rtl/>
        </w:rPr>
        <w:t xml:space="preserve">כדי </w:t>
      </w:r>
      <w:r>
        <w:rPr>
          <w:rFonts w:hint="cs"/>
          <w:rtl/>
        </w:rPr>
        <w:t xml:space="preserve">להילחם על נפשם </w:t>
      </w:r>
      <w:r w:rsidR="00B3729C">
        <w:rPr>
          <w:rFonts w:hint="cs"/>
          <w:rtl/>
        </w:rPr>
        <w:t xml:space="preserve">ועל עמם </w:t>
      </w:r>
      <w:r>
        <w:rPr>
          <w:rFonts w:hint="cs"/>
          <w:rtl/>
        </w:rPr>
        <w:t>עבור קיום התורה ומצוותיה. מטר</w:t>
      </w:r>
      <w:r w:rsidR="00B3729C">
        <w:rPr>
          <w:rFonts w:hint="cs"/>
          <w:rtl/>
        </w:rPr>
        <w:t>תם ללא ספק</w:t>
      </w:r>
      <w:r>
        <w:rPr>
          <w:rFonts w:hint="cs"/>
          <w:rtl/>
        </w:rPr>
        <w:t xml:space="preserve"> נעלה ומוגדרת היטב. בשני המקרים, </w:t>
      </w:r>
      <w:r w:rsidR="00B3729C">
        <w:rPr>
          <w:rFonts w:hint="cs"/>
          <w:rtl/>
        </w:rPr>
        <w:t xml:space="preserve">הגיבורים יוצאים </w:t>
      </w:r>
      <w:r>
        <w:rPr>
          <w:rFonts w:hint="cs"/>
          <w:rtl/>
        </w:rPr>
        <w:t>ל</w:t>
      </w:r>
      <w:r w:rsidR="00A91F98">
        <w:rPr>
          <w:rFonts w:hint="cs"/>
          <w:rtl/>
        </w:rPr>
        <w:t>משימה מסוכנת ש</w:t>
      </w:r>
      <w:r w:rsidR="00B3729C">
        <w:rPr>
          <w:rFonts w:hint="cs"/>
          <w:rtl/>
        </w:rPr>
        <w:t xml:space="preserve">אין לדעת אם ישובו ממנה בשלום. </w:t>
      </w:r>
      <w:r w:rsidR="00A91F98">
        <w:rPr>
          <w:rFonts w:hint="cs"/>
          <w:rtl/>
        </w:rPr>
        <w:t xml:space="preserve">האם הסיבה ליציאה למלחמה </w:t>
      </w:r>
      <w:r w:rsidR="00B3729C">
        <w:rPr>
          <w:rFonts w:hint="cs"/>
          <w:rtl/>
        </w:rPr>
        <w:t>היא ה</w:t>
      </w:r>
      <w:r w:rsidR="00A91F98">
        <w:rPr>
          <w:rFonts w:hint="cs"/>
          <w:rtl/>
        </w:rPr>
        <w:t xml:space="preserve">מכשירה את הקרב? </w:t>
      </w:r>
      <w:r w:rsidR="00B3729C">
        <w:rPr>
          <w:rFonts w:hint="cs"/>
          <w:rtl/>
        </w:rPr>
        <w:t xml:space="preserve">האם </w:t>
      </w:r>
      <w:r w:rsidR="00A91F98">
        <w:rPr>
          <w:rFonts w:hint="cs"/>
          <w:rtl/>
        </w:rPr>
        <w:t>מה ש</w:t>
      </w:r>
      <w:r w:rsidR="00B3729C">
        <w:rPr>
          <w:rFonts w:hint="cs"/>
          <w:rtl/>
        </w:rPr>
        <w:t xml:space="preserve">קובע </w:t>
      </w:r>
      <w:r w:rsidR="00A91F98">
        <w:rPr>
          <w:rFonts w:hint="cs"/>
          <w:rtl/>
        </w:rPr>
        <w:t xml:space="preserve">זה ההצלחה או </w:t>
      </w:r>
      <w:r w:rsidR="00B3729C">
        <w:rPr>
          <w:rFonts w:hint="cs"/>
          <w:rtl/>
        </w:rPr>
        <w:t>ה</w:t>
      </w:r>
      <w:r w:rsidR="00A91F98">
        <w:rPr>
          <w:rFonts w:hint="cs"/>
          <w:rtl/>
        </w:rPr>
        <w:t xml:space="preserve">כישלון בקרב? </w:t>
      </w:r>
      <w:r w:rsidR="00B3729C">
        <w:rPr>
          <w:rFonts w:hint="cs"/>
          <w:rtl/>
        </w:rPr>
        <w:t xml:space="preserve">האם בכלל אפשר </w:t>
      </w:r>
      <w:r w:rsidR="00A91F98">
        <w:rPr>
          <w:rFonts w:hint="cs"/>
          <w:rtl/>
        </w:rPr>
        <w:t xml:space="preserve">למדוד </w:t>
      </w:r>
      <w:r w:rsidR="00B3729C">
        <w:rPr>
          <w:rFonts w:hint="cs"/>
          <w:rtl/>
        </w:rPr>
        <w:t>גבורה?</w:t>
      </w:r>
      <w:r w:rsidR="00A91F98">
        <w:rPr>
          <w:rFonts w:hint="cs"/>
          <w:rtl/>
        </w:rPr>
        <w:t xml:space="preserve"> </w:t>
      </w:r>
      <w:r w:rsidR="00B3729C">
        <w:rPr>
          <w:rFonts w:hint="cs"/>
          <w:rtl/>
        </w:rPr>
        <w:t>בהקשר זה אפשר להרחיב את</w:t>
      </w:r>
      <w:r w:rsidR="00A91F98">
        <w:rPr>
          <w:rFonts w:hint="cs"/>
          <w:rtl/>
        </w:rPr>
        <w:t xml:space="preserve"> </w:t>
      </w:r>
      <w:r w:rsidR="00B3729C">
        <w:rPr>
          <w:rFonts w:hint="cs"/>
          <w:rtl/>
        </w:rPr>
        <w:t>ה</w:t>
      </w:r>
      <w:r w:rsidR="00A91F98">
        <w:rPr>
          <w:rFonts w:hint="cs"/>
          <w:rtl/>
        </w:rPr>
        <w:t xml:space="preserve">דיון </w:t>
      </w:r>
      <w:r w:rsidR="00B3729C">
        <w:rPr>
          <w:rFonts w:hint="cs"/>
          <w:rtl/>
        </w:rPr>
        <w:t>על</w:t>
      </w:r>
      <w:r w:rsidR="00A91F98">
        <w:rPr>
          <w:rFonts w:hint="cs"/>
          <w:rtl/>
        </w:rPr>
        <w:t xml:space="preserve"> </w:t>
      </w:r>
      <w:r w:rsidR="00B3729C">
        <w:rPr>
          <w:rFonts w:hint="cs"/>
          <w:rtl/>
        </w:rPr>
        <w:t>סוגיות כמו '</w:t>
      </w:r>
      <w:r w:rsidR="00A91F98">
        <w:rPr>
          <w:rFonts w:hint="cs"/>
          <w:rtl/>
        </w:rPr>
        <w:t>פקודה בלתי חוקית בעליל</w:t>
      </w:r>
      <w:r w:rsidR="00B3729C">
        <w:rPr>
          <w:rFonts w:hint="cs"/>
          <w:rtl/>
        </w:rPr>
        <w:t>'</w:t>
      </w:r>
      <w:r w:rsidR="00A91F98">
        <w:rPr>
          <w:rFonts w:hint="cs"/>
          <w:rtl/>
        </w:rPr>
        <w:t xml:space="preserve">, מלחמת יום כיפור, מלחמת </w:t>
      </w:r>
      <w:r w:rsidR="00B3729C">
        <w:rPr>
          <w:rFonts w:hint="cs"/>
          <w:rtl/>
        </w:rPr>
        <w:t>'</w:t>
      </w:r>
      <w:r w:rsidR="00A91F98">
        <w:rPr>
          <w:rFonts w:hint="cs"/>
          <w:rtl/>
        </w:rPr>
        <w:t>אין ברירה</w:t>
      </w:r>
      <w:r w:rsidR="00B3729C">
        <w:rPr>
          <w:rFonts w:hint="cs"/>
          <w:rtl/>
        </w:rPr>
        <w:t>'</w:t>
      </w:r>
      <w:r w:rsidR="00A91F98">
        <w:rPr>
          <w:rFonts w:hint="cs"/>
          <w:rtl/>
        </w:rPr>
        <w:t xml:space="preserve"> וכיוצ</w:t>
      </w:r>
      <w:r w:rsidR="00B3729C">
        <w:rPr>
          <w:rFonts w:hint="cs"/>
          <w:rtl/>
        </w:rPr>
        <w:t>א בזה</w:t>
      </w:r>
      <w:r w:rsidR="00A91F98">
        <w:rPr>
          <w:rFonts w:hint="cs"/>
          <w:rtl/>
        </w:rPr>
        <w:t xml:space="preserve">. </w:t>
      </w:r>
    </w:p>
    <w:p w:rsidR="00A91F98" w:rsidRDefault="00ED28A1" w:rsidP="00A91F98">
      <w:pPr>
        <w:bidi/>
        <w:spacing w:line="360" w:lineRule="auto"/>
        <w:jc w:val="both"/>
        <w:rPr>
          <w:b/>
          <w:bCs/>
          <w:rtl/>
        </w:rPr>
      </w:pPr>
      <w:r>
        <w:rPr>
          <w:rFonts w:hint="cs"/>
          <w:b/>
          <w:bCs/>
          <w:rtl/>
        </w:rPr>
        <w:t>"מים לדוד המלך"</w:t>
      </w:r>
      <w:r w:rsidR="00A91F98" w:rsidRPr="00A91F98">
        <w:rPr>
          <w:rFonts w:hint="cs"/>
          <w:b/>
          <w:bCs/>
          <w:rtl/>
        </w:rPr>
        <w:t xml:space="preserve">: </w:t>
      </w:r>
      <w:r w:rsidR="00A91F98">
        <w:rPr>
          <w:rFonts w:hint="cs"/>
          <w:b/>
          <w:bCs/>
          <w:rtl/>
        </w:rPr>
        <w:t>איך נוצר מיתוס?</w:t>
      </w:r>
    </w:p>
    <w:p w:rsidR="00CA7EAF" w:rsidRPr="00CA7EAF" w:rsidRDefault="00A91F98" w:rsidP="0098014C">
      <w:pPr>
        <w:bidi/>
        <w:spacing w:line="360" w:lineRule="auto"/>
        <w:jc w:val="both"/>
        <w:rPr>
          <w:rtl/>
        </w:rPr>
      </w:pPr>
      <w:r>
        <w:rPr>
          <w:rFonts w:hint="cs"/>
          <w:rtl/>
        </w:rPr>
        <w:t>המערכון של הגשש החיוור "מים לדוד המלך" הוא פר</w:t>
      </w:r>
      <w:r w:rsidR="00FF5D03">
        <w:rPr>
          <w:rFonts w:hint="cs"/>
          <w:rtl/>
        </w:rPr>
        <w:t>פרזה על סיפור גיבורי דוד אך הוא גם שיר שעוסק בהגזמ</w:t>
      </w:r>
      <w:r w:rsidR="00B3729C">
        <w:rPr>
          <w:rFonts w:hint="cs"/>
          <w:rtl/>
        </w:rPr>
        <w:t xml:space="preserve">ה גרוטסקית של הסיפור, מהמילים ועד צורת ההגשה והלבוש של מבצעי השיר האהוב. </w:t>
      </w:r>
      <w:r w:rsidR="00FF5D03">
        <w:rPr>
          <w:rFonts w:hint="cs"/>
          <w:rtl/>
        </w:rPr>
        <w:t>נראה שהגזמ</w:t>
      </w:r>
      <w:r w:rsidR="00B3729C">
        <w:rPr>
          <w:rFonts w:hint="cs"/>
          <w:rtl/>
        </w:rPr>
        <w:t>ה</w:t>
      </w:r>
      <w:r w:rsidR="00FF5D03">
        <w:rPr>
          <w:rFonts w:hint="cs"/>
          <w:rtl/>
        </w:rPr>
        <w:t xml:space="preserve"> ה</w:t>
      </w:r>
      <w:r w:rsidR="00B3729C">
        <w:rPr>
          <w:rFonts w:hint="cs"/>
          <w:rtl/>
        </w:rPr>
        <w:t>יא</w:t>
      </w:r>
      <w:r w:rsidR="00FF5D03">
        <w:rPr>
          <w:rFonts w:hint="cs"/>
          <w:rtl/>
        </w:rPr>
        <w:t xml:space="preserve"> חלק בלתי נפרד מתהליך יצירת מיתוסים של גבורה. הרבה פעמים לגרעין הסיפור נוספות שכבות שמרפדות אותו ומנגישות אותו לציבור. לחלופין, כאשר מתגלה שלא כל פרטי הסיפור היו מדויקים</w:t>
      </w:r>
      <w:r w:rsidR="00B3729C">
        <w:rPr>
          <w:rFonts w:hint="cs"/>
          <w:rtl/>
        </w:rPr>
        <w:t>,</w:t>
      </w:r>
      <w:r w:rsidR="00FF5D03">
        <w:rPr>
          <w:rFonts w:hint="cs"/>
          <w:rtl/>
        </w:rPr>
        <w:t xml:space="preserve"> יש מי שמבקש ל</w:t>
      </w:r>
      <w:r w:rsidR="00B3729C">
        <w:rPr>
          <w:rFonts w:hint="cs"/>
          <w:rtl/>
        </w:rPr>
        <w:t xml:space="preserve">שלול את </w:t>
      </w:r>
      <w:r w:rsidR="00FF5D03">
        <w:rPr>
          <w:rFonts w:hint="cs"/>
          <w:rtl/>
        </w:rPr>
        <w:t xml:space="preserve">המיתוס כולו. </w:t>
      </w:r>
      <w:r w:rsidR="00B3729C">
        <w:rPr>
          <w:rFonts w:hint="cs"/>
          <w:rtl/>
        </w:rPr>
        <w:t>מדוע</w:t>
      </w:r>
      <w:r w:rsidR="00FF5D03">
        <w:rPr>
          <w:rFonts w:hint="cs"/>
          <w:rtl/>
        </w:rPr>
        <w:t xml:space="preserve"> </w:t>
      </w:r>
      <w:r w:rsidR="00ED28A1">
        <w:rPr>
          <w:rFonts w:hint="cs"/>
          <w:rtl/>
        </w:rPr>
        <w:t>יש</w:t>
      </w:r>
      <w:r w:rsidR="00FF5D03">
        <w:rPr>
          <w:rFonts w:hint="cs"/>
          <w:rtl/>
        </w:rPr>
        <w:t xml:space="preserve"> </w:t>
      </w:r>
      <w:r w:rsidR="00B3729C">
        <w:rPr>
          <w:rFonts w:hint="cs"/>
          <w:rtl/>
        </w:rPr>
        <w:t xml:space="preserve">לנו </w:t>
      </w:r>
      <w:r w:rsidR="00FF5D03">
        <w:rPr>
          <w:rFonts w:hint="cs"/>
          <w:rtl/>
        </w:rPr>
        <w:t xml:space="preserve">צורך להאדיר את אנשי המופת שלנו? למה קשה לנו להכיר פנים שונות שלהם? </w:t>
      </w:r>
      <w:r w:rsidR="00B3729C">
        <w:rPr>
          <w:rFonts w:hint="cs"/>
          <w:rtl/>
        </w:rPr>
        <w:t xml:space="preserve">בהקשר זה אפשר לדון במחלוקת הציבורית על מילותיו האחרונות של </w:t>
      </w:r>
      <w:proofErr w:type="spellStart"/>
      <w:r w:rsidR="00B3729C">
        <w:rPr>
          <w:rFonts w:hint="cs"/>
          <w:rtl/>
        </w:rPr>
        <w:t>טרומפלדור</w:t>
      </w:r>
      <w:proofErr w:type="spellEnd"/>
      <w:r w:rsidR="00B3729C">
        <w:rPr>
          <w:rFonts w:hint="cs"/>
          <w:rtl/>
        </w:rPr>
        <w:t>, '</w:t>
      </w:r>
      <w:r w:rsidR="00CA7EAF">
        <w:rPr>
          <w:rFonts w:hint="cs"/>
          <w:rtl/>
        </w:rPr>
        <w:t>טוב למות בעד ארצנו</w:t>
      </w:r>
      <w:r w:rsidR="00B3729C">
        <w:rPr>
          <w:rFonts w:hint="cs"/>
          <w:rtl/>
        </w:rPr>
        <w:t>'</w:t>
      </w:r>
      <w:r w:rsidR="00CA7EAF">
        <w:rPr>
          <w:rFonts w:hint="cs"/>
          <w:rtl/>
        </w:rPr>
        <w:t xml:space="preserve"> </w:t>
      </w:r>
      <w:r w:rsidR="00B3729C">
        <w:rPr>
          <w:rFonts w:hint="cs"/>
          <w:rtl/>
        </w:rPr>
        <w:t xml:space="preserve">או מיתוס </w:t>
      </w:r>
      <w:r w:rsidR="00CA7EAF">
        <w:rPr>
          <w:rFonts w:hint="cs"/>
          <w:rtl/>
        </w:rPr>
        <w:t xml:space="preserve">מצדה. </w:t>
      </w:r>
    </w:p>
    <w:p w:rsidR="00B6564D" w:rsidRDefault="00B6564D" w:rsidP="00B6564D">
      <w:pPr>
        <w:bidi/>
        <w:spacing w:line="360" w:lineRule="auto"/>
        <w:jc w:val="both"/>
        <w:rPr>
          <w:rtl/>
        </w:rPr>
      </w:pPr>
    </w:p>
    <w:p w:rsidR="00AB3B74" w:rsidRDefault="00AB3B74" w:rsidP="00757C94">
      <w:pPr>
        <w:jc w:val="both"/>
      </w:pPr>
    </w:p>
    <w:sectPr w:rsidR="00AB3B74" w:rsidSect="003151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das ahituv">
    <w15:presenceInfo w15:providerId="Windows Live" w15:userId="71cf061e4f403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94"/>
    <w:rsid w:val="000C2C1B"/>
    <w:rsid w:val="001E014B"/>
    <w:rsid w:val="00300D1D"/>
    <w:rsid w:val="0031516F"/>
    <w:rsid w:val="0052685E"/>
    <w:rsid w:val="006C1F0F"/>
    <w:rsid w:val="00757C94"/>
    <w:rsid w:val="007B4AE0"/>
    <w:rsid w:val="0098014C"/>
    <w:rsid w:val="00A45C82"/>
    <w:rsid w:val="00A91F98"/>
    <w:rsid w:val="00AA3F6E"/>
    <w:rsid w:val="00AB3B74"/>
    <w:rsid w:val="00B3729C"/>
    <w:rsid w:val="00B6564D"/>
    <w:rsid w:val="00CA7EAF"/>
    <w:rsid w:val="00D40554"/>
    <w:rsid w:val="00D40EC8"/>
    <w:rsid w:val="00D4257E"/>
    <w:rsid w:val="00ED28A1"/>
    <w:rsid w:val="00FF5D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8A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D28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8A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D2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3915">
      <w:bodyDiv w:val="1"/>
      <w:marLeft w:val="0"/>
      <w:marRight w:val="0"/>
      <w:marTop w:val="0"/>
      <w:marBottom w:val="0"/>
      <w:divBdr>
        <w:top w:val="none" w:sz="0" w:space="0" w:color="auto"/>
        <w:left w:val="none" w:sz="0" w:space="0" w:color="auto"/>
        <w:bottom w:val="none" w:sz="0" w:space="0" w:color="auto"/>
        <w:right w:val="none" w:sz="0" w:space="0" w:color="auto"/>
      </w:divBdr>
    </w:div>
    <w:div w:id="136843802">
      <w:bodyDiv w:val="1"/>
      <w:marLeft w:val="0"/>
      <w:marRight w:val="0"/>
      <w:marTop w:val="0"/>
      <w:marBottom w:val="0"/>
      <w:divBdr>
        <w:top w:val="none" w:sz="0" w:space="0" w:color="auto"/>
        <w:left w:val="none" w:sz="0" w:space="0" w:color="auto"/>
        <w:bottom w:val="none" w:sz="0" w:space="0" w:color="auto"/>
        <w:right w:val="none" w:sz="0" w:space="0" w:color="auto"/>
      </w:divBdr>
    </w:div>
    <w:div w:id="1571232570">
      <w:bodyDiv w:val="1"/>
      <w:marLeft w:val="0"/>
      <w:marRight w:val="0"/>
      <w:marTop w:val="0"/>
      <w:marBottom w:val="0"/>
      <w:divBdr>
        <w:top w:val="none" w:sz="0" w:space="0" w:color="auto"/>
        <w:left w:val="none" w:sz="0" w:space="0" w:color="auto"/>
        <w:bottom w:val="none" w:sz="0" w:space="0" w:color="auto"/>
        <w:right w:val="none" w:sz="0" w:space="0" w:color="auto"/>
      </w:divBdr>
      <w:divsChild>
        <w:div w:id="1734235798">
          <w:marLeft w:val="0"/>
          <w:marRight w:val="0"/>
          <w:marTop w:val="150"/>
          <w:marBottom w:val="150"/>
          <w:divBdr>
            <w:top w:val="none" w:sz="0" w:space="0" w:color="auto"/>
            <w:left w:val="none" w:sz="0" w:space="0" w:color="auto"/>
            <w:bottom w:val="none" w:sz="0" w:space="0" w:color="auto"/>
            <w:right w:val="none" w:sz="0" w:space="0" w:color="auto"/>
          </w:divBdr>
          <w:divsChild>
            <w:div w:id="130560553">
              <w:marLeft w:val="0"/>
              <w:marRight w:val="0"/>
              <w:marTop w:val="0"/>
              <w:marBottom w:val="0"/>
              <w:divBdr>
                <w:top w:val="none" w:sz="0" w:space="0" w:color="auto"/>
                <w:left w:val="none" w:sz="0" w:space="0" w:color="auto"/>
                <w:bottom w:val="none" w:sz="0" w:space="0" w:color="auto"/>
                <w:right w:val="none" w:sz="0" w:space="0" w:color="auto"/>
              </w:divBdr>
              <w:divsChild>
                <w:div w:id="122696321">
                  <w:marLeft w:val="0"/>
                  <w:marRight w:val="0"/>
                  <w:marTop w:val="0"/>
                  <w:marBottom w:val="0"/>
                  <w:divBdr>
                    <w:top w:val="none" w:sz="0" w:space="0" w:color="auto"/>
                    <w:left w:val="none" w:sz="0" w:space="0" w:color="auto"/>
                    <w:bottom w:val="none" w:sz="0" w:space="0" w:color="auto"/>
                    <w:right w:val="none" w:sz="0" w:space="0" w:color="auto"/>
                  </w:divBdr>
                  <w:divsChild>
                    <w:div w:id="200440344">
                      <w:marLeft w:val="0"/>
                      <w:marRight w:val="0"/>
                      <w:marTop w:val="0"/>
                      <w:marBottom w:val="0"/>
                      <w:divBdr>
                        <w:top w:val="single" w:sz="2" w:space="0" w:color="FF0000"/>
                        <w:left w:val="single" w:sz="2" w:space="0" w:color="FF0000"/>
                        <w:bottom w:val="single" w:sz="2" w:space="0" w:color="FF0000"/>
                        <w:right w:val="single" w:sz="2" w:space="0" w:color="FF0000"/>
                      </w:divBdr>
                      <w:divsChild>
                        <w:div w:id="630675341">
                          <w:marLeft w:val="0"/>
                          <w:marRight w:val="0"/>
                          <w:marTop w:val="0"/>
                          <w:marBottom w:val="0"/>
                          <w:divBdr>
                            <w:top w:val="none" w:sz="0" w:space="0" w:color="auto"/>
                            <w:left w:val="none" w:sz="0" w:space="0" w:color="auto"/>
                            <w:bottom w:val="none" w:sz="0" w:space="0" w:color="auto"/>
                            <w:right w:val="none" w:sz="0" w:space="0" w:color="auto"/>
                          </w:divBdr>
                          <w:divsChild>
                            <w:div w:id="539055815">
                              <w:marLeft w:val="0"/>
                              <w:marRight w:val="0"/>
                              <w:marTop w:val="0"/>
                              <w:marBottom w:val="0"/>
                              <w:divBdr>
                                <w:top w:val="none" w:sz="0" w:space="0" w:color="auto"/>
                                <w:left w:val="none" w:sz="0" w:space="0" w:color="auto"/>
                                <w:bottom w:val="none" w:sz="0" w:space="0" w:color="auto"/>
                                <w:right w:val="none" w:sz="0" w:space="0" w:color="auto"/>
                              </w:divBdr>
                            </w:div>
                          </w:divsChild>
                        </w:div>
                        <w:div w:id="15995552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37687449">
          <w:marLeft w:val="0"/>
          <w:marRight w:val="0"/>
          <w:marTop w:val="150"/>
          <w:marBottom w:val="150"/>
          <w:divBdr>
            <w:top w:val="none" w:sz="0" w:space="0" w:color="auto"/>
            <w:left w:val="none" w:sz="0" w:space="0" w:color="auto"/>
            <w:bottom w:val="none" w:sz="0" w:space="0" w:color="auto"/>
            <w:right w:val="none" w:sz="0" w:space="0" w:color="auto"/>
          </w:divBdr>
          <w:divsChild>
            <w:div w:id="929197004">
              <w:marLeft w:val="0"/>
              <w:marRight w:val="0"/>
              <w:marTop w:val="0"/>
              <w:marBottom w:val="0"/>
              <w:divBdr>
                <w:top w:val="none" w:sz="0" w:space="0" w:color="auto"/>
                <w:left w:val="none" w:sz="0" w:space="0" w:color="auto"/>
                <w:bottom w:val="none" w:sz="0" w:space="0" w:color="auto"/>
                <w:right w:val="none" w:sz="0" w:space="0" w:color="auto"/>
              </w:divBdr>
              <w:divsChild>
                <w:div w:id="1436365796">
                  <w:marLeft w:val="0"/>
                  <w:marRight w:val="0"/>
                  <w:marTop w:val="0"/>
                  <w:marBottom w:val="0"/>
                  <w:divBdr>
                    <w:top w:val="none" w:sz="0" w:space="0" w:color="auto"/>
                    <w:left w:val="none" w:sz="0" w:space="0" w:color="auto"/>
                    <w:bottom w:val="none" w:sz="0" w:space="0" w:color="auto"/>
                    <w:right w:val="none" w:sz="0" w:space="0" w:color="auto"/>
                  </w:divBdr>
                  <w:divsChild>
                    <w:div w:id="699742151">
                      <w:marLeft w:val="0"/>
                      <w:marRight w:val="420"/>
                      <w:marTop w:val="0"/>
                      <w:marBottom w:val="0"/>
                      <w:divBdr>
                        <w:top w:val="single" w:sz="2" w:space="0" w:color="FF0000"/>
                        <w:left w:val="single" w:sz="2" w:space="0" w:color="FF0000"/>
                        <w:bottom w:val="single" w:sz="2" w:space="0" w:color="FF0000"/>
                        <w:right w:val="single" w:sz="2" w:space="0" w:color="FF0000"/>
                      </w:divBdr>
                      <w:divsChild>
                        <w:div w:id="1943106516">
                          <w:marLeft w:val="0"/>
                          <w:marRight w:val="0"/>
                          <w:marTop w:val="0"/>
                          <w:marBottom w:val="0"/>
                          <w:divBdr>
                            <w:top w:val="none" w:sz="0" w:space="0" w:color="auto"/>
                            <w:left w:val="none" w:sz="0" w:space="0" w:color="auto"/>
                            <w:bottom w:val="none" w:sz="0" w:space="0" w:color="auto"/>
                            <w:right w:val="none" w:sz="0" w:space="0" w:color="auto"/>
                          </w:divBdr>
                          <w:divsChild>
                            <w:div w:id="1413118840">
                              <w:marLeft w:val="0"/>
                              <w:marRight w:val="0"/>
                              <w:marTop w:val="0"/>
                              <w:marBottom w:val="0"/>
                              <w:divBdr>
                                <w:top w:val="none" w:sz="0" w:space="0" w:color="auto"/>
                                <w:left w:val="none" w:sz="0" w:space="0" w:color="auto"/>
                                <w:bottom w:val="none" w:sz="0" w:space="0" w:color="auto"/>
                                <w:right w:val="none" w:sz="0" w:space="0" w:color="auto"/>
                              </w:divBdr>
                            </w:div>
                            <w:div w:id="13218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2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3192</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אחיה פולק</dc:creator>
  <cp:lastModifiedBy>owner</cp:lastModifiedBy>
  <cp:revision>2</cp:revision>
  <dcterms:created xsi:type="dcterms:W3CDTF">2018-03-20T08:40:00Z</dcterms:created>
  <dcterms:modified xsi:type="dcterms:W3CDTF">2018-03-20T08:40:00Z</dcterms:modified>
</cp:coreProperties>
</file>