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Job Description: Vice President – Operations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Preferably Lucknow/Kanpur (open to other locations)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Travel:</w:t>
      </w:r>
      <w:r w:rsidDel="00000000" w:rsidR="00000000" w:rsidRPr="00000000">
        <w:rPr>
          <w:rtl w:val="0"/>
        </w:rPr>
        <w:t xml:space="preserve"> Willingness to travel extensively as per business needs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Position Level:</w:t>
      </w:r>
      <w:r w:rsidDel="00000000" w:rsidR="00000000" w:rsidRPr="00000000">
        <w:rPr>
          <w:rtl w:val="0"/>
        </w:rPr>
        <w:t xml:space="preserve"> Senior Leadership</w:t>
      </w:r>
    </w:p>
    <w:p w:rsidR="00000000" w:rsidDel="00000000" w:rsidP="00000000" w:rsidRDefault="00000000" w:rsidRPr="00000000" w14:paraId="00000003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About the Role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seeking a dynamic and result-oriented </w:t>
      </w:r>
      <w:r w:rsidDel="00000000" w:rsidR="00000000" w:rsidRPr="00000000">
        <w:rPr>
          <w:b w:val="1"/>
          <w:rtl w:val="0"/>
        </w:rPr>
        <w:t xml:space="preserve">Vice President – Operations</w:t>
      </w:r>
      <w:r w:rsidDel="00000000" w:rsidR="00000000" w:rsidRPr="00000000">
        <w:rPr>
          <w:rtl w:val="0"/>
        </w:rPr>
        <w:t xml:space="preserve"> to lead our operational strategy, drive efficiency, and ensure seamless execution across business units. This role requires a strong leader with proven expertise in scaling operations, managing large teams, and building process excellence. The VP – Operations will be a key member of the leadership team, directly influencing organizational growth and sustainability.</w:t>
      </w:r>
    </w:p>
    <w:p w:rsidR="00000000" w:rsidDel="00000000" w:rsidP="00000000" w:rsidRDefault="00000000" w:rsidRPr="00000000" w14:paraId="00000005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Strategic Leadership:</w:t>
      </w:r>
      <w:r w:rsidDel="00000000" w:rsidR="00000000" w:rsidRPr="00000000">
        <w:rPr>
          <w:rtl w:val="0"/>
        </w:rPr>
        <w:t xml:space="preserve"> Develop and execute operations strategy aligned with business objectives.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Process Excellence:</w:t>
      </w:r>
      <w:r w:rsidDel="00000000" w:rsidR="00000000" w:rsidRPr="00000000">
        <w:rPr>
          <w:rtl w:val="0"/>
        </w:rPr>
        <w:t xml:space="preserve"> Drive operational efficiency, implement SOPs, and introduce automation and technology to improve productivity.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Team Leadership:</w:t>
      </w:r>
      <w:r w:rsidDel="00000000" w:rsidR="00000000" w:rsidRPr="00000000">
        <w:rPr>
          <w:rtl w:val="0"/>
        </w:rPr>
        <w:t xml:space="preserve"> Manage and mentor regional/state operations heads and their teams to ensure effective execution.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Business Expansion:</w:t>
      </w:r>
      <w:r w:rsidDel="00000000" w:rsidR="00000000" w:rsidRPr="00000000">
        <w:rPr>
          <w:rtl w:val="0"/>
        </w:rPr>
        <w:t xml:space="preserve"> Oversee operations in current and new geographies, ensuring smooth roll-out and scalability.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P&amp;L Accountability:</w:t>
      </w:r>
      <w:r w:rsidDel="00000000" w:rsidR="00000000" w:rsidRPr="00000000">
        <w:rPr>
          <w:rtl w:val="0"/>
        </w:rPr>
        <w:t xml:space="preserve"> Own operational KPIs including cost control, service delivery, customer satisfaction, and profitability.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Cross-Functional Collaboration:</w:t>
      </w:r>
      <w:r w:rsidDel="00000000" w:rsidR="00000000" w:rsidRPr="00000000">
        <w:rPr>
          <w:rtl w:val="0"/>
        </w:rPr>
        <w:t xml:space="preserve"> Work closely with Sales, Finance, Technology, and HR to ensure end-to-end operational alignment.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Performance Monitoring:</w:t>
      </w:r>
      <w:r w:rsidDel="00000000" w:rsidR="00000000" w:rsidRPr="00000000">
        <w:rPr>
          <w:rtl w:val="0"/>
        </w:rPr>
        <w:t xml:space="preserve"> Establish metrics, dashboards, and reporting structures to track efficiency and outcomes.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Crisis &amp; Risk Management:</w:t>
      </w:r>
      <w:r w:rsidDel="00000000" w:rsidR="00000000" w:rsidRPr="00000000">
        <w:rPr>
          <w:rtl w:val="0"/>
        </w:rPr>
        <w:t xml:space="preserve"> Proactively identify operational risks and implement effective solutions.</w:t>
        <w:br w:type="textWrapping"/>
      </w:r>
    </w:p>
    <w:p w:rsidR="00000000" w:rsidDel="00000000" w:rsidP="00000000" w:rsidRDefault="00000000" w:rsidRPr="00000000" w14:paraId="0000000E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Qualifications &amp; Experience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MBA/PGDM or equivalent degree from a reputed institute (preferred).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12–18 years of experience in Operations, with at least 5+ years in a senior leadership role.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background in managing multi-city/state operations.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in process design, optimization, and digital transformation.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Proven track record of leading large, diverse teams and achieving scale.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Excellent communication, negotiation, and stakeholder management skills.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Willingness to travel frequently across operational locations.</w:t>
        <w:br w:type="textWrapping"/>
      </w:r>
    </w:p>
    <w:p w:rsidR="00000000" w:rsidDel="00000000" w:rsidP="00000000" w:rsidRDefault="00000000" w:rsidRPr="00000000" w14:paraId="00000016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Competencies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Strategic thinker with hands-on execution ability.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analytical and problem-solving skills.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presence with ability to inspire teams.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Resilience under pressure and adaptability to dynamic business needs.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Customer-first mindset with a focus on service excellence.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