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BA40A" w14:textId="77777777" w:rsidR="000278D4" w:rsidRDefault="000278D4" w:rsidP="00892178">
      <w:pPr>
        <w:ind w:left="360" w:hanging="360"/>
        <w:jc w:val="center"/>
        <w:rPr>
          <w:b/>
          <w:bCs/>
          <w:sz w:val="20"/>
          <w:szCs w:val="20"/>
          <w:u w:val="single"/>
        </w:rPr>
      </w:pPr>
    </w:p>
    <w:p w14:paraId="24FF551C" w14:textId="7270DE19" w:rsidR="000278D4" w:rsidRPr="00796DF6" w:rsidRDefault="00F300E5" w:rsidP="000278D4">
      <w:pPr>
        <w:ind w:left="360" w:hanging="360"/>
        <w:jc w:val="center"/>
        <w:rPr>
          <w:b/>
          <w:bCs/>
          <w:sz w:val="20"/>
          <w:szCs w:val="20"/>
          <w:u w:val="single"/>
        </w:rPr>
      </w:pPr>
      <w:r w:rsidRPr="00796DF6">
        <w:rPr>
          <w:b/>
          <w:bCs/>
          <w:sz w:val="20"/>
          <w:szCs w:val="20"/>
          <w:u w:val="single"/>
        </w:rPr>
        <w:t>Admyt FAQ’s</w:t>
      </w:r>
    </w:p>
    <w:p w14:paraId="0529EB58" w14:textId="77777777" w:rsidR="007C0C3F" w:rsidRDefault="00796DF6" w:rsidP="00892178">
      <w:pPr>
        <w:numPr>
          <w:ilvl w:val="0"/>
          <w:numId w:val="4"/>
        </w:numPr>
        <w:tabs>
          <w:tab w:val="clear" w:pos="720"/>
          <w:tab w:val="num" w:pos="360"/>
        </w:tabs>
        <w:spacing w:line="200" w:lineRule="exact"/>
        <w:ind w:left="360"/>
        <w:rPr>
          <w:sz w:val="20"/>
          <w:szCs w:val="20"/>
          <w:lang w:val="en-US"/>
        </w:rPr>
      </w:pPr>
      <w:r w:rsidRPr="00796DF6">
        <w:rPr>
          <w:b/>
          <w:bCs/>
          <w:sz w:val="20"/>
          <w:szCs w:val="20"/>
          <w:lang w:val="en-US"/>
        </w:rPr>
        <w:t>WHO IS ADMYT?</w:t>
      </w:r>
      <w:r w:rsidRPr="00796DF6">
        <w:rPr>
          <w:sz w:val="20"/>
          <w:szCs w:val="20"/>
          <w:lang w:val="en-US"/>
        </w:rPr>
        <w:t xml:space="preserve"> Admyt is a </w:t>
      </w:r>
      <w:r w:rsidR="00892178">
        <w:rPr>
          <w:sz w:val="20"/>
          <w:szCs w:val="20"/>
          <w:lang w:val="en-US"/>
        </w:rPr>
        <w:t>leading</w:t>
      </w:r>
      <w:r w:rsidRPr="00796DF6">
        <w:rPr>
          <w:sz w:val="20"/>
          <w:szCs w:val="20"/>
          <w:lang w:val="en-US"/>
        </w:rPr>
        <w:t xml:space="preserve"> digital parking platform</w:t>
      </w:r>
      <w:r w:rsidR="00892178">
        <w:rPr>
          <w:sz w:val="20"/>
          <w:szCs w:val="20"/>
          <w:lang w:val="en-US"/>
        </w:rPr>
        <w:t xml:space="preserve"> and app</w:t>
      </w:r>
      <w:r w:rsidRPr="00796DF6">
        <w:rPr>
          <w:sz w:val="20"/>
          <w:szCs w:val="20"/>
          <w:lang w:val="en-US"/>
        </w:rPr>
        <w:t xml:space="preserve"> utilizing license plate recognition (LPR) software and smartphone technology to provide a seamless, cashless, and ticketless parking experience. </w:t>
      </w:r>
    </w:p>
    <w:p w14:paraId="748E674F" w14:textId="3AFA8B10" w:rsidR="00796DF6" w:rsidRPr="00796DF6" w:rsidRDefault="00796DF6" w:rsidP="007C0C3F">
      <w:pPr>
        <w:spacing w:line="200" w:lineRule="exact"/>
        <w:ind w:left="360"/>
        <w:rPr>
          <w:sz w:val="20"/>
          <w:szCs w:val="20"/>
          <w:lang w:val="en-US"/>
        </w:rPr>
      </w:pPr>
      <w:r w:rsidRPr="00796DF6">
        <w:rPr>
          <w:sz w:val="20"/>
          <w:szCs w:val="20"/>
          <w:lang w:val="en-US"/>
        </w:rPr>
        <w:t xml:space="preserve">Admyt serves over 140,000 users at more than </w:t>
      </w:r>
      <w:r w:rsidR="000278D4">
        <w:rPr>
          <w:sz w:val="20"/>
          <w:szCs w:val="20"/>
          <w:lang w:val="en-US"/>
        </w:rPr>
        <w:t>7</w:t>
      </w:r>
      <w:r w:rsidRPr="00796DF6">
        <w:rPr>
          <w:sz w:val="20"/>
          <w:szCs w:val="20"/>
          <w:lang w:val="en-US"/>
        </w:rPr>
        <w:t>0 locations across South Africa, including prominent retail, office, and mixed-use precincts.</w:t>
      </w:r>
    </w:p>
    <w:p w14:paraId="161E340B" w14:textId="77777777" w:rsidR="00796DF6" w:rsidRPr="00796DF6" w:rsidRDefault="00796DF6" w:rsidP="00892178">
      <w:pPr>
        <w:numPr>
          <w:ilvl w:val="0"/>
          <w:numId w:val="4"/>
        </w:numPr>
        <w:tabs>
          <w:tab w:val="clear" w:pos="720"/>
          <w:tab w:val="num" w:pos="360"/>
        </w:tabs>
        <w:spacing w:line="200" w:lineRule="exact"/>
        <w:ind w:left="360"/>
        <w:rPr>
          <w:sz w:val="20"/>
          <w:szCs w:val="20"/>
          <w:lang w:val="en-US"/>
        </w:rPr>
      </w:pPr>
      <w:r w:rsidRPr="00796DF6">
        <w:rPr>
          <w:b/>
          <w:bCs/>
          <w:sz w:val="20"/>
          <w:szCs w:val="20"/>
          <w:lang w:val="en-US"/>
        </w:rPr>
        <w:t>WHAT IS THE SIGN-UP PROCESS?</w:t>
      </w:r>
    </w:p>
    <w:p w14:paraId="1FBF44AB" w14:textId="3DD80AF0" w:rsidR="00796DF6" w:rsidRPr="00796DF6" w:rsidRDefault="00796DF6" w:rsidP="00892178">
      <w:pPr>
        <w:pStyle w:val="ListParagraph"/>
        <w:numPr>
          <w:ilvl w:val="1"/>
          <w:numId w:val="4"/>
        </w:numPr>
        <w:tabs>
          <w:tab w:val="clear" w:pos="1440"/>
          <w:tab w:val="num" w:pos="1080"/>
        </w:tabs>
        <w:spacing w:line="200" w:lineRule="exact"/>
        <w:ind w:left="1080"/>
        <w:rPr>
          <w:sz w:val="20"/>
          <w:szCs w:val="20"/>
        </w:rPr>
      </w:pPr>
      <w:r w:rsidRPr="00796DF6">
        <w:rPr>
          <w:sz w:val="20"/>
          <w:szCs w:val="20"/>
        </w:rPr>
        <w:t>Sign up</w:t>
      </w:r>
      <w:r w:rsidR="00892178">
        <w:rPr>
          <w:sz w:val="20"/>
          <w:szCs w:val="20"/>
        </w:rPr>
        <w:t xml:space="preserve"> once</w:t>
      </w:r>
      <w:r w:rsidRPr="00796DF6">
        <w:rPr>
          <w:sz w:val="20"/>
          <w:szCs w:val="20"/>
        </w:rPr>
        <w:t xml:space="preserve"> via the admyt app</w:t>
      </w:r>
      <w:r w:rsidR="007C0C3F">
        <w:rPr>
          <w:sz w:val="20"/>
          <w:szCs w:val="20"/>
        </w:rPr>
        <w:t xml:space="preserve"> (</w:t>
      </w:r>
      <w:r w:rsidR="000278D4">
        <w:rPr>
          <w:sz w:val="20"/>
          <w:szCs w:val="20"/>
        </w:rPr>
        <w:t xml:space="preserve">available on </w:t>
      </w:r>
      <w:r w:rsidR="007C0C3F">
        <w:rPr>
          <w:sz w:val="20"/>
          <w:szCs w:val="20"/>
        </w:rPr>
        <w:t>apple or android)</w:t>
      </w:r>
      <w:r w:rsidRPr="00796DF6">
        <w:rPr>
          <w:sz w:val="20"/>
          <w:szCs w:val="20"/>
        </w:rPr>
        <w:t xml:space="preserve"> or </w:t>
      </w:r>
      <w:r w:rsidR="007C0C3F">
        <w:rPr>
          <w:sz w:val="20"/>
          <w:szCs w:val="20"/>
        </w:rPr>
        <w:t xml:space="preserve">via </w:t>
      </w:r>
      <w:r w:rsidRPr="00796DF6">
        <w:rPr>
          <w:sz w:val="20"/>
          <w:szCs w:val="20"/>
        </w:rPr>
        <w:t xml:space="preserve">the website: </w:t>
      </w:r>
      <w:hyperlink r:id="rId7" w:tgtFrame="_new" w:history="1">
        <w:r w:rsidRPr="00796DF6">
          <w:rPr>
            <w:rStyle w:val="Hyperlink"/>
            <w:sz w:val="20"/>
            <w:szCs w:val="20"/>
          </w:rPr>
          <w:t>www.admyt.com</w:t>
        </w:r>
      </w:hyperlink>
      <w:r w:rsidRPr="00796DF6">
        <w:rPr>
          <w:sz w:val="20"/>
          <w:szCs w:val="20"/>
        </w:rPr>
        <w:t>.</w:t>
      </w:r>
    </w:p>
    <w:p w14:paraId="07BA1038" w14:textId="00C9B5AA" w:rsidR="00796DF6" w:rsidRPr="00796DF6" w:rsidRDefault="00796DF6" w:rsidP="00892178">
      <w:pPr>
        <w:pStyle w:val="ListParagraph"/>
        <w:numPr>
          <w:ilvl w:val="1"/>
          <w:numId w:val="4"/>
        </w:numPr>
        <w:tabs>
          <w:tab w:val="clear" w:pos="1440"/>
          <w:tab w:val="num" w:pos="1080"/>
        </w:tabs>
        <w:spacing w:line="200" w:lineRule="exact"/>
        <w:ind w:left="1080"/>
        <w:rPr>
          <w:sz w:val="20"/>
          <w:szCs w:val="20"/>
        </w:rPr>
      </w:pPr>
      <w:r w:rsidRPr="00796DF6">
        <w:rPr>
          <w:sz w:val="20"/>
          <w:szCs w:val="20"/>
        </w:rPr>
        <w:t>Add your license plate number and bank card, or load prepaid credit onto your Admyt wallet.</w:t>
      </w:r>
    </w:p>
    <w:p w14:paraId="080CDB63" w14:textId="2A414016" w:rsidR="00796DF6" w:rsidRPr="00796DF6" w:rsidRDefault="00796DF6" w:rsidP="00892178">
      <w:pPr>
        <w:pStyle w:val="ListParagraph"/>
        <w:numPr>
          <w:ilvl w:val="1"/>
          <w:numId w:val="4"/>
        </w:numPr>
        <w:tabs>
          <w:tab w:val="clear" w:pos="1440"/>
          <w:tab w:val="num" w:pos="1080"/>
        </w:tabs>
        <w:spacing w:line="200" w:lineRule="exact"/>
        <w:ind w:left="1080"/>
        <w:rPr>
          <w:sz w:val="20"/>
          <w:szCs w:val="20"/>
        </w:rPr>
      </w:pPr>
      <w:r w:rsidRPr="00796DF6">
        <w:rPr>
          <w:sz w:val="20"/>
          <w:szCs w:val="20"/>
        </w:rPr>
        <w:t xml:space="preserve">Drive in and out of participating locations using your license plate </w:t>
      </w:r>
      <w:r w:rsidR="000278D4">
        <w:rPr>
          <w:sz w:val="20"/>
          <w:szCs w:val="20"/>
        </w:rPr>
        <w:t>and enjoy</w:t>
      </w:r>
      <w:r w:rsidRPr="00796DF6">
        <w:rPr>
          <w:sz w:val="20"/>
          <w:szCs w:val="20"/>
        </w:rPr>
        <w:t xml:space="preserve"> automatic billing.</w:t>
      </w:r>
    </w:p>
    <w:p w14:paraId="39E5D1A0" w14:textId="77777777" w:rsidR="00796DF6" w:rsidRPr="00796DF6" w:rsidRDefault="00796DF6" w:rsidP="00892178">
      <w:pPr>
        <w:pStyle w:val="ListParagraph"/>
        <w:spacing w:line="200" w:lineRule="exact"/>
        <w:ind w:left="1080"/>
        <w:rPr>
          <w:sz w:val="20"/>
          <w:szCs w:val="20"/>
        </w:rPr>
      </w:pPr>
    </w:p>
    <w:p w14:paraId="70490A6D" w14:textId="24C7EFB6" w:rsidR="00796DF6" w:rsidRPr="00796DF6" w:rsidRDefault="00796DF6" w:rsidP="00892178">
      <w:pPr>
        <w:spacing w:line="200" w:lineRule="exact"/>
        <w:ind w:left="360"/>
        <w:rPr>
          <w:sz w:val="20"/>
          <w:szCs w:val="20"/>
          <w:lang w:val="en-US"/>
        </w:rPr>
      </w:pPr>
      <w:r w:rsidRPr="00796DF6">
        <w:rPr>
          <w:sz w:val="20"/>
          <w:szCs w:val="20"/>
          <w:lang w:val="en-US"/>
        </w:rPr>
        <w:t>Experience the convenience of parking without tickets, pay stations, or cash.</w:t>
      </w:r>
      <w:r w:rsidR="00892178">
        <w:rPr>
          <w:sz w:val="20"/>
          <w:szCs w:val="20"/>
          <w:lang w:val="en-US"/>
        </w:rPr>
        <w:t xml:space="preserve"> Users only need to register once. </w:t>
      </w:r>
    </w:p>
    <w:p w14:paraId="7262C8D7" w14:textId="5C2555EA" w:rsidR="002D3439" w:rsidRPr="000278D4" w:rsidRDefault="00796DF6" w:rsidP="000278D4">
      <w:pPr>
        <w:numPr>
          <w:ilvl w:val="0"/>
          <w:numId w:val="4"/>
        </w:numPr>
        <w:tabs>
          <w:tab w:val="clear" w:pos="720"/>
          <w:tab w:val="num" w:pos="360"/>
        </w:tabs>
        <w:spacing w:line="200" w:lineRule="exact"/>
        <w:ind w:left="360"/>
        <w:rPr>
          <w:sz w:val="20"/>
          <w:szCs w:val="20"/>
          <w:lang w:val="en-US"/>
        </w:rPr>
      </w:pPr>
      <w:r w:rsidRPr="00796DF6">
        <w:rPr>
          <w:b/>
          <w:bCs/>
          <w:sz w:val="20"/>
          <w:szCs w:val="20"/>
          <w:lang w:val="en-US"/>
        </w:rPr>
        <w:t>HOW DOES IT WORK?</w:t>
      </w:r>
      <w:r w:rsidRPr="00796DF6">
        <w:rPr>
          <w:sz w:val="20"/>
          <w:szCs w:val="20"/>
          <w:lang w:val="en-US"/>
        </w:rPr>
        <w:t xml:space="preserve"> Once registered, simply drive up to the parking entrance or exit</w:t>
      </w:r>
      <w:r w:rsidR="00892178">
        <w:rPr>
          <w:sz w:val="20"/>
          <w:szCs w:val="20"/>
          <w:lang w:val="en-US"/>
        </w:rPr>
        <w:t xml:space="preserve"> boom</w:t>
      </w:r>
      <w:r w:rsidRPr="00796DF6">
        <w:rPr>
          <w:sz w:val="20"/>
          <w:szCs w:val="20"/>
          <w:lang w:val="en-US"/>
        </w:rPr>
        <w:t xml:space="preserve"> at any </w:t>
      </w:r>
      <w:r w:rsidR="007C0C3F">
        <w:rPr>
          <w:sz w:val="20"/>
          <w:szCs w:val="20"/>
          <w:lang w:val="en-US"/>
        </w:rPr>
        <w:t>a</w:t>
      </w:r>
      <w:r w:rsidRPr="00796DF6">
        <w:rPr>
          <w:sz w:val="20"/>
          <w:szCs w:val="20"/>
          <w:lang w:val="en-US"/>
        </w:rPr>
        <w:t xml:space="preserve">dmyt site. The system </w:t>
      </w:r>
      <w:r>
        <w:rPr>
          <w:sz w:val="20"/>
          <w:szCs w:val="20"/>
          <w:lang w:val="en-US"/>
        </w:rPr>
        <w:t xml:space="preserve">and cameras </w:t>
      </w:r>
      <w:r w:rsidRPr="00796DF6">
        <w:rPr>
          <w:sz w:val="20"/>
          <w:szCs w:val="20"/>
          <w:lang w:val="en-US"/>
        </w:rPr>
        <w:t xml:space="preserve">will </w:t>
      </w:r>
      <w:r w:rsidR="00892178">
        <w:rPr>
          <w:sz w:val="20"/>
          <w:szCs w:val="20"/>
          <w:lang w:val="en-US"/>
        </w:rPr>
        <w:t xml:space="preserve">then </w:t>
      </w:r>
      <w:r w:rsidRPr="00796DF6">
        <w:rPr>
          <w:sz w:val="20"/>
          <w:szCs w:val="20"/>
          <w:lang w:val="en-US"/>
        </w:rPr>
        <w:t xml:space="preserve">automatically recognize your license plate, allowing the booms to open without the need for a </w:t>
      </w:r>
      <w:r w:rsidR="002D3439">
        <w:rPr>
          <w:sz w:val="20"/>
          <w:szCs w:val="20"/>
          <w:lang w:val="en-US"/>
        </w:rPr>
        <w:t xml:space="preserve">parking </w:t>
      </w:r>
      <w:r w:rsidRPr="00796DF6">
        <w:rPr>
          <w:sz w:val="20"/>
          <w:szCs w:val="20"/>
          <w:lang w:val="en-US"/>
        </w:rPr>
        <w:t xml:space="preserve">ticket or pay station visit. Parking fees are </w:t>
      </w:r>
      <w:r>
        <w:rPr>
          <w:sz w:val="20"/>
          <w:szCs w:val="20"/>
          <w:lang w:val="en-US"/>
        </w:rPr>
        <w:t xml:space="preserve">then </w:t>
      </w:r>
      <w:r w:rsidRPr="00796DF6">
        <w:rPr>
          <w:sz w:val="20"/>
          <w:szCs w:val="20"/>
          <w:lang w:val="en-US"/>
        </w:rPr>
        <w:t xml:space="preserve">charged directly and automatically to your registered bank card or </w:t>
      </w:r>
      <w:r>
        <w:rPr>
          <w:sz w:val="20"/>
          <w:szCs w:val="20"/>
          <w:lang w:val="en-US"/>
        </w:rPr>
        <w:t xml:space="preserve">admyt </w:t>
      </w:r>
      <w:r w:rsidRPr="00796DF6">
        <w:rPr>
          <w:sz w:val="20"/>
          <w:szCs w:val="20"/>
          <w:lang w:val="en-US"/>
        </w:rPr>
        <w:t>wallet.</w:t>
      </w:r>
      <w:r w:rsidR="000278D4">
        <w:rPr>
          <w:sz w:val="20"/>
          <w:szCs w:val="20"/>
          <w:lang w:val="en-US"/>
        </w:rPr>
        <w:t xml:space="preserve"> No parking ticket, no pay station. </w:t>
      </w:r>
    </w:p>
    <w:p w14:paraId="5A23D11E" w14:textId="1122B5F9" w:rsidR="00796DF6" w:rsidRPr="00796DF6" w:rsidRDefault="00796DF6" w:rsidP="00892178">
      <w:pPr>
        <w:numPr>
          <w:ilvl w:val="0"/>
          <w:numId w:val="4"/>
        </w:numPr>
        <w:tabs>
          <w:tab w:val="clear" w:pos="720"/>
          <w:tab w:val="num" w:pos="360"/>
        </w:tabs>
        <w:spacing w:line="200" w:lineRule="exact"/>
        <w:ind w:left="360"/>
        <w:rPr>
          <w:sz w:val="20"/>
          <w:szCs w:val="20"/>
          <w:lang w:val="en-US"/>
        </w:rPr>
      </w:pPr>
      <w:r w:rsidRPr="00796DF6">
        <w:rPr>
          <w:b/>
          <w:bCs/>
          <w:sz w:val="20"/>
          <w:szCs w:val="20"/>
          <w:lang w:val="en-US"/>
        </w:rPr>
        <w:t>IS IT SECURE?</w:t>
      </w:r>
      <w:r w:rsidRPr="00796DF6">
        <w:rPr>
          <w:sz w:val="20"/>
          <w:szCs w:val="20"/>
          <w:lang w:val="en-US"/>
        </w:rPr>
        <w:t xml:space="preserve"> Yes, Admyt employs industry-standard encryption for banking information, which is not stored in our database. We use PayU as our secure payment gateway and comply fully with GDPR and POPI regulations.</w:t>
      </w:r>
      <w:r w:rsidR="002D3439">
        <w:rPr>
          <w:sz w:val="20"/>
          <w:szCs w:val="20"/>
          <w:lang w:val="en-US"/>
        </w:rPr>
        <w:t xml:space="preserve"> </w:t>
      </w:r>
      <w:r w:rsidR="008F7054">
        <w:rPr>
          <w:sz w:val="20"/>
          <w:szCs w:val="20"/>
          <w:lang w:val="en-US"/>
        </w:rPr>
        <w:t xml:space="preserve">admyt is also partnered with Verifier, </w:t>
      </w:r>
      <w:r w:rsidR="008F7054" w:rsidRPr="008F7054">
        <w:rPr>
          <w:sz w:val="20"/>
          <w:szCs w:val="20"/>
          <w:lang w:val="en-US"/>
        </w:rPr>
        <w:t>the leader in off-site CCTV monitoring</w:t>
      </w:r>
      <w:r w:rsidR="008F7054">
        <w:rPr>
          <w:sz w:val="20"/>
          <w:szCs w:val="20"/>
          <w:lang w:val="en-US"/>
        </w:rPr>
        <w:t xml:space="preserve">. </w:t>
      </w:r>
    </w:p>
    <w:p w14:paraId="2B1A47C3" w14:textId="4639CE87" w:rsidR="00796DF6" w:rsidRDefault="00796DF6" w:rsidP="00892178">
      <w:pPr>
        <w:numPr>
          <w:ilvl w:val="0"/>
          <w:numId w:val="4"/>
        </w:numPr>
        <w:tabs>
          <w:tab w:val="clear" w:pos="720"/>
          <w:tab w:val="num" w:pos="360"/>
        </w:tabs>
        <w:spacing w:line="200" w:lineRule="exact"/>
        <w:ind w:left="360"/>
        <w:rPr>
          <w:sz w:val="20"/>
          <w:szCs w:val="20"/>
          <w:lang w:val="en-US"/>
        </w:rPr>
      </w:pPr>
      <w:r w:rsidRPr="00796DF6">
        <w:rPr>
          <w:b/>
          <w:bCs/>
          <w:sz w:val="20"/>
          <w:szCs w:val="20"/>
          <w:lang w:val="en-US"/>
        </w:rPr>
        <w:t>HOW DO I VALIDATE MY PARKING?</w:t>
      </w:r>
      <w:r w:rsidRPr="00796DF6">
        <w:rPr>
          <w:sz w:val="20"/>
          <w:szCs w:val="20"/>
          <w:lang w:val="en-US"/>
        </w:rPr>
        <w:t xml:space="preserve"> Scan the Admyt-branded QR codes available </w:t>
      </w:r>
      <w:r w:rsidR="005D5BDB">
        <w:rPr>
          <w:sz w:val="20"/>
          <w:szCs w:val="20"/>
          <w:lang w:val="en-US"/>
        </w:rPr>
        <w:t xml:space="preserve">throughout Mall of Africa </w:t>
      </w:r>
      <w:r w:rsidRPr="00796DF6">
        <w:rPr>
          <w:sz w:val="20"/>
          <w:szCs w:val="20"/>
          <w:lang w:val="en-US"/>
        </w:rPr>
        <w:t xml:space="preserve">to unlock free </w:t>
      </w:r>
      <w:r w:rsidR="00892178">
        <w:rPr>
          <w:sz w:val="20"/>
          <w:szCs w:val="20"/>
          <w:lang w:val="en-US"/>
        </w:rPr>
        <w:t xml:space="preserve">validated </w:t>
      </w:r>
      <w:r w:rsidRPr="00796DF6">
        <w:rPr>
          <w:sz w:val="20"/>
          <w:szCs w:val="20"/>
          <w:lang w:val="en-US"/>
        </w:rPr>
        <w:t>parking.</w:t>
      </w:r>
    </w:p>
    <w:p w14:paraId="2A3FD1D8" w14:textId="5B42FEC4" w:rsidR="00796DF6" w:rsidRPr="00796DF6" w:rsidRDefault="00796DF6" w:rsidP="00892178">
      <w:pPr>
        <w:numPr>
          <w:ilvl w:val="0"/>
          <w:numId w:val="4"/>
        </w:numPr>
        <w:tabs>
          <w:tab w:val="clear" w:pos="720"/>
          <w:tab w:val="num" w:pos="360"/>
        </w:tabs>
        <w:spacing w:line="200" w:lineRule="exact"/>
        <w:ind w:left="360"/>
        <w:rPr>
          <w:sz w:val="20"/>
          <w:szCs w:val="20"/>
          <w:lang w:val="en-US"/>
        </w:rPr>
      </w:pPr>
      <w:r w:rsidRPr="00796DF6">
        <w:rPr>
          <w:b/>
          <w:bCs/>
          <w:sz w:val="20"/>
          <w:szCs w:val="20"/>
          <w:lang w:val="en-US"/>
        </w:rPr>
        <w:t>IF I SIGN UP AT THE MALL, DO I STILL NEED TO PAY FOR MY TICKET?</w:t>
      </w:r>
      <w:r w:rsidRPr="00796DF6">
        <w:rPr>
          <w:sz w:val="20"/>
          <w:szCs w:val="20"/>
          <w:lang w:val="en-US"/>
        </w:rPr>
        <w:t xml:space="preserve"> No, once you complete the full registration by adding your license plate and bank card details, you can exit the mall with the charges automatically billed to your Admyt account.</w:t>
      </w:r>
      <w:r w:rsidR="00892178">
        <w:rPr>
          <w:sz w:val="20"/>
          <w:szCs w:val="20"/>
          <w:lang w:val="en-US"/>
        </w:rPr>
        <w:t xml:space="preserve"> </w:t>
      </w:r>
      <w:r w:rsidR="003550EF">
        <w:rPr>
          <w:sz w:val="20"/>
          <w:szCs w:val="20"/>
          <w:lang w:val="en-US"/>
        </w:rPr>
        <w:t xml:space="preserve">Our system recognizes your number plate when you drive in. </w:t>
      </w:r>
    </w:p>
    <w:p w14:paraId="6D620250" w14:textId="77777777" w:rsidR="00796DF6" w:rsidRPr="00796DF6" w:rsidRDefault="00796DF6" w:rsidP="00892178">
      <w:pPr>
        <w:numPr>
          <w:ilvl w:val="0"/>
          <w:numId w:val="4"/>
        </w:numPr>
        <w:tabs>
          <w:tab w:val="clear" w:pos="720"/>
          <w:tab w:val="num" w:pos="360"/>
        </w:tabs>
        <w:spacing w:line="200" w:lineRule="exact"/>
        <w:ind w:left="360"/>
        <w:rPr>
          <w:sz w:val="20"/>
          <w:szCs w:val="20"/>
          <w:lang w:val="en-US"/>
        </w:rPr>
      </w:pPr>
      <w:r w:rsidRPr="00796DF6">
        <w:rPr>
          <w:b/>
          <w:bCs/>
          <w:sz w:val="20"/>
          <w:szCs w:val="20"/>
          <w:lang w:val="en-US"/>
        </w:rPr>
        <w:t>HOW DOES PAYMENT WORK?</w:t>
      </w:r>
      <w:r w:rsidRPr="00796DF6">
        <w:rPr>
          <w:sz w:val="20"/>
          <w:szCs w:val="20"/>
          <w:lang w:val="en-US"/>
        </w:rPr>
        <w:t xml:space="preserve"> During registration, you will be prompted to enter a payment method. You can either:</w:t>
      </w:r>
    </w:p>
    <w:p w14:paraId="63FFB5C4" w14:textId="77777777" w:rsidR="00796DF6" w:rsidRPr="00796DF6" w:rsidRDefault="00796DF6" w:rsidP="00892178">
      <w:pPr>
        <w:numPr>
          <w:ilvl w:val="1"/>
          <w:numId w:val="5"/>
        </w:numPr>
        <w:tabs>
          <w:tab w:val="clear" w:pos="1440"/>
          <w:tab w:val="num" w:pos="1080"/>
        </w:tabs>
        <w:spacing w:line="200" w:lineRule="exact"/>
        <w:ind w:left="1080"/>
        <w:rPr>
          <w:sz w:val="20"/>
          <w:szCs w:val="20"/>
          <w:lang w:val="en-US"/>
        </w:rPr>
      </w:pPr>
      <w:r w:rsidRPr="00796DF6">
        <w:rPr>
          <w:sz w:val="20"/>
          <w:szCs w:val="20"/>
          <w:lang w:val="en-US"/>
        </w:rPr>
        <w:t>Register an internet-enabled bank card, which will be charged after each parking session, or</w:t>
      </w:r>
    </w:p>
    <w:p w14:paraId="63ED0009" w14:textId="77777777" w:rsidR="00796DF6" w:rsidRPr="00796DF6" w:rsidRDefault="00796DF6" w:rsidP="00892178">
      <w:pPr>
        <w:numPr>
          <w:ilvl w:val="1"/>
          <w:numId w:val="5"/>
        </w:numPr>
        <w:tabs>
          <w:tab w:val="clear" w:pos="1440"/>
          <w:tab w:val="num" w:pos="1080"/>
        </w:tabs>
        <w:spacing w:line="200" w:lineRule="exact"/>
        <w:ind w:left="1080"/>
        <w:rPr>
          <w:sz w:val="20"/>
          <w:szCs w:val="20"/>
          <w:lang w:val="en-US"/>
        </w:rPr>
      </w:pPr>
      <w:r w:rsidRPr="00796DF6">
        <w:rPr>
          <w:sz w:val="20"/>
          <w:szCs w:val="20"/>
          <w:lang w:val="en-US"/>
        </w:rPr>
        <w:t>Use the prepaid option to load credit onto your Admyt wallet, topping up as needed.</w:t>
      </w:r>
    </w:p>
    <w:p w14:paraId="16273F53" w14:textId="1F5DE074" w:rsidR="00796DF6" w:rsidRDefault="00796DF6" w:rsidP="003550EF">
      <w:pPr>
        <w:spacing w:line="200" w:lineRule="exact"/>
        <w:ind w:left="360"/>
        <w:rPr>
          <w:sz w:val="20"/>
          <w:szCs w:val="20"/>
          <w:lang w:val="en-US"/>
        </w:rPr>
      </w:pPr>
      <w:r w:rsidRPr="00796DF6">
        <w:rPr>
          <w:sz w:val="20"/>
          <w:szCs w:val="20"/>
          <w:lang w:val="en-US"/>
        </w:rPr>
        <w:t>All transactions are processed securely</w:t>
      </w:r>
      <w:r w:rsidR="003550EF">
        <w:rPr>
          <w:sz w:val="20"/>
          <w:szCs w:val="20"/>
          <w:lang w:val="en-US"/>
        </w:rPr>
        <w:t xml:space="preserve"> and automatically</w:t>
      </w:r>
      <w:r w:rsidRPr="00796DF6">
        <w:rPr>
          <w:sz w:val="20"/>
          <w:szCs w:val="20"/>
          <w:lang w:val="en-US"/>
        </w:rPr>
        <w:t xml:space="preserve"> through PayU and follow the mall's parking tariff rates.</w:t>
      </w:r>
    </w:p>
    <w:p w14:paraId="6F7891F0" w14:textId="7A2D5683" w:rsidR="000278D4" w:rsidRDefault="000278D4" w:rsidP="000278D4">
      <w:pPr>
        <w:pStyle w:val="ListParagraph"/>
        <w:numPr>
          <w:ilvl w:val="0"/>
          <w:numId w:val="4"/>
        </w:numPr>
        <w:tabs>
          <w:tab w:val="clear" w:pos="720"/>
          <w:tab w:val="num" w:pos="360"/>
        </w:tabs>
        <w:spacing w:line="200" w:lineRule="exact"/>
        <w:ind w:left="360"/>
        <w:rPr>
          <w:sz w:val="20"/>
          <w:szCs w:val="20"/>
        </w:rPr>
      </w:pPr>
      <w:r w:rsidRPr="002D3439">
        <w:rPr>
          <w:b/>
          <w:bCs/>
          <w:sz w:val="20"/>
          <w:szCs w:val="20"/>
        </w:rPr>
        <w:t>IS THERE A COST INVOLVED?</w:t>
      </w:r>
      <w:r w:rsidRPr="002D3439">
        <w:rPr>
          <w:sz w:val="20"/>
          <w:szCs w:val="20"/>
        </w:rPr>
        <w:t xml:space="preserve"> There are no sign-up or subscription fees associated with </w:t>
      </w:r>
      <w:r>
        <w:rPr>
          <w:sz w:val="20"/>
          <w:szCs w:val="20"/>
        </w:rPr>
        <w:t>a</w:t>
      </w:r>
      <w:r w:rsidRPr="002D3439">
        <w:rPr>
          <w:sz w:val="20"/>
          <w:szCs w:val="20"/>
        </w:rPr>
        <w:t xml:space="preserve">dmyt. The mall parking tariffs remain unchanged. Admyt </w:t>
      </w:r>
      <w:r>
        <w:rPr>
          <w:sz w:val="20"/>
          <w:szCs w:val="20"/>
        </w:rPr>
        <w:t xml:space="preserve">just </w:t>
      </w:r>
      <w:r w:rsidRPr="002D3439">
        <w:rPr>
          <w:sz w:val="20"/>
          <w:szCs w:val="20"/>
        </w:rPr>
        <w:t xml:space="preserve">charges a fixed service fee of R1 per </w:t>
      </w:r>
      <w:r>
        <w:rPr>
          <w:sz w:val="20"/>
          <w:szCs w:val="20"/>
        </w:rPr>
        <w:t xml:space="preserve">paid </w:t>
      </w:r>
      <w:r w:rsidRPr="002D3439">
        <w:rPr>
          <w:sz w:val="20"/>
          <w:szCs w:val="20"/>
        </w:rPr>
        <w:t>parking transaction</w:t>
      </w:r>
      <w:r>
        <w:rPr>
          <w:sz w:val="20"/>
          <w:szCs w:val="20"/>
        </w:rPr>
        <w:t xml:space="preserve"> to its users. </w:t>
      </w:r>
    </w:p>
    <w:p w14:paraId="385CEB7B" w14:textId="77777777" w:rsidR="000278D4" w:rsidRPr="000278D4" w:rsidRDefault="000278D4" w:rsidP="000278D4">
      <w:pPr>
        <w:pStyle w:val="ListParagraph"/>
        <w:spacing w:line="200" w:lineRule="exact"/>
        <w:ind w:left="360"/>
        <w:rPr>
          <w:sz w:val="20"/>
          <w:szCs w:val="20"/>
        </w:rPr>
      </w:pPr>
    </w:p>
    <w:p w14:paraId="7AB515C3" w14:textId="77777777" w:rsidR="00796DF6" w:rsidRPr="00796DF6" w:rsidRDefault="00796DF6" w:rsidP="00892178">
      <w:pPr>
        <w:numPr>
          <w:ilvl w:val="0"/>
          <w:numId w:val="5"/>
        </w:numPr>
        <w:tabs>
          <w:tab w:val="clear" w:pos="720"/>
          <w:tab w:val="num" w:pos="360"/>
        </w:tabs>
        <w:spacing w:line="200" w:lineRule="exact"/>
        <w:ind w:left="360"/>
        <w:rPr>
          <w:sz w:val="20"/>
          <w:szCs w:val="20"/>
          <w:lang w:val="en-US"/>
        </w:rPr>
      </w:pPr>
      <w:r w:rsidRPr="00796DF6">
        <w:rPr>
          <w:b/>
          <w:bCs/>
          <w:sz w:val="20"/>
          <w:szCs w:val="20"/>
          <w:lang w:val="en-US"/>
        </w:rPr>
        <w:t>WHAT IF MY PHONE DIES OR I FORGET IT AT HOME?</w:t>
      </w:r>
      <w:r w:rsidRPr="00796DF6">
        <w:rPr>
          <w:sz w:val="20"/>
          <w:szCs w:val="20"/>
          <w:lang w:val="en-US"/>
        </w:rPr>
        <w:t xml:space="preserve"> Admyt will still recognize your license plate at entry and exit points. You will receive an email confirmation with the parking details and costs. However, without your phone, you will not be able to scan QR codes to validate free parking.</w:t>
      </w:r>
    </w:p>
    <w:p w14:paraId="1010C60A" w14:textId="77777777" w:rsidR="00796DF6" w:rsidRPr="00796DF6" w:rsidRDefault="00796DF6" w:rsidP="00892178">
      <w:pPr>
        <w:numPr>
          <w:ilvl w:val="0"/>
          <w:numId w:val="5"/>
        </w:numPr>
        <w:tabs>
          <w:tab w:val="clear" w:pos="720"/>
          <w:tab w:val="num" w:pos="360"/>
        </w:tabs>
        <w:spacing w:line="200" w:lineRule="exact"/>
        <w:ind w:left="360"/>
        <w:rPr>
          <w:sz w:val="20"/>
          <w:szCs w:val="20"/>
          <w:lang w:val="en-US"/>
        </w:rPr>
      </w:pPr>
      <w:r w:rsidRPr="00796DF6">
        <w:rPr>
          <w:b/>
          <w:bCs/>
          <w:sz w:val="20"/>
          <w:szCs w:val="20"/>
          <w:lang w:val="en-US"/>
        </w:rPr>
        <w:t>WHAT IF I GET STUCK AT A BOOM?</w:t>
      </w:r>
      <w:r w:rsidRPr="00796DF6">
        <w:rPr>
          <w:sz w:val="20"/>
          <w:szCs w:val="20"/>
          <w:lang w:val="en-US"/>
        </w:rPr>
        <w:t xml:space="preserve"> If an issue arises, please allow a moment for the system to read your number plate correctly. If you remain stuck, press the help button to connect with the parking lot operator or speak to on-site staff. They can verify your Admyt account using your license plate number.</w:t>
      </w:r>
    </w:p>
    <w:p w14:paraId="63C7B92D" w14:textId="2FAB11E4" w:rsidR="003550EF" w:rsidRDefault="00796DF6" w:rsidP="003550EF">
      <w:pPr>
        <w:numPr>
          <w:ilvl w:val="0"/>
          <w:numId w:val="5"/>
        </w:numPr>
        <w:tabs>
          <w:tab w:val="clear" w:pos="720"/>
          <w:tab w:val="num" w:pos="360"/>
        </w:tabs>
        <w:spacing w:line="200" w:lineRule="exact"/>
        <w:ind w:left="360"/>
        <w:rPr>
          <w:sz w:val="20"/>
          <w:szCs w:val="20"/>
          <w:lang w:val="en-US"/>
        </w:rPr>
      </w:pPr>
      <w:r w:rsidRPr="00796DF6">
        <w:rPr>
          <w:b/>
          <w:bCs/>
          <w:sz w:val="20"/>
          <w:szCs w:val="20"/>
          <w:lang w:val="en-US"/>
        </w:rPr>
        <w:t>DO YOU HAVE CUSTOMER SUPPORT?</w:t>
      </w:r>
      <w:r w:rsidRPr="00796DF6">
        <w:rPr>
          <w:sz w:val="20"/>
          <w:szCs w:val="20"/>
          <w:lang w:val="en-US"/>
        </w:rPr>
        <w:t xml:space="preserve"> Yes, for any inquiries or issues, please contact us at </w:t>
      </w:r>
      <w:hyperlink r:id="rId8" w:history="1">
        <w:r w:rsidR="003550EF" w:rsidRPr="00796DF6">
          <w:rPr>
            <w:rStyle w:val="Hyperlink"/>
            <w:sz w:val="20"/>
            <w:szCs w:val="20"/>
            <w:lang w:val="en-US"/>
          </w:rPr>
          <w:t>hello@admyt.com</w:t>
        </w:r>
      </w:hyperlink>
    </w:p>
    <w:p w14:paraId="616CFC20" w14:textId="25EA061A" w:rsidR="003550EF" w:rsidRPr="000278D4" w:rsidRDefault="00892178" w:rsidP="000278D4">
      <w:pPr>
        <w:numPr>
          <w:ilvl w:val="0"/>
          <w:numId w:val="5"/>
        </w:numPr>
        <w:tabs>
          <w:tab w:val="clear" w:pos="720"/>
          <w:tab w:val="num" w:pos="360"/>
        </w:tabs>
        <w:spacing w:line="200" w:lineRule="exact"/>
        <w:ind w:left="360"/>
        <w:rPr>
          <w:sz w:val="20"/>
          <w:szCs w:val="20"/>
          <w:lang w:val="en-US"/>
        </w:rPr>
      </w:pPr>
      <w:r w:rsidRPr="003550EF">
        <w:rPr>
          <w:rFonts w:cstheme="minorHAnsi"/>
          <w:b/>
          <w:bCs/>
          <w:sz w:val="20"/>
          <w:szCs w:val="20"/>
        </w:rPr>
        <w:t xml:space="preserve">PENSIONERS PARKING: </w:t>
      </w:r>
      <w:r w:rsidR="005D5BDB" w:rsidRPr="005D5BDB">
        <w:rPr>
          <w:sz w:val="20"/>
          <w:szCs w:val="20"/>
          <w:lang w:val="en-US"/>
        </w:rPr>
        <w:t>Visit our</w:t>
      </w:r>
      <w:r w:rsidR="001A60B1">
        <w:rPr>
          <w:sz w:val="20"/>
          <w:szCs w:val="20"/>
          <w:lang w:val="en-US"/>
        </w:rPr>
        <w:t xml:space="preserve"> Guest Relations </w:t>
      </w:r>
      <w:r w:rsidR="005D5BDB" w:rsidRPr="005D5BDB">
        <w:rPr>
          <w:sz w:val="20"/>
          <w:szCs w:val="20"/>
          <w:lang w:val="en-US"/>
        </w:rPr>
        <w:t>desk located opposite the iStore to validate your FREE parking on Wednesday</w:t>
      </w:r>
      <w:r w:rsidR="001A60B1">
        <w:rPr>
          <w:sz w:val="20"/>
          <w:szCs w:val="20"/>
          <w:lang w:val="en-US"/>
        </w:rPr>
        <w:t xml:space="preserve">s. </w:t>
      </w:r>
    </w:p>
    <w:p w14:paraId="42A6488C" w14:textId="5DFDA083" w:rsidR="00892178" w:rsidRDefault="00892178" w:rsidP="00892178">
      <w:pPr>
        <w:pStyle w:val="ListParagraph"/>
        <w:numPr>
          <w:ilvl w:val="0"/>
          <w:numId w:val="5"/>
        </w:numPr>
        <w:tabs>
          <w:tab w:val="clear" w:pos="720"/>
          <w:tab w:val="num" w:pos="360"/>
        </w:tabs>
        <w:spacing w:line="200" w:lineRule="exact"/>
        <w:ind w:left="360"/>
        <w:rPr>
          <w:rFonts w:cstheme="minorHAnsi"/>
          <w:sz w:val="20"/>
          <w:szCs w:val="20"/>
        </w:rPr>
      </w:pPr>
      <w:r w:rsidRPr="00892178">
        <w:rPr>
          <w:rFonts w:cstheme="minorHAnsi"/>
          <w:b/>
          <w:bCs/>
          <w:sz w:val="20"/>
          <w:szCs w:val="20"/>
        </w:rPr>
        <w:t xml:space="preserve">WHAT LOCATIONS ACCEPT ADMYT? </w:t>
      </w:r>
      <w:r w:rsidRPr="00892178">
        <w:rPr>
          <w:rFonts w:cstheme="minorHAnsi"/>
          <w:sz w:val="20"/>
          <w:szCs w:val="20"/>
        </w:rPr>
        <w:t xml:space="preserve">Admyt is accepted at over </w:t>
      </w:r>
      <w:r w:rsidR="003550EF">
        <w:rPr>
          <w:rFonts w:cstheme="minorHAnsi"/>
          <w:sz w:val="20"/>
          <w:szCs w:val="20"/>
        </w:rPr>
        <w:t>7</w:t>
      </w:r>
      <w:r w:rsidRPr="00892178">
        <w:rPr>
          <w:rFonts w:cstheme="minorHAnsi"/>
          <w:sz w:val="20"/>
          <w:szCs w:val="20"/>
        </w:rPr>
        <w:t xml:space="preserve">0 locations across South Africa, including major retail </w:t>
      </w:r>
      <w:r w:rsidR="001A60B1">
        <w:rPr>
          <w:rFonts w:cstheme="minorHAnsi"/>
          <w:sz w:val="20"/>
          <w:szCs w:val="20"/>
        </w:rPr>
        <w:t>centres</w:t>
      </w:r>
      <w:r w:rsidRPr="00892178">
        <w:rPr>
          <w:rFonts w:cstheme="minorHAnsi"/>
          <w:sz w:val="20"/>
          <w:szCs w:val="20"/>
        </w:rPr>
        <w:t>, office complexes, and mixed-use developments. For a full list of participating sites, please visit our locations page:</w:t>
      </w:r>
      <w:r w:rsidRPr="00892178">
        <w:t xml:space="preserve"> </w:t>
      </w:r>
      <w:hyperlink r:id="rId9" w:history="1">
        <w:r w:rsidRPr="00FC4A96">
          <w:rPr>
            <w:rStyle w:val="Hyperlink"/>
            <w:rFonts w:cstheme="minorHAnsi"/>
            <w:sz w:val="20"/>
            <w:szCs w:val="20"/>
          </w:rPr>
          <w:t>www.admyt.com/locations</w:t>
        </w:r>
      </w:hyperlink>
      <w:r>
        <w:rPr>
          <w:rFonts w:cstheme="minorHAnsi"/>
          <w:sz w:val="20"/>
          <w:szCs w:val="20"/>
        </w:rPr>
        <w:t xml:space="preserve"> </w:t>
      </w:r>
    </w:p>
    <w:p w14:paraId="08DE88C1" w14:textId="7F9F401D" w:rsidR="000278D4" w:rsidRDefault="000278D4" w:rsidP="000278D4">
      <w:pPr>
        <w:tabs>
          <w:tab w:val="num" w:pos="360"/>
        </w:tabs>
        <w:spacing w:line="200" w:lineRule="exact"/>
        <w:rPr>
          <w:rFonts w:cstheme="minorHAnsi"/>
          <w:sz w:val="20"/>
          <w:szCs w:val="20"/>
        </w:rPr>
      </w:pPr>
    </w:p>
    <w:p w14:paraId="1B6BA34E" w14:textId="0B64AA1A" w:rsidR="000278D4" w:rsidRDefault="000278D4" w:rsidP="000278D4">
      <w:pPr>
        <w:tabs>
          <w:tab w:val="num" w:pos="360"/>
        </w:tabs>
        <w:spacing w:line="200" w:lineRule="exact"/>
        <w:rPr>
          <w:rFonts w:cstheme="minorHAnsi"/>
          <w:sz w:val="20"/>
          <w:szCs w:val="20"/>
        </w:rPr>
      </w:pPr>
    </w:p>
    <w:p w14:paraId="2FDE54DA" w14:textId="77777777" w:rsidR="000278D4" w:rsidRPr="000278D4" w:rsidRDefault="000278D4" w:rsidP="000278D4">
      <w:pPr>
        <w:tabs>
          <w:tab w:val="num" w:pos="360"/>
        </w:tabs>
        <w:spacing w:line="200" w:lineRule="exact"/>
        <w:rPr>
          <w:rFonts w:cstheme="minorHAnsi"/>
          <w:sz w:val="20"/>
          <w:szCs w:val="20"/>
        </w:rPr>
      </w:pPr>
    </w:p>
    <w:p w14:paraId="00C3DA35" w14:textId="77777777" w:rsidR="00892178" w:rsidRPr="00892178" w:rsidRDefault="00892178" w:rsidP="00892178">
      <w:pPr>
        <w:pStyle w:val="ListParagraph"/>
        <w:spacing w:line="200" w:lineRule="exact"/>
        <w:ind w:left="360"/>
        <w:rPr>
          <w:rFonts w:cstheme="minorHAnsi"/>
          <w:sz w:val="20"/>
          <w:szCs w:val="20"/>
        </w:rPr>
      </w:pPr>
    </w:p>
    <w:p w14:paraId="003A02D9" w14:textId="7496DF58" w:rsidR="00892178" w:rsidRDefault="00892178" w:rsidP="00892178">
      <w:pPr>
        <w:pStyle w:val="ListParagraph"/>
        <w:numPr>
          <w:ilvl w:val="0"/>
          <w:numId w:val="5"/>
        </w:numPr>
        <w:tabs>
          <w:tab w:val="clear" w:pos="720"/>
          <w:tab w:val="num" w:pos="360"/>
        </w:tabs>
        <w:spacing w:line="200" w:lineRule="exact"/>
        <w:ind w:left="360"/>
        <w:rPr>
          <w:rFonts w:cstheme="minorHAnsi"/>
          <w:sz w:val="20"/>
          <w:szCs w:val="20"/>
        </w:rPr>
      </w:pPr>
      <w:r w:rsidRPr="00892178">
        <w:rPr>
          <w:rFonts w:cstheme="minorHAnsi"/>
          <w:b/>
          <w:bCs/>
          <w:sz w:val="20"/>
          <w:szCs w:val="20"/>
        </w:rPr>
        <w:t xml:space="preserve">CAN I REGISTER MULTIPLE VEHICLES? </w:t>
      </w:r>
      <w:r w:rsidRPr="00892178">
        <w:rPr>
          <w:rFonts w:cstheme="minorHAnsi"/>
          <w:sz w:val="20"/>
          <w:szCs w:val="20"/>
        </w:rPr>
        <w:t>Yes, you can register up to two license plates under a single Admyt account. Simply add each vehicle’s license plate number through the app or website.</w:t>
      </w:r>
    </w:p>
    <w:p w14:paraId="22F1D1BE" w14:textId="77777777" w:rsidR="00892178" w:rsidRPr="00892178" w:rsidRDefault="00892178" w:rsidP="00892178">
      <w:pPr>
        <w:pStyle w:val="ListParagraph"/>
        <w:spacing w:line="200" w:lineRule="exact"/>
        <w:ind w:left="360"/>
        <w:rPr>
          <w:rFonts w:cstheme="minorHAnsi"/>
          <w:sz w:val="20"/>
          <w:szCs w:val="20"/>
        </w:rPr>
      </w:pPr>
    </w:p>
    <w:p w14:paraId="5B0326BC" w14:textId="77777777" w:rsidR="00892178" w:rsidRPr="00892178" w:rsidRDefault="00892178" w:rsidP="00892178">
      <w:pPr>
        <w:pStyle w:val="ListParagraph"/>
        <w:spacing w:line="200" w:lineRule="exact"/>
        <w:ind w:left="360"/>
        <w:rPr>
          <w:rFonts w:cstheme="minorHAnsi"/>
          <w:sz w:val="20"/>
          <w:szCs w:val="20"/>
        </w:rPr>
      </w:pPr>
    </w:p>
    <w:p w14:paraId="4C8BE618" w14:textId="22CD837B" w:rsidR="00892178" w:rsidRDefault="00892178" w:rsidP="00892178">
      <w:pPr>
        <w:pStyle w:val="ListParagraph"/>
        <w:numPr>
          <w:ilvl w:val="0"/>
          <w:numId w:val="5"/>
        </w:numPr>
        <w:tabs>
          <w:tab w:val="clear" w:pos="720"/>
          <w:tab w:val="num" w:pos="360"/>
        </w:tabs>
        <w:spacing w:line="200" w:lineRule="exact"/>
        <w:ind w:left="360"/>
        <w:rPr>
          <w:rFonts w:cstheme="minorHAnsi"/>
          <w:sz w:val="20"/>
          <w:szCs w:val="20"/>
        </w:rPr>
      </w:pPr>
      <w:r w:rsidRPr="00892178">
        <w:rPr>
          <w:rFonts w:cstheme="minorHAnsi"/>
          <w:b/>
          <w:bCs/>
          <w:sz w:val="20"/>
          <w:szCs w:val="20"/>
        </w:rPr>
        <w:t xml:space="preserve">HOW DO I UPDATE MY PAYMENT INFORMATION? </w:t>
      </w:r>
      <w:r w:rsidRPr="00892178">
        <w:rPr>
          <w:rFonts w:cstheme="minorHAnsi"/>
          <w:sz w:val="20"/>
          <w:szCs w:val="20"/>
        </w:rPr>
        <w:t>To update your payment details, log into your Admyt account on the app or website, navigate to the payment settings, and enter your new bank card information or update your prepaid credit balance.</w:t>
      </w:r>
    </w:p>
    <w:p w14:paraId="4139D0B0" w14:textId="77777777" w:rsidR="00892178" w:rsidRPr="00892178" w:rsidRDefault="00892178" w:rsidP="00892178">
      <w:pPr>
        <w:pStyle w:val="ListParagraph"/>
        <w:spacing w:line="200" w:lineRule="exact"/>
        <w:ind w:left="360"/>
        <w:rPr>
          <w:rFonts w:cstheme="minorHAnsi"/>
          <w:sz w:val="20"/>
          <w:szCs w:val="20"/>
        </w:rPr>
      </w:pPr>
    </w:p>
    <w:p w14:paraId="5ECF14BB" w14:textId="5678A450" w:rsidR="00892178" w:rsidRDefault="00892178" w:rsidP="003550EF">
      <w:pPr>
        <w:pStyle w:val="ListParagraph"/>
        <w:numPr>
          <w:ilvl w:val="0"/>
          <w:numId w:val="5"/>
        </w:numPr>
        <w:tabs>
          <w:tab w:val="clear" w:pos="720"/>
          <w:tab w:val="num" w:pos="360"/>
        </w:tabs>
        <w:spacing w:line="200" w:lineRule="exact"/>
        <w:ind w:left="360"/>
        <w:rPr>
          <w:rFonts w:cstheme="minorHAnsi"/>
          <w:sz w:val="20"/>
          <w:szCs w:val="20"/>
        </w:rPr>
      </w:pPr>
      <w:r w:rsidRPr="00892178">
        <w:rPr>
          <w:rFonts w:cstheme="minorHAnsi"/>
          <w:b/>
          <w:bCs/>
          <w:sz w:val="20"/>
          <w:szCs w:val="20"/>
        </w:rPr>
        <w:t xml:space="preserve">WHAT HAPPENS IF MY LICENSE PLATE CHANGES? </w:t>
      </w:r>
      <w:r w:rsidRPr="00892178">
        <w:rPr>
          <w:rFonts w:cstheme="minorHAnsi"/>
          <w:sz w:val="20"/>
          <w:szCs w:val="20"/>
        </w:rPr>
        <w:t>If you change your vehicle or license plate number, update the details in your Admyt account to ensure uninterrupted service. This can be done through the app or website.</w:t>
      </w:r>
    </w:p>
    <w:p w14:paraId="6D446DE5" w14:textId="77777777" w:rsidR="003550EF" w:rsidRPr="003550EF" w:rsidRDefault="003550EF" w:rsidP="003550EF">
      <w:pPr>
        <w:spacing w:line="200" w:lineRule="exact"/>
        <w:rPr>
          <w:rFonts w:cstheme="minorHAnsi"/>
          <w:sz w:val="20"/>
          <w:szCs w:val="20"/>
        </w:rPr>
      </w:pPr>
    </w:p>
    <w:p w14:paraId="5EB5C21C" w14:textId="77777777" w:rsidR="00892178" w:rsidRPr="00892178" w:rsidRDefault="00892178" w:rsidP="00892178">
      <w:pPr>
        <w:pStyle w:val="ListParagraph"/>
        <w:numPr>
          <w:ilvl w:val="0"/>
          <w:numId w:val="5"/>
        </w:numPr>
        <w:tabs>
          <w:tab w:val="clear" w:pos="720"/>
          <w:tab w:val="num" w:pos="360"/>
        </w:tabs>
        <w:spacing w:line="200" w:lineRule="exact"/>
        <w:ind w:left="360"/>
        <w:rPr>
          <w:rFonts w:cstheme="minorHAnsi"/>
          <w:sz w:val="20"/>
          <w:szCs w:val="20"/>
        </w:rPr>
      </w:pPr>
      <w:r w:rsidRPr="00892178">
        <w:rPr>
          <w:rFonts w:cstheme="minorHAnsi"/>
          <w:b/>
          <w:bCs/>
          <w:sz w:val="20"/>
          <w:szCs w:val="20"/>
        </w:rPr>
        <w:t xml:space="preserve">HOW CAN I VIEW MY PARKING HISTORY? </w:t>
      </w:r>
      <w:r w:rsidRPr="00892178">
        <w:rPr>
          <w:rFonts w:cstheme="minorHAnsi"/>
          <w:sz w:val="20"/>
          <w:szCs w:val="20"/>
        </w:rPr>
        <w:t>Your parking history, including dates, times, and charges, is available in your Admyt account. Access this information through the app or website for a detailed overview of your transactions.</w:t>
      </w:r>
    </w:p>
    <w:p w14:paraId="64248AA2" w14:textId="06F01380" w:rsidR="00F300E5" w:rsidRPr="00796DF6" w:rsidRDefault="00F300E5" w:rsidP="00892178">
      <w:pPr>
        <w:rPr>
          <w:rFonts w:cstheme="minorHAnsi"/>
          <w:b/>
          <w:bCs/>
          <w:sz w:val="20"/>
          <w:szCs w:val="20"/>
        </w:rPr>
      </w:pPr>
    </w:p>
    <w:p w14:paraId="383214AB" w14:textId="77777777" w:rsidR="00796DF6" w:rsidRPr="00796DF6" w:rsidRDefault="00796DF6" w:rsidP="00796DF6">
      <w:pPr>
        <w:ind w:left="360"/>
        <w:rPr>
          <w:rFonts w:cstheme="minorHAnsi"/>
          <w:b/>
          <w:bCs/>
          <w:sz w:val="20"/>
          <w:szCs w:val="20"/>
          <w:lang w:val="en-US"/>
        </w:rPr>
      </w:pPr>
    </w:p>
    <w:p w14:paraId="744FC706" w14:textId="77777777" w:rsidR="00796DF6" w:rsidRPr="00796DF6" w:rsidRDefault="00796DF6" w:rsidP="00796DF6">
      <w:pPr>
        <w:rPr>
          <w:rFonts w:cstheme="minorHAnsi"/>
          <w:b/>
          <w:bCs/>
          <w:sz w:val="20"/>
          <w:szCs w:val="20"/>
          <w:lang w:val="en-US"/>
        </w:rPr>
      </w:pPr>
    </w:p>
    <w:p w14:paraId="27C27A6C" w14:textId="77777777" w:rsidR="00796DF6" w:rsidRPr="00796DF6" w:rsidRDefault="00796DF6" w:rsidP="00796DF6">
      <w:pPr>
        <w:rPr>
          <w:rFonts w:cstheme="minorHAnsi"/>
          <w:b/>
          <w:bCs/>
          <w:sz w:val="20"/>
          <w:szCs w:val="20"/>
        </w:rPr>
      </w:pPr>
    </w:p>
    <w:p w14:paraId="79DE8E89" w14:textId="77777777" w:rsidR="00F300E5" w:rsidRPr="00796DF6" w:rsidRDefault="00F300E5">
      <w:pPr>
        <w:rPr>
          <w:rFonts w:cstheme="minorHAnsi"/>
          <w:sz w:val="20"/>
          <w:szCs w:val="20"/>
        </w:rPr>
      </w:pPr>
    </w:p>
    <w:sectPr w:rsidR="00F300E5" w:rsidRPr="00796DF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522B3" w14:textId="77777777" w:rsidR="00DB4F99" w:rsidRDefault="00DB4F99" w:rsidP="000278D4">
      <w:pPr>
        <w:spacing w:after="0" w:line="240" w:lineRule="auto"/>
      </w:pPr>
      <w:r>
        <w:separator/>
      </w:r>
    </w:p>
  </w:endnote>
  <w:endnote w:type="continuationSeparator" w:id="0">
    <w:p w14:paraId="543F8291" w14:textId="77777777" w:rsidR="00DB4F99" w:rsidRDefault="00DB4F99" w:rsidP="00027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A95DB" w14:textId="77777777" w:rsidR="00DB4F99" w:rsidRDefault="00DB4F99" w:rsidP="000278D4">
      <w:pPr>
        <w:spacing w:after="0" w:line="240" w:lineRule="auto"/>
      </w:pPr>
      <w:r>
        <w:separator/>
      </w:r>
    </w:p>
  </w:footnote>
  <w:footnote w:type="continuationSeparator" w:id="0">
    <w:p w14:paraId="255934DE" w14:textId="77777777" w:rsidR="00DB4F99" w:rsidRDefault="00DB4F99" w:rsidP="00027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661F" w14:textId="4F639D1C" w:rsidR="000278D4" w:rsidRDefault="000278D4">
    <w:pPr>
      <w:pStyle w:val="Header"/>
    </w:pPr>
    <w:r>
      <w:rPr>
        <w:noProof/>
      </w:rPr>
      <w:drawing>
        <wp:anchor distT="0" distB="0" distL="114300" distR="114300" simplePos="0" relativeHeight="251658240" behindDoc="0" locked="0" layoutInCell="1" allowOverlap="1" wp14:anchorId="3B8F2259" wp14:editId="0EF75BE1">
          <wp:simplePos x="0" y="0"/>
          <wp:positionH relativeFrom="margin">
            <wp:align>center</wp:align>
          </wp:positionH>
          <wp:positionV relativeFrom="paragraph">
            <wp:posOffset>-431165</wp:posOffset>
          </wp:positionV>
          <wp:extent cx="2200910" cy="1019810"/>
          <wp:effectExtent l="0" t="0" r="0" b="0"/>
          <wp:wrapSquare wrapText="bothSides"/>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910" cy="1019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37940"/>
    <w:multiLevelType w:val="multilevel"/>
    <w:tmpl w:val="9D94D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180484"/>
    <w:multiLevelType w:val="hybridMultilevel"/>
    <w:tmpl w:val="EED61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9F3908"/>
    <w:multiLevelType w:val="multilevel"/>
    <w:tmpl w:val="C63ECF3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BB77F6"/>
    <w:multiLevelType w:val="multilevel"/>
    <w:tmpl w:val="C63ECF3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56191F"/>
    <w:multiLevelType w:val="hybridMultilevel"/>
    <w:tmpl w:val="1722D3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D63658"/>
    <w:multiLevelType w:val="multilevel"/>
    <w:tmpl w:val="3BCC4E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6924843">
    <w:abstractNumId w:val="1"/>
  </w:num>
  <w:num w:numId="2" w16cid:durableId="1399590015">
    <w:abstractNumId w:val="4"/>
  </w:num>
  <w:num w:numId="3" w16cid:durableId="2021883648">
    <w:abstractNumId w:val="5"/>
  </w:num>
  <w:num w:numId="4" w16cid:durableId="1789928342">
    <w:abstractNumId w:val="0"/>
  </w:num>
  <w:num w:numId="5" w16cid:durableId="1858351737">
    <w:abstractNumId w:val="0"/>
    <w:lvlOverride w:ilvl="0">
      <w:lvl w:ilvl="0">
        <w:start w:val="1"/>
        <w:numFmt w:val="decimal"/>
        <w:lvlText w:val="%1."/>
        <w:lvlJc w:val="left"/>
        <w:pPr>
          <w:tabs>
            <w:tab w:val="num" w:pos="720"/>
          </w:tabs>
          <w:ind w:left="720" w:hanging="360"/>
        </w:pPr>
      </w:lvl>
    </w:lvlOverride>
    <w:lvlOverride w:ilvl="1">
      <w:lvl w:ilvl="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6" w16cid:durableId="1366641372">
    <w:abstractNumId w:val="3"/>
  </w:num>
  <w:num w:numId="7" w16cid:durableId="1279944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DF"/>
    <w:rsid w:val="000278D4"/>
    <w:rsid w:val="000E7279"/>
    <w:rsid w:val="001A60B1"/>
    <w:rsid w:val="001C45D6"/>
    <w:rsid w:val="001F7A51"/>
    <w:rsid w:val="00254454"/>
    <w:rsid w:val="002D3439"/>
    <w:rsid w:val="002F009A"/>
    <w:rsid w:val="003550EF"/>
    <w:rsid w:val="00527BDD"/>
    <w:rsid w:val="005B0B32"/>
    <w:rsid w:val="005D5BDB"/>
    <w:rsid w:val="006206D9"/>
    <w:rsid w:val="006A06C3"/>
    <w:rsid w:val="00796DF6"/>
    <w:rsid w:val="007C0C3F"/>
    <w:rsid w:val="007E575D"/>
    <w:rsid w:val="008440CF"/>
    <w:rsid w:val="00892178"/>
    <w:rsid w:val="008B23AF"/>
    <w:rsid w:val="008F7054"/>
    <w:rsid w:val="009438DA"/>
    <w:rsid w:val="00997C84"/>
    <w:rsid w:val="00B251A1"/>
    <w:rsid w:val="00C110F3"/>
    <w:rsid w:val="00C32706"/>
    <w:rsid w:val="00C93DAA"/>
    <w:rsid w:val="00DB4F99"/>
    <w:rsid w:val="00DE01FE"/>
    <w:rsid w:val="00EF7CDF"/>
    <w:rsid w:val="00F300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75EBA"/>
  <w15:chartTrackingRefBased/>
  <w15:docId w15:val="{6BA6621C-1269-5D4B-97D0-063F311B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CDF"/>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CDF"/>
    <w:rPr>
      <w:color w:val="0000FF"/>
      <w:u w:val="single"/>
    </w:rPr>
  </w:style>
  <w:style w:type="paragraph" w:styleId="ListParagraph">
    <w:name w:val="List Paragraph"/>
    <w:basedOn w:val="Normal"/>
    <w:uiPriority w:val="34"/>
    <w:qFormat/>
    <w:rsid w:val="00EF7CDF"/>
    <w:pPr>
      <w:spacing w:after="0" w:line="240" w:lineRule="auto"/>
      <w:ind w:left="720"/>
      <w:contextualSpacing/>
    </w:pPr>
    <w:rPr>
      <w:sz w:val="24"/>
      <w:szCs w:val="24"/>
      <w:lang w:val="en-US"/>
    </w:rPr>
  </w:style>
  <w:style w:type="character" w:customStyle="1" w:styleId="grame">
    <w:name w:val="grame"/>
    <w:basedOn w:val="DefaultParagraphFont"/>
    <w:rsid w:val="00EF7CDF"/>
  </w:style>
  <w:style w:type="character" w:styleId="UnresolvedMention">
    <w:name w:val="Unresolved Mention"/>
    <w:basedOn w:val="DefaultParagraphFont"/>
    <w:uiPriority w:val="99"/>
    <w:semiHidden/>
    <w:unhideWhenUsed/>
    <w:rsid w:val="00F300E5"/>
    <w:rPr>
      <w:color w:val="605E5C"/>
      <w:shd w:val="clear" w:color="auto" w:fill="E1DFDD"/>
    </w:rPr>
  </w:style>
  <w:style w:type="paragraph" w:styleId="Header">
    <w:name w:val="header"/>
    <w:basedOn w:val="Normal"/>
    <w:link w:val="HeaderChar"/>
    <w:uiPriority w:val="99"/>
    <w:unhideWhenUsed/>
    <w:rsid w:val="00027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8D4"/>
    <w:rPr>
      <w:sz w:val="22"/>
      <w:szCs w:val="22"/>
      <w:lang w:val="en-GB"/>
    </w:rPr>
  </w:style>
  <w:style w:type="paragraph" w:styleId="Footer">
    <w:name w:val="footer"/>
    <w:basedOn w:val="Normal"/>
    <w:link w:val="FooterChar"/>
    <w:uiPriority w:val="99"/>
    <w:unhideWhenUsed/>
    <w:rsid w:val="00027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8D4"/>
    <w:rPr>
      <w:sz w:val="22"/>
      <w:szCs w:val="22"/>
      <w:lang w:val="en-GB"/>
    </w:rPr>
  </w:style>
  <w:style w:type="character" w:styleId="CommentReference">
    <w:name w:val="annotation reference"/>
    <w:basedOn w:val="DefaultParagraphFont"/>
    <w:uiPriority w:val="99"/>
    <w:semiHidden/>
    <w:unhideWhenUsed/>
    <w:rsid w:val="001C45D6"/>
    <w:rPr>
      <w:sz w:val="16"/>
      <w:szCs w:val="16"/>
    </w:rPr>
  </w:style>
  <w:style w:type="paragraph" w:styleId="CommentText">
    <w:name w:val="annotation text"/>
    <w:basedOn w:val="Normal"/>
    <w:link w:val="CommentTextChar"/>
    <w:uiPriority w:val="99"/>
    <w:semiHidden/>
    <w:unhideWhenUsed/>
    <w:rsid w:val="001C45D6"/>
    <w:pPr>
      <w:spacing w:line="240" w:lineRule="auto"/>
    </w:pPr>
    <w:rPr>
      <w:sz w:val="20"/>
      <w:szCs w:val="20"/>
    </w:rPr>
  </w:style>
  <w:style w:type="character" w:customStyle="1" w:styleId="CommentTextChar">
    <w:name w:val="Comment Text Char"/>
    <w:basedOn w:val="DefaultParagraphFont"/>
    <w:link w:val="CommentText"/>
    <w:uiPriority w:val="99"/>
    <w:semiHidden/>
    <w:rsid w:val="001C45D6"/>
    <w:rPr>
      <w:sz w:val="20"/>
      <w:szCs w:val="20"/>
      <w:lang w:val="en-GB"/>
    </w:rPr>
  </w:style>
  <w:style w:type="paragraph" w:styleId="CommentSubject">
    <w:name w:val="annotation subject"/>
    <w:basedOn w:val="CommentText"/>
    <w:next w:val="CommentText"/>
    <w:link w:val="CommentSubjectChar"/>
    <w:uiPriority w:val="99"/>
    <w:semiHidden/>
    <w:unhideWhenUsed/>
    <w:rsid w:val="001C45D6"/>
    <w:rPr>
      <w:b/>
      <w:bCs/>
    </w:rPr>
  </w:style>
  <w:style w:type="character" w:customStyle="1" w:styleId="CommentSubjectChar">
    <w:name w:val="Comment Subject Char"/>
    <w:basedOn w:val="CommentTextChar"/>
    <w:link w:val="CommentSubject"/>
    <w:uiPriority w:val="99"/>
    <w:semiHidden/>
    <w:rsid w:val="001C45D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4081">
      <w:bodyDiv w:val="1"/>
      <w:marLeft w:val="0"/>
      <w:marRight w:val="0"/>
      <w:marTop w:val="0"/>
      <w:marBottom w:val="0"/>
      <w:divBdr>
        <w:top w:val="none" w:sz="0" w:space="0" w:color="auto"/>
        <w:left w:val="none" w:sz="0" w:space="0" w:color="auto"/>
        <w:bottom w:val="none" w:sz="0" w:space="0" w:color="auto"/>
        <w:right w:val="none" w:sz="0" w:space="0" w:color="auto"/>
      </w:divBdr>
    </w:div>
    <w:div w:id="216430479">
      <w:bodyDiv w:val="1"/>
      <w:marLeft w:val="0"/>
      <w:marRight w:val="0"/>
      <w:marTop w:val="0"/>
      <w:marBottom w:val="0"/>
      <w:divBdr>
        <w:top w:val="none" w:sz="0" w:space="0" w:color="auto"/>
        <w:left w:val="none" w:sz="0" w:space="0" w:color="auto"/>
        <w:bottom w:val="none" w:sz="0" w:space="0" w:color="auto"/>
        <w:right w:val="none" w:sz="0" w:space="0" w:color="auto"/>
      </w:divBdr>
    </w:div>
    <w:div w:id="365444252">
      <w:bodyDiv w:val="1"/>
      <w:marLeft w:val="0"/>
      <w:marRight w:val="0"/>
      <w:marTop w:val="0"/>
      <w:marBottom w:val="0"/>
      <w:divBdr>
        <w:top w:val="none" w:sz="0" w:space="0" w:color="auto"/>
        <w:left w:val="none" w:sz="0" w:space="0" w:color="auto"/>
        <w:bottom w:val="none" w:sz="0" w:space="0" w:color="auto"/>
        <w:right w:val="none" w:sz="0" w:space="0" w:color="auto"/>
      </w:divBdr>
    </w:div>
    <w:div w:id="382023179">
      <w:bodyDiv w:val="1"/>
      <w:marLeft w:val="0"/>
      <w:marRight w:val="0"/>
      <w:marTop w:val="0"/>
      <w:marBottom w:val="0"/>
      <w:divBdr>
        <w:top w:val="none" w:sz="0" w:space="0" w:color="auto"/>
        <w:left w:val="none" w:sz="0" w:space="0" w:color="auto"/>
        <w:bottom w:val="none" w:sz="0" w:space="0" w:color="auto"/>
        <w:right w:val="none" w:sz="0" w:space="0" w:color="auto"/>
      </w:divBdr>
    </w:div>
    <w:div w:id="962346629">
      <w:bodyDiv w:val="1"/>
      <w:marLeft w:val="0"/>
      <w:marRight w:val="0"/>
      <w:marTop w:val="0"/>
      <w:marBottom w:val="0"/>
      <w:divBdr>
        <w:top w:val="none" w:sz="0" w:space="0" w:color="auto"/>
        <w:left w:val="none" w:sz="0" w:space="0" w:color="auto"/>
        <w:bottom w:val="none" w:sz="0" w:space="0" w:color="auto"/>
        <w:right w:val="none" w:sz="0" w:space="0" w:color="auto"/>
      </w:divBdr>
    </w:div>
    <w:div w:id="1273903043">
      <w:bodyDiv w:val="1"/>
      <w:marLeft w:val="0"/>
      <w:marRight w:val="0"/>
      <w:marTop w:val="0"/>
      <w:marBottom w:val="0"/>
      <w:divBdr>
        <w:top w:val="none" w:sz="0" w:space="0" w:color="auto"/>
        <w:left w:val="none" w:sz="0" w:space="0" w:color="auto"/>
        <w:bottom w:val="none" w:sz="0" w:space="0" w:color="auto"/>
        <w:right w:val="none" w:sz="0" w:space="0" w:color="auto"/>
      </w:divBdr>
    </w:div>
    <w:div w:id="1674842781">
      <w:bodyDiv w:val="1"/>
      <w:marLeft w:val="0"/>
      <w:marRight w:val="0"/>
      <w:marTop w:val="0"/>
      <w:marBottom w:val="0"/>
      <w:divBdr>
        <w:top w:val="none" w:sz="0" w:space="0" w:color="auto"/>
        <w:left w:val="none" w:sz="0" w:space="0" w:color="auto"/>
        <w:bottom w:val="none" w:sz="0" w:space="0" w:color="auto"/>
        <w:right w:val="none" w:sz="0" w:space="0" w:color="auto"/>
      </w:divBdr>
    </w:div>
    <w:div w:id="1737047196">
      <w:bodyDiv w:val="1"/>
      <w:marLeft w:val="0"/>
      <w:marRight w:val="0"/>
      <w:marTop w:val="0"/>
      <w:marBottom w:val="0"/>
      <w:divBdr>
        <w:top w:val="none" w:sz="0" w:space="0" w:color="auto"/>
        <w:left w:val="none" w:sz="0" w:space="0" w:color="auto"/>
        <w:bottom w:val="none" w:sz="0" w:space="0" w:color="auto"/>
        <w:right w:val="none" w:sz="0" w:space="0" w:color="auto"/>
      </w:divBdr>
    </w:div>
    <w:div w:id="2041776789">
      <w:bodyDiv w:val="1"/>
      <w:marLeft w:val="0"/>
      <w:marRight w:val="0"/>
      <w:marTop w:val="0"/>
      <w:marBottom w:val="0"/>
      <w:divBdr>
        <w:top w:val="none" w:sz="0" w:space="0" w:color="auto"/>
        <w:left w:val="none" w:sz="0" w:space="0" w:color="auto"/>
        <w:bottom w:val="none" w:sz="0" w:space="0" w:color="auto"/>
        <w:right w:val="none" w:sz="0" w:space="0" w:color="auto"/>
      </w:divBdr>
    </w:div>
    <w:div w:id="210745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admyt.com" TargetMode="External"/><Relationship Id="rId3" Type="http://schemas.openxmlformats.org/officeDocument/2006/relationships/settings" Target="settings.xml"/><Relationship Id="rId7" Type="http://schemas.openxmlformats.org/officeDocument/2006/relationships/hyperlink" Target="http://www.admy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myt.com/lo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Kfir Rusin</dc:creator>
  <cp:keywords/>
  <dc:description/>
  <cp:lastModifiedBy>Marie Schreuder</cp:lastModifiedBy>
  <cp:revision>2</cp:revision>
  <dcterms:created xsi:type="dcterms:W3CDTF">2024-08-02T10:58:00Z</dcterms:created>
  <dcterms:modified xsi:type="dcterms:W3CDTF">2024-08-02T10:58:00Z</dcterms:modified>
</cp:coreProperties>
</file>