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9517" w14:textId="77777777" w:rsidR="00D60B2E" w:rsidRPr="00D60B2E" w:rsidRDefault="00D60B2E" w:rsidP="00D60B2E">
      <w:pPr>
        <w:rPr>
          <w:b/>
          <w:bCs/>
        </w:rPr>
      </w:pPr>
      <w:r w:rsidRPr="00D60B2E">
        <w:rPr>
          <w:b/>
          <w:bCs/>
        </w:rPr>
        <w:t>Coach Deployed – Privacy Policy</w:t>
      </w:r>
    </w:p>
    <w:p w14:paraId="196B5E49" w14:textId="77777777" w:rsidR="00D60B2E" w:rsidRPr="00D60B2E" w:rsidRDefault="00D60B2E" w:rsidP="00D60B2E">
      <w:r w:rsidRPr="00D60B2E">
        <w:rPr>
          <w:b/>
          <w:bCs/>
        </w:rPr>
        <w:t>Last Updated: January 2026</w:t>
      </w:r>
    </w:p>
    <w:p w14:paraId="470CE292" w14:textId="77777777" w:rsidR="00D60B2E" w:rsidRPr="00D60B2E" w:rsidRDefault="00D60B2E" w:rsidP="00D60B2E">
      <w:r w:rsidRPr="00D60B2E">
        <w:t>Coach Deployed respects your privacy and is committed to protecting your personal data. This Privacy Policy explains how we collect, use, store, and share information when you use our AI voice and chat automation platform, website, and related services (collectively, the “Services”).</w:t>
      </w:r>
    </w:p>
    <w:p w14:paraId="545CE2E4" w14:textId="77777777" w:rsidR="00D60B2E" w:rsidRPr="00D60B2E" w:rsidRDefault="00D60B2E" w:rsidP="00D60B2E">
      <w:r w:rsidRPr="00D60B2E">
        <w:t>By accessing or using Coach Deployed, you agree to the terms of this Privacy Policy.</w:t>
      </w:r>
    </w:p>
    <w:p w14:paraId="0A79153B" w14:textId="77777777" w:rsidR="00D60B2E" w:rsidRPr="00D60B2E" w:rsidRDefault="0061441E" w:rsidP="00D60B2E">
      <w:r w:rsidRPr="0061441E">
        <w:rPr>
          <w:noProof/>
        </w:rPr>
        <w:pict w14:anchorId="16B3F0DB">
          <v:rect id="_x0000_i1111" alt="" style="width:468pt;height:.05pt;mso-width-percent:0;mso-height-percent:0;mso-width-percent:0;mso-height-percent:0" o:hralign="center" o:hrstd="t" o:hr="t" fillcolor="#a0a0a0" stroked="f"/>
        </w:pict>
      </w:r>
    </w:p>
    <w:p w14:paraId="62302816" w14:textId="77777777" w:rsidR="00D60B2E" w:rsidRPr="00D60B2E" w:rsidRDefault="00D60B2E" w:rsidP="00D60B2E">
      <w:pPr>
        <w:rPr>
          <w:b/>
          <w:bCs/>
        </w:rPr>
      </w:pPr>
      <w:r w:rsidRPr="00D60B2E">
        <w:rPr>
          <w:b/>
          <w:bCs/>
        </w:rPr>
        <w:t>1. Information We Collect</w:t>
      </w:r>
    </w:p>
    <w:p w14:paraId="6C7EC1E9" w14:textId="77777777" w:rsidR="00D60B2E" w:rsidRPr="00D60B2E" w:rsidRDefault="00D60B2E" w:rsidP="00D60B2E">
      <w:pPr>
        <w:rPr>
          <w:b/>
          <w:bCs/>
        </w:rPr>
      </w:pPr>
      <w:r w:rsidRPr="00D60B2E">
        <w:rPr>
          <w:b/>
          <w:bCs/>
        </w:rPr>
        <w:t>A. Information You Provide</w:t>
      </w:r>
    </w:p>
    <w:p w14:paraId="55E1F364" w14:textId="77777777" w:rsidR="00D60B2E" w:rsidRPr="00D60B2E" w:rsidRDefault="00D60B2E" w:rsidP="00D60B2E">
      <w:r w:rsidRPr="00D60B2E">
        <w:rPr>
          <w:b/>
          <w:bCs/>
        </w:rPr>
        <w:t>Account Information:</w:t>
      </w:r>
      <w:r w:rsidRPr="00D60B2E">
        <w:br/>
        <w:t>Name, email, phone number, business details, login credentials, and profile information.</w:t>
      </w:r>
    </w:p>
    <w:p w14:paraId="584324CF" w14:textId="77777777" w:rsidR="00D60B2E" w:rsidRPr="00D60B2E" w:rsidRDefault="00D60B2E" w:rsidP="00D60B2E">
      <w:r w:rsidRPr="00D60B2E">
        <w:rPr>
          <w:b/>
          <w:bCs/>
        </w:rPr>
        <w:t>Payment Information:</w:t>
      </w:r>
      <w:r w:rsidRPr="00D60B2E">
        <w:br/>
        <w:t>Billing name, address, subscription plan, and transaction records (payment processing handled by third-party processors).</w:t>
      </w:r>
    </w:p>
    <w:p w14:paraId="22E7FF1B" w14:textId="77777777" w:rsidR="00D60B2E" w:rsidRPr="00D60B2E" w:rsidRDefault="00D60B2E" w:rsidP="00D60B2E">
      <w:r w:rsidRPr="00D60B2E">
        <w:rPr>
          <w:b/>
          <w:bCs/>
        </w:rPr>
        <w:t>Communication Data:</w:t>
      </w:r>
      <w:r w:rsidRPr="00D60B2E">
        <w:br/>
        <w:t>Call recordings, chat transcripts, voice interactions, AI conversation logs, uploaded files, notes, and feedback.</w:t>
      </w:r>
    </w:p>
    <w:p w14:paraId="3932637C" w14:textId="77777777" w:rsidR="00D60B2E" w:rsidRPr="00D60B2E" w:rsidRDefault="0061441E" w:rsidP="00D60B2E">
      <w:r w:rsidRPr="0061441E">
        <w:rPr>
          <w:noProof/>
        </w:rPr>
        <w:pict w14:anchorId="7FCD063A">
          <v:rect id="_x0000_i1110" alt="" style="width:468pt;height:.05pt;mso-width-percent:0;mso-height-percent:0;mso-width-percent:0;mso-height-percent:0" o:hralign="center" o:hrstd="t" o:hr="t" fillcolor="#a0a0a0" stroked="f"/>
        </w:pict>
      </w:r>
    </w:p>
    <w:p w14:paraId="5D1F5A1F" w14:textId="77777777" w:rsidR="00D60B2E" w:rsidRPr="00D60B2E" w:rsidRDefault="00D60B2E" w:rsidP="00D60B2E">
      <w:pPr>
        <w:rPr>
          <w:b/>
          <w:bCs/>
        </w:rPr>
      </w:pPr>
      <w:r w:rsidRPr="00D60B2E">
        <w:rPr>
          <w:b/>
          <w:bCs/>
        </w:rPr>
        <w:t>B. Information Collected Automatically</w:t>
      </w:r>
    </w:p>
    <w:p w14:paraId="16D13B72" w14:textId="77777777" w:rsidR="00D60B2E" w:rsidRPr="00D60B2E" w:rsidRDefault="00D60B2E" w:rsidP="00D60B2E">
      <w:r w:rsidRPr="00D60B2E">
        <w:rPr>
          <w:b/>
          <w:bCs/>
        </w:rPr>
        <w:t>Device &amp; Technical Data:</w:t>
      </w:r>
      <w:r w:rsidRPr="00D60B2E">
        <w:br/>
        <w:t>IP address, browser type, operating system, app version, device identifiers.</w:t>
      </w:r>
    </w:p>
    <w:p w14:paraId="73E23244" w14:textId="77777777" w:rsidR="00D60B2E" w:rsidRPr="00D60B2E" w:rsidRDefault="00D60B2E" w:rsidP="00D60B2E">
      <w:r w:rsidRPr="00D60B2E">
        <w:rPr>
          <w:b/>
          <w:bCs/>
        </w:rPr>
        <w:t>Usage Data:</w:t>
      </w:r>
      <w:r w:rsidRPr="00D60B2E">
        <w:br/>
        <w:t>Pages viewed, time spent, workflows used, errors, call/chat volume metrics.</w:t>
      </w:r>
    </w:p>
    <w:p w14:paraId="47AF6133" w14:textId="77777777" w:rsidR="00D60B2E" w:rsidRPr="00D60B2E" w:rsidRDefault="00D60B2E" w:rsidP="00D60B2E">
      <w:r w:rsidRPr="00D60B2E">
        <w:rPr>
          <w:b/>
          <w:bCs/>
        </w:rPr>
        <w:t>Location Data:</w:t>
      </w:r>
      <w:r w:rsidRPr="00D60B2E">
        <w:br/>
        <w:t>Approximate location derived from IP address.</w:t>
      </w:r>
    </w:p>
    <w:p w14:paraId="2E30BD2B" w14:textId="77777777" w:rsidR="00D60B2E" w:rsidRPr="00D60B2E" w:rsidRDefault="0061441E" w:rsidP="00D60B2E">
      <w:r w:rsidRPr="0061441E">
        <w:rPr>
          <w:noProof/>
        </w:rPr>
        <w:pict w14:anchorId="2C38EF56">
          <v:rect id="_x0000_i1109" alt="" style="width:468pt;height:.05pt;mso-width-percent:0;mso-height-percent:0;mso-width-percent:0;mso-height-percent:0" o:hralign="center" o:hrstd="t" o:hr="t" fillcolor="#a0a0a0" stroked="f"/>
        </w:pict>
      </w:r>
    </w:p>
    <w:p w14:paraId="1ED5D3B8" w14:textId="77777777" w:rsidR="00D60B2E" w:rsidRPr="00D60B2E" w:rsidRDefault="00D60B2E" w:rsidP="00D60B2E">
      <w:pPr>
        <w:rPr>
          <w:b/>
          <w:bCs/>
        </w:rPr>
      </w:pPr>
      <w:r w:rsidRPr="00D60B2E">
        <w:rPr>
          <w:b/>
          <w:bCs/>
        </w:rPr>
        <w:t>C. Third-Party Information</w:t>
      </w:r>
    </w:p>
    <w:p w14:paraId="0C27FD0F" w14:textId="77777777" w:rsidR="00D60B2E" w:rsidRPr="00D60B2E" w:rsidRDefault="00D60B2E" w:rsidP="00D60B2E">
      <w:r w:rsidRPr="00D60B2E">
        <w:t>Data from integrated services such as calendar tools, CRMs, payment gateways, analytics platforms, and social login providers.</w:t>
      </w:r>
    </w:p>
    <w:p w14:paraId="7523D94D" w14:textId="77777777" w:rsidR="00D60B2E" w:rsidRPr="00D60B2E" w:rsidRDefault="0061441E" w:rsidP="00D60B2E">
      <w:r w:rsidRPr="00D60B2E">
        <w:rPr>
          <w:noProof/>
        </w:rPr>
        <w:lastRenderedPageBreak/>
        <w:pict w14:anchorId="509E424C">
          <v:rect id="_x0000_i1108" alt="" style="width:468pt;height:.05pt;mso-width-percent:0;mso-height-percent:0;mso-width-percent:0;mso-height-percent:0" o:hralign="center" o:hrstd="t" o:hr="t" fillcolor="#a0a0a0" stroked="f"/>
        </w:pict>
      </w:r>
    </w:p>
    <w:p w14:paraId="7B54494B" w14:textId="77777777" w:rsidR="00D60B2E" w:rsidRPr="00D60B2E" w:rsidRDefault="00D60B2E" w:rsidP="00D60B2E">
      <w:pPr>
        <w:rPr>
          <w:b/>
          <w:bCs/>
        </w:rPr>
      </w:pPr>
      <w:r w:rsidRPr="00D60B2E">
        <w:rPr>
          <w:b/>
          <w:bCs/>
        </w:rPr>
        <w:t>2. How We Use Your Information</w:t>
      </w:r>
    </w:p>
    <w:p w14:paraId="6B8CB8DB" w14:textId="77777777" w:rsidR="00D60B2E" w:rsidRPr="00D60B2E" w:rsidRDefault="00D60B2E" w:rsidP="00D60B2E">
      <w:r w:rsidRPr="00D60B2E">
        <w:t>We use your data to:</w:t>
      </w:r>
    </w:p>
    <w:p w14:paraId="109C9815" w14:textId="77777777" w:rsidR="00D60B2E" w:rsidRPr="00D60B2E" w:rsidRDefault="00D60B2E" w:rsidP="00D60B2E">
      <w:r w:rsidRPr="00D60B2E">
        <w:t>• Operate and maintain the Coach Deployed platform</w:t>
      </w:r>
      <w:r w:rsidRPr="00D60B2E">
        <w:br/>
        <w:t>• Power AI voice &amp; chat workflows</w:t>
      </w:r>
      <w:r w:rsidRPr="00D60B2E">
        <w:br/>
        <w:t>• Improve performance and accuracy</w:t>
      </w:r>
      <w:r w:rsidRPr="00D60B2E">
        <w:br/>
        <w:t>• Communicate system alerts, onboarding, and support</w:t>
      </w:r>
      <w:r w:rsidRPr="00D60B2E">
        <w:br/>
        <w:t>• Process payments and manage subscriptions</w:t>
      </w:r>
      <w:r w:rsidRPr="00D60B2E">
        <w:br/>
        <w:t>• Prevent fraud, misuse, and policy violations</w:t>
      </w:r>
      <w:r w:rsidRPr="00D60B2E">
        <w:br/>
        <w:t>• Meet legal and regulatory obligations</w:t>
      </w:r>
    </w:p>
    <w:p w14:paraId="62830E1B" w14:textId="77777777" w:rsidR="00D60B2E" w:rsidRPr="00D60B2E" w:rsidRDefault="00D60B2E" w:rsidP="00D60B2E">
      <w:r w:rsidRPr="00D60B2E">
        <w:pict w14:anchorId="44340966">
          <v:rect id="_x0000_i1099" style="width:0;height:1.5pt" o:hralign="center" o:hrstd="t" o:hr="t" fillcolor="#a0a0a0" stroked="f"/>
        </w:pict>
      </w:r>
    </w:p>
    <w:p w14:paraId="58C10FA7" w14:textId="77777777" w:rsidR="00D60B2E" w:rsidRPr="00D60B2E" w:rsidRDefault="00D60B2E" w:rsidP="00D60B2E">
      <w:pPr>
        <w:rPr>
          <w:b/>
          <w:bCs/>
        </w:rPr>
      </w:pPr>
      <w:r w:rsidRPr="00D60B2E">
        <w:rPr>
          <w:b/>
          <w:bCs/>
        </w:rPr>
        <w:t>3. How We Share Information</w:t>
      </w:r>
    </w:p>
    <w:p w14:paraId="01825E73" w14:textId="77777777" w:rsidR="00D60B2E" w:rsidRPr="00D60B2E" w:rsidRDefault="00D60B2E" w:rsidP="00D60B2E">
      <w:r w:rsidRPr="00D60B2E">
        <w:t>We never sell your data.</w:t>
      </w:r>
    </w:p>
    <w:p w14:paraId="016E2105" w14:textId="77777777" w:rsidR="00D60B2E" w:rsidRPr="00D60B2E" w:rsidRDefault="00D60B2E" w:rsidP="00D60B2E">
      <w:r w:rsidRPr="00D60B2E">
        <w:t>We may share information with:</w:t>
      </w:r>
    </w:p>
    <w:p w14:paraId="78F57BFB" w14:textId="77777777" w:rsidR="00D60B2E" w:rsidRPr="00D60B2E" w:rsidRDefault="00D60B2E" w:rsidP="00D60B2E">
      <w:r w:rsidRPr="00D60B2E">
        <w:t>• Cloud hosting, AI processing, analytics, and payment providers</w:t>
      </w:r>
      <w:r w:rsidRPr="00D60B2E">
        <w:br/>
        <w:t>• CRM, calendar, and telephony integrations you enable</w:t>
      </w:r>
      <w:r w:rsidRPr="00D60B2E">
        <w:br/>
        <w:t>• Legal authorities when required by law</w:t>
      </w:r>
      <w:r w:rsidRPr="00D60B2E">
        <w:br/>
        <w:t>• Business partners in the event of acquisition or restructuring</w:t>
      </w:r>
    </w:p>
    <w:p w14:paraId="7CA2363D" w14:textId="77777777" w:rsidR="00D60B2E" w:rsidRPr="00D60B2E" w:rsidRDefault="0061441E" w:rsidP="00D60B2E">
      <w:r w:rsidRPr="00D60B2E">
        <w:rPr>
          <w:noProof/>
        </w:rPr>
        <w:pict w14:anchorId="3EFDE4C5">
          <v:rect id="_x0000_i1107" alt="" style="width:468pt;height:.05pt;mso-width-percent:0;mso-height-percent:0;mso-width-percent:0;mso-height-percent:0" o:hralign="center" o:hrstd="t" o:hr="t" fillcolor="#a0a0a0" stroked="f"/>
        </w:pict>
      </w:r>
    </w:p>
    <w:p w14:paraId="7607C2CF" w14:textId="77777777" w:rsidR="00D60B2E" w:rsidRPr="00D60B2E" w:rsidRDefault="00D60B2E" w:rsidP="00D60B2E">
      <w:pPr>
        <w:rPr>
          <w:b/>
          <w:bCs/>
        </w:rPr>
      </w:pPr>
      <w:r w:rsidRPr="00D60B2E">
        <w:rPr>
          <w:b/>
          <w:bCs/>
        </w:rPr>
        <w:t>4. Data Retention</w:t>
      </w:r>
    </w:p>
    <w:p w14:paraId="22C97AC2" w14:textId="77777777" w:rsidR="00D60B2E" w:rsidRPr="00D60B2E" w:rsidRDefault="00D60B2E" w:rsidP="00D60B2E">
      <w:r w:rsidRPr="00D60B2E">
        <w:t>We retain your data only as long as necessary to deliver Services and meet legal requirements. You may request deletion at any time by contacting:</w:t>
      </w:r>
    </w:p>
    <w:p w14:paraId="26772C2F" w14:textId="77777777" w:rsidR="00D60B2E" w:rsidRPr="00D60B2E" w:rsidRDefault="00D60B2E" w:rsidP="00D60B2E">
      <w:r w:rsidRPr="00D60B2E">
        <w:rPr>
          <w:b/>
          <w:bCs/>
        </w:rPr>
        <w:t>support@coachdeployed.com</w:t>
      </w:r>
    </w:p>
    <w:p w14:paraId="44E6DA65" w14:textId="77777777" w:rsidR="00D60B2E" w:rsidRPr="00D60B2E" w:rsidRDefault="0061441E" w:rsidP="00D60B2E">
      <w:r w:rsidRPr="00D60B2E">
        <w:rPr>
          <w:noProof/>
        </w:rPr>
        <w:pict w14:anchorId="393F508D">
          <v:rect id="_x0000_i1106" alt="" style="width:468pt;height:.05pt;mso-width-percent:0;mso-height-percent:0;mso-width-percent:0;mso-height-percent:0" o:hralign="center" o:hrstd="t" o:hr="t" fillcolor="#a0a0a0" stroked="f"/>
        </w:pict>
      </w:r>
    </w:p>
    <w:p w14:paraId="67552DEE" w14:textId="77777777" w:rsidR="00D60B2E" w:rsidRPr="00D60B2E" w:rsidRDefault="00D60B2E" w:rsidP="00D60B2E">
      <w:pPr>
        <w:rPr>
          <w:b/>
          <w:bCs/>
        </w:rPr>
      </w:pPr>
      <w:r w:rsidRPr="00D60B2E">
        <w:rPr>
          <w:b/>
          <w:bCs/>
        </w:rPr>
        <w:t>5. Security Measures</w:t>
      </w:r>
    </w:p>
    <w:p w14:paraId="49CFEA1D" w14:textId="77777777" w:rsidR="00D60B2E" w:rsidRPr="00D60B2E" w:rsidRDefault="00D60B2E" w:rsidP="00D60B2E">
      <w:r w:rsidRPr="00D60B2E">
        <w:t>We use encryption, access controls, secure hosting environments, and continuous monitoring to protect your information. However, no system is completely immune to risk.</w:t>
      </w:r>
    </w:p>
    <w:p w14:paraId="48552E88" w14:textId="77777777" w:rsidR="00D60B2E" w:rsidRPr="00D60B2E" w:rsidRDefault="0061441E" w:rsidP="00D60B2E">
      <w:r w:rsidRPr="00D60B2E">
        <w:rPr>
          <w:noProof/>
        </w:rPr>
        <w:pict w14:anchorId="5E3DD474">
          <v:rect id="_x0000_i1105" alt="" style="width:468pt;height:.05pt;mso-width-percent:0;mso-height-percent:0;mso-width-percent:0;mso-height-percent:0" o:hralign="center" o:hrstd="t" o:hr="t" fillcolor="#a0a0a0" stroked="f"/>
        </w:pict>
      </w:r>
    </w:p>
    <w:p w14:paraId="06E6E2A3" w14:textId="77777777" w:rsidR="00D60B2E" w:rsidRPr="00D60B2E" w:rsidRDefault="00D60B2E" w:rsidP="00D60B2E">
      <w:pPr>
        <w:rPr>
          <w:b/>
          <w:bCs/>
        </w:rPr>
      </w:pPr>
      <w:r w:rsidRPr="00D60B2E">
        <w:rPr>
          <w:b/>
          <w:bCs/>
        </w:rPr>
        <w:t>6. Your Rights</w:t>
      </w:r>
    </w:p>
    <w:p w14:paraId="629148C6" w14:textId="77777777" w:rsidR="00D60B2E" w:rsidRPr="00D60B2E" w:rsidRDefault="00D60B2E" w:rsidP="00D60B2E">
      <w:r w:rsidRPr="00D60B2E">
        <w:lastRenderedPageBreak/>
        <w:t>Depending on your jurisdiction, you may request:</w:t>
      </w:r>
    </w:p>
    <w:p w14:paraId="7AA1D1A8" w14:textId="77777777" w:rsidR="00D60B2E" w:rsidRPr="00D60B2E" w:rsidRDefault="00D60B2E" w:rsidP="00D60B2E">
      <w:r w:rsidRPr="00D60B2E">
        <w:t>• Access to your data</w:t>
      </w:r>
      <w:r w:rsidRPr="00D60B2E">
        <w:br/>
        <w:t>• Corrections</w:t>
      </w:r>
      <w:r w:rsidRPr="00D60B2E">
        <w:br/>
        <w:t>• Deletion</w:t>
      </w:r>
      <w:r w:rsidRPr="00D60B2E">
        <w:br/>
        <w:t>• Export / portability</w:t>
      </w:r>
      <w:r w:rsidRPr="00D60B2E">
        <w:br/>
        <w:t>• Marketing opt-out</w:t>
      </w:r>
    </w:p>
    <w:p w14:paraId="2CF5124B" w14:textId="77777777" w:rsidR="00D60B2E" w:rsidRPr="00D60B2E" w:rsidRDefault="00D60B2E" w:rsidP="00D60B2E">
      <w:r w:rsidRPr="00D60B2E">
        <w:t xml:space="preserve">Submit requests to: </w:t>
      </w:r>
      <w:r w:rsidRPr="00D60B2E">
        <w:rPr>
          <w:b/>
          <w:bCs/>
        </w:rPr>
        <w:t>support@coachdeployed.com</w:t>
      </w:r>
    </w:p>
    <w:p w14:paraId="50CB8F40" w14:textId="77777777" w:rsidR="00D60B2E" w:rsidRPr="00D60B2E" w:rsidRDefault="0061441E" w:rsidP="00D60B2E">
      <w:r w:rsidRPr="00D60B2E">
        <w:rPr>
          <w:noProof/>
        </w:rPr>
        <w:pict w14:anchorId="6A07E7FF">
          <v:rect id="_x0000_i1104" alt="" style="width:468pt;height:.05pt;mso-width-percent:0;mso-height-percent:0;mso-width-percent:0;mso-height-percent:0" o:hralign="center" o:hrstd="t" o:hr="t" fillcolor="#a0a0a0" stroked="f"/>
        </w:pict>
      </w:r>
    </w:p>
    <w:p w14:paraId="2C437972" w14:textId="77777777" w:rsidR="00D60B2E" w:rsidRPr="00D60B2E" w:rsidRDefault="00D60B2E" w:rsidP="00D60B2E">
      <w:pPr>
        <w:rPr>
          <w:b/>
          <w:bCs/>
        </w:rPr>
      </w:pPr>
      <w:r w:rsidRPr="00D60B2E">
        <w:rPr>
          <w:b/>
          <w:bCs/>
        </w:rPr>
        <w:t>7. Children’s Privacy</w:t>
      </w:r>
    </w:p>
    <w:p w14:paraId="3396D32C" w14:textId="77777777" w:rsidR="00D60B2E" w:rsidRPr="00D60B2E" w:rsidRDefault="00D60B2E" w:rsidP="00D60B2E">
      <w:r w:rsidRPr="00D60B2E">
        <w:t>Coach Deployed is intended for adults only. We do not knowingly collect data from individuals under 18.</w:t>
      </w:r>
    </w:p>
    <w:p w14:paraId="3C3000C6" w14:textId="77777777" w:rsidR="00D60B2E" w:rsidRPr="00D60B2E" w:rsidRDefault="0061441E" w:rsidP="00D60B2E">
      <w:r w:rsidRPr="00D60B2E">
        <w:rPr>
          <w:noProof/>
        </w:rPr>
        <w:pict w14:anchorId="4784E573">
          <v:rect id="_x0000_i1103" alt="" style="width:468pt;height:.05pt;mso-width-percent:0;mso-height-percent:0;mso-width-percent:0;mso-height-percent:0" o:hralign="center" o:hrstd="t" o:hr="t" fillcolor="#a0a0a0" stroked="f"/>
        </w:pict>
      </w:r>
    </w:p>
    <w:p w14:paraId="189A71D7" w14:textId="77777777" w:rsidR="00D60B2E" w:rsidRPr="00D60B2E" w:rsidRDefault="00D60B2E" w:rsidP="00D60B2E">
      <w:pPr>
        <w:rPr>
          <w:b/>
          <w:bCs/>
        </w:rPr>
      </w:pPr>
      <w:r w:rsidRPr="00D60B2E">
        <w:rPr>
          <w:b/>
          <w:bCs/>
        </w:rPr>
        <w:t>8. International Transfers</w:t>
      </w:r>
    </w:p>
    <w:p w14:paraId="780E0AA3" w14:textId="77777777" w:rsidR="00D60B2E" w:rsidRPr="00D60B2E" w:rsidRDefault="00D60B2E" w:rsidP="00D60B2E">
      <w:r w:rsidRPr="00D60B2E">
        <w:t>Your information may be processed in the United States or other countries where our systems or providers operate.</w:t>
      </w:r>
    </w:p>
    <w:p w14:paraId="4DBAFEA2" w14:textId="77777777" w:rsidR="00D60B2E" w:rsidRPr="00D60B2E" w:rsidRDefault="0061441E" w:rsidP="00D60B2E">
      <w:r w:rsidRPr="00D60B2E">
        <w:rPr>
          <w:noProof/>
        </w:rPr>
        <w:pict w14:anchorId="6268E070">
          <v:rect id="_x0000_i1102" alt="" style="width:468pt;height:.05pt;mso-width-percent:0;mso-height-percent:0;mso-width-percent:0;mso-height-percent:0" o:hralign="center" o:hrstd="t" o:hr="t" fillcolor="#a0a0a0" stroked="f"/>
        </w:pict>
      </w:r>
    </w:p>
    <w:p w14:paraId="19C76A97" w14:textId="77777777" w:rsidR="00D60B2E" w:rsidRPr="00D60B2E" w:rsidRDefault="00D60B2E" w:rsidP="00D60B2E">
      <w:pPr>
        <w:rPr>
          <w:b/>
          <w:bCs/>
        </w:rPr>
      </w:pPr>
      <w:r w:rsidRPr="00D60B2E">
        <w:rPr>
          <w:b/>
          <w:bCs/>
        </w:rPr>
        <w:t>9. Policy Updates</w:t>
      </w:r>
    </w:p>
    <w:p w14:paraId="1250DF40" w14:textId="77777777" w:rsidR="00D60B2E" w:rsidRPr="00D60B2E" w:rsidRDefault="00D60B2E" w:rsidP="00D60B2E">
      <w:r w:rsidRPr="00D60B2E">
        <w:t>We may update this Privacy Policy periodically. Significant changes will be communicated by email or in-app notice.</w:t>
      </w:r>
    </w:p>
    <w:p w14:paraId="43915D29" w14:textId="77777777" w:rsidR="00D60B2E" w:rsidRPr="00D60B2E" w:rsidRDefault="0061441E" w:rsidP="00D60B2E">
      <w:r w:rsidRPr="00D60B2E">
        <w:rPr>
          <w:noProof/>
        </w:rPr>
        <w:pict w14:anchorId="07AFD912">
          <v:rect id="_x0000_i1101" alt="" style="width:468pt;height:.05pt;mso-width-percent:0;mso-height-percent:0;mso-width-percent:0;mso-height-percent:0" o:hralign="center" o:hrstd="t" o:hr="t" fillcolor="#a0a0a0" stroked="f"/>
        </w:pict>
      </w:r>
    </w:p>
    <w:p w14:paraId="3AAFCF9A" w14:textId="77777777" w:rsidR="00D60B2E" w:rsidRPr="00D60B2E" w:rsidRDefault="00D60B2E" w:rsidP="00D60B2E">
      <w:pPr>
        <w:rPr>
          <w:b/>
          <w:bCs/>
        </w:rPr>
      </w:pPr>
      <w:r w:rsidRPr="00D60B2E">
        <w:rPr>
          <w:b/>
          <w:bCs/>
        </w:rPr>
        <w:t>10. Contact Us</w:t>
      </w:r>
    </w:p>
    <w:p w14:paraId="05BC1B65" w14:textId="3C95F550" w:rsidR="00D60B2E" w:rsidRPr="00D60B2E" w:rsidRDefault="00D60B2E" w:rsidP="00D60B2E">
      <w:r w:rsidRPr="00D60B2E">
        <w:rPr>
          <w:b/>
          <w:bCs/>
        </w:rPr>
        <w:t>Coach Deployed</w:t>
      </w:r>
      <w:r w:rsidRPr="00D60B2E">
        <w:br/>
        <w:t xml:space="preserve">Email: </w:t>
      </w:r>
      <w:r>
        <w:t>info@reliablesecuritystaffing.com</w:t>
      </w:r>
      <w:r w:rsidRPr="00D60B2E">
        <w:br/>
        <w:t>Phone: +1 (678) 788-3324</w:t>
      </w:r>
      <w:r w:rsidRPr="00D60B2E">
        <w:br/>
        <w:t>Address:</w:t>
      </w:r>
      <w:r w:rsidRPr="00D60B2E">
        <w:br/>
        <w:t>3372 Peachtree Rd NE, Suite 303</w:t>
      </w:r>
      <w:r w:rsidRPr="00D60B2E">
        <w:br/>
        <w:t>Atlanta, GA 30326</w:t>
      </w:r>
    </w:p>
    <w:p w14:paraId="1C739A01" w14:textId="77777777" w:rsidR="00D60B2E" w:rsidRPr="00D60B2E" w:rsidRDefault="0061441E" w:rsidP="00D60B2E">
      <w:r w:rsidRPr="00D60B2E">
        <w:rPr>
          <w:noProof/>
        </w:rPr>
        <w:pict w14:anchorId="652349E1">
          <v:rect id="_x0000_i1100" alt="" style="width:468pt;height:.05pt;mso-width-percent:0;mso-height-percent:0;mso-width-percent:0;mso-height-percent:0" o:hralign="center" o:hrstd="t" o:hr="t" fillcolor="#a0a0a0" stroked="f"/>
        </w:pict>
      </w:r>
    </w:p>
    <w:p w14:paraId="19E7E791" w14:textId="77777777" w:rsidR="00D60B2E" w:rsidRPr="00D60B2E" w:rsidRDefault="00D60B2E" w:rsidP="00D60B2E">
      <w:r w:rsidRPr="00D60B2E">
        <w:t>This version positions Coach Deployed as a serious AI SaaS platform with clear trust standards — exactly what investors, enterprise clients, and compliance partners expect.</w:t>
      </w:r>
    </w:p>
    <w:p w14:paraId="7661CA12" w14:textId="77777777" w:rsidR="0070095D" w:rsidRDefault="0070095D"/>
    <w:sectPr w:rsidR="00700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2E"/>
    <w:rsid w:val="002C0436"/>
    <w:rsid w:val="0061441E"/>
    <w:rsid w:val="0070095D"/>
    <w:rsid w:val="009566E8"/>
    <w:rsid w:val="00CD57EE"/>
    <w:rsid w:val="00D60B2E"/>
    <w:rsid w:val="00E1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B91C"/>
  <w15:chartTrackingRefBased/>
  <w15:docId w15:val="{01822CB8-764E-3E4E-88EE-60F8B8B2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B2E"/>
    <w:rPr>
      <w:rFonts w:eastAsiaTheme="majorEastAsia" w:cstheme="majorBidi"/>
      <w:color w:val="272727" w:themeColor="text1" w:themeTint="D8"/>
    </w:rPr>
  </w:style>
  <w:style w:type="paragraph" w:styleId="Title">
    <w:name w:val="Title"/>
    <w:basedOn w:val="Normal"/>
    <w:next w:val="Normal"/>
    <w:link w:val="TitleChar"/>
    <w:uiPriority w:val="10"/>
    <w:qFormat/>
    <w:rsid w:val="00D6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B2E"/>
    <w:pPr>
      <w:spacing w:before="160"/>
      <w:jc w:val="center"/>
    </w:pPr>
    <w:rPr>
      <w:i/>
      <w:iCs/>
      <w:color w:val="404040" w:themeColor="text1" w:themeTint="BF"/>
    </w:rPr>
  </w:style>
  <w:style w:type="character" w:customStyle="1" w:styleId="QuoteChar">
    <w:name w:val="Quote Char"/>
    <w:basedOn w:val="DefaultParagraphFont"/>
    <w:link w:val="Quote"/>
    <w:uiPriority w:val="29"/>
    <w:rsid w:val="00D60B2E"/>
    <w:rPr>
      <w:i/>
      <w:iCs/>
      <w:color w:val="404040" w:themeColor="text1" w:themeTint="BF"/>
    </w:rPr>
  </w:style>
  <w:style w:type="paragraph" w:styleId="ListParagraph">
    <w:name w:val="List Paragraph"/>
    <w:basedOn w:val="Normal"/>
    <w:uiPriority w:val="34"/>
    <w:qFormat/>
    <w:rsid w:val="00D60B2E"/>
    <w:pPr>
      <w:ind w:left="720"/>
      <w:contextualSpacing/>
    </w:pPr>
  </w:style>
  <w:style w:type="character" w:styleId="IntenseEmphasis">
    <w:name w:val="Intense Emphasis"/>
    <w:basedOn w:val="DefaultParagraphFont"/>
    <w:uiPriority w:val="21"/>
    <w:qFormat/>
    <w:rsid w:val="00D60B2E"/>
    <w:rPr>
      <w:i/>
      <w:iCs/>
      <w:color w:val="0F4761" w:themeColor="accent1" w:themeShade="BF"/>
    </w:rPr>
  </w:style>
  <w:style w:type="paragraph" w:styleId="IntenseQuote">
    <w:name w:val="Intense Quote"/>
    <w:basedOn w:val="Normal"/>
    <w:next w:val="Normal"/>
    <w:link w:val="IntenseQuoteChar"/>
    <w:uiPriority w:val="30"/>
    <w:qFormat/>
    <w:rsid w:val="00D60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B2E"/>
    <w:rPr>
      <w:i/>
      <w:iCs/>
      <w:color w:val="0F4761" w:themeColor="accent1" w:themeShade="BF"/>
    </w:rPr>
  </w:style>
  <w:style w:type="character" w:styleId="IntenseReference">
    <w:name w:val="Intense Reference"/>
    <w:basedOn w:val="DefaultParagraphFont"/>
    <w:uiPriority w:val="32"/>
    <w:qFormat/>
    <w:rsid w:val="00D60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Shah</dc:creator>
  <cp:keywords/>
  <dc:description/>
  <cp:lastModifiedBy>Syed Shah</cp:lastModifiedBy>
  <cp:revision>1</cp:revision>
  <dcterms:created xsi:type="dcterms:W3CDTF">2026-01-06T08:39:00Z</dcterms:created>
  <dcterms:modified xsi:type="dcterms:W3CDTF">2026-01-06T08:39:00Z</dcterms:modified>
</cp:coreProperties>
</file>