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AD87" w14:textId="26542E9C" w:rsidR="002A5D0C" w:rsidRPr="002A5D0C" w:rsidRDefault="002A5D0C" w:rsidP="002A5D0C">
      <w:pPr>
        <w:spacing w:before="100" w:beforeAutospacing="1" w:after="100" w:afterAutospacing="1"/>
        <w:outlineLvl w:val="0"/>
        <w:rPr>
          <w:rFonts w:ascii="Tahoma" w:eastAsia="Times New Roman" w:hAnsi="Tahoma" w:cs="Tahoma"/>
          <w:b/>
          <w:bCs/>
          <w:kern w:val="36"/>
          <w:sz w:val="22"/>
          <w:szCs w:val="22"/>
          <w:lang w:eastAsia="en-GB"/>
          <w14:ligatures w14:val="none"/>
        </w:rPr>
      </w:pPr>
      <w:r>
        <w:rPr>
          <w:rFonts w:ascii="Tahoma" w:eastAsia="Times New Roman" w:hAnsi="Tahoma" w:cs="Tahoma"/>
          <w:b/>
          <w:bCs/>
          <w:kern w:val="36"/>
          <w:sz w:val="22"/>
          <w:szCs w:val="22"/>
          <w:lang w:eastAsia="en-GB"/>
          <w14:ligatures w14:val="none"/>
        </w:rPr>
        <w:t xml:space="preserve">Zhen Wellness </w:t>
      </w:r>
      <w:r w:rsidRPr="002A5D0C">
        <w:rPr>
          <w:rFonts w:ascii="Tahoma" w:eastAsia="Times New Roman" w:hAnsi="Tahoma" w:cs="Tahoma"/>
          <w:b/>
          <w:bCs/>
          <w:kern w:val="36"/>
          <w:sz w:val="22"/>
          <w:szCs w:val="22"/>
          <w:lang w:eastAsia="en-GB"/>
          <w14:ligatures w14:val="none"/>
        </w:rPr>
        <w:t>Privacy Policy</w:t>
      </w:r>
    </w:p>
    <w:p w14:paraId="3873070F"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ZHEN Wellness</w:t>
      </w:r>
      <w:r w:rsidRPr="002A5D0C">
        <w:rPr>
          <w:rFonts w:ascii="Tahoma" w:eastAsia="Times New Roman" w:hAnsi="Tahoma" w:cs="Tahoma"/>
          <w:kern w:val="0"/>
          <w:sz w:val="22"/>
          <w:szCs w:val="22"/>
          <w:lang w:eastAsia="en-GB"/>
          <w14:ligatures w14:val="none"/>
        </w:rPr>
        <w:t xml:space="preserve"> is committed to protecting your privacy and handling your personal data lawfully, fairly, and transparently, in accordance with the UK General Data Protection Regulation (UK GDPR) and the Data Protection Act 2018.</w:t>
      </w:r>
    </w:p>
    <w:p w14:paraId="2FE29D65"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This Privacy Policy explains how we collect, use, store, and protect your personal information.</w:t>
      </w:r>
    </w:p>
    <w:p w14:paraId="23BD0874" w14:textId="3FD2720D" w:rsidR="002A5D0C" w:rsidRPr="002A5D0C" w:rsidRDefault="002A5D0C" w:rsidP="002A5D0C">
      <w:pPr>
        <w:rPr>
          <w:rFonts w:ascii="Tahoma" w:eastAsia="Times New Roman" w:hAnsi="Tahoma" w:cs="Tahoma"/>
          <w:kern w:val="0"/>
          <w:sz w:val="22"/>
          <w:szCs w:val="22"/>
          <w:lang w:eastAsia="en-GB"/>
          <w14:ligatures w14:val="none"/>
        </w:rPr>
      </w:pPr>
    </w:p>
    <w:p w14:paraId="25FA1F09"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1. Who We Are</w:t>
      </w:r>
    </w:p>
    <w:p w14:paraId="07856E65"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ZHEN Wellness provides health and wellness services including structured programmes, treatments, and coaching.</w:t>
      </w:r>
    </w:p>
    <w:p w14:paraId="24E8CF2B"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 xml:space="preserve">For the purposes of data protection legislation, </w:t>
      </w:r>
      <w:r w:rsidRPr="002A5D0C">
        <w:rPr>
          <w:rFonts w:ascii="Tahoma" w:eastAsia="Times New Roman" w:hAnsi="Tahoma" w:cs="Tahoma"/>
          <w:b/>
          <w:bCs/>
          <w:kern w:val="0"/>
          <w:sz w:val="22"/>
          <w:szCs w:val="22"/>
          <w:lang w:eastAsia="en-GB"/>
          <w14:ligatures w14:val="none"/>
        </w:rPr>
        <w:t>ZHEN Wellness acts as the Data Controller</w:t>
      </w:r>
      <w:r w:rsidRPr="002A5D0C">
        <w:rPr>
          <w:rFonts w:ascii="Tahoma" w:eastAsia="Times New Roman" w:hAnsi="Tahoma" w:cs="Tahoma"/>
          <w:kern w:val="0"/>
          <w:sz w:val="22"/>
          <w:szCs w:val="22"/>
          <w:lang w:eastAsia="en-GB"/>
          <w14:ligatures w14:val="none"/>
        </w:rPr>
        <w:t xml:space="preserve"> for your personal data.</w:t>
      </w:r>
    </w:p>
    <w:p w14:paraId="12605A1F"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If you have any questions regarding this policy or how your data is used, please contact us using the details provided on our website.</w:t>
      </w:r>
    </w:p>
    <w:p w14:paraId="156E2544" w14:textId="076E40C1" w:rsidR="002A5D0C" w:rsidRPr="002A5D0C" w:rsidRDefault="002A5D0C" w:rsidP="002A5D0C">
      <w:pPr>
        <w:rPr>
          <w:rFonts w:ascii="Tahoma" w:eastAsia="Times New Roman" w:hAnsi="Tahoma" w:cs="Tahoma"/>
          <w:kern w:val="0"/>
          <w:sz w:val="22"/>
          <w:szCs w:val="22"/>
          <w:lang w:eastAsia="en-GB"/>
          <w14:ligatures w14:val="none"/>
        </w:rPr>
      </w:pPr>
    </w:p>
    <w:p w14:paraId="3D98588D"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2. Personal Data We Collect</w:t>
      </w:r>
    </w:p>
    <w:p w14:paraId="1889F191"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We may collect and process the following information:</w:t>
      </w:r>
    </w:p>
    <w:p w14:paraId="7F050111" w14:textId="77777777" w:rsidR="002A5D0C" w:rsidRPr="002A5D0C" w:rsidRDefault="002A5D0C" w:rsidP="002A5D0C">
      <w:pPr>
        <w:spacing w:before="100" w:beforeAutospacing="1" w:after="100" w:afterAutospacing="1"/>
        <w:outlineLvl w:val="2"/>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Personal Information</w:t>
      </w:r>
    </w:p>
    <w:p w14:paraId="7E06EE9F" w14:textId="77777777" w:rsidR="002A5D0C" w:rsidRPr="002A5D0C" w:rsidRDefault="002A5D0C" w:rsidP="002A5D0C">
      <w:pPr>
        <w:numPr>
          <w:ilvl w:val="0"/>
          <w:numId w:val="1"/>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Name</w:t>
      </w:r>
    </w:p>
    <w:p w14:paraId="6AFD36EE" w14:textId="77777777" w:rsidR="002A5D0C" w:rsidRPr="002A5D0C" w:rsidRDefault="002A5D0C" w:rsidP="002A5D0C">
      <w:pPr>
        <w:numPr>
          <w:ilvl w:val="0"/>
          <w:numId w:val="1"/>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Email address</w:t>
      </w:r>
    </w:p>
    <w:p w14:paraId="0F313B54" w14:textId="77777777" w:rsidR="002A5D0C" w:rsidRPr="002A5D0C" w:rsidRDefault="002A5D0C" w:rsidP="002A5D0C">
      <w:pPr>
        <w:numPr>
          <w:ilvl w:val="0"/>
          <w:numId w:val="1"/>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Telephone number</w:t>
      </w:r>
    </w:p>
    <w:p w14:paraId="6EBDCA86" w14:textId="77777777" w:rsidR="002A5D0C" w:rsidRPr="002A5D0C" w:rsidRDefault="002A5D0C" w:rsidP="002A5D0C">
      <w:pPr>
        <w:numPr>
          <w:ilvl w:val="0"/>
          <w:numId w:val="1"/>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Booking and appointment details</w:t>
      </w:r>
    </w:p>
    <w:p w14:paraId="020F5BB0" w14:textId="77777777" w:rsidR="002A5D0C" w:rsidRPr="002A5D0C" w:rsidRDefault="002A5D0C" w:rsidP="002A5D0C">
      <w:pPr>
        <w:spacing w:before="100" w:beforeAutospacing="1" w:after="100" w:afterAutospacing="1"/>
        <w:outlineLvl w:val="2"/>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Health &amp; Wellness Information</w:t>
      </w:r>
    </w:p>
    <w:p w14:paraId="223D1CB9"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Where relevant to the services provided, we may collect health and lifestyle information including:</w:t>
      </w:r>
    </w:p>
    <w:p w14:paraId="1D839803" w14:textId="77777777" w:rsidR="002A5D0C" w:rsidRPr="002A5D0C" w:rsidRDefault="002A5D0C" w:rsidP="002A5D0C">
      <w:pPr>
        <w:numPr>
          <w:ilvl w:val="0"/>
          <w:numId w:val="2"/>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Medical and lifestyle history</w:t>
      </w:r>
    </w:p>
    <w:p w14:paraId="5C6B7B69" w14:textId="77777777" w:rsidR="002A5D0C" w:rsidRPr="002A5D0C" w:rsidRDefault="002A5D0C" w:rsidP="002A5D0C">
      <w:pPr>
        <w:numPr>
          <w:ilvl w:val="0"/>
          <w:numId w:val="2"/>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Pain, mobility, or body-related information</w:t>
      </w:r>
    </w:p>
    <w:p w14:paraId="226A608F" w14:textId="77777777" w:rsidR="002A5D0C" w:rsidRPr="002A5D0C" w:rsidRDefault="002A5D0C" w:rsidP="002A5D0C">
      <w:pPr>
        <w:numPr>
          <w:ilvl w:val="0"/>
          <w:numId w:val="2"/>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Programme progress notes and outcomes</w:t>
      </w:r>
    </w:p>
    <w:p w14:paraId="660719A0"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 xml:space="preserve">This information is treated as </w:t>
      </w:r>
      <w:r w:rsidRPr="002A5D0C">
        <w:rPr>
          <w:rFonts w:ascii="Tahoma" w:eastAsia="Times New Roman" w:hAnsi="Tahoma" w:cs="Tahoma"/>
          <w:b/>
          <w:bCs/>
          <w:kern w:val="0"/>
          <w:sz w:val="22"/>
          <w:szCs w:val="22"/>
          <w:lang w:eastAsia="en-GB"/>
          <w14:ligatures w14:val="none"/>
        </w:rPr>
        <w:t>special category data</w:t>
      </w:r>
      <w:r w:rsidRPr="002A5D0C">
        <w:rPr>
          <w:rFonts w:ascii="Tahoma" w:eastAsia="Times New Roman" w:hAnsi="Tahoma" w:cs="Tahoma"/>
          <w:kern w:val="0"/>
          <w:sz w:val="22"/>
          <w:szCs w:val="22"/>
          <w:lang w:eastAsia="en-GB"/>
          <w14:ligatures w14:val="none"/>
        </w:rPr>
        <w:t xml:space="preserve"> under UK GDPR and is processed with enhanced protection.</w:t>
      </w:r>
    </w:p>
    <w:p w14:paraId="396EFA7F" w14:textId="77777777" w:rsidR="002A5D0C" w:rsidRPr="002A5D0C" w:rsidRDefault="002A5D0C" w:rsidP="002A5D0C">
      <w:pPr>
        <w:spacing w:before="100" w:beforeAutospacing="1" w:after="100" w:afterAutospacing="1"/>
        <w:outlineLvl w:val="2"/>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Technical Information</w:t>
      </w:r>
    </w:p>
    <w:p w14:paraId="718CBF23" w14:textId="77777777" w:rsidR="002A5D0C" w:rsidRPr="002A5D0C" w:rsidRDefault="002A5D0C" w:rsidP="002A5D0C">
      <w:pPr>
        <w:numPr>
          <w:ilvl w:val="0"/>
          <w:numId w:val="3"/>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IP address</w:t>
      </w:r>
    </w:p>
    <w:p w14:paraId="3F8D9C39" w14:textId="77777777" w:rsidR="002A5D0C" w:rsidRPr="002A5D0C" w:rsidRDefault="002A5D0C" w:rsidP="002A5D0C">
      <w:pPr>
        <w:numPr>
          <w:ilvl w:val="0"/>
          <w:numId w:val="3"/>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Browser type and device information</w:t>
      </w:r>
    </w:p>
    <w:p w14:paraId="36AF0FF3" w14:textId="77777777" w:rsidR="002A5D0C" w:rsidRPr="002A5D0C" w:rsidRDefault="002A5D0C" w:rsidP="002A5D0C">
      <w:pPr>
        <w:numPr>
          <w:ilvl w:val="0"/>
          <w:numId w:val="3"/>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lastRenderedPageBreak/>
        <w:t>Website usage data</w:t>
      </w:r>
    </w:p>
    <w:p w14:paraId="75039D90" w14:textId="2BB6F266" w:rsidR="002A5D0C" w:rsidRPr="002A5D0C" w:rsidRDefault="002A5D0C" w:rsidP="002A5D0C">
      <w:pPr>
        <w:rPr>
          <w:rFonts w:ascii="Tahoma" w:eastAsia="Times New Roman" w:hAnsi="Tahoma" w:cs="Tahoma"/>
          <w:kern w:val="0"/>
          <w:sz w:val="22"/>
          <w:szCs w:val="22"/>
          <w:lang w:eastAsia="en-GB"/>
          <w14:ligatures w14:val="none"/>
        </w:rPr>
      </w:pPr>
    </w:p>
    <w:p w14:paraId="26C097AC"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3. How We Collect Your Data</w:t>
      </w:r>
    </w:p>
    <w:p w14:paraId="45876CCA"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Your data may be collected when you:</w:t>
      </w:r>
    </w:p>
    <w:p w14:paraId="776549E9" w14:textId="77777777" w:rsidR="002A5D0C" w:rsidRPr="002A5D0C" w:rsidRDefault="002A5D0C" w:rsidP="002A5D0C">
      <w:pPr>
        <w:numPr>
          <w:ilvl w:val="0"/>
          <w:numId w:val="4"/>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Book an appointment or enrol in a programme</w:t>
      </w:r>
    </w:p>
    <w:p w14:paraId="03D16942" w14:textId="77777777" w:rsidR="002A5D0C" w:rsidRPr="002A5D0C" w:rsidRDefault="002A5D0C" w:rsidP="002A5D0C">
      <w:pPr>
        <w:numPr>
          <w:ilvl w:val="0"/>
          <w:numId w:val="4"/>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Complete consultation, intake, or consent forms</w:t>
      </w:r>
    </w:p>
    <w:p w14:paraId="13BFB4F6" w14:textId="77777777" w:rsidR="002A5D0C" w:rsidRPr="002A5D0C" w:rsidRDefault="002A5D0C" w:rsidP="002A5D0C">
      <w:pPr>
        <w:numPr>
          <w:ilvl w:val="0"/>
          <w:numId w:val="4"/>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Contact us via the website, email, phone, or WhatsApp</w:t>
      </w:r>
    </w:p>
    <w:p w14:paraId="3C8E0CBF" w14:textId="77777777" w:rsidR="002A5D0C" w:rsidRPr="002A5D0C" w:rsidRDefault="002A5D0C" w:rsidP="002A5D0C">
      <w:pPr>
        <w:numPr>
          <w:ilvl w:val="0"/>
          <w:numId w:val="4"/>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Use our website</w:t>
      </w:r>
    </w:p>
    <w:p w14:paraId="308BCAE3" w14:textId="247DF512" w:rsidR="002A5D0C" w:rsidRPr="002A5D0C" w:rsidRDefault="002A5D0C" w:rsidP="002A5D0C">
      <w:pPr>
        <w:rPr>
          <w:rFonts w:ascii="Tahoma" w:eastAsia="Times New Roman" w:hAnsi="Tahoma" w:cs="Tahoma"/>
          <w:kern w:val="0"/>
          <w:sz w:val="22"/>
          <w:szCs w:val="22"/>
          <w:lang w:eastAsia="en-GB"/>
          <w14:ligatures w14:val="none"/>
        </w:rPr>
      </w:pPr>
    </w:p>
    <w:p w14:paraId="7DF33596"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4. Lawful Basis for Processing</w:t>
      </w:r>
    </w:p>
    <w:p w14:paraId="765BB480"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We process your personal data under the following lawful bases:</w:t>
      </w:r>
    </w:p>
    <w:p w14:paraId="372879D4" w14:textId="77777777" w:rsidR="002A5D0C" w:rsidRPr="002A5D0C" w:rsidRDefault="002A5D0C" w:rsidP="002A5D0C">
      <w:pPr>
        <w:numPr>
          <w:ilvl w:val="0"/>
          <w:numId w:val="5"/>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Contractual necessity</w:t>
      </w:r>
      <w:r w:rsidRPr="002A5D0C">
        <w:rPr>
          <w:rFonts w:ascii="Tahoma" w:eastAsia="Times New Roman" w:hAnsi="Tahoma" w:cs="Tahoma"/>
          <w:kern w:val="0"/>
          <w:sz w:val="22"/>
          <w:szCs w:val="22"/>
          <w:lang w:eastAsia="en-GB"/>
          <w14:ligatures w14:val="none"/>
        </w:rPr>
        <w:t xml:space="preserve"> – to deliver services you have requested</w:t>
      </w:r>
    </w:p>
    <w:p w14:paraId="26D68013" w14:textId="77777777" w:rsidR="002A5D0C" w:rsidRPr="002A5D0C" w:rsidRDefault="002A5D0C" w:rsidP="002A5D0C">
      <w:pPr>
        <w:numPr>
          <w:ilvl w:val="0"/>
          <w:numId w:val="5"/>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Consent</w:t>
      </w:r>
      <w:r w:rsidRPr="002A5D0C">
        <w:rPr>
          <w:rFonts w:ascii="Tahoma" w:eastAsia="Times New Roman" w:hAnsi="Tahoma" w:cs="Tahoma"/>
          <w:kern w:val="0"/>
          <w:sz w:val="22"/>
          <w:szCs w:val="22"/>
          <w:lang w:eastAsia="en-GB"/>
          <w14:ligatures w14:val="none"/>
        </w:rPr>
        <w:t xml:space="preserve"> – particularly for health-related data</w:t>
      </w:r>
    </w:p>
    <w:p w14:paraId="0DFC2C60" w14:textId="77777777" w:rsidR="002A5D0C" w:rsidRPr="002A5D0C" w:rsidRDefault="002A5D0C" w:rsidP="002A5D0C">
      <w:pPr>
        <w:numPr>
          <w:ilvl w:val="0"/>
          <w:numId w:val="5"/>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Legal obligation</w:t>
      </w:r>
      <w:r w:rsidRPr="002A5D0C">
        <w:rPr>
          <w:rFonts w:ascii="Tahoma" w:eastAsia="Times New Roman" w:hAnsi="Tahoma" w:cs="Tahoma"/>
          <w:kern w:val="0"/>
          <w:sz w:val="22"/>
          <w:szCs w:val="22"/>
          <w:lang w:eastAsia="en-GB"/>
          <w14:ligatures w14:val="none"/>
        </w:rPr>
        <w:t xml:space="preserve"> – where required by law</w:t>
      </w:r>
    </w:p>
    <w:p w14:paraId="1E3F1FB1" w14:textId="77777777" w:rsidR="002A5D0C" w:rsidRPr="002A5D0C" w:rsidRDefault="002A5D0C" w:rsidP="002A5D0C">
      <w:pPr>
        <w:numPr>
          <w:ilvl w:val="0"/>
          <w:numId w:val="5"/>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Legitimate interests</w:t>
      </w:r>
      <w:r w:rsidRPr="002A5D0C">
        <w:rPr>
          <w:rFonts w:ascii="Tahoma" w:eastAsia="Times New Roman" w:hAnsi="Tahoma" w:cs="Tahoma"/>
          <w:kern w:val="0"/>
          <w:sz w:val="22"/>
          <w:szCs w:val="22"/>
          <w:lang w:eastAsia="en-GB"/>
          <w14:ligatures w14:val="none"/>
        </w:rPr>
        <w:t xml:space="preserve"> – for clinic administration and service improvement</w:t>
      </w:r>
    </w:p>
    <w:p w14:paraId="76AF8158"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You may withdraw consent at any time by contacting us.</w:t>
      </w:r>
    </w:p>
    <w:p w14:paraId="46020813" w14:textId="0F2F67FE" w:rsidR="002A5D0C" w:rsidRPr="002A5D0C" w:rsidRDefault="002A5D0C" w:rsidP="002A5D0C">
      <w:pPr>
        <w:rPr>
          <w:rFonts w:ascii="Tahoma" w:eastAsia="Times New Roman" w:hAnsi="Tahoma" w:cs="Tahoma"/>
          <w:kern w:val="0"/>
          <w:sz w:val="22"/>
          <w:szCs w:val="22"/>
          <w:lang w:eastAsia="en-GB"/>
          <w14:ligatures w14:val="none"/>
        </w:rPr>
      </w:pPr>
    </w:p>
    <w:p w14:paraId="56FCAB86"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5. How We Use Your Data</w:t>
      </w:r>
    </w:p>
    <w:p w14:paraId="364D1FBA"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We use your data to:</w:t>
      </w:r>
    </w:p>
    <w:p w14:paraId="47C6F990" w14:textId="77777777" w:rsidR="002A5D0C" w:rsidRPr="002A5D0C" w:rsidRDefault="002A5D0C" w:rsidP="002A5D0C">
      <w:pPr>
        <w:numPr>
          <w:ilvl w:val="0"/>
          <w:numId w:val="6"/>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Deliver and manage appointments, programmes, and services</w:t>
      </w:r>
    </w:p>
    <w:p w14:paraId="3760DEBB" w14:textId="77777777" w:rsidR="002A5D0C" w:rsidRPr="002A5D0C" w:rsidRDefault="002A5D0C" w:rsidP="002A5D0C">
      <w:pPr>
        <w:numPr>
          <w:ilvl w:val="0"/>
          <w:numId w:val="6"/>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Assess suitability for treatments or coaching</w:t>
      </w:r>
    </w:p>
    <w:p w14:paraId="1A4D8879" w14:textId="77777777" w:rsidR="002A5D0C" w:rsidRPr="002A5D0C" w:rsidRDefault="002A5D0C" w:rsidP="002A5D0C">
      <w:pPr>
        <w:numPr>
          <w:ilvl w:val="0"/>
          <w:numId w:val="6"/>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Track progress and outcomes</w:t>
      </w:r>
    </w:p>
    <w:p w14:paraId="2B7949F3" w14:textId="77777777" w:rsidR="002A5D0C" w:rsidRPr="002A5D0C" w:rsidRDefault="002A5D0C" w:rsidP="002A5D0C">
      <w:pPr>
        <w:numPr>
          <w:ilvl w:val="0"/>
          <w:numId w:val="6"/>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Communicate with you regarding your care or bookings</w:t>
      </w:r>
    </w:p>
    <w:p w14:paraId="6716A766" w14:textId="77777777" w:rsidR="002A5D0C" w:rsidRPr="002A5D0C" w:rsidRDefault="002A5D0C" w:rsidP="002A5D0C">
      <w:pPr>
        <w:numPr>
          <w:ilvl w:val="0"/>
          <w:numId w:val="6"/>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Process payments and maintain records</w:t>
      </w:r>
    </w:p>
    <w:p w14:paraId="6B20CFC4" w14:textId="77777777" w:rsidR="002A5D0C" w:rsidRPr="002A5D0C" w:rsidRDefault="002A5D0C" w:rsidP="002A5D0C">
      <w:pPr>
        <w:numPr>
          <w:ilvl w:val="0"/>
          <w:numId w:val="6"/>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Improve our services and website</w:t>
      </w:r>
    </w:p>
    <w:p w14:paraId="64CF78A1"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 xml:space="preserve">We do </w:t>
      </w:r>
      <w:r w:rsidRPr="002A5D0C">
        <w:rPr>
          <w:rFonts w:ascii="Tahoma" w:eastAsia="Times New Roman" w:hAnsi="Tahoma" w:cs="Tahoma"/>
          <w:b/>
          <w:bCs/>
          <w:kern w:val="0"/>
          <w:sz w:val="22"/>
          <w:szCs w:val="22"/>
          <w:lang w:eastAsia="en-GB"/>
          <w14:ligatures w14:val="none"/>
        </w:rPr>
        <w:t>not sell or share your data for marketing purposes</w:t>
      </w:r>
      <w:r w:rsidRPr="002A5D0C">
        <w:rPr>
          <w:rFonts w:ascii="Tahoma" w:eastAsia="Times New Roman" w:hAnsi="Tahoma" w:cs="Tahoma"/>
          <w:kern w:val="0"/>
          <w:sz w:val="22"/>
          <w:szCs w:val="22"/>
          <w:lang w:eastAsia="en-GB"/>
          <w14:ligatures w14:val="none"/>
        </w:rPr>
        <w:t>.</w:t>
      </w:r>
    </w:p>
    <w:p w14:paraId="06539E05" w14:textId="28B53472" w:rsidR="002A5D0C" w:rsidRPr="002A5D0C" w:rsidRDefault="002A5D0C" w:rsidP="002A5D0C">
      <w:pPr>
        <w:rPr>
          <w:rFonts w:ascii="Tahoma" w:eastAsia="Times New Roman" w:hAnsi="Tahoma" w:cs="Tahoma"/>
          <w:kern w:val="0"/>
          <w:sz w:val="22"/>
          <w:szCs w:val="22"/>
          <w:lang w:eastAsia="en-GB"/>
          <w14:ligatures w14:val="none"/>
        </w:rPr>
      </w:pPr>
    </w:p>
    <w:p w14:paraId="50E1DE03"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6. Communication &amp; WhatsApp Use</w:t>
      </w:r>
    </w:p>
    <w:p w14:paraId="040EFBC6"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 xml:space="preserve">ZHEN Wellness may communicate with you via email, phone, SMS, or </w:t>
      </w:r>
      <w:r w:rsidRPr="002A5D0C">
        <w:rPr>
          <w:rFonts w:ascii="Tahoma" w:eastAsia="Times New Roman" w:hAnsi="Tahoma" w:cs="Tahoma"/>
          <w:b/>
          <w:bCs/>
          <w:kern w:val="0"/>
          <w:sz w:val="22"/>
          <w:szCs w:val="22"/>
          <w:lang w:eastAsia="en-GB"/>
          <w14:ligatures w14:val="none"/>
        </w:rPr>
        <w:t>WhatsApp</w:t>
      </w:r>
      <w:r w:rsidRPr="002A5D0C">
        <w:rPr>
          <w:rFonts w:ascii="Tahoma" w:eastAsia="Times New Roman" w:hAnsi="Tahoma" w:cs="Tahoma"/>
          <w:kern w:val="0"/>
          <w:sz w:val="22"/>
          <w:szCs w:val="22"/>
          <w:lang w:eastAsia="en-GB"/>
          <w14:ligatures w14:val="none"/>
        </w:rPr>
        <w:t xml:space="preserve"> for appointment scheduling, confirmations, and service-related communication.</w:t>
      </w:r>
    </w:p>
    <w:p w14:paraId="4DDD96DF" w14:textId="77777777" w:rsidR="002A5D0C" w:rsidRPr="002A5D0C" w:rsidRDefault="002A5D0C" w:rsidP="002A5D0C">
      <w:pPr>
        <w:numPr>
          <w:ilvl w:val="0"/>
          <w:numId w:val="7"/>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 xml:space="preserve">WhatsApp is used for </w:t>
      </w:r>
      <w:r w:rsidRPr="002A5D0C">
        <w:rPr>
          <w:rFonts w:ascii="Tahoma" w:eastAsia="Times New Roman" w:hAnsi="Tahoma" w:cs="Tahoma"/>
          <w:b/>
          <w:bCs/>
          <w:kern w:val="0"/>
          <w:sz w:val="22"/>
          <w:szCs w:val="22"/>
          <w:lang w:eastAsia="en-GB"/>
          <w14:ligatures w14:val="none"/>
        </w:rPr>
        <w:t>administrative communication only</w:t>
      </w:r>
    </w:p>
    <w:p w14:paraId="48F1CED7" w14:textId="77777777" w:rsidR="002A5D0C" w:rsidRPr="002A5D0C" w:rsidRDefault="002A5D0C" w:rsidP="002A5D0C">
      <w:pPr>
        <w:numPr>
          <w:ilvl w:val="0"/>
          <w:numId w:val="7"/>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We do not request sensitive medical information via WhatsApp unless you choose to share it</w:t>
      </w:r>
    </w:p>
    <w:p w14:paraId="7F98E22C" w14:textId="77777777" w:rsidR="002A5D0C" w:rsidRPr="002A5D0C" w:rsidRDefault="002A5D0C" w:rsidP="002A5D0C">
      <w:pPr>
        <w:numPr>
          <w:ilvl w:val="0"/>
          <w:numId w:val="7"/>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lastRenderedPageBreak/>
        <w:t>All communications are handled in line with this Privacy Policy</w:t>
      </w:r>
    </w:p>
    <w:p w14:paraId="2729AA8C"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By choosing to communicate with us via WhatsApp, you acknowledge and accept this method of communication.</w:t>
      </w:r>
    </w:p>
    <w:p w14:paraId="04807A61" w14:textId="4AA9C398" w:rsidR="002A5D0C" w:rsidRPr="002A5D0C" w:rsidRDefault="002A5D0C" w:rsidP="002A5D0C">
      <w:pPr>
        <w:rPr>
          <w:rFonts w:ascii="Tahoma" w:eastAsia="Times New Roman" w:hAnsi="Tahoma" w:cs="Tahoma"/>
          <w:kern w:val="0"/>
          <w:sz w:val="22"/>
          <w:szCs w:val="22"/>
          <w:lang w:eastAsia="en-GB"/>
          <w14:ligatures w14:val="none"/>
        </w:rPr>
      </w:pPr>
    </w:p>
    <w:p w14:paraId="4FE39395"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7. Data Sharing</w:t>
      </w:r>
    </w:p>
    <w:p w14:paraId="68A1ABBE"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We may share your data only where necessary with:</w:t>
      </w:r>
    </w:p>
    <w:p w14:paraId="1D469874" w14:textId="77777777" w:rsidR="002A5D0C" w:rsidRPr="002A5D0C" w:rsidRDefault="002A5D0C" w:rsidP="002A5D0C">
      <w:pPr>
        <w:numPr>
          <w:ilvl w:val="0"/>
          <w:numId w:val="8"/>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Practitioners involved in your care</w:t>
      </w:r>
    </w:p>
    <w:p w14:paraId="38535A5B" w14:textId="77777777" w:rsidR="002A5D0C" w:rsidRPr="002A5D0C" w:rsidRDefault="002A5D0C" w:rsidP="002A5D0C">
      <w:pPr>
        <w:numPr>
          <w:ilvl w:val="0"/>
          <w:numId w:val="8"/>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Secure booking, payment, and record-keeping systems</w:t>
      </w:r>
    </w:p>
    <w:p w14:paraId="70BE2215" w14:textId="77777777" w:rsidR="002A5D0C" w:rsidRPr="002A5D0C" w:rsidRDefault="002A5D0C" w:rsidP="002A5D0C">
      <w:pPr>
        <w:numPr>
          <w:ilvl w:val="0"/>
          <w:numId w:val="8"/>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Professional advisers or regulatory bodies where legally required</w:t>
      </w:r>
    </w:p>
    <w:p w14:paraId="492E7557"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All third parties are required to handle your data in compliance with UK GDPR.</w:t>
      </w:r>
    </w:p>
    <w:p w14:paraId="1658723C" w14:textId="6DC17150" w:rsidR="002A5D0C" w:rsidRPr="002A5D0C" w:rsidRDefault="002A5D0C" w:rsidP="002A5D0C">
      <w:pPr>
        <w:rPr>
          <w:rFonts w:ascii="Tahoma" w:eastAsia="Times New Roman" w:hAnsi="Tahoma" w:cs="Tahoma"/>
          <w:kern w:val="0"/>
          <w:sz w:val="22"/>
          <w:szCs w:val="22"/>
          <w:lang w:eastAsia="en-GB"/>
          <w14:ligatures w14:val="none"/>
        </w:rPr>
      </w:pPr>
    </w:p>
    <w:p w14:paraId="5A23234A"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8. Data Storage &amp; Security</w:t>
      </w:r>
    </w:p>
    <w:p w14:paraId="110DB044"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We implement appropriate technical and organisational measures to protect your data, including:</w:t>
      </w:r>
    </w:p>
    <w:p w14:paraId="552FE722" w14:textId="77777777" w:rsidR="002A5D0C" w:rsidRPr="002A5D0C" w:rsidRDefault="002A5D0C" w:rsidP="002A5D0C">
      <w:pPr>
        <w:numPr>
          <w:ilvl w:val="0"/>
          <w:numId w:val="9"/>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Secure digital systems</w:t>
      </w:r>
    </w:p>
    <w:p w14:paraId="29C2F9AA" w14:textId="77777777" w:rsidR="002A5D0C" w:rsidRPr="002A5D0C" w:rsidRDefault="002A5D0C" w:rsidP="002A5D0C">
      <w:pPr>
        <w:numPr>
          <w:ilvl w:val="0"/>
          <w:numId w:val="9"/>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Restricted access to records</w:t>
      </w:r>
    </w:p>
    <w:p w14:paraId="37F0C154" w14:textId="77777777" w:rsidR="002A5D0C" w:rsidRPr="002A5D0C" w:rsidRDefault="002A5D0C" w:rsidP="002A5D0C">
      <w:pPr>
        <w:numPr>
          <w:ilvl w:val="0"/>
          <w:numId w:val="9"/>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Password-protected platforms</w:t>
      </w:r>
    </w:p>
    <w:p w14:paraId="2A3593CD"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Your data is retained only for as long as necessary to meet legal, clinical, and operational requirements.</w:t>
      </w:r>
    </w:p>
    <w:p w14:paraId="6473E29B" w14:textId="3124F4C3" w:rsidR="002A5D0C" w:rsidRPr="002A5D0C" w:rsidRDefault="002A5D0C" w:rsidP="002A5D0C">
      <w:pPr>
        <w:rPr>
          <w:rFonts w:ascii="Tahoma" w:eastAsia="Times New Roman" w:hAnsi="Tahoma" w:cs="Tahoma"/>
          <w:kern w:val="0"/>
          <w:sz w:val="22"/>
          <w:szCs w:val="22"/>
          <w:lang w:eastAsia="en-GB"/>
          <w14:ligatures w14:val="none"/>
        </w:rPr>
      </w:pPr>
    </w:p>
    <w:p w14:paraId="4CC94AEB"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9. Your Rights</w:t>
      </w:r>
    </w:p>
    <w:p w14:paraId="614C07D0"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Under UK GDPR, you have the right to:</w:t>
      </w:r>
    </w:p>
    <w:p w14:paraId="3CD4ACBA" w14:textId="77777777" w:rsidR="002A5D0C" w:rsidRPr="002A5D0C" w:rsidRDefault="002A5D0C" w:rsidP="002A5D0C">
      <w:pPr>
        <w:numPr>
          <w:ilvl w:val="0"/>
          <w:numId w:val="10"/>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Access your personal data</w:t>
      </w:r>
    </w:p>
    <w:p w14:paraId="45F32034" w14:textId="77777777" w:rsidR="002A5D0C" w:rsidRPr="002A5D0C" w:rsidRDefault="002A5D0C" w:rsidP="002A5D0C">
      <w:pPr>
        <w:numPr>
          <w:ilvl w:val="0"/>
          <w:numId w:val="10"/>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Request correction of inaccurate data</w:t>
      </w:r>
    </w:p>
    <w:p w14:paraId="1B27536B" w14:textId="77777777" w:rsidR="002A5D0C" w:rsidRPr="002A5D0C" w:rsidRDefault="002A5D0C" w:rsidP="002A5D0C">
      <w:pPr>
        <w:numPr>
          <w:ilvl w:val="0"/>
          <w:numId w:val="10"/>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Request erasure where applicable</w:t>
      </w:r>
    </w:p>
    <w:p w14:paraId="4EB7F242" w14:textId="77777777" w:rsidR="002A5D0C" w:rsidRPr="002A5D0C" w:rsidRDefault="002A5D0C" w:rsidP="002A5D0C">
      <w:pPr>
        <w:numPr>
          <w:ilvl w:val="0"/>
          <w:numId w:val="10"/>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Restrict or object to processing</w:t>
      </w:r>
    </w:p>
    <w:p w14:paraId="01D5A546" w14:textId="77777777" w:rsidR="002A5D0C" w:rsidRPr="002A5D0C" w:rsidRDefault="002A5D0C" w:rsidP="002A5D0C">
      <w:pPr>
        <w:numPr>
          <w:ilvl w:val="0"/>
          <w:numId w:val="10"/>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Request data portability</w:t>
      </w:r>
    </w:p>
    <w:p w14:paraId="7C3212FE" w14:textId="77777777" w:rsidR="002A5D0C" w:rsidRPr="002A5D0C" w:rsidRDefault="002A5D0C" w:rsidP="002A5D0C">
      <w:pPr>
        <w:numPr>
          <w:ilvl w:val="0"/>
          <w:numId w:val="10"/>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Withdraw consent at any time</w:t>
      </w:r>
    </w:p>
    <w:p w14:paraId="280F8CB1" w14:textId="77777777" w:rsidR="002A5D0C" w:rsidRPr="002A5D0C" w:rsidRDefault="002A5D0C" w:rsidP="002A5D0C">
      <w:pPr>
        <w:numPr>
          <w:ilvl w:val="0"/>
          <w:numId w:val="10"/>
        </w:num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Lodge a complaint with the Information Commissioner’s Office (ICO)</w:t>
      </w:r>
    </w:p>
    <w:p w14:paraId="77953ACA" w14:textId="71CEA97D" w:rsidR="002A5D0C" w:rsidRPr="002A5D0C" w:rsidRDefault="002A5D0C" w:rsidP="002A5D0C">
      <w:pPr>
        <w:rPr>
          <w:rFonts w:ascii="Tahoma" w:eastAsia="Times New Roman" w:hAnsi="Tahoma" w:cs="Tahoma"/>
          <w:kern w:val="0"/>
          <w:sz w:val="22"/>
          <w:szCs w:val="22"/>
          <w:lang w:eastAsia="en-GB"/>
          <w14:ligatures w14:val="none"/>
        </w:rPr>
      </w:pPr>
    </w:p>
    <w:p w14:paraId="32FD4514"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10. Marketing</w:t>
      </w:r>
    </w:p>
    <w:p w14:paraId="394FE71C"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 xml:space="preserve">We will only send marketing communications where you have opted in or </w:t>
      </w:r>
      <w:proofErr w:type="gramStart"/>
      <w:r w:rsidRPr="002A5D0C">
        <w:rPr>
          <w:rFonts w:ascii="Tahoma" w:eastAsia="Times New Roman" w:hAnsi="Tahoma" w:cs="Tahoma"/>
          <w:kern w:val="0"/>
          <w:sz w:val="22"/>
          <w:szCs w:val="22"/>
          <w:lang w:eastAsia="en-GB"/>
          <w14:ligatures w14:val="none"/>
        </w:rPr>
        <w:t>where</w:t>
      </w:r>
      <w:proofErr w:type="gramEnd"/>
      <w:r w:rsidRPr="002A5D0C">
        <w:rPr>
          <w:rFonts w:ascii="Tahoma" w:eastAsia="Times New Roman" w:hAnsi="Tahoma" w:cs="Tahoma"/>
          <w:kern w:val="0"/>
          <w:sz w:val="22"/>
          <w:szCs w:val="22"/>
          <w:lang w:eastAsia="en-GB"/>
          <w14:ligatures w14:val="none"/>
        </w:rPr>
        <w:t xml:space="preserve"> permitted under legitimate interest. You may opt out at any time.</w:t>
      </w:r>
    </w:p>
    <w:p w14:paraId="4961E4A7" w14:textId="204919A5" w:rsidR="002A5D0C" w:rsidRPr="002A5D0C" w:rsidRDefault="002A5D0C" w:rsidP="002A5D0C">
      <w:pPr>
        <w:rPr>
          <w:rFonts w:ascii="Tahoma" w:eastAsia="Times New Roman" w:hAnsi="Tahoma" w:cs="Tahoma"/>
          <w:kern w:val="0"/>
          <w:sz w:val="22"/>
          <w:szCs w:val="22"/>
          <w:lang w:eastAsia="en-GB"/>
          <w14:ligatures w14:val="none"/>
        </w:rPr>
      </w:pPr>
    </w:p>
    <w:p w14:paraId="4B8DBF72"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11. Changes to This Policy</w:t>
      </w:r>
    </w:p>
    <w:p w14:paraId="17F65E05"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This policy may be updated periodically. The most current version will always be available on our website.</w:t>
      </w:r>
    </w:p>
    <w:p w14:paraId="6181A4FB" w14:textId="2F69A4BC" w:rsidR="002A5D0C" w:rsidRPr="002A5D0C" w:rsidRDefault="002A5D0C" w:rsidP="002A5D0C">
      <w:pPr>
        <w:rPr>
          <w:rFonts w:ascii="Tahoma" w:eastAsia="Times New Roman" w:hAnsi="Tahoma" w:cs="Tahoma"/>
          <w:kern w:val="0"/>
          <w:sz w:val="22"/>
          <w:szCs w:val="22"/>
          <w:lang w:eastAsia="en-GB"/>
          <w14:ligatures w14:val="none"/>
        </w:rPr>
      </w:pPr>
    </w:p>
    <w:p w14:paraId="45A30FBE" w14:textId="77777777" w:rsidR="002A5D0C" w:rsidRPr="002A5D0C" w:rsidRDefault="002A5D0C" w:rsidP="002A5D0C">
      <w:pPr>
        <w:spacing w:before="100" w:beforeAutospacing="1" w:after="100" w:afterAutospacing="1"/>
        <w:outlineLvl w:val="1"/>
        <w:rPr>
          <w:rFonts w:ascii="Tahoma" w:eastAsia="Times New Roman" w:hAnsi="Tahoma" w:cs="Tahoma"/>
          <w:b/>
          <w:bCs/>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12. Contact</w:t>
      </w:r>
    </w:p>
    <w:p w14:paraId="1B9FCEB5"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For any questions relating to this Privacy Policy or your data, please contact ZHEN Wellness using the contact details on our website.</w:t>
      </w:r>
    </w:p>
    <w:p w14:paraId="5CC9B1B2" w14:textId="02E19951" w:rsidR="002A5D0C" w:rsidRPr="002A5D0C" w:rsidRDefault="002A5D0C" w:rsidP="002A5D0C">
      <w:pPr>
        <w:rPr>
          <w:rFonts w:ascii="Tahoma" w:eastAsia="Times New Roman" w:hAnsi="Tahoma" w:cs="Tahoma"/>
          <w:kern w:val="0"/>
          <w:sz w:val="22"/>
          <w:szCs w:val="22"/>
          <w:lang w:eastAsia="en-GB"/>
          <w14:ligatures w14:val="none"/>
        </w:rPr>
      </w:pPr>
    </w:p>
    <w:p w14:paraId="40B2DF7E" w14:textId="23C363D0" w:rsidR="002A5D0C" w:rsidRPr="002A5D0C" w:rsidRDefault="002A5D0C" w:rsidP="002A5D0C">
      <w:pPr>
        <w:rPr>
          <w:rFonts w:ascii="Tahoma" w:eastAsia="Times New Roman" w:hAnsi="Tahoma" w:cs="Tahoma"/>
          <w:kern w:val="0"/>
          <w:sz w:val="22"/>
          <w:szCs w:val="22"/>
          <w:lang w:eastAsia="en-GB"/>
          <w14:ligatures w14:val="none"/>
        </w:rPr>
      </w:pPr>
    </w:p>
    <w:p w14:paraId="2934B8D8" w14:textId="77777777" w:rsidR="002A5D0C" w:rsidRPr="002A5D0C" w:rsidRDefault="002A5D0C" w:rsidP="002A5D0C">
      <w:pPr>
        <w:spacing w:before="100" w:beforeAutospacing="1" w:after="100" w:afterAutospacing="1"/>
        <w:outlineLvl w:val="0"/>
        <w:rPr>
          <w:rFonts w:ascii="Tahoma" w:eastAsia="Times New Roman" w:hAnsi="Tahoma" w:cs="Tahoma"/>
          <w:b/>
          <w:bCs/>
          <w:kern w:val="36"/>
          <w:sz w:val="22"/>
          <w:szCs w:val="22"/>
          <w:lang w:eastAsia="en-GB"/>
          <w14:ligatures w14:val="none"/>
        </w:rPr>
      </w:pPr>
      <w:r w:rsidRPr="002A5D0C">
        <w:rPr>
          <w:rFonts w:ascii="Tahoma" w:eastAsia="Times New Roman" w:hAnsi="Tahoma" w:cs="Tahoma"/>
          <w:b/>
          <w:bCs/>
          <w:kern w:val="36"/>
          <w:sz w:val="22"/>
          <w:szCs w:val="22"/>
          <w:lang w:eastAsia="en-GB"/>
          <w14:ligatures w14:val="none"/>
        </w:rPr>
        <w:t>Consultation &amp; Intake Form Consent (Add-On)</w:t>
      </w:r>
    </w:p>
    <w:p w14:paraId="66A408AA" w14:textId="77777777"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b/>
          <w:bCs/>
          <w:kern w:val="0"/>
          <w:sz w:val="22"/>
          <w:szCs w:val="22"/>
          <w:lang w:eastAsia="en-GB"/>
          <w14:ligatures w14:val="none"/>
        </w:rPr>
        <w:t>Client Data Consent</w:t>
      </w:r>
    </w:p>
    <w:p w14:paraId="3DED4590" w14:textId="51CA55F0" w:rsidR="002A5D0C" w:rsidRPr="002A5D0C" w:rsidRDefault="002A5D0C" w:rsidP="002A5D0C">
      <w:pPr>
        <w:spacing w:before="100" w:beforeAutospacing="1" w:after="100" w:afterAutospacing="1"/>
        <w:rPr>
          <w:rFonts w:ascii="Tahoma" w:eastAsia="Times New Roman" w:hAnsi="Tahoma" w:cs="Tahoma"/>
          <w:kern w:val="0"/>
          <w:sz w:val="22"/>
          <w:szCs w:val="22"/>
          <w:lang w:eastAsia="en-GB"/>
          <w14:ligatures w14:val="none"/>
        </w:rPr>
      </w:pPr>
      <w:r w:rsidRPr="002A5D0C">
        <w:rPr>
          <w:rFonts w:ascii="Tahoma" w:eastAsia="Times New Roman" w:hAnsi="Tahoma" w:cs="Tahoma"/>
          <w:kern w:val="0"/>
          <w:sz w:val="22"/>
          <w:szCs w:val="22"/>
          <w:lang w:eastAsia="en-GB"/>
          <w14:ligatures w14:val="none"/>
        </w:rPr>
        <w:t>By completing th</w:t>
      </w:r>
      <w:r w:rsidR="00682B4B">
        <w:rPr>
          <w:rFonts w:ascii="Tahoma" w:eastAsia="Times New Roman" w:hAnsi="Tahoma" w:cs="Tahoma"/>
          <w:kern w:val="0"/>
          <w:sz w:val="22"/>
          <w:szCs w:val="22"/>
          <w:lang w:eastAsia="en-GB"/>
          <w14:ligatures w14:val="none"/>
        </w:rPr>
        <w:t>e online/physical</w:t>
      </w:r>
      <w:r w:rsidRPr="002A5D0C">
        <w:rPr>
          <w:rFonts w:ascii="Tahoma" w:eastAsia="Times New Roman" w:hAnsi="Tahoma" w:cs="Tahoma"/>
          <w:kern w:val="0"/>
          <w:sz w:val="22"/>
          <w:szCs w:val="22"/>
          <w:lang w:eastAsia="en-GB"/>
          <w14:ligatures w14:val="none"/>
        </w:rPr>
        <w:t xml:space="preserve"> form, you consent to ZHEN Wellness collecting and processing your personal and health-related information for the purpose of assessment, treatment, coaching, and ongoing care, in accordance with our Privacy Policy and UK GDPR.</w:t>
      </w:r>
    </w:p>
    <w:p w14:paraId="52927D0D" w14:textId="19D8DC90" w:rsidR="002A5D0C" w:rsidRPr="002A5D0C" w:rsidRDefault="002A5D0C" w:rsidP="002A5D0C">
      <w:pPr>
        <w:rPr>
          <w:rFonts w:ascii="Tahoma" w:eastAsia="Times New Roman" w:hAnsi="Tahoma" w:cs="Tahoma"/>
          <w:kern w:val="0"/>
          <w:sz w:val="22"/>
          <w:szCs w:val="22"/>
          <w:lang w:eastAsia="en-GB"/>
          <w14:ligatures w14:val="none"/>
        </w:rPr>
      </w:pPr>
    </w:p>
    <w:p w14:paraId="4426D55A" w14:textId="77777777" w:rsidR="00DB35E7" w:rsidRPr="002A5D0C" w:rsidRDefault="00DB35E7">
      <w:pPr>
        <w:rPr>
          <w:rFonts w:ascii="Tahoma" w:hAnsi="Tahoma" w:cs="Tahoma"/>
          <w:sz w:val="22"/>
          <w:szCs w:val="22"/>
        </w:rPr>
      </w:pPr>
    </w:p>
    <w:sectPr w:rsidR="00DB35E7" w:rsidRPr="002A5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FC9"/>
    <w:multiLevelType w:val="multilevel"/>
    <w:tmpl w:val="401A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E3E36"/>
    <w:multiLevelType w:val="multilevel"/>
    <w:tmpl w:val="D31E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357D4"/>
    <w:multiLevelType w:val="multilevel"/>
    <w:tmpl w:val="2D7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932A2"/>
    <w:multiLevelType w:val="multilevel"/>
    <w:tmpl w:val="3E86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F1F8E"/>
    <w:multiLevelType w:val="multilevel"/>
    <w:tmpl w:val="7886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F384B"/>
    <w:multiLevelType w:val="multilevel"/>
    <w:tmpl w:val="C45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F6402"/>
    <w:multiLevelType w:val="multilevel"/>
    <w:tmpl w:val="BE0C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03A5F"/>
    <w:multiLevelType w:val="multilevel"/>
    <w:tmpl w:val="0DC4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958DC"/>
    <w:multiLevelType w:val="multilevel"/>
    <w:tmpl w:val="67B2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C6A67"/>
    <w:multiLevelType w:val="multilevel"/>
    <w:tmpl w:val="5FDE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146907">
    <w:abstractNumId w:val="9"/>
  </w:num>
  <w:num w:numId="2" w16cid:durableId="72707292">
    <w:abstractNumId w:val="8"/>
  </w:num>
  <w:num w:numId="3" w16cid:durableId="542402178">
    <w:abstractNumId w:val="1"/>
  </w:num>
  <w:num w:numId="4" w16cid:durableId="1085345454">
    <w:abstractNumId w:val="5"/>
  </w:num>
  <w:num w:numId="5" w16cid:durableId="380326745">
    <w:abstractNumId w:val="7"/>
  </w:num>
  <w:num w:numId="6" w16cid:durableId="10688965">
    <w:abstractNumId w:val="6"/>
  </w:num>
  <w:num w:numId="7" w16cid:durableId="1850292208">
    <w:abstractNumId w:val="4"/>
  </w:num>
  <w:num w:numId="8" w16cid:durableId="1053697990">
    <w:abstractNumId w:val="3"/>
  </w:num>
  <w:num w:numId="9" w16cid:durableId="1303972261">
    <w:abstractNumId w:val="0"/>
  </w:num>
  <w:num w:numId="10" w16cid:durableId="93980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0C"/>
    <w:rsid w:val="002A5D0C"/>
    <w:rsid w:val="00682B4B"/>
    <w:rsid w:val="008B1D0E"/>
    <w:rsid w:val="00A430E4"/>
    <w:rsid w:val="00DB3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F39F"/>
  <w15:chartTrackingRefBased/>
  <w15:docId w15:val="{062C0DEF-932B-B34B-AB1B-0426256E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5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5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D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D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D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D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5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5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D0C"/>
    <w:rPr>
      <w:rFonts w:eastAsiaTheme="majorEastAsia" w:cstheme="majorBidi"/>
      <w:color w:val="272727" w:themeColor="text1" w:themeTint="D8"/>
    </w:rPr>
  </w:style>
  <w:style w:type="paragraph" w:styleId="Title">
    <w:name w:val="Title"/>
    <w:basedOn w:val="Normal"/>
    <w:next w:val="Normal"/>
    <w:link w:val="TitleChar"/>
    <w:uiPriority w:val="10"/>
    <w:qFormat/>
    <w:rsid w:val="002A5D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D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D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5D0C"/>
    <w:rPr>
      <w:i/>
      <w:iCs/>
      <w:color w:val="404040" w:themeColor="text1" w:themeTint="BF"/>
    </w:rPr>
  </w:style>
  <w:style w:type="paragraph" w:styleId="ListParagraph">
    <w:name w:val="List Paragraph"/>
    <w:basedOn w:val="Normal"/>
    <w:uiPriority w:val="34"/>
    <w:qFormat/>
    <w:rsid w:val="002A5D0C"/>
    <w:pPr>
      <w:ind w:left="720"/>
      <w:contextualSpacing/>
    </w:pPr>
  </w:style>
  <w:style w:type="character" w:styleId="IntenseEmphasis">
    <w:name w:val="Intense Emphasis"/>
    <w:basedOn w:val="DefaultParagraphFont"/>
    <w:uiPriority w:val="21"/>
    <w:qFormat/>
    <w:rsid w:val="002A5D0C"/>
    <w:rPr>
      <w:i/>
      <w:iCs/>
      <w:color w:val="0F4761" w:themeColor="accent1" w:themeShade="BF"/>
    </w:rPr>
  </w:style>
  <w:style w:type="paragraph" w:styleId="IntenseQuote">
    <w:name w:val="Intense Quote"/>
    <w:basedOn w:val="Normal"/>
    <w:next w:val="Normal"/>
    <w:link w:val="IntenseQuoteChar"/>
    <w:uiPriority w:val="30"/>
    <w:qFormat/>
    <w:rsid w:val="002A5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D0C"/>
    <w:rPr>
      <w:i/>
      <w:iCs/>
      <w:color w:val="0F4761" w:themeColor="accent1" w:themeShade="BF"/>
    </w:rPr>
  </w:style>
  <w:style w:type="character" w:styleId="IntenseReference">
    <w:name w:val="Intense Reference"/>
    <w:basedOn w:val="DefaultParagraphFont"/>
    <w:uiPriority w:val="32"/>
    <w:qFormat/>
    <w:rsid w:val="002A5D0C"/>
    <w:rPr>
      <w:b/>
      <w:bCs/>
      <w:smallCaps/>
      <w:color w:val="0F4761" w:themeColor="accent1" w:themeShade="BF"/>
      <w:spacing w:val="5"/>
    </w:rPr>
  </w:style>
  <w:style w:type="paragraph" w:styleId="NormalWeb">
    <w:name w:val="Normal (Web)"/>
    <w:basedOn w:val="Normal"/>
    <w:uiPriority w:val="99"/>
    <w:semiHidden/>
    <w:unhideWhenUsed/>
    <w:rsid w:val="002A5D0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A5D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hawke</dc:creator>
  <cp:keywords/>
  <dc:description/>
  <cp:lastModifiedBy>isabella hawke</cp:lastModifiedBy>
  <cp:revision>2</cp:revision>
  <dcterms:created xsi:type="dcterms:W3CDTF">2026-01-03T19:07:00Z</dcterms:created>
  <dcterms:modified xsi:type="dcterms:W3CDTF">2026-01-03T19:09:00Z</dcterms:modified>
</cp:coreProperties>
</file>