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17FB" w14:textId="11396DE9" w:rsidR="00875CE5" w:rsidRDefault="00A906EC" w:rsidP="00875CE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3715193" wp14:editId="2D5330A5">
            <wp:extent cx="2377440" cy="1203960"/>
            <wp:effectExtent l="0" t="0" r="0" b="0"/>
            <wp:docPr id="1" name="Picture 1" descr="Brantley County 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antley County Georgi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DA58" w14:textId="3A4C982F" w:rsidR="00875CE5" w:rsidRDefault="00875CE5" w:rsidP="00875CE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Deputy Sheriff                                                                                                        </w:t>
      </w:r>
      <w:r>
        <w:rPr>
          <w:sz w:val="28"/>
          <w:szCs w:val="28"/>
        </w:rPr>
        <w:t>S</w:t>
      </w:r>
      <w:r w:rsidR="00A906EC">
        <w:rPr>
          <w:sz w:val="28"/>
          <w:szCs w:val="28"/>
        </w:rPr>
        <w:t>O/7</w:t>
      </w:r>
    </w:p>
    <w:p w14:paraId="3EE9137F" w14:textId="1F518EA5" w:rsidR="005801F7" w:rsidRDefault="00875CE5" w:rsidP="0058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Sheriff’s </w:t>
      </w:r>
      <w:r w:rsidR="00A906EC">
        <w:rPr>
          <w:sz w:val="28"/>
          <w:szCs w:val="28"/>
        </w:rPr>
        <w:t>Office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4FF76722" w14:textId="22D86E13" w:rsidR="00410734" w:rsidRPr="00276FED" w:rsidRDefault="00875CE5" w:rsidP="00E069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FAF">
        <w:rPr>
          <w:sz w:val="28"/>
          <w:szCs w:val="28"/>
        </w:rPr>
        <w:tab/>
      </w:r>
      <w:r w:rsidR="00307FAF">
        <w:rPr>
          <w:sz w:val="28"/>
          <w:szCs w:val="28"/>
        </w:rPr>
        <w:tab/>
        <w:t xml:space="preserve">     </w:t>
      </w:r>
    </w:p>
    <w:p w14:paraId="613C7098" w14:textId="77777777" w:rsidR="00BD2C6D" w:rsidRPr="006E7C53" w:rsidRDefault="00BD2C6D" w:rsidP="00E06944">
      <w:pPr>
        <w:shd w:val="clear" w:color="auto" w:fill="CCCCCC"/>
        <w:autoSpaceDE w:val="0"/>
        <w:autoSpaceDN w:val="0"/>
        <w:adjustRightInd w:val="0"/>
        <w:ind w:firstLine="180"/>
        <w:jc w:val="both"/>
      </w:pPr>
      <w:r w:rsidRPr="006E7C53">
        <w:t>JOB SUMMARY</w:t>
      </w:r>
    </w:p>
    <w:p w14:paraId="66B870FA" w14:textId="77777777" w:rsidR="00BD2C6D" w:rsidRPr="006E7C53" w:rsidRDefault="00BD2C6D" w:rsidP="00E06944">
      <w:pPr>
        <w:autoSpaceDE w:val="0"/>
        <w:autoSpaceDN w:val="0"/>
        <w:adjustRightInd w:val="0"/>
        <w:ind w:left="720" w:firstLine="180"/>
        <w:jc w:val="both"/>
      </w:pPr>
    </w:p>
    <w:p w14:paraId="4CD30707" w14:textId="16DA036C" w:rsidR="00BA495E" w:rsidRPr="00766BAD" w:rsidRDefault="00BA495E" w:rsidP="00BA495E">
      <w:pPr>
        <w:autoSpaceDE w:val="0"/>
        <w:autoSpaceDN w:val="0"/>
        <w:adjustRightInd w:val="0"/>
        <w:ind w:left="720"/>
        <w:jc w:val="both"/>
        <w:rPr>
          <w:rFonts w:eastAsia="Courier New"/>
        </w:rPr>
      </w:pPr>
      <w:r w:rsidRPr="00766BAD">
        <w:rPr>
          <w:rFonts w:eastAsia="Courier New"/>
        </w:rPr>
        <w:t xml:space="preserve">This position performs </w:t>
      </w:r>
      <w:r w:rsidR="00875CE5">
        <w:rPr>
          <w:rFonts w:eastAsia="Courier New"/>
        </w:rPr>
        <w:t xml:space="preserve">law enforcement </w:t>
      </w:r>
      <w:r w:rsidRPr="00766BAD">
        <w:rPr>
          <w:rFonts w:eastAsia="Courier New"/>
        </w:rPr>
        <w:t>work involving the protection of life and property, the enforcement of laws, and the investigation of crime.</w:t>
      </w:r>
      <w:r>
        <w:rPr>
          <w:rFonts w:eastAsia="Courier New"/>
        </w:rPr>
        <w:t xml:space="preserve"> </w:t>
      </w:r>
    </w:p>
    <w:p w14:paraId="56C17A13" w14:textId="77777777" w:rsidR="00867602" w:rsidRPr="006E7C53" w:rsidRDefault="00867602" w:rsidP="00E06944">
      <w:pPr>
        <w:tabs>
          <w:tab w:val="left" w:pos="720"/>
        </w:tabs>
        <w:jc w:val="both"/>
      </w:pPr>
    </w:p>
    <w:p w14:paraId="5774FF45" w14:textId="77777777" w:rsidR="00BD2C6D" w:rsidRPr="006E7C53" w:rsidRDefault="00915411" w:rsidP="00E06944">
      <w:pPr>
        <w:widowControl w:val="0"/>
        <w:shd w:val="clear" w:color="auto" w:fill="CCCCCC"/>
        <w:tabs>
          <w:tab w:val="left" w:pos="-720"/>
          <w:tab w:val="left" w:pos="0"/>
          <w:tab w:val="left" w:pos="360"/>
          <w:tab w:val="left" w:pos="1080"/>
        </w:tabs>
        <w:autoSpaceDE w:val="0"/>
        <w:autoSpaceDN w:val="0"/>
        <w:adjustRightInd w:val="0"/>
        <w:ind w:firstLine="180"/>
        <w:jc w:val="both"/>
      </w:pPr>
      <w:r>
        <w:t>MAJOR DUTIE</w:t>
      </w:r>
      <w:r w:rsidR="00724FAC">
        <w:t>S</w:t>
      </w:r>
    </w:p>
    <w:p w14:paraId="3E71E823" w14:textId="77777777" w:rsidR="003D2C88" w:rsidRDefault="003D2C88" w:rsidP="003D2C88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32E35A09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Patrols the county to detect and deter criminal activity and traffic violations and to </w:t>
      </w:r>
      <w:proofErr w:type="gramStart"/>
      <w:r>
        <w:t>provide assistance</w:t>
      </w:r>
      <w:proofErr w:type="gramEnd"/>
      <w:r>
        <w:t xml:space="preserve"> as needed; monitors commercial and residential areas for signs of criminal activity.</w:t>
      </w:r>
    </w:p>
    <w:p w14:paraId="5701E482" w14:textId="77777777" w:rsidR="00724FAC" w:rsidRDefault="00724FAC" w:rsidP="00724FAC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7EA835E0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Enforces traffic laws through the issuance of citations and warnings; inspects roadways, bridges, and traffic signals and signs to identify and report hazardous conditions.</w:t>
      </w:r>
    </w:p>
    <w:p w14:paraId="1627CCBC" w14:textId="77777777" w:rsidR="00724FAC" w:rsidRDefault="00724FAC" w:rsidP="00724FAC">
      <w:pPr>
        <w:pStyle w:val="ListParagraph"/>
      </w:pPr>
    </w:p>
    <w:p w14:paraId="0FE6139A" w14:textId="048E4CA6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Performs business</w:t>
      </w:r>
      <w:r w:rsidR="00671AA9">
        <w:t>, church, school,</w:t>
      </w:r>
      <w:r>
        <w:t xml:space="preserve"> and residential security checks; checks doors, windows, gates, and fences; reports unsecured property.</w:t>
      </w:r>
    </w:p>
    <w:p w14:paraId="088AC37B" w14:textId="77777777" w:rsidR="00724FAC" w:rsidRDefault="00724FAC" w:rsidP="00724FAC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4E79F291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Responds to calls for service, including domestic disputes, assaults, burglaries, traffic accidents, lost or missing persons searches, public service requests, stranded motorists, and others.</w:t>
      </w:r>
    </w:p>
    <w:p w14:paraId="375B76F3" w14:textId="77777777" w:rsidR="00724FAC" w:rsidRDefault="00724FAC" w:rsidP="00724FAC">
      <w:pPr>
        <w:pStyle w:val="ListParagraph"/>
      </w:pPr>
    </w:p>
    <w:p w14:paraId="4AEF0CB0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Conducts preliminary investigations into traffic accidents and other incidents, including interviewing victims, </w:t>
      </w:r>
      <w:proofErr w:type="gramStart"/>
      <w:r>
        <w:t>complainants</w:t>
      </w:r>
      <w:proofErr w:type="gramEnd"/>
      <w:r>
        <w:t xml:space="preserve"> and witnesses, gathering information and evidence, and securing crime scenes.</w:t>
      </w:r>
    </w:p>
    <w:p w14:paraId="4FC68F8F" w14:textId="77777777" w:rsidR="00724FAC" w:rsidRDefault="00724FAC" w:rsidP="00724FAC">
      <w:pPr>
        <w:pStyle w:val="ListParagraph"/>
      </w:pPr>
    </w:p>
    <w:p w14:paraId="0F7E2FB4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Apprehends, arrests, and processes offenders, including </w:t>
      </w:r>
      <w:proofErr w:type="gramStart"/>
      <w:r>
        <w:t>fugitives;</w:t>
      </w:r>
      <w:proofErr w:type="gramEnd"/>
      <w:r>
        <w:t xml:space="preserve"> subpoenas witnesses.</w:t>
      </w:r>
    </w:p>
    <w:p w14:paraId="76F8BC31" w14:textId="77777777" w:rsidR="00724FAC" w:rsidRDefault="00724FAC" w:rsidP="00724FAC">
      <w:pPr>
        <w:pStyle w:val="ListParagraph"/>
      </w:pPr>
    </w:p>
    <w:p w14:paraId="3F589FA8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proofErr w:type="gramStart"/>
      <w:r>
        <w:t>Provides assistance</w:t>
      </w:r>
      <w:proofErr w:type="gramEnd"/>
      <w:r>
        <w:t xml:space="preserve"> and backup support to other officers and emergency service providers as necessary.</w:t>
      </w:r>
    </w:p>
    <w:p w14:paraId="45F1D39C" w14:textId="77777777" w:rsidR="00724FAC" w:rsidRDefault="00724FAC" w:rsidP="00724FAC">
      <w:pPr>
        <w:pStyle w:val="ListParagraph"/>
        <w:ind w:left="0"/>
      </w:pPr>
    </w:p>
    <w:p w14:paraId="694FF0DE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Provides traffic direction as needed for events such as parades, funerals, events, and school crossings.</w:t>
      </w:r>
    </w:p>
    <w:p w14:paraId="3AD875C0" w14:textId="77777777" w:rsidR="00724FAC" w:rsidRDefault="00724FAC" w:rsidP="00724FAC">
      <w:pPr>
        <w:pStyle w:val="ListParagraph"/>
      </w:pPr>
    </w:p>
    <w:p w14:paraId="1D2A1F51" w14:textId="0B93CA19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Provides security for </w:t>
      </w:r>
      <w:r w:rsidR="00671AA9">
        <w:t>county courthouse as assigned; screens visitors for weapons and other contraband; provides information and direction to visitors.</w:t>
      </w:r>
    </w:p>
    <w:p w14:paraId="4CD1057D" w14:textId="77777777" w:rsidR="00671AA9" w:rsidRDefault="00671AA9" w:rsidP="00671AA9">
      <w:pPr>
        <w:pStyle w:val="ListParagraph"/>
      </w:pPr>
    </w:p>
    <w:p w14:paraId="3FBCE604" w14:textId="581437E4" w:rsidR="00671AA9" w:rsidRDefault="00671AA9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Serves civil and criminal papers; executes court orders.</w:t>
      </w:r>
    </w:p>
    <w:p w14:paraId="740034B9" w14:textId="77777777" w:rsidR="00CA7092" w:rsidRDefault="00CA7092" w:rsidP="00CA7092">
      <w:pPr>
        <w:pStyle w:val="ListParagraph"/>
      </w:pPr>
    </w:p>
    <w:p w14:paraId="78875DB3" w14:textId="1A4A32AF" w:rsidR="00724FAC" w:rsidRDefault="00A906E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Transports inmates to and from court, medical appointments, and other appointments.</w:t>
      </w:r>
    </w:p>
    <w:p w14:paraId="7C229363" w14:textId="77777777" w:rsidR="00724FAC" w:rsidRDefault="00724FAC" w:rsidP="00724FAC">
      <w:pPr>
        <w:pStyle w:val="ListParagraph"/>
      </w:pPr>
    </w:p>
    <w:p w14:paraId="3EA5B296" w14:textId="62F0A5C1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Testifies in judicial proceedings as necessary.</w:t>
      </w:r>
    </w:p>
    <w:p w14:paraId="75C10C6A" w14:textId="77777777" w:rsidR="00724FAC" w:rsidRDefault="00724FAC" w:rsidP="00671AA9"/>
    <w:p w14:paraId="2C41C235" w14:textId="588252F8" w:rsidR="00724FAC" w:rsidRDefault="00724FAC" w:rsidP="00A906E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Completes all required reports and forms, including accident and incident reports.</w:t>
      </w:r>
    </w:p>
    <w:p w14:paraId="71C4411E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lastRenderedPageBreak/>
        <w:t>Inspects and maintains assigned patrol car, uniform, and equipment.</w:t>
      </w:r>
    </w:p>
    <w:p w14:paraId="48FB9A31" w14:textId="77777777" w:rsidR="00724FAC" w:rsidRDefault="00724FAC" w:rsidP="00671AA9"/>
    <w:p w14:paraId="7757329F" w14:textId="1B7BF46F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Serves on special teams and task forces as assigned; completes special duty assignments.</w:t>
      </w:r>
    </w:p>
    <w:p w14:paraId="673E0262" w14:textId="77777777" w:rsidR="00CA7092" w:rsidRDefault="00CA7092" w:rsidP="00671AA9"/>
    <w:p w14:paraId="09F690E5" w14:textId="77777777" w:rsidR="009D1A10" w:rsidRDefault="00BD2C6D" w:rsidP="00E06944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 w:rsidRPr="006E7C53">
        <w:t>Performs related duties.</w:t>
      </w:r>
    </w:p>
    <w:p w14:paraId="5321544B" w14:textId="77777777" w:rsidR="00475C3F" w:rsidRPr="000F3045" w:rsidRDefault="00475C3F" w:rsidP="00475C3F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40AB9671" w14:textId="77777777" w:rsidR="00BD2C6D" w:rsidRPr="006E7C53" w:rsidRDefault="00BD2C6D" w:rsidP="00E06944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autoSpaceDE w:val="0"/>
        <w:autoSpaceDN w:val="0"/>
        <w:adjustRightInd w:val="0"/>
        <w:ind w:firstLine="180"/>
        <w:jc w:val="both"/>
      </w:pPr>
      <w:r w:rsidRPr="006E7C53">
        <w:t>KNOWLEDGE REQUIRED BY THE POSITION</w:t>
      </w:r>
    </w:p>
    <w:p w14:paraId="11B734AF" w14:textId="77777777" w:rsidR="00BD2C6D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</w:tabs>
        <w:autoSpaceDE w:val="0"/>
        <w:autoSpaceDN w:val="0"/>
        <w:adjustRightInd w:val="0"/>
        <w:jc w:val="both"/>
      </w:pPr>
    </w:p>
    <w:p w14:paraId="3C6CE9ED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relevant federal and state laws, criminal and traffic codes, search and seizure laws, county ordinances, and department policies and procedures.</w:t>
      </w:r>
    </w:p>
    <w:p w14:paraId="39570676" w14:textId="77777777" w:rsidR="00724FAC" w:rsidRDefault="00724FAC" w:rsidP="00724FAC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5A9F9CC8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traffic accident investigation techniques and procedures.</w:t>
      </w:r>
    </w:p>
    <w:p w14:paraId="384E7C2C" w14:textId="77777777" w:rsidR="00724FAC" w:rsidRDefault="00724FAC" w:rsidP="00724FAC">
      <w:pPr>
        <w:pStyle w:val="ListParagraph"/>
      </w:pPr>
    </w:p>
    <w:p w14:paraId="35FE83D2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the geography and streets of the county.</w:t>
      </w:r>
    </w:p>
    <w:p w14:paraId="0013CEFB" w14:textId="77777777" w:rsidR="00724FAC" w:rsidRDefault="00724FAC" w:rsidP="00724FAC">
      <w:pPr>
        <w:pStyle w:val="ListParagraph"/>
      </w:pPr>
    </w:p>
    <w:p w14:paraId="12F835CC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the court system and judicial procedures.</w:t>
      </w:r>
    </w:p>
    <w:p w14:paraId="573498F1" w14:textId="77777777" w:rsidR="00724FAC" w:rsidRDefault="00724FAC" w:rsidP="00724FAC">
      <w:pPr>
        <w:pStyle w:val="ListParagraph"/>
      </w:pPr>
    </w:p>
    <w:p w14:paraId="16273F69" w14:textId="66D310B2" w:rsidR="00671AA9" w:rsidRDefault="00724FAC" w:rsidP="00671AA9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Knowledge of law enforcement and security principles and practices.</w:t>
      </w:r>
    </w:p>
    <w:p w14:paraId="78C82E45" w14:textId="77777777" w:rsidR="00724FAC" w:rsidRDefault="00724FAC" w:rsidP="00724FAC">
      <w:pPr>
        <w:pStyle w:val="ListParagraph"/>
      </w:pPr>
    </w:p>
    <w:p w14:paraId="32A3F8D0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the use of a computer.</w:t>
      </w:r>
    </w:p>
    <w:p w14:paraId="578D2531" w14:textId="77777777" w:rsidR="00724FAC" w:rsidRDefault="00724FAC" w:rsidP="00724FAC">
      <w:pPr>
        <w:pStyle w:val="ListParagraph"/>
      </w:pPr>
    </w:p>
    <w:p w14:paraId="5CD8BCA3" w14:textId="2F0A32E8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operating police vehicles, firearms, and emergency equipment.</w:t>
      </w:r>
    </w:p>
    <w:p w14:paraId="4C593180" w14:textId="77777777" w:rsidR="00BA7256" w:rsidRDefault="00BA7256" w:rsidP="00BA7256">
      <w:pPr>
        <w:pStyle w:val="ListParagraph"/>
      </w:pPr>
    </w:p>
    <w:p w14:paraId="354FAAD3" w14:textId="6EDB53F7" w:rsidR="00BA7256" w:rsidRDefault="00BA7256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interviewing and interrogation techniques.</w:t>
      </w:r>
    </w:p>
    <w:p w14:paraId="01C9B261" w14:textId="77777777" w:rsidR="00724FAC" w:rsidRDefault="00724FAC" w:rsidP="00724FAC">
      <w:pPr>
        <w:pStyle w:val="ListParagraph"/>
      </w:pPr>
    </w:p>
    <w:p w14:paraId="31CCDBB3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operating radios and communications equipment.</w:t>
      </w:r>
    </w:p>
    <w:p w14:paraId="1B153F2B" w14:textId="77777777" w:rsidR="00724FAC" w:rsidRDefault="00724FAC" w:rsidP="00724FAC">
      <w:pPr>
        <w:pStyle w:val="ListParagraph"/>
      </w:pPr>
    </w:p>
    <w:p w14:paraId="192516A3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operating radar equipment.</w:t>
      </w:r>
    </w:p>
    <w:p w14:paraId="3EE21FAA" w14:textId="77777777" w:rsidR="00724FAC" w:rsidRDefault="00724FAC" w:rsidP="00724FAC">
      <w:pPr>
        <w:pStyle w:val="ListParagraph"/>
      </w:pPr>
    </w:p>
    <w:p w14:paraId="03E59C4C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restraining persons without causing physical harm.</w:t>
      </w:r>
    </w:p>
    <w:p w14:paraId="1AA9B36D" w14:textId="77777777" w:rsidR="00724FAC" w:rsidRDefault="00724FAC" w:rsidP="00724FAC">
      <w:pPr>
        <w:pStyle w:val="ListParagraph"/>
      </w:pPr>
    </w:p>
    <w:p w14:paraId="7B552FB1" w14:textId="77777777" w:rsidR="00724FAC" w:rsidRDefault="00724FAC" w:rsidP="00724FAC">
      <w:pPr>
        <w:widowControl w:val="0"/>
        <w:numPr>
          <w:ilvl w:val="0"/>
          <w:numId w:val="23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Skill in oral and written communication.</w:t>
      </w:r>
    </w:p>
    <w:p w14:paraId="66C55CD6" w14:textId="77777777" w:rsidR="00BA7256" w:rsidRPr="006E7C53" w:rsidRDefault="00BA7256" w:rsidP="00E06944">
      <w:pPr>
        <w:tabs>
          <w:tab w:val="left" w:pos="-1080"/>
          <w:tab w:val="left" w:pos="-720"/>
          <w:tab w:val="left" w:pos="0"/>
          <w:tab w:val="left" w:pos="270"/>
          <w:tab w:val="left" w:pos="1080"/>
        </w:tabs>
        <w:jc w:val="both"/>
      </w:pPr>
    </w:p>
    <w:p w14:paraId="1DBBC0A7" w14:textId="77777777" w:rsidR="00BD2C6D" w:rsidRPr="006E7C53" w:rsidRDefault="00BD2C6D" w:rsidP="00E06944">
      <w:pPr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</w:pPr>
      <w:r w:rsidRPr="006E7C53">
        <w:t>SUPERVISORY CONTROLS</w:t>
      </w:r>
    </w:p>
    <w:p w14:paraId="46DA998A" w14:textId="77777777" w:rsidR="00BD2C6D" w:rsidRPr="006E7C53" w:rsidRDefault="00BD2C6D" w:rsidP="00E06944">
      <w:pPr>
        <w:tabs>
          <w:tab w:val="left" w:pos="-1080"/>
          <w:tab w:val="left" w:pos="-720"/>
          <w:tab w:val="left" w:pos="0"/>
          <w:tab w:val="left" w:pos="270"/>
          <w:tab w:val="left" w:pos="1080"/>
        </w:tabs>
        <w:ind w:firstLine="180"/>
        <w:jc w:val="both"/>
      </w:pPr>
    </w:p>
    <w:p w14:paraId="08376985" w14:textId="6BA61CD8" w:rsidR="00CA7092" w:rsidRDefault="00BD2C6D" w:rsidP="00875CE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  <w:r w:rsidRPr="006E7C53">
        <w:t xml:space="preserve">The </w:t>
      </w:r>
      <w:r w:rsidR="00A906EC">
        <w:t>Sergeant - Patrol</w:t>
      </w:r>
      <w:r w:rsidR="003A6B47" w:rsidRPr="006E7C53">
        <w:t xml:space="preserve"> </w:t>
      </w:r>
      <w:r w:rsidRPr="006E7C53">
        <w:t>as</w:t>
      </w:r>
      <w:r w:rsidR="0061434C" w:rsidRPr="006E7C53">
        <w:t>sign</w:t>
      </w:r>
      <w:r w:rsidR="00D51DF2" w:rsidRPr="006E7C53">
        <w:t>s</w:t>
      </w:r>
      <w:r w:rsidRPr="006E7C53">
        <w:t xml:space="preserve"> work in terms of </w:t>
      </w:r>
      <w:r w:rsidR="00F815EE">
        <w:t>general instructions. The supervisor spot-checks completed work for compliance with procedures</w:t>
      </w:r>
      <w:r w:rsidR="00BA495E">
        <w:t>, accuracy,</w:t>
      </w:r>
      <w:r w:rsidR="00F815EE">
        <w:t xml:space="preserve"> and the nature and propriety of the </w:t>
      </w:r>
      <w:proofErr w:type="gramStart"/>
      <w:r w:rsidR="00F815EE">
        <w:t>final results</w:t>
      </w:r>
      <w:proofErr w:type="gramEnd"/>
      <w:r w:rsidR="00F815EE">
        <w:t>.</w:t>
      </w:r>
    </w:p>
    <w:p w14:paraId="1E38A018" w14:textId="77777777" w:rsidR="00875CE5" w:rsidRPr="006E7C53" w:rsidRDefault="00875CE5" w:rsidP="00875CE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50D7B70E" w14:textId="77777777" w:rsidR="00BD2C6D" w:rsidRPr="006E7C53" w:rsidRDefault="00BD2C6D" w:rsidP="00E06944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GUIDELINES</w:t>
      </w:r>
    </w:p>
    <w:p w14:paraId="7E968693" w14:textId="77777777" w:rsidR="00BD2C6D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2669EB10" w14:textId="4A6337CD" w:rsidR="00962E09" w:rsidRDefault="00210C90" w:rsidP="00875CE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720"/>
        <w:jc w:val="both"/>
      </w:pPr>
      <w:r>
        <w:t xml:space="preserve">Guidelines include </w:t>
      </w:r>
      <w:r w:rsidR="00763037">
        <w:t>local, state</w:t>
      </w:r>
      <w:r w:rsidR="00671AA9">
        <w:t xml:space="preserve">, </w:t>
      </w:r>
      <w:r w:rsidR="00763037">
        <w:t>and federal law</w:t>
      </w:r>
      <w:r w:rsidR="00671AA9">
        <w:t>s</w:t>
      </w:r>
      <w:r w:rsidR="00962E09">
        <w:t xml:space="preserve"> </w:t>
      </w:r>
      <w:r w:rsidR="00681DD9">
        <w:t xml:space="preserve">and </w:t>
      </w:r>
      <w:r w:rsidR="00F815EE">
        <w:t>department</w:t>
      </w:r>
      <w:r w:rsidR="00681DD9">
        <w:t xml:space="preserve"> and county policies and procedures. </w:t>
      </w:r>
      <w:r>
        <w:t xml:space="preserve">These guidelines require judgment, selection, and interpretation in application. </w:t>
      </w:r>
    </w:p>
    <w:p w14:paraId="59C12CAA" w14:textId="77777777" w:rsidR="00671AA9" w:rsidRPr="006E7C53" w:rsidRDefault="00671AA9" w:rsidP="00BA7256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486B7BE2" w14:textId="77777777" w:rsidR="00BD2C6D" w:rsidRPr="006E7C53" w:rsidRDefault="00BD2C6D" w:rsidP="00E06944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COMPLEXITY/SCOPE OF WORK</w:t>
      </w:r>
    </w:p>
    <w:p w14:paraId="5E7C7A58" w14:textId="77777777" w:rsidR="00BD2C6D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2298ED03" w14:textId="5FCD0F7E" w:rsidR="00671AA9" w:rsidRDefault="00210C90" w:rsidP="00A906EC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The work con</w:t>
      </w:r>
      <w:r w:rsidR="00F815EE">
        <w:t xml:space="preserve">sists of </w:t>
      </w:r>
      <w:r w:rsidR="00E86214">
        <w:t>varied law enforcement,</w:t>
      </w:r>
      <w:r w:rsidR="00671AA9">
        <w:t xml:space="preserve"> </w:t>
      </w:r>
      <w:r w:rsidR="00F815EE">
        <w:t xml:space="preserve">administrative, </w:t>
      </w:r>
      <w:r w:rsidR="00A906EC">
        <w:t xml:space="preserve">and </w:t>
      </w:r>
      <w:r w:rsidR="00C75EB5">
        <w:t>technical</w:t>
      </w:r>
      <w:r w:rsidR="00A906EC">
        <w:t xml:space="preserve"> </w:t>
      </w:r>
      <w:r w:rsidR="000F3045">
        <w:t xml:space="preserve">duties. </w:t>
      </w:r>
      <w:r w:rsidR="00F815EE">
        <w:t>Potentially dangerous and life-threatening situations contribute to the complexity of the position.</w:t>
      </w:r>
    </w:p>
    <w:p w14:paraId="59DFAAD3" w14:textId="77777777" w:rsidR="00F352B6" w:rsidRDefault="00210C90" w:rsidP="00E06944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lastRenderedPageBreak/>
        <w:t xml:space="preserve">The purpose of this position is to </w:t>
      </w:r>
      <w:r w:rsidR="00BA495E">
        <w:t xml:space="preserve">enforce local, state, and federal laws and to provide for the safety and security of the public. </w:t>
      </w:r>
      <w:r>
        <w:t>Successf</w:t>
      </w:r>
      <w:r w:rsidR="000F3045">
        <w:t xml:space="preserve">ul performance helps ensure the safety of life and property and results in the enforcement of local, </w:t>
      </w:r>
      <w:proofErr w:type="gramStart"/>
      <w:r w:rsidR="000F3045">
        <w:t>state</w:t>
      </w:r>
      <w:proofErr w:type="gramEnd"/>
      <w:r w:rsidR="000F3045">
        <w:t xml:space="preserve"> and federal laws.</w:t>
      </w:r>
    </w:p>
    <w:p w14:paraId="74A93518" w14:textId="77777777" w:rsidR="00732411" w:rsidRPr="006E7C53" w:rsidRDefault="00732411" w:rsidP="00732411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A66CEC2" w14:textId="77777777" w:rsidR="00BD2C6D" w:rsidRPr="006E7C53" w:rsidRDefault="00BD2C6D" w:rsidP="00E06944">
      <w:pPr>
        <w:shd w:val="clear" w:color="auto" w:fill="CCCCCC"/>
        <w:tabs>
          <w:tab w:val="left" w:pos="0"/>
          <w:tab w:val="left" w:pos="4215"/>
        </w:tabs>
        <w:ind w:firstLine="180"/>
        <w:jc w:val="both"/>
      </w:pPr>
      <w:r w:rsidRPr="006E7C53">
        <w:t>CONTACTS</w:t>
      </w:r>
    </w:p>
    <w:p w14:paraId="7516B7D3" w14:textId="77777777" w:rsidR="00BD2C6D" w:rsidRPr="006E7C53" w:rsidRDefault="00BD2C6D" w:rsidP="00E06944">
      <w:pPr>
        <w:tabs>
          <w:tab w:val="left" w:pos="0"/>
          <w:tab w:val="left" w:pos="4215"/>
        </w:tabs>
        <w:jc w:val="both"/>
      </w:pPr>
      <w:r w:rsidRPr="006E7C53">
        <w:tab/>
      </w:r>
    </w:p>
    <w:p w14:paraId="03970135" w14:textId="3B27267F" w:rsidR="00210C90" w:rsidRDefault="00210C90" w:rsidP="00210C90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Contacts are typically with department personnel, other </w:t>
      </w:r>
      <w:r w:rsidR="00F352B6">
        <w:t>county</w:t>
      </w:r>
      <w:r>
        <w:t xml:space="preserve"> employees, business owners, citizens, suspects, </w:t>
      </w:r>
      <w:r w:rsidR="00732411">
        <w:t>inmates,</w:t>
      </w:r>
      <w:r w:rsidR="00962E09">
        <w:t xml:space="preserve"> juveniles</w:t>
      </w:r>
      <w:r w:rsidR="00276FED">
        <w:t xml:space="preserve">, school staff, students, </w:t>
      </w:r>
      <w:r w:rsidR="005801F7">
        <w:t xml:space="preserve">inmates, </w:t>
      </w:r>
      <w:r>
        <w:t>representatives of other law enforcement agencies</w:t>
      </w:r>
      <w:r w:rsidR="00276FED">
        <w:t xml:space="preserve">, </w:t>
      </w:r>
      <w:r w:rsidR="00671AA9">
        <w:t xml:space="preserve">court personnel, </w:t>
      </w:r>
      <w:r w:rsidR="00276FED">
        <w:t xml:space="preserve">and members of the </w:t>
      </w:r>
      <w:proofErr w:type="gramStart"/>
      <w:r w:rsidR="00276FED">
        <w:t>general public</w:t>
      </w:r>
      <w:proofErr w:type="gramEnd"/>
      <w:r w:rsidR="00276FED">
        <w:t>.</w:t>
      </w:r>
    </w:p>
    <w:p w14:paraId="531602ED" w14:textId="77777777" w:rsidR="006E7C53" w:rsidRPr="006E7C53" w:rsidRDefault="006E7C53" w:rsidP="006E7C53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0E7B328A" w14:textId="77777777" w:rsidR="00210C90" w:rsidRDefault="00210C90" w:rsidP="00210C90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 xml:space="preserve">Contacts are typically to give or exchange information, resolve problems, provide services, </w:t>
      </w:r>
      <w:r w:rsidR="00F815EE">
        <w:t xml:space="preserve">and </w:t>
      </w:r>
      <w:r>
        <w:t xml:space="preserve">motivate </w:t>
      </w:r>
      <w:r w:rsidR="00A47EB2">
        <w:t>persons</w:t>
      </w:r>
      <w:r w:rsidR="00F815EE">
        <w:t>.</w:t>
      </w:r>
    </w:p>
    <w:p w14:paraId="274E95F3" w14:textId="77777777" w:rsidR="006E7C53" w:rsidRPr="006E7C53" w:rsidRDefault="006E7C53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0CDB5F80" w14:textId="77777777" w:rsidR="00BD2C6D" w:rsidRPr="006E7C53" w:rsidRDefault="00BD2C6D" w:rsidP="00E06944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PHYSICAL DEMANDS/ WORK ENVIRONMENT</w:t>
      </w:r>
    </w:p>
    <w:p w14:paraId="56EB6B45" w14:textId="77777777" w:rsidR="00BD2C6D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207F11A2" w14:textId="77777777" w:rsidR="00C66FD5" w:rsidRDefault="00210C90" w:rsidP="00C66FD5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The work is typically performed wh</w:t>
      </w:r>
      <w:r w:rsidR="000F3045">
        <w:t>ile sitting at a desk or table</w:t>
      </w:r>
      <w:r w:rsidR="00C75EB5">
        <w:t xml:space="preserve"> or while intermittently sitting, standing, stooping, bending, </w:t>
      </w:r>
      <w:proofErr w:type="gramStart"/>
      <w:r w:rsidR="00C75EB5">
        <w:t>crouching</w:t>
      </w:r>
      <w:proofErr w:type="gramEnd"/>
      <w:r w:rsidR="00C75EB5">
        <w:t xml:space="preserve"> or walking. The employee occasionally lifts light and heavy objects, uses tools or equipment requiring a high degree of dexterity, distinguishes between shades of color, and utilizes the sense of smell.</w:t>
      </w:r>
    </w:p>
    <w:p w14:paraId="45D425FB" w14:textId="77777777" w:rsidR="000F3045" w:rsidRDefault="000F3045" w:rsidP="000F3045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left="1080"/>
        <w:jc w:val="both"/>
      </w:pPr>
    </w:p>
    <w:p w14:paraId="76C1D583" w14:textId="77777777" w:rsidR="000F3045" w:rsidRDefault="000F3045" w:rsidP="000F3045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  <w:r>
        <w:t>The work is typically performed in an office and outdoors, occasionally in cold or inclement weather. The work requires the use of specialized law enforcement equipment.</w:t>
      </w:r>
    </w:p>
    <w:p w14:paraId="0528FFCD" w14:textId="77777777" w:rsidR="00C75EB5" w:rsidRPr="006E7C53" w:rsidRDefault="00C75EB5" w:rsidP="002B12A6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0E9FCAB" w14:textId="77777777" w:rsidR="00BD2C6D" w:rsidRPr="006E7C53" w:rsidRDefault="00BD2C6D" w:rsidP="00E06944">
      <w:pPr>
        <w:widowControl w:val="0"/>
        <w:shd w:val="clear" w:color="auto" w:fill="CCCCCC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  <w:jc w:val="both"/>
      </w:pPr>
      <w:r w:rsidRPr="006E7C53">
        <w:t>SUPERVISORY AND MANAGEMENT RESPONSIBILITY</w:t>
      </w:r>
    </w:p>
    <w:p w14:paraId="7B8EF180" w14:textId="77777777" w:rsidR="00BD2C6D" w:rsidRPr="006E7C53" w:rsidRDefault="00BD2C6D" w:rsidP="00E06944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jc w:val="both"/>
      </w:pPr>
    </w:p>
    <w:p w14:paraId="17F9ECF3" w14:textId="67FCA6FB" w:rsidR="00531C10" w:rsidRDefault="00A47EB2" w:rsidP="005801F7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  <w:r>
        <w:t>None.</w:t>
      </w:r>
    </w:p>
    <w:p w14:paraId="629EEB02" w14:textId="77777777" w:rsidR="00671AA9" w:rsidRPr="006E7C53" w:rsidRDefault="00671AA9" w:rsidP="005801F7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</w:pPr>
    </w:p>
    <w:p w14:paraId="6A03E1EB" w14:textId="77777777" w:rsidR="00767A68" w:rsidRPr="006E7C53" w:rsidRDefault="00767A68" w:rsidP="00767A68">
      <w:pPr>
        <w:widowControl w:val="0"/>
        <w:shd w:val="clear" w:color="auto" w:fill="D9D9D9"/>
        <w:tabs>
          <w:tab w:val="left" w:pos="-1080"/>
          <w:tab w:val="left" w:pos="-720"/>
          <w:tab w:val="left" w:pos="0"/>
          <w:tab w:val="left" w:pos="270"/>
          <w:tab w:val="left" w:pos="1080"/>
          <w:tab w:val="left" w:pos="1440"/>
        </w:tabs>
        <w:autoSpaceDE w:val="0"/>
        <w:autoSpaceDN w:val="0"/>
        <w:adjustRightInd w:val="0"/>
        <w:ind w:firstLine="180"/>
      </w:pPr>
      <w:r w:rsidRPr="006E7C53">
        <w:t>MINIMUM QUALIFICATIONS</w:t>
      </w:r>
    </w:p>
    <w:p w14:paraId="31FEE4B1" w14:textId="77777777" w:rsidR="006B63E6" w:rsidRPr="00CC5454" w:rsidRDefault="006B63E6" w:rsidP="00732411">
      <w:pPr>
        <w:tabs>
          <w:tab w:val="left" w:pos="-1440"/>
        </w:tabs>
        <w:jc w:val="both"/>
      </w:pPr>
    </w:p>
    <w:p w14:paraId="1A98187E" w14:textId="77777777" w:rsidR="00A47EB2" w:rsidRDefault="00BA495E" w:rsidP="00A47EB2">
      <w:pPr>
        <w:numPr>
          <w:ilvl w:val="0"/>
          <w:numId w:val="24"/>
        </w:numPr>
        <w:tabs>
          <w:tab w:val="left" w:pos="-1440"/>
        </w:tabs>
        <w:jc w:val="both"/>
      </w:pPr>
      <w:bookmarkStart w:id="0" w:name="_Hlk488681202"/>
      <w:r w:rsidRPr="00CC5454">
        <w:t>Ability to read, write and perform mathematical calculations at a level commonly associated with the completion of high school or equivalent.</w:t>
      </w:r>
      <w:bookmarkStart w:id="1" w:name="_Hlk488661178"/>
      <w:bookmarkEnd w:id="0"/>
    </w:p>
    <w:p w14:paraId="57F06A78" w14:textId="77777777" w:rsidR="00A47EB2" w:rsidRDefault="00A47EB2" w:rsidP="00A47EB2">
      <w:pPr>
        <w:tabs>
          <w:tab w:val="left" w:pos="-1440"/>
        </w:tabs>
        <w:ind w:left="1080"/>
        <w:jc w:val="both"/>
      </w:pPr>
    </w:p>
    <w:bookmarkEnd w:id="1"/>
    <w:p w14:paraId="3D316F7C" w14:textId="77777777" w:rsidR="00681DD9" w:rsidRDefault="00CA7092" w:rsidP="00CA7092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>Sufficient experience to understand the basic principles relevant to the major duties of the position, usually associated with the completion of an apprenticeship/internship or having had a similar position for one to two years.</w:t>
      </w:r>
    </w:p>
    <w:p w14:paraId="2C8EC57C" w14:textId="77777777" w:rsidR="00CA7092" w:rsidRPr="00CC5454" w:rsidRDefault="00CA7092" w:rsidP="00CA7092">
      <w:pPr>
        <w:tabs>
          <w:tab w:val="left" w:pos="-1440"/>
          <w:tab w:val="left" w:pos="720"/>
        </w:tabs>
        <w:jc w:val="both"/>
      </w:pPr>
    </w:p>
    <w:p w14:paraId="3D2B9665" w14:textId="77777777" w:rsidR="00A906EC" w:rsidRDefault="00A906EC" w:rsidP="00A906EC">
      <w:pPr>
        <w:numPr>
          <w:ilvl w:val="0"/>
          <w:numId w:val="23"/>
        </w:numPr>
        <w:tabs>
          <w:tab w:val="left" w:pos="-1440"/>
        </w:tabs>
        <w:jc w:val="both"/>
      </w:pPr>
      <w:r>
        <w:t>Possession of or ability to readily obtain a valid driver's license issued by the State of Georgia for the type of vehicle or equipment operated.</w:t>
      </w:r>
    </w:p>
    <w:p w14:paraId="4C356BB2" w14:textId="77777777" w:rsidR="00A906EC" w:rsidRDefault="00A906EC" w:rsidP="00A906EC">
      <w:pPr>
        <w:pStyle w:val="ListParagraph"/>
      </w:pPr>
    </w:p>
    <w:p w14:paraId="38715EAF" w14:textId="77777777" w:rsidR="00A906EC" w:rsidRPr="00CC5454" w:rsidRDefault="00A906EC" w:rsidP="00A906EC">
      <w:pPr>
        <w:numPr>
          <w:ilvl w:val="0"/>
          <w:numId w:val="24"/>
        </w:numPr>
        <w:tabs>
          <w:tab w:val="left" w:pos="-1440"/>
        </w:tabs>
        <w:jc w:val="both"/>
      </w:pPr>
      <w:r w:rsidRPr="00CC5454">
        <w:t xml:space="preserve">Ability to meet current requirements set forth by the </w:t>
      </w:r>
      <w:r>
        <w:t xml:space="preserve">Peace Officer </w:t>
      </w:r>
      <w:r w:rsidRPr="00CC5454">
        <w:t>Standards and Training Council for the State of Georgia.</w:t>
      </w:r>
    </w:p>
    <w:p w14:paraId="704A434D" w14:textId="77777777" w:rsidR="00A906EC" w:rsidRDefault="00A906EC" w:rsidP="00A906EC">
      <w:pPr>
        <w:tabs>
          <w:tab w:val="left" w:pos="-1440"/>
        </w:tabs>
        <w:ind w:left="1080"/>
        <w:jc w:val="both"/>
      </w:pPr>
    </w:p>
    <w:p w14:paraId="24EE2FAE" w14:textId="396A46D1" w:rsidR="00EC2905" w:rsidRDefault="00EC2905" w:rsidP="00A906EC">
      <w:pPr>
        <w:tabs>
          <w:tab w:val="left" w:pos="-1440"/>
        </w:tabs>
        <w:ind w:left="1080"/>
        <w:jc w:val="both"/>
      </w:pPr>
    </w:p>
    <w:sectPr w:rsidR="00EC2905" w:rsidSect="000062D1">
      <w:headerReference w:type="even" r:id="rId9"/>
      <w:headerReference w:type="default" r:id="rId10"/>
      <w:headerReference w:type="first" r:id="rId11"/>
      <w:pgSz w:w="12240" w:h="15840" w:code="1"/>
      <w:pgMar w:top="1008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2D7" w14:textId="77777777" w:rsidR="00A97B02" w:rsidRDefault="00A97B02">
      <w:r>
        <w:separator/>
      </w:r>
    </w:p>
  </w:endnote>
  <w:endnote w:type="continuationSeparator" w:id="0">
    <w:p w14:paraId="1789C298" w14:textId="77777777" w:rsidR="00A97B02" w:rsidRDefault="00A9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60EF" w14:textId="77777777" w:rsidR="00A97B02" w:rsidRDefault="00A97B02">
      <w:r>
        <w:separator/>
      </w:r>
    </w:p>
  </w:footnote>
  <w:footnote w:type="continuationSeparator" w:id="0">
    <w:p w14:paraId="6458B92E" w14:textId="77777777" w:rsidR="00A97B02" w:rsidRDefault="00A9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1BFA" w14:textId="77777777" w:rsidR="00BD2C6D" w:rsidRDefault="00BD2C6D" w:rsidP="008B18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834F1" w14:textId="77777777" w:rsidR="00BD2C6D" w:rsidRDefault="00BD2C6D" w:rsidP="009818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8663" w14:textId="551A03A2" w:rsidR="00BD2C6D" w:rsidRPr="00E40701" w:rsidRDefault="00BD2C6D" w:rsidP="003A6B47">
    <w:pPr>
      <w:pStyle w:val="Header"/>
      <w:framePr w:wrap="around" w:vAnchor="text" w:hAnchor="margin" w:xAlign="right" w:y="1"/>
      <w:jc w:val="right"/>
      <w:rPr>
        <w:rStyle w:val="PageNumber"/>
        <w:lang w:val="en-US"/>
      </w:rPr>
    </w:pPr>
    <w:r>
      <w:rPr>
        <w:rStyle w:val="PageNumber"/>
      </w:rPr>
      <w:tab/>
    </w:r>
    <w:r w:rsidR="00BA495E">
      <w:rPr>
        <w:rStyle w:val="PageNumber"/>
        <w:lang w:val="en-US"/>
      </w:rPr>
      <w:t>Deputy Sheriff</w:t>
    </w:r>
    <w:r w:rsidR="00681DD9">
      <w:rPr>
        <w:rStyle w:val="PageNumber"/>
        <w:lang w:val="en-US"/>
      </w:rPr>
      <w:t xml:space="preserve">, Sheriff's </w:t>
    </w:r>
    <w:r w:rsidR="00875CE5">
      <w:rPr>
        <w:rStyle w:val="PageNumber"/>
        <w:lang w:val="en-US"/>
      </w:rPr>
      <w:t>Department</w:t>
    </w:r>
  </w:p>
  <w:p w14:paraId="2F5C4561" w14:textId="77777777" w:rsidR="00BD2C6D" w:rsidRPr="006E7C53" w:rsidRDefault="00BD2C6D" w:rsidP="00B721DD">
    <w:pPr>
      <w:pStyle w:val="Header"/>
      <w:framePr w:wrap="around" w:vAnchor="text" w:hAnchor="margin" w:xAlign="right" w:y="1"/>
      <w:jc w:val="right"/>
      <w:rPr>
        <w:rStyle w:val="PageNumber"/>
      </w:rPr>
    </w:pPr>
    <w:r w:rsidRPr="006E7C53">
      <w:rPr>
        <w:rStyle w:val="PageNumber"/>
      </w:rPr>
      <w:tab/>
    </w:r>
    <w:r w:rsidRPr="006E7C53">
      <w:rPr>
        <w:rStyle w:val="PageNumber"/>
      </w:rPr>
      <w:t xml:space="preserve">Page </w:t>
    </w:r>
    <w:r w:rsidRPr="006E7C53">
      <w:rPr>
        <w:rStyle w:val="PageNumber"/>
      </w:rPr>
      <w:fldChar w:fldCharType="begin"/>
    </w:r>
    <w:r w:rsidRPr="006E7C53">
      <w:rPr>
        <w:rStyle w:val="PageNumber"/>
      </w:rPr>
      <w:instrText xml:space="preserve">PAGE  </w:instrText>
    </w:r>
    <w:r w:rsidRPr="006E7C53">
      <w:rPr>
        <w:rStyle w:val="PageNumber"/>
      </w:rPr>
      <w:fldChar w:fldCharType="separate"/>
    </w:r>
    <w:r w:rsidR="00307FAF">
      <w:rPr>
        <w:rStyle w:val="PageNumber"/>
        <w:noProof/>
      </w:rPr>
      <w:t>3</w:t>
    </w:r>
    <w:r w:rsidRPr="006E7C53">
      <w:rPr>
        <w:rStyle w:val="PageNumber"/>
      </w:rPr>
      <w:fldChar w:fldCharType="end"/>
    </w:r>
  </w:p>
  <w:p w14:paraId="01DE63AC" w14:textId="77777777" w:rsidR="00BD2C6D" w:rsidRDefault="00BD2C6D" w:rsidP="00981837">
    <w:pPr>
      <w:pStyle w:val="Header"/>
      <w:ind w:right="360"/>
    </w:pPr>
    <w:r>
      <w:tab/>
      <w:t xml:space="preserve">                                             </w:t>
    </w:r>
    <w:r>
      <w:tab/>
      <w:t xml:space="preserve">                      </w:t>
    </w:r>
  </w:p>
  <w:p w14:paraId="4BA27142" w14:textId="77777777" w:rsidR="00BD2C6D" w:rsidRPr="00981837" w:rsidRDefault="00BD2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80EF" w14:textId="77777777" w:rsidR="00BD2C6D" w:rsidRDefault="00BD2C6D" w:rsidP="00981837">
    <w:pPr>
      <w:pStyle w:val="Header"/>
      <w:tabs>
        <w:tab w:val="clear" w:pos="4320"/>
        <w:tab w:val="clear" w:pos="8640"/>
        <w:tab w:val="left" w:pos="3075"/>
      </w:tabs>
      <w:ind w:right="360"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E2"/>
    <w:multiLevelType w:val="hybridMultilevel"/>
    <w:tmpl w:val="47FAA92A"/>
    <w:lvl w:ilvl="0" w:tplc="4C1AD53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7230A"/>
    <w:multiLevelType w:val="hybridMultilevel"/>
    <w:tmpl w:val="F77252F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067F"/>
    <w:multiLevelType w:val="hybridMultilevel"/>
    <w:tmpl w:val="AC5A74EC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4BCA"/>
    <w:multiLevelType w:val="hybridMultilevel"/>
    <w:tmpl w:val="8376C86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6A16"/>
    <w:multiLevelType w:val="hybridMultilevel"/>
    <w:tmpl w:val="30BE42A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447C"/>
    <w:multiLevelType w:val="hybridMultilevel"/>
    <w:tmpl w:val="291C7AB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500"/>
    <w:multiLevelType w:val="hybridMultilevel"/>
    <w:tmpl w:val="513E460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8CA"/>
    <w:multiLevelType w:val="hybridMultilevel"/>
    <w:tmpl w:val="EFC87BF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6F46"/>
    <w:multiLevelType w:val="hybridMultilevel"/>
    <w:tmpl w:val="234446CE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212A3"/>
    <w:multiLevelType w:val="singleLevel"/>
    <w:tmpl w:val="092E6CA4"/>
    <w:lvl w:ilvl="0"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0" w15:restartNumberingAfterBreak="0">
    <w:nsid w:val="44344BC0"/>
    <w:multiLevelType w:val="hybridMultilevel"/>
    <w:tmpl w:val="94F85FBC"/>
    <w:lvl w:ilvl="0" w:tplc="4C1AD536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C027E4"/>
    <w:multiLevelType w:val="hybridMultilevel"/>
    <w:tmpl w:val="FAE4A16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4BC0"/>
    <w:multiLevelType w:val="hybridMultilevel"/>
    <w:tmpl w:val="AAB43E0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45A87"/>
    <w:multiLevelType w:val="hybridMultilevel"/>
    <w:tmpl w:val="5C3CF112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0A30"/>
    <w:multiLevelType w:val="hybridMultilevel"/>
    <w:tmpl w:val="E3AA917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F7691"/>
    <w:multiLevelType w:val="hybridMultilevel"/>
    <w:tmpl w:val="BB285FE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2462A"/>
    <w:multiLevelType w:val="hybridMultilevel"/>
    <w:tmpl w:val="D76A862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373C"/>
    <w:multiLevelType w:val="hybridMultilevel"/>
    <w:tmpl w:val="5F64D83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6E6E"/>
    <w:multiLevelType w:val="hybridMultilevel"/>
    <w:tmpl w:val="8D58E348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5621"/>
    <w:multiLevelType w:val="hybridMultilevel"/>
    <w:tmpl w:val="F8F8C756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A2011"/>
    <w:multiLevelType w:val="hybridMultilevel"/>
    <w:tmpl w:val="A7F62360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F1403"/>
    <w:multiLevelType w:val="hybridMultilevel"/>
    <w:tmpl w:val="BF06DDA0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684"/>
    <w:multiLevelType w:val="hybridMultilevel"/>
    <w:tmpl w:val="3ADEE0DA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002F"/>
    <w:multiLevelType w:val="hybridMultilevel"/>
    <w:tmpl w:val="77A6857A"/>
    <w:lvl w:ilvl="0" w:tplc="1038855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BF1E3B"/>
    <w:multiLevelType w:val="hybridMultilevel"/>
    <w:tmpl w:val="06B83824"/>
    <w:lvl w:ilvl="0" w:tplc="4C1AD5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73424">
    <w:abstractNumId w:val="11"/>
  </w:num>
  <w:num w:numId="2" w16cid:durableId="1042174298">
    <w:abstractNumId w:val="1"/>
  </w:num>
  <w:num w:numId="3" w16cid:durableId="1325207051">
    <w:abstractNumId w:val="22"/>
  </w:num>
  <w:num w:numId="4" w16cid:durableId="728846240">
    <w:abstractNumId w:val="10"/>
  </w:num>
  <w:num w:numId="5" w16cid:durableId="1505432933">
    <w:abstractNumId w:val="5"/>
  </w:num>
  <w:num w:numId="6" w16cid:durableId="1332366519">
    <w:abstractNumId w:val="14"/>
  </w:num>
  <w:num w:numId="7" w16cid:durableId="1563590451">
    <w:abstractNumId w:val="20"/>
  </w:num>
  <w:num w:numId="8" w16cid:durableId="1010371997">
    <w:abstractNumId w:val="7"/>
  </w:num>
  <w:num w:numId="9" w16cid:durableId="1582369974">
    <w:abstractNumId w:val="13"/>
  </w:num>
  <w:num w:numId="10" w16cid:durableId="1426347177">
    <w:abstractNumId w:val="19"/>
  </w:num>
  <w:num w:numId="11" w16cid:durableId="184947220">
    <w:abstractNumId w:val="2"/>
  </w:num>
  <w:num w:numId="12" w16cid:durableId="856698096">
    <w:abstractNumId w:val="3"/>
  </w:num>
  <w:num w:numId="13" w16cid:durableId="1119832371">
    <w:abstractNumId w:val="4"/>
  </w:num>
  <w:num w:numId="14" w16cid:durableId="1705666278">
    <w:abstractNumId w:val="12"/>
  </w:num>
  <w:num w:numId="15" w16cid:durableId="1057514805">
    <w:abstractNumId w:val="0"/>
  </w:num>
  <w:num w:numId="16" w16cid:durableId="1727483044">
    <w:abstractNumId w:val="6"/>
  </w:num>
  <w:num w:numId="17" w16cid:durableId="682903653">
    <w:abstractNumId w:val="8"/>
  </w:num>
  <w:num w:numId="18" w16cid:durableId="423234614">
    <w:abstractNumId w:val="24"/>
  </w:num>
  <w:num w:numId="19" w16cid:durableId="1237134333">
    <w:abstractNumId w:val="16"/>
  </w:num>
  <w:num w:numId="20" w16cid:durableId="1069499356">
    <w:abstractNumId w:val="15"/>
  </w:num>
  <w:num w:numId="21" w16cid:durableId="477649691">
    <w:abstractNumId w:val="21"/>
  </w:num>
  <w:num w:numId="22" w16cid:durableId="394938868">
    <w:abstractNumId w:val="17"/>
  </w:num>
  <w:num w:numId="23" w16cid:durableId="1157839320">
    <w:abstractNumId w:val="18"/>
  </w:num>
  <w:num w:numId="24" w16cid:durableId="80735439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5" w16cid:durableId="18302919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 w16cid:durableId="19696229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7" w16cid:durableId="208568740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8" w16cid:durableId="488788585">
    <w:abstractNumId w:val="9"/>
  </w:num>
  <w:num w:numId="29" w16cid:durableId="1481803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01"/>
    <w:rsid w:val="000000D3"/>
    <w:rsid w:val="00000CF4"/>
    <w:rsid w:val="000034A2"/>
    <w:rsid w:val="0000478B"/>
    <w:rsid w:val="00004ADD"/>
    <w:rsid w:val="00004FFB"/>
    <w:rsid w:val="000062D1"/>
    <w:rsid w:val="00014423"/>
    <w:rsid w:val="000162E7"/>
    <w:rsid w:val="00016E47"/>
    <w:rsid w:val="00017724"/>
    <w:rsid w:val="00021E46"/>
    <w:rsid w:val="000301C6"/>
    <w:rsid w:val="000319A6"/>
    <w:rsid w:val="000418B0"/>
    <w:rsid w:val="00042DE4"/>
    <w:rsid w:val="00043B78"/>
    <w:rsid w:val="00046157"/>
    <w:rsid w:val="00063095"/>
    <w:rsid w:val="00064EA6"/>
    <w:rsid w:val="000671B3"/>
    <w:rsid w:val="00076512"/>
    <w:rsid w:val="00076CAB"/>
    <w:rsid w:val="0007750C"/>
    <w:rsid w:val="000775F5"/>
    <w:rsid w:val="000776F6"/>
    <w:rsid w:val="000777E2"/>
    <w:rsid w:val="000826B4"/>
    <w:rsid w:val="000843F0"/>
    <w:rsid w:val="00084608"/>
    <w:rsid w:val="00095D3A"/>
    <w:rsid w:val="000A1B57"/>
    <w:rsid w:val="000A2198"/>
    <w:rsid w:val="000A2292"/>
    <w:rsid w:val="000A472B"/>
    <w:rsid w:val="000A51B7"/>
    <w:rsid w:val="000B1C39"/>
    <w:rsid w:val="000B248A"/>
    <w:rsid w:val="000B5324"/>
    <w:rsid w:val="000B5E29"/>
    <w:rsid w:val="000C016F"/>
    <w:rsid w:val="000C3E1C"/>
    <w:rsid w:val="000C6F86"/>
    <w:rsid w:val="000D25E9"/>
    <w:rsid w:val="000D433B"/>
    <w:rsid w:val="000D7679"/>
    <w:rsid w:val="000E2CA8"/>
    <w:rsid w:val="000E3533"/>
    <w:rsid w:val="000E4807"/>
    <w:rsid w:val="000E5DC6"/>
    <w:rsid w:val="000F004E"/>
    <w:rsid w:val="000F1299"/>
    <w:rsid w:val="000F2BC3"/>
    <w:rsid w:val="000F3045"/>
    <w:rsid w:val="000F3838"/>
    <w:rsid w:val="000F51B2"/>
    <w:rsid w:val="000F52C1"/>
    <w:rsid w:val="000F6C1D"/>
    <w:rsid w:val="000F7077"/>
    <w:rsid w:val="001004E6"/>
    <w:rsid w:val="0011583E"/>
    <w:rsid w:val="00116D33"/>
    <w:rsid w:val="00117EBA"/>
    <w:rsid w:val="00121A3A"/>
    <w:rsid w:val="0013481B"/>
    <w:rsid w:val="00135E30"/>
    <w:rsid w:val="00142129"/>
    <w:rsid w:val="001430E8"/>
    <w:rsid w:val="00144A1A"/>
    <w:rsid w:val="00150997"/>
    <w:rsid w:val="00152F1B"/>
    <w:rsid w:val="00153463"/>
    <w:rsid w:val="00155290"/>
    <w:rsid w:val="00160FE3"/>
    <w:rsid w:val="0016312C"/>
    <w:rsid w:val="00165359"/>
    <w:rsid w:val="001655DF"/>
    <w:rsid w:val="00165C9C"/>
    <w:rsid w:val="00175756"/>
    <w:rsid w:val="00175C05"/>
    <w:rsid w:val="001774F2"/>
    <w:rsid w:val="001828A0"/>
    <w:rsid w:val="00184760"/>
    <w:rsid w:val="001A1F2C"/>
    <w:rsid w:val="001A6C0A"/>
    <w:rsid w:val="001B2B60"/>
    <w:rsid w:val="001C2944"/>
    <w:rsid w:val="001C4AD8"/>
    <w:rsid w:val="001C61B8"/>
    <w:rsid w:val="001D2FD2"/>
    <w:rsid w:val="001D3C72"/>
    <w:rsid w:val="001D46AF"/>
    <w:rsid w:val="001D686D"/>
    <w:rsid w:val="001E4E1A"/>
    <w:rsid w:val="001F1549"/>
    <w:rsid w:val="001F4F21"/>
    <w:rsid w:val="00201FF5"/>
    <w:rsid w:val="00207D50"/>
    <w:rsid w:val="00210C90"/>
    <w:rsid w:val="00211541"/>
    <w:rsid w:val="00223798"/>
    <w:rsid w:val="00223DF6"/>
    <w:rsid w:val="002260D1"/>
    <w:rsid w:val="00230697"/>
    <w:rsid w:val="00233130"/>
    <w:rsid w:val="00235C16"/>
    <w:rsid w:val="0024510F"/>
    <w:rsid w:val="00246F9F"/>
    <w:rsid w:val="002506C1"/>
    <w:rsid w:val="002520A8"/>
    <w:rsid w:val="00253D96"/>
    <w:rsid w:val="00255E42"/>
    <w:rsid w:val="00255EA0"/>
    <w:rsid w:val="00257048"/>
    <w:rsid w:val="00262D66"/>
    <w:rsid w:val="00266E25"/>
    <w:rsid w:val="00270884"/>
    <w:rsid w:val="00271118"/>
    <w:rsid w:val="0027257C"/>
    <w:rsid w:val="002735A4"/>
    <w:rsid w:val="00274C8B"/>
    <w:rsid w:val="00276FED"/>
    <w:rsid w:val="00282477"/>
    <w:rsid w:val="00282C81"/>
    <w:rsid w:val="002832AA"/>
    <w:rsid w:val="002868B4"/>
    <w:rsid w:val="00286E30"/>
    <w:rsid w:val="00292BDD"/>
    <w:rsid w:val="002946AE"/>
    <w:rsid w:val="00296EE0"/>
    <w:rsid w:val="002A04BA"/>
    <w:rsid w:val="002B0454"/>
    <w:rsid w:val="002B12A6"/>
    <w:rsid w:val="002B6100"/>
    <w:rsid w:val="002C01B8"/>
    <w:rsid w:val="002C1C70"/>
    <w:rsid w:val="002C3F2B"/>
    <w:rsid w:val="002C5614"/>
    <w:rsid w:val="002C6E64"/>
    <w:rsid w:val="002D1CA1"/>
    <w:rsid w:val="002E2C17"/>
    <w:rsid w:val="002E2E18"/>
    <w:rsid w:val="002F2FF6"/>
    <w:rsid w:val="002F5803"/>
    <w:rsid w:val="0030115C"/>
    <w:rsid w:val="003018B0"/>
    <w:rsid w:val="00302D73"/>
    <w:rsid w:val="00304534"/>
    <w:rsid w:val="00305D28"/>
    <w:rsid w:val="003079FA"/>
    <w:rsid w:val="00307FAF"/>
    <w:rsid w:val="003103C1"/>
    <w:rsid w:val="00311BDF"/>
    <w:rsid w:val="003169A4"/>
    <w:rsid w:val="0032016C"/>
    <w:rsid w:val="00321EA6"/>
    <w:rsid w:val="0032356C"/>
    <w:rsid w:val="00326164"/>
    <w:rsid w:val="003262F5"/>
    <w:rsid w:val="00327CD8"/>
    <w:rsid w:val="003309F6"/>
    <w:rsid w:val="00331E10"/>
    <w:rsid w:val="00331E26"/>
    <w:rsid w:val="0033286D"/>
    <w:rsid w:val="0034080A"/>
    <w:rsid w:val="003455F2"/>
    <w:rsid w:val="00351C04"/>
    <w:rsid w:val="00352AA5"/>
    <w:rsid w:val="0035610C"/>
    <w:rsid w:val="00356D5C"/>
    <w:rsid w:val="003639BE"/>
    <w:rsid w:val="00376F29"/>
    <w:rsid w:val="00386D19"/>
    <w:rsid w:val="003875F4"/>
    <w:rsid w:val="00392B84"/>
    <w:rsid w:val="00393617"/>
    <w:rsid w:val="003A24F9"/>
    <w:rsid w:val="003A6B47"/>
    <w:rsid w:val="003B2055"/>
    <w:rsid w:val="003C00A6"/>
    <w:rsid w:val="003C2DDD"/>
    <w:rsid w:val="003C46C1"/>
    <w:rsid w:val="003C6A39"/>
    <w:rsid w:val="003D2C88"/>
    <w:rsid w:val="003D5DE6"/>
    <w:rsid w:val="003D6E57"/>
    <w:rsid w:val="003D765C"/>
    <w:rsid w:val="003E0D44"/>
    <w:rsid w:val="003E0D69"/>
    <w:rsid w:val="003E29F5"/>
    <w:rsid w:val="003E3555"/>
    <w:rsid w:val="003E3D6F"/>
    <w:rsid w:val="003E4746"/>
    <w:rsid w:val="003E6652"/>
    <w:rsid w:val="003E6878"/>
    <w:rsid w:val="003E70A5"/>
    <w:rsid w:val="003F00EC"/>
    <w:rsid w:val="003F05C1"/>
    <w:rsid w:val="003F1A49"/>
    <w:rsid w:val="003F4D82"/>
    <w:rsid w:val="004043D7"/>
    <w:rsid w:val="00410734"/>
    <w:rsid w:val="00410D32"/>
    <w:rsid w:val="00416F3B"/>
    <w:rsid w:val="00417254"/>
    <w:rsid w:val="00422B69"/>
    <w:rsid w:val="00424060"/>
    <w:rsid w:val="00424EB2"/>
    <w:rsid w:val="00426218"/>
    <w:rsid w:val="00435DB5"/>
    <w:rsid w:val="004360BB"/>
    <w:rsid w:val="00436565"/>
    <w:rsid w:val="00444343"/>
    <w:rsid w:val="00447CB7"/>
    <w:rsid w:val="00460011"/>
    <w:rsid w:val="00460DB3"/>
    <w:rsid w:val="00461899"/>
    <w:rsid w:val="00474DFA"/>
    <w:rsid w:val="00475C3F"/>
    <w:rsid w:val="00476012"/>
    <w:rsid w:val="00476833"/>
    <w:rsid w:val="00477D69"/>
    <w:rsid w:val="00477F51"/>
    <w:rsid w:val="00477F65"/>
    <w:rsid w:val="004829D9"/>
    <w:rsid w:val="004837CD"/>
    <w:rsid w:val="00486CCD"/>
    <w:rsid w:val="004901D8"/>
    <w:rsid w:val="00492BCE"/>
    <w:rsid w:val="00493B4F"/>
    <w:rsid w:val="00495D90"/>
    <w:rsid w:val="004965F8"/>
    <w:rsid w:val="004A1270"/>
    <w:rsid w:val="004A1B0F"/>
    <w:rsid w:val="004A2451"/>
    <w:rsid w:val="004B5BC9"/>
    <w:rsid w:val="004B7A14"/>
    <w:rsid w:val="004C32FB"/>
    <w:rsid w:val="004C33C3"/>
    <w:rsid w:val="004C42DF"/>
    <w:rsid w:val="004C5618"/>
    <w:rsid w:val="004D3291"/>
    <w:rsid w:val="004D359E"/>
    <w:rsid w:val="004E0010"/>
    <w:rsid w:val="004E05A8"/>
    <w:rsid w:val="004E2701"/>
    <w:rsid w:val="004E6088"/>
    <w:rsid w:val="004E6222"/>
    <w:rsid w:val="004E65A5"/>
    <w:rsid w:val="004F04FC"/>
    <w:rsid w:val="004F3481"/>
    <w:rsid w:val="004F6B53"/>
    <w:rsid w:val="004F6B71"/>
    <w:rsid w:val="00500744"/>
    <w:rsid w:val="0050259B"/>
    <w:rsid w:val="00503965"/>
    <w:rsid w:val="00506E8D"/>
    <w:rsid w:val="00511EF9"/>
    <w:rsid w:val="00527589"/>
    <w:rsid w:val="005306BF"/>
    <w:rsid w:val="00531B2F"/>
    <w:rsid w:val="00531C10"/>
    <w:rsid w:val="00532F0C"/>
    <w:rsid w:val="005330C1"/>
    <w:rsid w:val="00533739"/>
    <w:rsid w:val="005359E5"/>
    <w:rsid w:val="00537DD8"/>
    <w:rsid w:val="00543525"/>
    <w:rsid w:val="00543A1B"/>
    <w:rsid w:val="005523EE"/>
    <w:rsid w:val="00556305"/>
    <w:rsid w:val="0056123C"/>
    <w:rsid w:val="00561F3E"/>
    <w:rsid w:val="00566193"/>
    <w:rsid w:val="00567995"/>
    <w:rsid w:val="00573CCF"/>
    <w:rsid w:val="005801F7"/>
    <w:rsid w:val="005870C7"/>
    <w:rsid w:val="00587300"/>
    <w:rsid w:val="005A2231"/>
    <w:rsid w:val="005A25FF"/>
    <w:rsid w:val="005A4B85"/>
    <w:rsid w:val="005A5740"/>
    <w:rsid w:val="005B491C"/>
    <w:rsid w:val="005C60D2"/>
    <w:rsid w:val="005C70F4"/>
    <w:rsid w:val="005D0635"/>
    <w:rsid w:val="005D52F9"/>
    <w:rsid w:val="005D5C46"/>
    <w:rsid w:val="005D5DDC"/>
    <w:rsid w:val="005E156F"/>
    <w:rsid w:val="005E39D7"/>
    <w:rsid w:val="0060338B"/>
    <w:rsid w:val="006038E1"/>
    <w:rsid w:val="00610AC3"/>
    <w:rsid w:val="00611F0F"/>
    <w:rsid w:val="00613753"/>
    <w:rsid w:val="0061434C"/>
    <w:rsid w:val="006169BF"/>
    <w:rsid w:val="00617C8E"/>
    <w:rsid w:val="00620274"/>
    <w:rsid w:val="006268F7"/>
    <w:rsid w:val="00630B8F"/>
    <w:rsid w:val="00630C21"/>
    <w:rsid w:val="0063359A"/>
    <w:rsid w:val="00635F04"/>
    <w:rsid w:val="00640106"/>
    <w:rsid w:val="006401A7"/>
    <w:rsid w:val="006407F3"/>
    <w:rsid w:val="00641C45"/>
    <w:rsid w:val="00644427"/>
    <w:rsid w:val="0065075A"/>
    <w:rsid w:val="0065098F"/>
    <w:rsid w:val="006514D2"/>
    <w:rsid w:val="00653CF0"/>
    <w:rsid w:val="00655336"/>
    <w:rsid w:val="006556B4"/>
    <w:rsid w:val="00657337"/>
    <w:rsid w:val="00664E6E"/>
    <w:rsid w:val="00671141"/>
    <w:rsid w:val="00671AA9"/>
    <w:rsid w:val="00671F19"/>
    <w:rsid w:val="006764A6"/>
    <w:rsid w:val="00676876"/>
    <w:rsid w:val="00681DD9"/>
    <w:rsid w:val="00682B1B"/>
    <w:rsid w:val="00685D5F"/>
    <w:rsid w:val="006870D6"/>
    <w:rsid w:val="006940B7"/>
    <w:rsid w:val="006A0631"/>
    <w:rsid w:val="006A40C9"/>
    <w:rsid w:val="006A56B9"/>
    <w:rsid w:val="006A608E"/>
    <w:rsid w:val="006B14DC"/>
    <w:rsid w:val="006B5F8F"/>
    <w:rsid w:val="006B63E6"/>
    <w:rsid w:val="006B7E4C"/>
    <w:rsid w:val="006C40F3"/>
    <w:rsid w:val="006C6573"/>
    <w:rsid w:val="006C71B4"/>
    <w:rsid w:val="006C776D"/>
    <w:rsid w:val="006D40FA"/>
    <w:rsid w:val="006D53D3"/>
    <w:rsid w:val="006D658F"/>
    <w:rsid w:val="006E0871"/>
    <w:rsid w:val="006E18E9"/>
    <w:rsid w:val="006E3D19"/>
    <w:rsid w:val="006E5DEF"/>
    <w:rsid w:val="006E7C53"/>
    <w:rsid w:val="006F0829"/>
    <w:rsid w:val="006F1E1D"/>
    <w:rsid w:val="006F302C"/>
    <w:rsid w:val="006F4FB6"/>
    <w:rsid w:val="006F7BBA"/>
    <w:rsid w:val="00705F60"/>
    <w:rsid w:val="0070647A"/>
    <w:rsid w:val="00707B48"/>
    <w:rsid w:val="0071034B"/>
    <w:rsid w:val="00711F5E"/>
    <w:rsid w:val="00712D1A"/>
    <w:rsid w:val="00724FAC"/>
    <w:rsid w:val="00726323"/>
    <w:rsid w:val="0073088F"/>
    <w:rsid w:val="00732411"/>
    <w:rsid w:val="007412D9"/>
    <w:rsid w:val="00741BDB"/>
    <w:rsid w:val="00746710"/>
    <w:rsid w:val="00746CCA"/>
    <w:rsid w:val="007541C0"/>
    <w:rsid w:val="00756ABF"/>
    <w:rsid w:val="00763037"/>
    <w:rsid w:val="0076582A"/>
    <w:rsid w:val="00767A68"/>
    <w:rsid w:val="00772CEA"/>
    <w:rsid w:val="007840BC"/>
    <w:rsid w:val="00791AA8"/>
    <w:rsid w:val="00796D9F"/>
    <w:rsid w:val="007A23C8"/>
    <w:rsid w:val="007A2F18"/>
    <w:rsid w:val="007A2F4E"/>
    <w:rsid w:val="007A5456"/>
    <w:rsid w:val="007A7BF8"/>
    <w:rsid w:val="007B7BC3"/>
    <w:rsid w:val="007C0409"/>
    <w:rsid w:val="007C090B"/>
    <w:rsid w:val="007C26F1"/>
    <w:rsid w:val="007C2E6E"/>
    <w:rsid w:val="007C6658"/>
    <w:rsid w:val="007D0213"/>
    <w:rsid w:val="007D3ED6"/>
    <w:rsid w:val="007D59CE"/>
    <w:rsid w:val="007D6396"/>
    <w:rsid w:val="007E12E4"/>
    <w:rsid w:val="007E1A29"/>
    <w:rsid w:val="007E2BA0"/>
    <w:rsid w:val="007E43B2"/>
    <w:rsid w:val="007E6925"/>
    <w:rsid w:val="007F3482"/>
    <w:rsid w:val="007F61A6"/>
    <w:rsid w:val="00806AFB"/>
    <w:rsid w:val="00810EC6"/>
    <w:rsid w:val="00814FE1"/>
    <w:rsid w:val="00820D0D"/>
    <w:rsid w:val="00821D5D"/>
    <w:rsid w:val="00825265"/>
    <w:rsid w:val="0083159E"/>
    <w:rsid w:val="008373DC"/>
    <w:rsid w:val="008415A8"/>
    <w:rsid w:val="00842EF9"/>
    <w:rsid w:val="008446B2"/>
    <w:rsid w:val="0085029E"/>
    <w:rsid w:val="008504B8"/>
    <w:rsid w:val="00850DA0"/>
    <w:rsid w:val="00852DC7"/>
    <w:rsid w:val="00853076"/>
    <w:rsid w:val="008542F2"/>
    <w:rsid w:val="008545F3"/>
    <w:rsid w:val="00855855"/>
    <w:rsid w:val="00860026"/>
    <w:rsid w:val="0086543A"/>
    <w:rsid w:val="00867602"/>
    <w:rsid w:val="0087028D"/>
    <w:rsid w:val="00872329"/>
    <w:rsid w:val="00875CE5"/>
    <w:rsid w:val="00877F8A"/>
    <w:rsid w:val="0088267D"/>
    <w:rsid w:val="00882D8E"/>
    <w:rsid w:val="00891354"/>
    <w:rsid w:val="00894B54"/>
    <w:rsid w:val="008A7A7A"/>
    <w:rsid w:val="008B1899"/>
    <w:rsid w:val="008B45AB"/>
    <w:rsid w:val="008B496C"/>
    <w:rsid w:val="008C0325"/>
    <w:rsid w:val="008C3DBE"/>
    <w:rsid w:val="008C5405"/>
    <w:rsid w:val="008D03AB"/>
    <w:rsid w:val="008D2C15"/>
    <w:rsid w:val="008E0A0A"/>
    <w:rsid w:val="008E39BA"/>
    <w:rsid w:val="008E5C18"/>
    <w:rsid w:val="008E5CF6"/>
    <w:rsid w:val="008F051B"/>
    <w:rsid w:val="008F0ED7"/>
    <w:rsid w:val="008F16A6"/>
    <w:rsid w:val="008F35D8"/>
    <w:rsid w:val="008F366A"/>
    <w:rsid w:val="008F3FEA"/>
    <w:rsid w:val="008F44BC"/>
    <w:rsid w:val="008F5C18"/>
    <w:rsid w:val="009016EE"/>
    <w:rsid w:val="00904B1A"/>
    <w:rsid w:val="00911C6A"/>
    <w:rsid w:val="00914D57"/>
    <w:rsid w:val="00915411"/>
    <w:rsid w:val="00917A76"/>
    <w:rsid w:val="009237D8"/>
    <w:rsid w:val="009302F4"/>
    <w:rsid w:val="00932473"/>
    <w:rsid w:val="00932AC4"/>
    <w:rsid w:val="0093353F"/>
    <w:rsid w:val="0093444B"/>
    <w:rsid w:val="00935C14"/>
    <w:rsid w:val="009429C3"/>
    <w:rsid w:val="00944D43"/>
    <w:rsid w:val="009478C1"/>
    <w:rsid w:val="009505B4"/>
    <w:rsid w:val="0095299D"/>
    <w:rsid w:val="00954429"/>
    <w:rsid w:val="009601A6"/>
    <w:rsid w:val="00962E09"/>
    <w:rsid w:val="0096387B"/>
    <w:rsid w:val="00963CA9"/>
    <w:rsid w:val="0097531A"/>
    <w:rsid w:val="00976F22"/>
    <w:rsid w:val="009772DD"/>
    <w:rsid w:val="009773B4"/>
    <w:rsid w:val="00980EBD"/>
    <w:rsid w:val="00981837"/>
    <w:rsid w:val="0098678A"/>
    <w:rsid w:val="009A24BF"/>
    <w:rsid w:val="009B01AD"/>
    <w:rsid w:val="009B2064"/>
    <w:rsid w:val="009B2F3C"/>
    <w:rsid w:val="009B51A3"/>
    <w:rsid w:val="009B64A4"/>
    <w:rsid w:val="009C3A99"/>
    <w:rsid w:val="009C5186"/>
    <w:rsid w:val="009C5ADC"/>
    <w:rsid w:val="009D1A10"/>
    <w:rsid w:val="009D216F"/>
    <w:rsid w:val="009D5360"/>
    <w:rsid w:val="009E0825"/>
    <w:rsid w:val="009E0C3E"/>
    <w:rsid w:val="009E557D"/>
    <w:rsid w:val="009E5F65"/>
    <w:rsid w:val="009E741F"/>
    <w:rsid w:val="009F0E62"/>
    <w:rsid w:val="009F43A1"/>
    <w:rsid w:val="009F5156"/>
    <w:rsid w:val="00A01DC9"/>
    <w:rsid w:val="00A06241"/>
    <w:rsid w:val="00A064BB"/>
    <w:rsid w:val="00A0663F"/>
    <w:rsid w:val="00A07CBE"/>
    <w:rsid w:val="00A1719B"/>
    <w:rsid w:val="00A17B16"/>
    <w:rsid w:val="00A259F0"/>
    <w:rsid w:val="00A26704"/>
    <w:rsid w:val="00A271C3"/>
    <w:rsid w:val="00A32525"/>
    <w:rsid w:val="00A37E41"/>
    <w:rsid w:val="00A47EB2"/>
    <w:rsid w:val="00A527FB"/>
    <w:rsid w:val="00A5345B"/>
    <w:rsid w:val="00A547F6"/>
    <w:rsid w:val="00A567E3"/>
    <w:rsid w:val="00A56D92"/>
    <w:rsid w:val="00A57179"/>
    <w:rsid w:val="00A617EC"/>
    <w:rsid w:val="00A65620"/>
    <w:rsid w:val="00A6582B"/>
    <w:rsid w:val="00A80817"/>
    <w:rsid w:val="00A80858"/>
    <w:rsid w:val="00A835F6"/>
    <w:rsid w:val="00A906EC"/>
    <w:rsid w:val="00A90EE6"/>
    <w:rsid w:val="00A95B43"/>
    <w:rsid w:val="00A96B79"/>
    <w:rsid w:val="00A973B0"/>
    <w:rsid w:val="00A97B02"/>
    <w:rsid w:val="00AB05CD"/>
    <w:rsid w:val="00AB575F"/>
    <w:rsid w:val="00AB7CF5"/>
    <w:rsid w:val="00AC6A80"/>
    <w:rsid w:val="00AD2267"/>
    <w:rsid w:val="00AD548C"/>
    <w:rsid w:val="00AD6CCE"/>
    <w:rsid w:val="00AE280F"/>
    <w:rsid w:val="00AF2980"/>
    <w:rsid w:val="00AF2A8F"/>
    <w:rsid w:val="00AF4B60"/>
    <w:rsid w:val="00B016CB"/>
    <w:rsid w:val="00B048CB"/>
    <w:rsid w:val="00B05F95"/>
    <w:rsid w:val="00B0603C"/>
    <w:rsid w:val="00B11919"/>
    <w:rsid w:val="00B16383"/>
    <w:rsid w:val="00B209C7"/>
    <w:rsid w:val="00B32558"/>
    <w:rsid w:val="00B33CC4"/>
    <w:rsid w:val="00B34987"/>
    <w:rsid w:val="00B42057"/>
    <w:rsid w:val="00B615E9"/>
    <w:rsid w:val="00B6212C"/>
    <w:rsid w:val="00B668EE"/>
    <w:rsid w:val="00B66BB4"/>
    <w:rsid w:val="00B66C00"/>
    <w:rsid w:val="00B721DD"/>
    <w:rsid w:val="00B747D6"/>
    <w:rsid w:val="00B75E05"/>
    <w:rsid w:val="00B80532"/>
    <w:rsid w:val="00B909B8"/>
    <w:rsid w:val="00B95464"/>
    <w:rsid w:val="00B972BD"/>
    <w:rsid w:val="00B97619"/>
    <w:rsid w:val="00BA495E"/>
    <w:rsid w:val="00BA7256"/>
    <w:rsid w:val="00BB044F"/>
    <w:rsid w:val="00BB0BE9"/>
    <w:rsid w:val="00BB1C47"/>
    <w:rsid w:val="00BB23C6"/>
    <w:rsid w:val="00BB2EAA"/>
    <w:rsid w:val="00BB4784"/>
    <w:rsid w:val="00BB493D"/>
    <w:rsid w:val="00BB54D8"/>
    <w:rsid w:val="00BB58BF"/>
    <w:rsid w:val="00BB5E94"/>
    <w:rsid w:val="00BB63F1"/>
    <w:rsid w:val="00BB6E36"/>
    <w:rsid w:val="00BB710D"/>
    <w:rsid w:val="00BB7548"/>
    <w:rsid w:val="00BB7DB5"/>
    <w:rsid w:val="00BC04EC"/>
    <w:rsid w:val="00BD2C6D"/>
    <w:rsid w:val="00BD512A"/>
    <w:rsid w:val="00BD5874"/>
    <w:rsid w:val="00BD78E6"/>
    <w:rsid w:val="00BD7E36"/>
    <w:rsid w:val="00BE157B"/>
    <w:rsid w:val="00BE4EFE"/>
    <w:rsid w:val="00BE5AAD"/>
    <w:rsid w:val="00BE5FB0"/>
    <w:rsid w:val="00BE690D"/>
    <w:rsid w:val="00BE6C24"/>
    <w:rsid w:val="00BE6FE7"/>
    <w:rsid w:val="00BF726F"/>
    <w:rsid w:val="00C01A5E"/>
    <w:rsid w:val="00C020A5"/>
    <w:rsid w:val="00C075A7"/>
    <w:rsid w:val="00C07D90"/>
    <w:rsid w:val="00C12D19"/>
    <w:rsid w:val="00C1390E"/>
    <w:rsid w:val="00C14FF2"/>
    <w:rsid w:val="00C15FF3"/>
    <w:rsid w:val="00C16106"/>
    <w:rsid w:val="00C22FBB"/>
    <w:rsid w:val="00C24876"/>
    <w:rsid w:val="00C24D25"/>
    <w:rsid w:val="00C31B5A"/>
    <w:rsid w:val="00C37C71"/>
    <w:rsid w:val="00C423ED"/>
    <w:rsid w:val="00C50002"/>
    <w:rsid w:val="00C5114B"/>
    <w:rsid w:val="00C52098"/>
    <w:rsid w:val="00C544D7"/>
    <w:rsid w:val="00C62644"/>
    <w:rsid w:val="00C6311E"/>
    <w:rsid w:val="00C639BB"/>
    <w:rsid w:val="00C66FD5"/>
    <w:rsid w:val="00C679F3"/>
    <w:rsid w:val="00C70D0E"/>
    <w:rsid w:val="00C73DA3"/>
    <w:rsid w:val="00C75EB5"/>
    <w:rsid w:val="00C77941"/>
    <w:rsid w:val="00C80D7C"/>
    <w:rsid w:val="00C8312C"/>
    <w:rsid w:val="00C84F2F"/>
    <w:rsid w:val="00C92B52"/>
    <w:rsid w:val="00CA1737"/>
    <w:rsid w:val="00CA1900"/>
    <w:rsid w:val="00CA3895"/>
    <w:rsid w:val="00CA3CB4"/>
    <w:rsid w:val="00CA4B5C"/>
    <w:rsid w:val="00CA63C9"/>
    <w:rsid w:val="00CA7092"/>
    <w:rsid w:val="00CA762F"/>
    <w:rsid w:val="00CB7A50"/>
    <w:rsid w:val="00CC04A3"/>
    <w:rsid w:val="00CC6808"/>
    <w:rsid w:val="00CD1AAF"/>
    <w:rsid w:val="00CD5CF5"/>
    <w:rsid w:val="00CE06E0"/>
    <w:rsid w:val="00CE21FF"/>
    <w:rsid w:val="00CE59B4"/>
    <w:rsid w:val="00CF0071"/>
    <w:rsid w:val="00CF150B"/>
    <w:rsid w:val="00CF173C"/>
    <w:rsid w:val="00CF2428"/>
    <w:rsid w:val="00D003E8"/>
    <w:rsid w:val="00D0383D"/>
    <w:rsid w:val="00D12118"/>
    <w:rsid w:val="00D12D53"/>
    <w:rsid w:val="00D13C7D"/>
    <w:rsid w:val="00D14084"/>
    <w:rsid w:val="00D155B0"/>
    <w:rsid w:val="00D15AE8"/>
    <w:rsid w:val="00D24E9D"/>
    <w:rsid w:val="00D2586D"/>
    <w:rsid w:val="00D27176"/>
    <w:rsid w:val="00D336A8"/>
    <w:rsid w:val="00D343F8"/>
    <w:rsid w:val="00D413AD"/>
    <w:rsid w:val="00D44B93"/>
    <w:rsid w:val="00D44CEB"/>
    <w:rsid w:val="00D45B51"/>
    <w:rsid w:val="00D51DF2"/>
    <w:rsid w:val="00D5223C"/>
    <w:rsid w:val="00D53315"/>
    <w:rsid w:val="00D56302"/>
    <w:rsid w:val="00D64318"/>
    <w:rsid w:val="00D66A63"/>
    <w:rsid w:val="00D71C69"/>
    <w:rsid w:val="00D7313A"/>
    <w:rsid w:val="00D85856"/>
    <w:rsid w:val="00D86F49"/>
    <w:rsid w:val="00D9119C"/>
    <w:rsid w:val="00D91643"/>
    <w:rsid w:val="00D94E50"/>
    <w:rsid w:val="00D96C1E"/>
    <w:rsid w:val="00DA1B65"/>
    <w:rsid w:val="00DA5E34"/>
    <w:rsid w:val="00DB694D"/>
    <w:rsid w:val="00DB73F4"/>
    <w:rsid w:val="00DB778E"/>
    <w:rsid w:val="00DB7895"/>
    <w:rsid w:val="00DC3491"/>
    <w:rsid w:val="00DC440F"/>
    <w:rsid w:val="00DC5694"/>
    <w:rsid w:val="00DC6F69"/>
    <w:rsid w:val="00DE0633"/>
    <w:rsid w:val="00DE0FAB"/>
    <w:rsid w:val="00DE7D9B"/>
    <w:rsid w:val="00DF23D9"/>
    <w:rsid w:val="00DF6403"/>
    <w:rsid w:val="00DF725F"/>
    <w:rsid w:val="00E06944"/>
    <w:rsid w:val="00E103C8"/>
    <w:rsid w:val="00E1359A"/>
    <w:rsid w:val="00E2145B"/>
    <w:rsid w:val="00E34E3E"/>
    <w:rsid w:val="00E40701"/>
    <w:rsid w:val="00E411BC"/>
    <w:rsid w:val="00E41751"/>
    <w:rsid w:val="00E42572"/>
    <w:rsid w:val="00E434C0"/>
    <w:rsid w:val="00E500A6"/>
    <w:rsid w:val="00E505D9"/>
    <w:rsid w:val="00E5099E"/>
    <w:rsid w:val="00E5138D"/>
    <w:rsid w:val="00E629A4"/>
    <w:rsid w:val="00E63503"/>
    <w:rsid w:val="00E64FF1"/>
    <w:rsid w:val="00E72A75"/>
    <w:rsid w:val="00E819C0"/>
    <w:rsid w:val="00E83918"/>
    <w:rsid w:val="00E83E41"/>
    <w:rsid w:val="00E84D77"/>
    <w:rsid w:val="00E84FDC"/>
    <w:rsid w:val="00E86214"/>
    <w:rsid w:val="00E877AF"/>
    <w:rsid w:val="00E904AF"/>
    <w:rsid w:val="00E91835"/>
    <w:rsid w:val="00E91989"/>
    <w:rsid w:val="00E935CE"/>
    <w:rsid w:val="00E9506E"/>
    <w:rsid w:val="00E9754C"/>
    <w:rsid w:val="00EA128A"/>
    <w:rsid w:val="00EA5800"/>
    <w:rsid w:val="00EB038A"/>
    <w:rsid w:val="00EB1987"/>
    <w:rsid w:val="00EC0E15"/>
    <w:rsid w:val="00EC2768"/>
    <w:rsid w:val="00EC2905"/>
    <w:rsid w:val="00ED023F"/>
    <w:rsid w:val="00ED0B00"/>
    <w:rsid w:val="00ED4AC6"/>
    <w:rsid w:val="00EE2E8E"/>
    <w:rsid w:val="00EE6655"/>
    <w:rsid w:val="00EE7707"/>
    <w:rsid w:val="00EF64F2"/>
    <w:rsid w:val="00EF66F9"/>
    <w:rsid w:val="00EF6D24"/>
    <w:rsid w:val="00F010B5"/>
    <w:rsid w:val="00F01433"/>
    <w:rsid w:val="00F02B5B"/>
    <w:rsid w:val="00F030EC"/>
    <w:rsid w:val="00F10B19"/>
    <w:rsid w:val="00F10C81"/>
    <w:rsid w:val="00F172C1"/>
    <w:rsid w:val="00F2057F"/>
    <w:rsid w:val="00F211BC"/>
    <w:rsid w:val="00F21CD7"/>
    <w:rsid w:val="00F22655"/>
    <w:rsid w:val="00F25D45"/>
    <w:rsid w:val="00F277FB"/>
    <w:rsid w:val="00F344AF"/>
    <w:rsid w:val="00F352B6"/>
    <w:rsid w:val="00F357B0"/>
    <w:rsid w:val="00F35CBC"/>
    <w:rsid w:val="00F42E64"/>
    <w:rsid w:val="00F448B3"/>
    <w:rsid w:val="00F4664D"/>
    <w:rsid w:val="00F47451"/>
    <w:rsid w:val="00F503B1"/>
    <w:rsid w:val="00F5343C"/>
    <w:rsid w:val="00F53849"/>
    <w:rsid w:val="00F53F1E"/>
    <w:rsid w:val="00F54C83"/>
    <w:rsid w:val="00F557E1"/>
    <w:rsid w:val="00F57AD8"/>
    <w:rsid w:val="00F60375"/>
    <w:rsid w:val="00F727F3"/>
    <w:rsid w:val="00F7693C"/>
    <w:rsid w:val="00F77BA3"/>
    <w:rsid w:val="00F80451"/>
    <w:rsid w:val="00F80482"/>
    <w:rsid w:val="00F815EE"/>
    <w:rsid w:val="00F8174F"/>
    <w:rsid w:val="00F83EC2"/>
    <w:rsid w:val="00F84719"/>
    <w:rsid w:val="00F932DF"/>
    <w:rsid w:val="00FB2353"/>
    <w:rsid w:val="00FB3D04"/>
    <w:rsid w:val="00FB4ABE"/>
    <w:rsid w:val="00FB5873"/>
    <w:rsid w:val="00FD514D"/>
    <w:rsid w:val="00FD5E77"/>
    <w:rsid w:val="00FD7E0F"/>
    <w:rsid w:val="00FE16C9"/>
    <w:rsid w:val="00FE336A"/>
    <w:rsid w:val="00FF0E21"/>
    <w:rsid w:val="00FF1A4D"/>
    <w:rsid w:val="00FF2A6A"/>
    <w:rsid w:val="00FF38EF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5E70D"/>
  <w15:chartTrackingRefBased/>
  <w15:docId w15:val="{590F14F9-CFF6-4D79-BF62-E3538E8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0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02C"/>
    <w:pPr>
      <w:keepNext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302C"/>
    <w:pPr>
      <w:keepNext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4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4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C544D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B668EE"/>
    <w:pPr>
      <w:widowControl w:val="0"/>
      <w:ind w:left="720" w:hanging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668E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A3895"/>
    <w:pPr>
      <w:spacing w:before="100" w:beforeAutospacing="1" w:after="100" w:afterAutospacing="1"/>
    </w:pPr>
    <w:rPr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C1390E"/>
    <w:rPr>
      <w:rFonts w:cs="Times New Roman"/>
      <w:sz w:val="24"/>
      <w:szCs w:val="24"/>
    </w:rPr>
  </w:style>
  <w:style w:type="character" w:styleId="CommentReference">
    <w:name w:val="annotation reference"/>
    <w:uiPriority w:val="99"/>
    <w:rsid w:val="006768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687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67687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68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6768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67687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676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4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BA84-4C05-435E-A28C-1E03A9AA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Code:</vt:lpstr>
    </vt:vector>
  </TitlesOfParts>
  <Company>City of Miami Beach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Code:</dc:title>
  <dc:subject/>
  <dc:creator>Gregory Reece</dc:creator>
  <cp:keywords/>
  <cp:lastModifiedBy>Gregory Reece</cp:lastModifiedBy>
  <cp:revision>4</cp:revision>
  <cp:lastPrinted>2021-10-15T15:01:00Z</cp:lastPrinted>
  <dcterms:created xsi:type="dcterms:W3CDTF">2022-09-01T15:40:00Z</dcterms:created>
  <dcterms:modified xsi:type="dcterms:W3CDTF">2022-09-01T16:01:00Z</dcterms:modified>
</cp:coreProperties>
</file>