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0D1C5" w14:textId="5E3FEE93" w:rsidR="001F2B78" w:rsidRDefault="001F2B78">
      <w:r>
        <w:t xml:space="preserve">FROM: </w:t>
      </w:r>
    </w:p>
    <w:p w14:paraId="3B9FA9E2" w14:textId="542E686B" w:rsidR="00081C91" w:rsidRDefault="00081C91">
      <w:r>
        <w:t>YOUR NAME</w:t>
      </w:r>
      <w:r>
        <w:br/>
        <w:t>Your Address</w:t>
      </w:r>
    </w:p>
    <w:p w14:paraId="0BC08602" w14:textId="77777777" w:rsidR="001F2B78" w:rsidRDefault="001F2B78"/>
    <w:p w14:paraId="35074495" w14:textId="0C8C4024" w:rsidR="001F2B78" w:rsidRDefault="001F2B78">
      <w:r>
        <w:t xml:space="preserve">TO: </w:t>
      </w:r>
      <w:r>
        <w:br/>
        <w:t>Board Chair David Swank</w:t>
      </w:r>
      <w:r w:rsidR="00F07B5E">
        <w:t>e</w:t>
      </w:r>
      <w:r>
        <w:t>y</w:t>
      </w:r>
      <w:r>
        <w:br/>
        <w:t>Chilliwack School Board District #33</w:t>
      </w:r>
      <w:r>
        <w:br/>
      </w:r>
      <w:r w:rsidRPr="001F2B78">
        <w:t>8430 Cessna Drive,</w:t>
      </w:r>
      <w:r w:rsidRPr="001F2B78">
        <w:br/>
        <w:t>Chilliwack, BC,</w:t>
      </w:r>
      <w:r w:rsidRPr="001F2B78">
        <w:br/>
        <w:t>V2P 7K4</w:t>
      </w:r>
    </w:p>
    <w:p w14:paraId="67295ABB" w14:textId="77777777" w:rsidR="001F2B78" w:rsidRDefault="001F2B78"/>
    <w:p w14:paraId="61439BFF" w14:textId="7FB8F1CE" w:rsidR="00081C91" w:rsidRDefault="00081C91">
      <w:r>
        <w:t xml:space="preserve">Subject: </w:t>
      </w:r>
      <w:r>
        <w:t xml:space="preserve">Trustee </w:t>
      </w:r>
      <w:r w:rsidRPr="001F2B78">
        <w:t>Willow Reichelt</w:t>
      </w:r>
      <w:r>
        <w:t>’s insult to a member of the pubic on February 18, 2025</w:t>
      </w:r>
    </w:p>
    <w:p w14:paraId="7ECBCEC3" w14:textId="77777777" w:rsidR="00081C91" w:rsidRDefault="00081C91"/>
    <w:p w14:paraId="3B8AB69D" w14:textId="7B8554A7" w:rsidR="001F2B78" w:rsidRDefault="001F2B78">
      <w:r>
        <w:t>Dear Mr. Swank</w:t>
      </w:r>
      <w:r w:rsidR="00F07B5E">
        <w:t>e</w:t>
      </w:r>
      <w:r>
        <w:t>y,</w:t>
      </w:r>
    </w:p>
    <w:p w14:paraId="156AF7DF" w14:textId="3C50D1D8" w:rsidR="001F2B78" w:rsidRDefault="001F2B78">
      <w:r>
        <w:t xml:space="preserve">I watched the </w:t>
      </w:r>
      <w:hyperlink r:id="rId4" w:history="1">
        <w:r w:rsidRPr="00081C91">
          <w:rPr>
            <w:rStyle w:val="Hyperlink"/>
          </w:rPr>
          <w:t>recording of the last School Board Meeting in horror</w:t>
        </w:r>
      </w:hyperlink>
      <w:r>
        <w:t xml:space="preserve"> as one of your Trustees, </w:t>
      </w:r>
      <w:r w:rsidRPr="001F2B78">
        <w:t>Willow Reichelt</w:t>
      </w:r>
      <w:r>
        <w:t>, called a member of the public “racist” for addressing your board’s agenda item 1.1.</w:t>
      </w:r>
    </w:p>
    <w:p w14:paraId="1316CF67" w14:textId="7DB5D7E7" w:rsidR="001F2B78" w:rsidRDefault="001F2B78">
      <w:r>
        <w:t xml:space="preserve">Is it the decision of the Board Chair, namely you, to permit </w:t>
      </w:r>
      <w:r w:rsidRPr="001F2B78">
        <w:t>Willow Reichelt</w:t>
      </w:r>
      <w:r>
        <w:t xml:space="preserve"> - a member of this school board - to insult members of the public?</w:t>
      </w:r>
    </w:p>
    <w:p w14:paraId="68B4930B" w14:textId="6750AB05" w:rsidR="001F2B78" w:rsidRDefault="001F2B78">
      <w:r>
        <w:t xml:space="preserve">If so, how </w:t>
      </w:r>
      <w:r w:rsidR="000C2F9F">
        <w:t xml:space="preserve">does this </w:t>
      </w:r>
      <w:r w:rsidR="00E62D8F">
        <w:t xml:space="preserve">behavior </w:t>
      </w:r>
      <w:r>
        <w:t xml:space="preserve">fit into Point #5 of School District #33’s </w:t>
      </w:r>
      <w:hyperlink r:id="rId5" w:history="1">
        <w:r w:rsidRPr="001F2B78">
          <w:rPr>
            <w:rStyle w:val="Hyperlink"/>
          </w:rPr>
          <w:t>Policy 130 – Trustee Code of Conduct</w:t>
        </w:r>
      </w:hyperlink>
      <w:r>
        <w:t>?</w:t>
      </w:r>
    </w:p>
    <w:p w14:paraId="75C34690" w14:textId="7C69A788" w:rsidR="001F2B78" w:rsidRDefault="001F2B78" w:rsidP="000C2F9F">
      <w:pPr>
        <w:ind w:left="720"/>
      </w:pPr>
      <w:r w:rsidRPr="001F2B78">
        <w:t>5. observe proper decorum and behavior.</w:t>
      </w:r>
    </w:p>
    <w:p w14:paraId="76FB10EF" w14:textId="17CCD0F7" w:rsidR="001F2B78" w:rsidRDefault="00081C91">
      <w:r>
        <w:t xml:space="preserve">Would you please explain how </w:t>
      </w:r>
      <w:r w:rsidR="00E62D8F">
        <w:t xml:space="preserve">a Trustee who </w:t>
      </w:r>
      <w:r>
        <w:t>call</w:t>
      </w:r>
      <w:r w:rsidR="00E62D8F">
        <w:t>s</w:t>
      </w:r>
      <w:r>
        <w:t xml:space="preserve"> a member of the public “racist” </w:t>
      </w:r>
      <w:r w:rsidR="002234A0">
        <w:t xml:space="preserve">is, </w:t>
      </w:r>
      <w:r>
        <w:t>in any fashion</w:t>
      </w:r>
      <w:r w:rsidR="002234A0">
        <w:t>,</w:t>
      </w:r>
      <w:r>
        <w:t xml:space="preserve"> “observ</w:t>
      </w:r>
      <w:r w:rsidR="002234A0">
        <w:t>ing</w:t>
      </w:r>
      <w:r>
        <w:t xml:space="preserve"> proper decorum and behavior”?</w:t>
      </w:r>
    </w:p>
    <w:p w14:paraId="722123EF" w14:textId="522B2002" w:rsidR="00081C91" w:rsidRDefault="00081C91">
      <w:r>
        <w:t xml:space="preserve">I respectfully submit that Trustee </w:t>
      </w:r>
      <w:r w:rsidRPr="001F2B78">
        <w:t>Willow Reichelt</w:t>
      </w:r>
      <w:r>
        <w:t xml:space="preserve">’s behavior </w:t>
      </w:r>
      <w:r w:rsidR="002234A0">
        <w:t>crossed the line into atrocious</w:t>
      </w:r>
      <w:r>
        <w:t>.</w:t>
      </w:r>
    </w:p>
    <w:p w14:paraId="2E93CA86" w14:textId="5799992C" w:rsidR="00081C91" w:rsidRDefault="00081C91">
      <w:r>
        <w:t xml:space="preserve">Worse, you condoned her </w:t>
      </w:r>
      <w:r w:rsidR="00012593">
        <w:t>bad</w:t>
      </w:r>
      <w:r>
        <w:t xml:space="preserve"> behavior</w:t>
      </w:r>
      <w:r w:rsidR="00012593">
        <w:t>. I</w:t>
      </w:r>
      <w:r>
        <w:t>nstead of demanding she retract her comment and apologize to the member of the public who she so rudely insulted</w:t>
      </w:r>
      <w:r w:rsidR="00012593">
        <w:t>, you carried on as though nothing had happened.</w:t>
      </w:r>
    </w:p>
    <w:p w14:paraId="6A5BC921" w14:textId="0E14DEB8" w:rsidR="00081C91" w:rsidRDefault="00081C91">
      <w:r>
        <w:t xml:space="preserve">I look forward to your prompt reply clarifying the Board’s position on </w:t>
      </w:r>
      <w:r w:rsidR="00917910">
        <w:t xml:space="preserve">insulting </w:t>
      </w:r>
      <w:r>
        <w:t>members of the public</w:t>
      </w:r>
      <w:r w:rsidR="00E33CE7">
        <w:t xml:space="preserve"> by calling them “racist”</w:t>
      </w:r>
      <w:r>
        <w:t xml:space="preserve">, along with a </w:t>
      </w:r>
      <w:r>
        <w:t xml:space="preserve">written </w:t>
      </w:r>
      <w:r>
        <w:t xml:space="preserve">public apology from </w:t>
      </w:r>
      <w:r>
        <w:t xml:space="preserve">Trustee </w:t>
      </w:r>
      <w:r w:rsidRPr="001F2B78">
        <w:t>Willow Reichelt</w:t>
      </w:r>
      <w:r>
        <w:t xml:space="preserve"> to the member of the public in question for doing so that evening.</w:t>
      </w:r>
    </w:p>
    <w:p w14:paraId="1145BAEC" w14:textId="4E9E2E6B" w:rsidR="00081C91" w:rsidRDefault="00081C91">
      <w:r>
        <w:t xml:space="preserve">Sincerely, </w:t>
      </w:r>
    </w:p>
    <w:p w14:paraId="125A4FCB" w14:textId="77777777" w:rsidR="00081C91" w:rsidRDefault="00081C91"/>
    <w:p w14:paraId="66836727" w14:textId="77777777" w:rsidR="00081C91" w:rsidRDefault="00081C91"/>
    <w:p w14:paraId="4A200445" w14:textId="649F85FE" w:rsidR="001F2B78" w:rsidRDefault="00081C91">
      <w:r>
        <w:t>_____________________________________</w:t>
      </w:r>
    </w:p>
    <w:sectPr w:rsidR="001F2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78"/>
    <w:rsid w:val="00012593"/>
    <w:rsid w:val="00081C91"/>
    <w:rsid w:val="000C2F9F"/>
    <w:rsid w:val="001F2B78"/>
    <w:rsid w:val="002234A0"/>
    <w:rsid w:val="00265B5E"/>
    <w:rsid w:val="003A4025"/>
    <w:rsid w:val="0040404F"/>
    <w:rsid w:val="006E175C"/>
    <w:rsid w:val="00917910"/>
    <w:rsid w:val="00E33CE7"/>
    <w:rsid w:val="00E62D8F"/>
    <w:rsid w:val="00F0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69C7B"/>
  <w15:chartTrackingRefBased/>
  <w15:docId w15:val="{EF8C6F3F-D95C-4010-B5D1-4098F445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B7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d33.bc.ca/sites/sd33.bc.ca/files/2024-04/130%20Trustee%20Code%20of%20Conduct.pdf" TargetMode="External"/><Relationship Id="rId4" Type="http://schemas.openxmlformats.org/officeDocument/2006/relationships/hyperlink" Target="https://www.youtube.com/live/WTnHe11696k?feature=shared&amp;t=10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di Armani</dc:creator>
  <cp:keywords/>
  <dc:description/>
  <cp:lastModifiedBy>Christopher di Armani</cp:lastModifiedBy>
  <cp:revision>9</cp:revision>
  <cp:lastPrinted>2025-02-24T23:55:00Z</cp:lastPrinted>
  <dcterms:created xsi:type="dcterms:W3CDTF">2025-02-24T23:36:00Z</dcterms:created>
  <dcterms:modified xsi:type="dcterms:W3CDTF">2025-02-25T00:41:00Z</dcterms:modified>
</cp:coreProperties>
</file>