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DENIAL OF RECEIPT FORM</w:t>
      </w:r>
    </w:p>
    <w:p w:rsidR="00000000" w:rsidDel="00000000" w:rsidP="00000000" w:rsidRDefault="00000000" w:rsidRPr="00000000" w14:paraId="00000002">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spacing w:line="240" w:lineRule="auto"/>
        <w:jc w:val="center"/>
        <w:rPr>
          <w:rFonts w:ascii="Century Gothic" w:cs="Century Gothic" w:eastAsia="Century Gothic" w:hAnsi="Century Gothic"/>
          <w:i w:val="1"/>
          <w:sz w:val="21"/>
          <w:szCs w:val="21"/>
        </w:rPr>
      </w:pPr>
      <w:r w:rsidDel="00000000" w:rsidR="00000000" w:rsidRPr="00000000">
        <w:rPr>
          <w:rFonts w:ascii="Century Gothic" w:cs="Century Gothic" w:eastAsia="Century Gothic" w:hAnsi="Century Gothic"/>
          <w:i w:val="1"/>
          <w:sz w:val="21"/>
          <w:szCs w:val="21"/>
          <w:rtl w:val="0"/>
        </w:rPr>
        <w:t xml:space="preserve">You can complete this form electronically or by hand</w:t>
      </w:r>
    </w:p>
    <w:p w:rsidR="00000000" w:rsidDel="00000000" w:rsidP="00000000" w:rsidRDefault="00000000" w:rsidRPr="00000000" w14:paraId="00000004">
      <w:pPr>
        <w:spacing w:line="240" w:lineRule="auto"/>
        <w:jc w:val="center"/>
        <w:rPr>
          <w:rFonts w:ascii="Century Gothic" w:cs="Century Gothic" w:eastAsia="Century Gothic" w:hAnsi="Century Gothic"/>
          <w:i w:val="1"/>
          <w:sz w:val="21"/>
          <w:szCs w:val="21"/>
        </w:rPr>
      </w:pPr>
      <w:r w:rsidDel="00000000" w:rsidR="00000000" w:rsidRPr="00000000">
        <w:rPr>
          <w:rtl w:val="0"/>
        </w:rPr>
      </w:r>
    </w:p>
    <w:p w:rsidR="00000000" w:rsidDel="00000000" w:rsidP="00000000" w:rsidRDefault="00000000" w:rsidRPr="00000000" w14:paraId="00000005">
      <w:pPr>
        <w:spacing w:line="240" w:lineRule="auto"/>
        <w:jc w:val="center"/>
        <w:rPr>
          <w:rFonts w:ascii="Century Gothic" w:cs="Century Gothic" w:eastAsia="Century Gothic" w:hAnsi="Century Gothic"/>
          <w:i w:val="1"/>
          <w:sz w:val="21"/>
          <w:szCs w:val="21"/>
        </w:rPr>
      </w:pPr>
      <w:r w:rsidDel="00000000" w:rsidR="00000000" w:rsidRPr="00000000">
        <w:rPr>
          <w:rtl w:val="0"/>
        </w:rPr>
      </w:r>
    </w:p>
    <w:p w:rsidR="00000000" w:rsidDel="00000000" w:rsidP="00000000" w:rsidRDefault="00000000" w:rsidRPr="00000000" w14:paraId="00000006">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 :</w:t>
      </w:r>
    </w:p>
    <w:bookmarkStart w:colFirst="0" w:colLast="0" w:name="kix.64f3lgo20pus" w:id="0"/>
    <w:bookmarkEnd w:id="0"/>
    <w:p w:rsidR="00000000" w:rsidDel="00000000" w:rsidP="00000000" w:rsidRDefault="00000000" w:rsidRPr="00000000" w14:paraId="00000007">
      <w:pPr>
        <w:spacing w:line="240" w:lineRule="auto"/>
        <w:rPr>
          <w:rFonts w:ascii="Century Gothic" w:cs="Century Gothic" w:eastAsia="Century Gothic" w:hAnsi="Century Gothic"/>
          <w:b w:val="1"/>
          <w:i w:val="1"/>
          <w:color w:val="7f7f7f"/>
        </w:rPr>
      </w:pP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i w:val="1"/>
          <w:color w:val="7f7f7f"/>
          <w:sz w:val="18"/>
          <w:szCs w:val="18"/>
          <w:rtl w:val="0"/>
        </w:rPr>
        <w:t xml:space="preserve">[if completing electronically - click &amp; type your name in the grey box]</w:t>
      </w: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acknowledge receipt of your enquiry advising you to have not received your parcel. We are very sorry to hear this. Please return the declaration below to us to confirm you have not received the parcel.</w:t>
      </w:r>
    </w:p>
    <w:p w:rsidR="00000000" w:rsidDel="00000000" w:rsidP="00000000" w:rsidRDefault="00000000" w:rsidRPr="00000000" w14:paraId="0000000A">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Please note, any DOR received without a signature will not be actioned.</w:t>
      </w:r>
    </w:p>
    <w:p w:rsidR="00000000" w:rsidDel="00000000" w:rsidP="00000000" w:rsidRDefault="00000000" w:rsidRPr="00000000" w14:paraId="0000000D">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sz w:val="20"/>
          <w:szCs w:val="20"/>
          <w:rtl w:val="0"/>
        </w:rPr>
        <w:t xml:space="preserve">I wish to deny receipt of the following parcel (state order AND tracking number)</w:t>
      </w:r>
    </w:p>
    <w:p w:rsidR="00000000" w:rsidDel="00000000" w:rsidP="00000000" w:rsidRDefault="00000000" w:rsidRPr="00000000" w14:paraId="0000000F">
      <w:pPr>
        <w:spacing w:line="240" w:lineRule="auto"/>
        <w:ind w:left="720" w:firstLine="0"/>
        <w:rPr>
          <w:rFonts w:ascii="Century Gothic" w:cs="Century Gothic" w:eastAsia="Century Gothic" w:hAnsi="Century Gothic"/>
          <w:i w:val="1"/>
          <w:color w:val="7f7f7f"/>
          <w:sz w:val="18"/>
          <w:szCs w:val="18"/>
        </w:rPr>
      </w:pPr>
      <w:r w:rsidDel="00000000" w:rsidR="00000000" w:rsidRPr="00000000">
        <w:rPr>
          <w:rFonts w:ascii="Calibri" w:cs="Calibri" w:eastAsia="Calibri" w:hAnsi="Calibri"/>
          <w:sz w:val="28"/>
          <w:szCs w:val="28"/>
          <w:rtl w:val="0"/>
        </w:rPr>
        <w:t xml:space="preserve">     </w:t>
      </w: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i w:val="1"/>
          <w:color w:val="7f7f7f"/>
          <w:sz w:val="18"/>
          <w:szCs w:val="18"/>
          <w:rtl w:val="0"/>
        </w:rPr>
        <w:t xml:space="preserve">[if completing electronically - click &amp; type your name in the grey box]</w:t>
      </w:r>
    </w:p>
    <w:p w:rsidR="00000000" w:rsidDel="00000000" w:rsidP="00000000" w:rsidRDefault="00000000" w:rsidRPr="00000000" w14:paraId="00000010">
      <w:pPr>
        <w:spacing w:lin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spacing w:lin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3">
      <w:pPr>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Please tick or click the below to acknowledge all points:</w:t>
      </w:r>
    </w:p>
    <w:p w:rsidR="00000000" w:rsidDel="00000000" w:rsidP="00000000" w:rsidRDefault="00000000" w:rsidRPr="00000000" w14:paraId="00000014">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sz w:val="20"/>
          <w:szCs w:val="20"/>
          <w:rtl w:val="0"/>
        </w:rPr>
        <w:t xml:space="preserve">I can confirm that I have checked with those within my household &amp; neighbours who may have signed or received the goods &amp; the parcel has not been received </w:t>
      </w:r>
      <w:bookmarkStart w:colFirst="0" w:colLast="0" w:name="kix.jipnqzucmovf" w:id="1"/>
      <w:bookmarkEnd w:id="1"/>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5">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sz w:val="20"/>
          <w:szCs w:val="20"/>
          <w:rtl w:val="0"/>
        </w:rPr>
        <w:t xml:space="preserve">I have fully checked around my property and have not located the parcel </w:t>
      </w:r>
      <w:bookmarkStart w:colFirst="0" w:colLast="0" w:name="kix.54a8v3lv8e80" w:id="2"/>
      <w:bookmarkEnd w:id="2"/>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6">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sz w:val="20"/>
          <w:szCs w:val="20"/>
          <w:rtl w:val="0"/>
        </w:rPr>
        <w:t xml:space="preserve">I will inform you immediately if it arrives </w:t>
      </w:r>
      <w:bookmarkStart w:colFirst="0" w:colLast="0" w:name="kix.hzp0sujyfgts" w:id="3"/>
      <w:bookmarkEnd w:id="3"/>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7">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sz w:val="20"/>
          <w:szCs w:val="20"/>
          <w:rtl w:val="0"/>
        </w:rPr>
        <w:t xml:space="preserve">I agree to co-operate with Loss Prevention &amp;/or the Police in the event of any investigation into the missing items </w:t>
      </w:r>
      <w:bookmarkStart w:colFirst="0" w:colLast="0" w:name="kix.yryow2oo9dif" w:id="4"/>
      <w:bookmarkEnd w:id="4"/>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8">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sz w:val="20"/>
          <w:szCs w:val="20"/>
          <w:rtl w:val="0"/>
        </w:rPr>
        <w:t xml:space="preserve">I confirm this declaration is true &amp; accurate in all respects </w:t>
      </w:r>
      <w:bookmarkStart w:colFirst="0" w:colLast="0" w:name="kix.4937z79a5nke" w:id="5"/>
      <w:bookmarkEnd w:id="5"/>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9">
      <w:pPr>
        <w:numPr>
          <w:ilvl w:val="0"/>
          <w:numId w:val="1"/>
        </w:numPr>
        <w:spacing w:line="240" w:lineRule="auto"/>
        <w:ind w:left="720" w:hanging="360"/>
        <w:rPr>
          <w:rFonts w:ascii="Noto Sans Symbols" w:cs="Noto Sans Symbols" w:eastAsia="Noto Sans Symbols" w:hAnsi="Noto Sans Symbols"/>
          <w:sz w:val="18"/>
          <w:szCs w:val="18"/>
        </w:rPr>
      </w:pPr>
      <w:r w:rsidDel="00000000" w:rsidR="00000000" w:rsidRPr="00000000">
        <w:rPr>
          <w:rFonts w:ascii="Century Gothic" w:cs="Century Gothic" w:eastAsia="Century Gothic" w:hAnsi="Century Gothic"/>
          <w:sz w:val="20"/>
          <w:szCs w:val="20"/>
          <w:rtl w:val="0"/>
        </w:rPr>
        <w:t xml:space="preserve">I understand by making a false statement could lead to prosecution </w:t>
      </w:r>
      <w:bookmarkStart w:colFirst="0" w:colLast="0" w:name="kix.e2zj2n6mzucr" w:id="6"/>
      <w:bookmarkEnd w:id="6"/>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01A">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Signed:</w:t>
      </w:r>
    </w:p>
    <w:p w:rsidR="00000000" w:rsidDel="00000000" w:rsidP="00000000" w:rsidRDefault="00000000" w:rsidRPr="00000000" w14:paraId="0000001C">
      <w:pPr>
        <w:spacing w:line="240" w:lineRule="auto"/>
        <w:rPr>
          <w:rFonts w:ascii="Century Gothic" w:cs="Century Gothic" w:eastAsia="Century Gothic" w:hAnsi="Century Gothic"/>
          <w:color w:val="7f7f7f"/>
        </w:rPr>
      </w:pP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i w:val="1"/>
          <w:color w:val="7f7f7f"/>
          <w:sz w:val="18"/>
          <w:szCs w:val="18"/>
          <w:rtl w:val="0"/>
        </w:rPr>
        <w:t xml:space="preserve">[if completing electronically - click &amp; print sign your name in the grey box]</w:t>
      </w:r>
      <w:r w:rsidDel="00000000" w:rsidR="00000000" w:rsidRPr="00000000">
        <w:rPr>
          <w:rtl w:val="0"/>
        </w:rPr>
      </w:r>
    </w:p>
    <w:p w:rsidR="00000000" w:rsidDel="00000000" w:rsidP="00000000" w:rsidRDefault="00000000" w:rsidRPr="00000000" w14:paraId="0000001D">
      <w:pPr>
        <w:spacing w:line="240" w:lineRule="auto"/>
        <w:rPr>
          <w:rFonts w:ascii="Pacifico" w:cs="Pacifico" w:eastAsia="Pacifico" w:hAnsi="Pacifico"/>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Fonts w:ascii="Century Gothic" w:cs="Century Gothic" w:eastAsia="Century Gothic" w:hAnsi="Century Gothic"/>
          <w:sz w:val="16"/>
          <w:szCs w:val="16"/>
          <w:rtl w:val="0"/>
        </w:rPr>
        <w:t xml:space="preserve">Once complete you must return this form back to us via e-mail to hello@ominiranaturals.com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1628775</wp:posOffset>
            </wp:positionH>
            <wp:positionV relativeFrom="paragraph">
              <wp:posOffset>629568</wp:posOffset>
            </wp:positionV>
            <wp:extent cx="1500825" cy="121220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0825" cy="1212205"/>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acifico">
    <w:embedRegular w:fontKey="{00000000-0000-0000-0000-000000000000}" r:id="rId1" w:subsetted="0"/>
  </w:font>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