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54A59" w:rsidP="6A9D2D64" w:rsidRDefault="00754A59" w14:paraId="24A6D074" w14:textId="1EBD215A">
      <w:pPr>
        <w:jc w:val="center"/>
        <w:rPr>
          <w:b w:val="1"/>
          <w:bCs w:val="1"/>
          <w:sz w:val="32"/>
          <w:szCs w:val="32"/>
        </w:rPr>
      </w:pPr>
      <w:r w:rsidRPr="6A9D2D64" w:rsidR="6A9D2D64">
        <w:rPr>
          <w:b w:val="1"/>
          <w:bCs w:val="1"/>
          <w:sz w:val="32"/>
          <w:szCs w:val="32"/>
        </w:rPr>
        <w:t xml:space="preserve">JGC </w:t>
      </w:r>
      <w:r w:rsidRPr="6A9D2D64" w:rsidR="6A9D2D64">
        <w:rPr>
          <w:b w:val="1"/>
          <w:bCs w:val="1"/>
          <w:sz w:val="32"/>
          <w:szCs w:val="32"/>
        </w:rPr>
        <w:t>Enteprises</w:t>
      </w:r>
      <w:r w:rsidRPr="6A9D2D64" w:rsidR="6A9D2D64">
        <w:rPr>
          <w:b w:val="1"/>
          <w:bCs w:val="1"/>
          <w:sz w:val="32"/>
          <w:szCs w:val="32"/>
        </w:rPr>
        <w:t xml:space="preserve"> Pty Ltd </w:t>
      </w:r>
    </w:p>
    <w:p w:rsidR="00754A59" w:rsidP="6A9D2D64" w:rsidRDefault="00754A59" w14:paraId="1B40F758" w14:textId="170A4A3A">
      <w:pPr>
        <w:jc w:val="center"/>
        <w:rPr>
          <w:b w:val="1"/>
          <w:bCs w:val="1"/>
          <w:sz w:val="32"/>
          <w:szCs w:val="32"/>
        </w:rPr>
      </w:pPr>
      <w:r w:rsidRPr="6A9D2D64" w:rsidR="6A9D2D64">
        <w:rPr>
          <w:b w:val="1"/>
          <w:bCs w:val="1"/>
          <w:sz w:val="32"/>
          <w:szCs w:val="32"/>
        </w:rPr>
        <w:t>Terms and Conditions</w:t>
      </w:r>
    </w:p>
    <w:p w:rsidR="00754A59" w:rsidP="6A9D2D64" w:rsidRDefault="00754A59" w14:paraId="265D9A1A" w14:textId="77777777" w14:noSpellErr="1">
      <w:pPr>
        <w:rPr>
          <w:b w:val="1"/>
          <w:bCs w:val="1"/>
        </w:rPr>
      </w:pPr>
      <w:r w:rsidRPr="6A9D2D64" w:rsidR="6A9D2D64">
        <w:rPr>
          <w:b w:val="1"/>
          <w:bCs w:val="1"/>
        </w:rPr>
        <w:t>1. Introduction</w:t>
      </w:r>
    </w:p>
    <w:p w:rsidR="00754A59" w:rsidP="6A9D2D64" w:rsidRDefault="00754A59" w14:paraId="086A20BA" w14:textId="77680F6C">
      <w:pPr>
        <w:pStyle w:val="Normal"/>
        <w:jc w:val="left"/>
        <w:rPr>
          <w:b w:val="1"/>
          <w:bCs w:val="1"/>
          <w:sz w:val="32"/>
          <w:szCs w:val="32"/>
        </w:rPr>
      </w:pPr>
      <w:r w:rsidR="6A9D2D64">
        <w:rPr/>
        <w:t>Welcome to JGC Enteprises Pty Ltd. These terms and conditions outline the rules and regulations for the use of our website and services.</w:t>
      </w:r>
    </w:p>
    <w:p w:rsidR="00754A59" w:rsidP="6A9D2D64" w:rsidRDefault="00754A59" w14:paraId="6A763824" w14:textId="77777777" w14:noSpellErr="1">
      <w:pPr>
        <w:rPr>
          <w:b w:val="1"/>
          <w:bCs w:val="1"/>
        </w:rPr>
      </w:pPr>
      <w:r w:rsidRPr="6A9D2D64" w:rsidR="6A9D2D64">
        <w:rPr>
          <w:b w:val="1"/>
          <w:bCs w:val="1"/>
        </w:rPr>
        <w:t>2. Acceptance of Terms</w:t>
      </w:r>
    </w:p>
    <w:p w:rsidR="00754A59" w:rsidP="6A9D2D64" w:rsidRDefault="00754A59" w14:paraId="4CFA9DDC" w14:textId="06C077DE">
      <w:pPr>
        <w:pStyle w:val="Normal"/>
      </w:pPr>
      <w:r w:rsidR="6A9D2D64">
        <w:rPr/>
        <w:t xml:space="preserve">By accessing this website, you accept these terms and conditions in full. Do not continue to use JGC Enteprises Pty Ltd if you do not accept all the terms and conditions </w:t>
      </w:r>
      <w:r w:rsidR="6A9D2D64">
        <w:rPr/>
        <w:t>stated</w:t>
      </w:r>
      <w:r w:rsidR="6A9D2D64">
        <w:rPr/>
        <w:t xml:space="preserve"> on this page.</w:t>
      </w:r>
    </w:p>
    <w:p w:rsidR="00754A59" w:rsidP="6A9D2D64" w:rsidRDefault="00754A59" w14:paraId="4586E89F" w14:textId="77777777" w14:noSpellErr="1">
      <w:pPr>
        <w:rPr>
          <w:b w:val="1"/>
          <w:bCs w:val="1"/>
        </w:rPr>
      </w:pPr>
      <w:r w:rsidRPr="6A9D2D64" w:rsidR="6A9D2D64">
        <w:rPr>
          <w:b w:val="1"/>
          <w:bCs w:val="1"/>
        </w:rPr>
        <w:t>3. Services</w:t>
      </w:r>
    </w:p>
    <w:p w:rsidR="00754A59" w:rsidP="6A9D2D64" w:rsidRDefault="00754A59" w14:paraId="3397CCC1" w14:textId="70CDFAD1">
      <w:pPr>
        <w:pStyle w:val="Normal"/>
        <w:rPr>
          <w:b w:val="1"/>
          <w:bCs w:val="1"/>
          <w:sz w:val="32"/>
          <w:szCs w:val="32"/>
        </w:rPr>
      </w:pPr>
      <w:r w:rsidR="6A9D2D64">
        <w:rPr/>
        <w:t xml:space="preserve">JGC Enteprises Pty Ltd offers coaching services, including masterclasses, 1:1 </w:t>
      </w:r>
      <w:r w:rsidR="6A9D2D64">
        <w:rPr/>
        <w:t>sessions</w:t>
      </w:r>
      <w:r w:rsidR="6A9D2D64">
        <w:rPr/>
        <w:t>, and membership programs. Detailed descriptions of each service are available on our website. Any new services will be related to these themes and will be described on our website as they become available.</w:t>
      </w:r>
    </w:p>
    <w:p w:rsidR="00754A59" w:rsidP="6A9D2D64" w:rsidRDefault="00754A59" w14:paraId="6196CEEB" w14:textId="77777777" w14:noSpellErr="1">
      <w:pPr>
        <w:rPr>
          <w:b w:val="1"/>
          <w:bCs w:val="1"/>
        </w:rPr>
      </w:pPr>
      <w:r w:rsidRPr="6A9D2D64" w:rsidR="6A9D2D64">
        <w:rPr>
          <w:b w:val="1"/>
          <w:bCs w:val="1"/>
        </w:rPr>
        <w:t>4. Payments</w:t>
      </w:r>
    </w:p>
    <w:p w:rsidR="00754A59" w:rsidP="00754A59" w:rsidRDefault="00754A59" w14:paraId="494C0939" w14:textId="1413B7B5">
      <w:r w:rsidR="6A9D2D64">
        <w:rPr/>
        <w:t xml:space="preserve">Payments for services must be made before receiving the service. We accept major credit cards via our Stripe platform as well as </w:t>
      </w:r>
      <w:r w:rsidR="2E0FC3A3">
        <w:rPr/>
        <w:t>PayPal</w:t>
      </w:r>
      <w:r w:rsidR="6A9D2D64">
        <w:rPr/>
        <w:t>. All fees are non-refundable unless otherwise specified.</w:t>
      </w:r>
    </w:p>
    <w:p w:rsidR="00754A59" w:rsidP="6A9D2D64" w:rsidRDefault="00754A59" w14:paraId="050AB1F1" w14:textId="77777777" w14:noSpellErr="1">
      <w:pPr>
        <w:rPr>
          <w:b w:val="1"/>
          <w:bCs w:val="1"/>
        </w:rPr>
      </w:pPr>
      <w:r w:rsidRPr="6A9D2D64" w:rsidR="6A9D2D64">
        <w:rPr>
          <w:b w:val="1"/>
          <w:bCs w:val="1"/>
        </w:rPr>
        <w:t>5. Cancellation and Refund Policy</w:t>
      </w:r>
    </w:p>
    <w:p w:rsidR="00754A59" w:rsidP="3F3053DE" w:rsidRDefault="00754A59" w14:paraId="6539C4AE" w14:textId="05C754E3">
      <w:pPr>
        <w:rPr>
          <w:b w:val="1"/>
          <w:bCs w:val="1"/>
        </w:rPr>
      </w:pPr>
      <w:r w:rsidR="6A9D2D64">
        <w:rPr/>
        <w:t xml:space="preserve">Clients may cancel their scheduled coaching sessions with at least </w:t>
      </w:r>
      <w:r w:rsidRPr="3F3053DE" w:rsidR="3A8AA619">
        <w:rPr>
          <w:b w:val="1"/>
          <w:bCs w:val="1"/>
        </w:rPr>
        <w:t>24</w:t>
      </w:r>
      <w:r w:rsidRPr="3F3053DE" w:rsidR="6A9D2D64">
        <w:rPr>
          <w:b w:val="1"/>
          <w:bCs w:val="1"/>
        </w:rPr>
        <w:t xml:space="preserve"> </w:t>
      </w:r>
      <w:r w:rsidRPr="3F3053DE" w:rsidR="6A9D2D64">
        <w:rPr>
          <w:b w:val="1"/>
          <w:bCs w:val="1"/>
        </w:rPr>
        <w:t>hours notice</w:t>
      </w:r>
      <w:r w:rsidR="6A9D2D64">
        <w:rPr/>
        <w:t xml:space="preserve"> to avoid a cancellation fee. </w:t>
      </w:r>
    </w:p>
    <w:p w:rsidR="00754A59" w:rsidP="6A9D2D64" w:rsidRDefault="00754A59" w14:paraId="039F020C" w14:textId="11843965">
      <w:pPr>
        <w:rPr>
          <w:b w:val="1"/>
          <w:bCs w:val="1"/>
        </w:rPr>
      </w:pPr>
      <w:r w:rsidRPr="3F3053DE" w:rsidR="6A9D2D64">
        <w:rPr>
          <w:b w:val="1"/>
          <w:bCs w:val="1"/>
        </w:rPr>
        <w:t>6. User Obligations</w:t>
      </w:r>
    </w:p>
    <w:p w:rsidR="00754A59" w:rsidP="00754A59" w:rsidRDefault="00754A59" w14:paraId="52A30122" w14:textId="63B199F7">
      <w:r w:rsidR="6A9D2D64">
        <w:rPr/>
        <w:t>You agree to use our website and services responsibly and not engage in any activities that could harm the website or other users.</w:t>
      </w:r>
    </w:p>
    <w:p w:rsidR="00754A59" w:rsidP="6A9D2D64" w:rsidRDefault="00754A59" w14:paraId="526F6837" w14:textId="77777777" w14:noSpellErr="1">
      <w:pPr>
        <w:rPr>
          <w:b w:val="1"/>
          <w:bCs w:val="1"/>
        </w:rPr>
      </w:pPr>
      <w:r w:rsidRPr="6A9D2D64" w:rsidR="6A9D2D64">
        <w:rPr>
          <w:b w:val="1"/>
          <w:bCs w:val="1"/>
        </w:rPr>
        <w:t>7. Intellectual Property</w:t>
      </w:r>
    </w:p>
    <w:p w:rsidR="00754A59" w:rsidP="6A9D2D64" w:rsidRDefault="00754A59" w14:paraId="271E0ED4" w14:textId="6AD10B92">
      <w:pPr>
        <w:pStyle w:val="Normal"/>
      </w:pPr>
      <w:r w:rsidR="6A9D2D64">
        <w:rPr/>
        <w:t>All content on this website, including text, graphics, logos, images, and software, is the property of JGC Enteprises Pty Ltd or its content suppliers and is protected by intellectual property laws.</w:t>
      </w:r>
    </w:p>
    <w:p w:rsidR="00754A59" w:rsidP="6A9D2D64" w:rsidRDefault="00754A59" w14:paraId="472BB348" w14:textId="77777777" w14:noSpellErr="1">
      <w:pPr>
        <w:rPr>
          <w:b w:val="1"/>
          <w:bCs w:val="1"/>
        </w:rPr>
      </w:pPr>
      <w:r w:rsidRPr="6A9D2D64" w:rsidR="6A9D2D64">
        <w:rPr>
          <w:b w:val="1"/>
          <w:bCs w:val="1"/>
        </w:rPr>
        <w:t>8. Limitation of Liability</w:t>
      </w:r>
    </w:p>
    <w:p w:rsidR="00754A59" w:rsidP="6A9D2D64" w:rsidRDefault="00754A59" w14:paraId="26498C1F" w14:textId="5EDDED52">
      <w:pPr>
        <w:pStyle w:val="Normal"/>
        <w:rPr>
          <w:b w:val="1"/>
          <w:bCs w:val="1"/>
          <w:sz w:val="32"/>
          <w:szCs w:val="32"/>
        </w:rPr>
      </w:pPr>
      <w:r w:rsidR="6A9D2D64">
        <w:rPr/>
        <w:t>JGC Enteprises Pty Ltd is not liable for any direct, indirect, incidental, or consequential damages arising from the use of our services or website.</w:t>
      </w:r>
    </w:p>
    <w:p w:rsidR="3F3053DE" w:rsidP="3F3053DE" w:rsidRDefault="3F3053DE" w14:paraId="6329E10F" w14:textId="2ABCBD64">
      <w:pPr>
        <w:pStyle w:val="Normal"/>
      </w:pPr>
    </w:p>
    <w:p w:rsidR="3F3053DE" w:rsidP="3F3053DE" w:rsidRDefault="3F3053DE" w14:paraId="5D56D920" w14:textId="0B43121A">
      <w:pPr>
        <w:pStyle w:val="Normal"/>
      </w:pPr>
    </w:p>
    <w:p w:rsidR="00754A59" w:rsidP="6A9D2D64" w:rsidRDefault="00754A59" w14:paraId="6E91479E" w14:textId="77777777" w14:noSpellErr="1">
      <w:pPr>
        <w:rPr>
          <w:b w:val="1"/>
          <w:bCs w:val="1"/>
        </w:rPr>
      </w:pPr>
      <w:r w:rsidRPr="6A9D2D64" w:rsidR="6A9D2D64">
        <w:rPr>
          <w:b w:val="1"/>
          <w:bCs w:val="1"/>
        </w:rPr>
        <w:t>9. Privacy Policy</w:t>
      </w:r>
    </w:p>
    <w:p w:rsidR="00754A59" w:rsidP="6A9D2D64" w:rsidRDefault="00754A59" w14:paraId="7119BADD" w14:textId="7739ADA5">
      <w:pPr>
        <w:rPr>
          <w:b w:val="1"/>
          <w:bCs w:val="1"/>
        </w:rPr>
      </w:pPr>
      <w:r w:rsidR="6A9D2D64">
        <w:rPr/>
        <w:t xml:space="preserve">Your use of our website is also governed by our Privacy Policy, which can be found </w:t>
      </w:r>
      <w:hyperlink r:id="R0c58f55ef70b419a">
        <w:r w:rsidRPr="3F3053DE" w:rsidR="0F38264F">
          <w:rPr>
            <w:rStyle w:val="Hyperlink"/>
          </w:rPr>
          <w:t>here</w:t>
        </w:r>
      </w:hyperlink>
      <w:r w:rsidRPr="3F3053DE" w:rsidR="6A9D2D64">
        <w:rPr>
          <w:b w:val="1"/>
          <w:bCs w:val="1"/>
        </w:rPr>
        <w:t>.</w:t>
      </w:r>
    </w:p>
    <w:p w:rsidR="00754A59" w:rsidP="6A9D2D64" w:rsidRDefault="00754A59" w14:paraId="03229E22" w14:textId="77777777" w14:noSpellErr="1">
      <w:pPr>
        <w:rPr>
          <w:b w:val="1"/>
          <w:bCs w:val="1"/>
        </w:rPr>
      </w:pPr>
      <w:r w:rsidRPr="6A9D2D64" w:rsidR="6A9D2D64">
        <w:rPr>
          <w:b w:val="1"/>
          <w:bCs w:val="1"/>
        </w:rPr>
        <w:t>10. Governing Law</w:t>
      </w:r>
    </w:p>
    <w:p w:rsidR="00754A59" w:rsidP="00754A59" w:rsidRDefault="00754A59" w14:paraId="62193CEA" w14:textId="173846CB">
      <w:r w:rsidR="6A9D2D64">
        <w:rPr/>
        <w:t xml:space="preserve">These terms and conditions are governed by and construed </w:t>
      </w:r>
      <w:r w:rsidR="6A9D2D64">
        <w:rPr/>
        <w:t>in accordance with</w:t>
      </w:r>
      <w:r w:rsidR="6A9D2D64">
        <w:rPr/>
        <w:t xml:space="preserve"> the laws of </w:t>
      </w:r>
      <w:r w:rsidRPr="3F3053DE" w:rsidR="399CA701">
        <w:rPr>
          <w:b w:val="1"/>
          <w:bCs w:val="1"/>
        </w:rPr>
        <w:t>Australia</w:t>
      </w:r>
      <w:r w:rsidR="6A9D2D64">
        <w:rPr/>
        <w:t>, and any disputes relating to these terms will be subject to the</w:t>
      </w:r>
      <w:r w:rsidR="6A9D2D64">
        <w:rPr/>
        <w:t xml:space="preserve"> exclusive </w:t>
      </w:r>
      <w:r w:rsidR="6A9D2D64">
        <w:rPr/>
        <w:t>j</w:t>
      </w:r>
      <w:r w:rsidR="6A9D2D64">
        <w:rPr/>
        <w:t>urisdiction</w:t>
      </w:r>
      <w:r w:rsidR="6A9D2D64">
        <w:rPr/>
        <w:t xml:space="preserve"> of the courts of </w:t>
      </w:r>
      <w:r w:rsidR="043CD58F">
        <w:rPr/>
        <w:t>Australia.</w:t>
      </w:r>
    </w:p>
    <w:p w:rsidR="00754A59" w:rsidP="00754A59" w:rsidRDefault="00754A59" w14:paraId="7D42D08C" w14:textId="77777777"/>
    <w:p w:rsidR="00754A59" w:rsidP="6A9D2D64" w:rsidRDefault="00754A59" w14:paraId="07477F27" w14:textId="77777777" w14:noSpellErr="1">
      <w:pPr>
        <w:rPr>
          <w:b w:val="1"/>
          <w:bCs w:val="1"/>
        </w:rPr>
      </w:pPr>
      <w:r w:rsidRPr="6A9D2D64" w:rsidR="6A9D2D64">
        <w:rPr>
          <w:b w:val="1"/>
          <w:bCs w:val="1"/>
        </w:rPr>
        <w:t>11. Changes to Terms</w:t>
      </w:r>
    </w:p>
    <w:p w:rsidR="00754A59" w:rsidP="00754A59" w:rsidRDefault="00754A59" w14:paraId="71DFC7D1" w14:textId="464DCB33">
      <w:r w:rsidR="6A9D2D64">
        <w:rPr/>
        <w:t>We may update these terms and conditions from time to time. Any changes will be posted on this page, and your continued use of the site signifies acceptance of any updated terms.</w:t>
      </w:r>
    </w:p>
    <w:p w:rsidR="00754A59" w:rsidP="6A9D2D64" w:rsidRDefault="00754A59" w14:paraId="3101A2AD" w14:textId="77777777" w14:noSpellErr="1">
      <w:pPr>
        <w:rPr>
          <w:b w:val="1"/>
          <w:bCs w:val="1"/>
        </w:rPr>
      </w:pPr>
      <w:r w:rsidRPr="6A9D2D64" w:rsidR="6A9D2D64">
        <w:rPr>
          <w:b w:val="1"/>
          <w:bCs w:val="1"/>
        </w:rPr>
        <w:t>12. Contact Information</w:t>
      </w:r>
    </w:p>
    <w:p w:rsidR="6A9D2D64" w:rsidP="6A9D2D64" w:rsidRDefault="6A9D2D64" w14:paraId="3D5783F5" w14:textId="6DFF5645">
      <w:pPr>
        <w:pStyle w:val="Normal"/>
        <w:suppressLineNumbers w:val="0"/>
        <w:bidi w:val="0"/>
        <w:spacing w:before="0" w:beforeAutospacing="off" w:after="160" w:afterAutospacing="off" w:line="259" w:lineRule="auto"/>
        <w:ind w:left="0" w:right="0"/>
        <w:jc w:val="left"/>
      </w:pPr>
      <w:r w:rsidR="6A9D2D64">
        <w:rPr/>
        <w:t xml:space="preserve">If you have any questions about these Terms and Conditions, please contact us at </w:t>
      </w:r>
      <w:r w:rsidRPr="3F3053DE" w:rsidR="6A9D2D64">
        <w:rPr>
          <w:b w:val="1"/>
          <w:bCs w:val="1"/>
        </w:rPr>
        <w:t>Jo@</w:t>
      </w:r>
      <w:r w:rsidRPr="3F3053DE" w:rsidR="0C4C29DC">
        <w:rPr>
          <w:b w:val="1"/>
          <w:bCs w:val="1"/>
        </w:rPr>
        <w:t>jo.</w:t>
      </w:r>
      <w:r w:rsidRPr="3F3053DE" w:rsidR="6A9D2D64">
        <w:rPr>
          <w:b w:val="1"/>
          <w:bCs w:val="1"/>
        </w:rPr>
        <w:t>jo</w:t>
      </w:r>
      <w:r w:rsidRPr="3F3053DE" w:rsidR="6A9D2D64">
        <w:rPr>
          <w:b w:val="1"/>
          <w:bCs w:val="1"/>
        </w:rPr>
        <w:t>-glover.com</w:t>
      </w:r>
    </w:p>
    <w:sectPr w:rsidR="00754A59">
      <w:headerReference w:type="even" r:id="rId6"/>
      <w:headerReference w:type="default" r:id="rId7"/>
      <w:footerReference w:type="even" r:id="rId8"/>
      <w:footerReference w:type="default" r:id="rId9"/>
      <w:headerReference w:type="first" r:id="rId10"/>
      <w:footerReference w:type="first" r:id="rId11"/>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A1C45" w:rsidP="00754A59" w:rsidRDefault="00EA1C45" w14:paraId="6F90D7F1" w14:textId="77777777">
      <w:pPr>
        <w:spacing w:after="0" w:line="240" w:lineRule="auto"/>
      </w:pPr>
      <w:r>
        <w:separator/>
      </w:r>
    </w:p>
  </w:endnote>
  <w:endnote w:type="continuationSeparator" w:id="0">
    <w:p w:rsidR="00EA1C45" w:rsidP="00754A59" w:rsidRDefault="00EA1C45" w14:paraId="3547A6E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754A59" w:rsidRDefault="00754A59" w14:paraId="5261AD6B" w14:textId="563278A5">
    <w:pPr>
      <w:pStyle w:val="Footer"/>
    </w:pPr>
    <w:r>
      <w:rPr>
        <w:noProof/>
      </w:rPr>
      <mc:AlternateContent>
        <mc:Choice Requires="wps">
          <w:drawing>
            <wp:anchor distT="0" distB="0" distL="0" distR="0" simplePos="0" relativeHeight="251662336" behindDoc="0" locked="0" layoutInCell="1" allowOverlap="1" wp14:anchorId="694B4122" wp14:editId="01F12E9F">
              <wp:simplePos x="635" y="635"/>
              <wp:positionH relativeFrom="page">
                <wp:align>center</wp:align>
              </wp:positionH>
              <wp:positionV relativeFrom="page">
                <wp:align>bottom</wp:align>
              </wp:positionV>
              <wp:extent cx="443865" cy="443865"/>
              <wp:effectExtent l="0" t="0" r="13970" b="0"/>
              <wp:wrapNone/>
              <wp:docPr id="5" name="Text Box 5" descr="UN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754A59" w:rsidR="00754A59" w:rsidP="00754A59" w:rsidRDefault="00754A59" w14:paraId="40A6A04C" w14:textId="53604924">
                          <w:pPr>
                            <w:spacing w:after="0"/>
                            <w:rPr>
                              <w:rFonts w:ascii="Arial" w:hAnsi="Arial" w:eastAsia="Arial" w:cs="Arial"/>
                              <w:noProof/>
                              <w:color w:val="A80000"/>
                              <w:sz w:val="24"/>
                              <w:szCs w:val="24"/>
                            </w:rPr>
                          </w:pPr>
                          <w:r w:rsidRPr="00754A59">
                            <w:rPr>
                              <w:rFonts w:ascii="Arial" w:hAnsi="Arial" w:eastAsia="Arial" w:cs="Arial"/>
                              <w:noProof/>
                              <w:color w:val="A80000"/>
                              <w:sz w:val="24"/>
                              <w:szCs w:val="24"/>
                            </w:rPr>
                            <w:t xml:space="preserve">UNOFFICIAL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694B4122">
              <v:stroke joinstyle="miter"/>
              <v:path gradientshapeok="t" o:connecttype="rect"/>
            </v:shapetype>
            <v:shape id="Text Box 5"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alt="UNOFFICIAL "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v:fill o:detectmouseclick="t"/>
              <v:textbox style="mso-fit-shape-to-text:t" inset="0,0,0,15pt">
                <w:txbxContent>
                  <w:p w:rsidRPr="00754A59" w:rsidR="00754A59" w:rsidP="00754A59" w:rsidRDefault="00754A59" w14:paraId="40A6A04C" w14:textId="53604924">
                    <w:pPr>
                      <w:spacing w:after="0"/>
                      <w:rPr>
                        <w:rFonts w:ascii="Arial" w:hAnsi="Arial" w:eastAsia="Arial" w:cs="Arial"/>
                        <w:noProof/>
                        <w:color w:val="A80000"/>
                        <w:sz w:val="24"/>
                        <w:szCs w:val="24"/>
                      </w:rPr>
                    </w:pPr>
                    <w:r w:rsidRPr="00754A59">
                      <w:rPr>
                        <w:rFonts w:ascii="Arial" w:hAnsi="Arial" w:eastAsia="Arial" w:cs="Arial"/>
                        <w:noProof/>
                        <w:color w:val="A80000"/>
                        <w:sz w:val="24"/>
                        <w:szCs w:val="24"/>
                      </w:rPr>
                      <w:t xml:space="preserve">UNOFFICIAL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4A59" w:rsidRDefault="00754A59" w14:paraId="1C9C06CB" w14:textId="1D3D3983">
    <w:pPr>
      <w:pStyle w:val="Footer"/>
    </w:pPr>
    <w:r w:rsidR="3F3053DE">
      <w:rPr/>
      <w:t>22 March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754A59" w:rsidRDefault="00754A59" w14:paraId="7FB59ED2" w14:textId="01371629">
    <w:pPr>
      <w:pStyle w:val="Footer"/>
    </w:pPr>
    <w:r>
      <w:rPr>
        <w:noProof/>
      </w:rPr>
      <mc:AlternateContent>
        <mc:Choice Requires="wps">
          <w:drawing>
            <wp:anchor distT="0" distB="0" distL="0" distR="0" simplePos="0" relativeHeight="251661312" behindDoc="0" locked="0" layoutInCell="1" allowOverlap="1" wp14:anchorId="3959C849" wp14:editId="41DB2F55">
              <wp:simplePos x="635" y="635"/>
              <wp:positionH relativeFrom="page">
                <wp:align>center</wp:align>
              </wp:positionH>
              <wp:positionV relativeFrom="page">
                <wp:align>bottom</wp:align>
              </wp:positionV>
              <wp:extent cx="443865" cy="443865"/>
              <wp:effectExtent l="0" t="0" r="13970" b="0"/>
              <wp:wrapNone/>
              <wp:docPr id="4" name="Text Box 4" descr="UN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754A59" w:rsidR="00754A59" w:rsidP="00754A59" w:rsidRDefault="00754A59" w14:paraId="5E62898C" w14:textId="0543AB29">
                          <w:pPr>
                            <w:spacing w:after="0"/>
                            <w:rPr>
                              <w:rFonts w:ascii="Arial" w:hAnsi="Arial" w:eastAsia="Arial" w:cs="Arial"/>
                              <w:noProof/>
                              <w:color w:val="A80000"/>
                              <w:sz w:val="24"/>
                              <w:szCs w:val="24"/>
                            </w:rPr>
                          </w:pPr>
                          <w:r w:rsidRPr="00754A59">
                            <w:rPr>
                              <w:rFonts w:ascii="Arial" w:hAnsi="Arial" w:eastAsia="Arial" w:cs="Arial"/>
                              <w:noProof/>
                              <w:color w:val="A80000"/>
                              <w:sz w:val="24"/>
                              <w:szCs w:val="24"/>
                            </w:rPr>
                            <w:t xml:space="preserve">UNOFFICIAL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3959C849">
              <v:stroke joinstyle="miter"/>
              <v:path gradientshapeok="t" o:connecttype="rect"/>
            </v:shapetype>
            <v:shape id="Text Box 4"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alt="UNOFFICIAL "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v:fill o:detectmouseclick="t"/>
              <v:textbox style="mso-fit-shape-to-text:t" inset="0,0,0,15pt">
                <w:txbxContent>
                  <w:p w:rsidRPr="00754A59" w:rsidR="00754A59" w:rsidP="00754A59" w:rsidRDefault="00754A59" w14:paraId="5E62898C" w14:textId="0543AB29">
                    <w:pPr>
                      <w:spacing w:after="0"/>
                      <w:rPr>
                        <w:rFonts w:ascii="Arial" w:hAnsi="Arial" w:eastAsia="Arial" w:cs="Arial"/>
                        <w:noProof/>
                        <w:color w:val="A80000"/>
                        <w:sz w:val="24"/>
                        <w:szCs w:val="24"/>
                      </w:rPr>
                    </w:pPr>
                    <w:r w:rsidRPr="00754A59">
                      <w:rPr>
                        <w:rFonts w:ascii="Arial" w:hAnsi="Arial" w:eastAsia="Arial" w:cs="Arial"/>
                        <w:noProof/>
                        <w:color w:val="A80000"/>
                        <w:sz w:val="24"/>
                        <w:szCs w:val="24"/>
                      </w:rPr>
                      <w:t xml:space="preserve">UNOFFICIAL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A1C45" w:rsidP="00754A59" w:rsidRDefault="00EA1C45" w14:paraId="4A5A08A5" w14:textId="77777777">
      <w:pPr>
        <w:spacing w:after="0" w:line="240" w:lineRule="auto"/>
      </w:pPr>
      <w:r>
        <w:separator/>
      </w:r>
    </w:p>
  </w:footnote>
  <w:footnote w:type="continuationSeparator" w:id="0">
    <w:p w:rsidR="00EA1C45" w:rsidP="00754A59" w:rsidRDefault="00EA1C45" w14:paraId="5D32AE3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754A59" w:rsidRDefault="00754A59" w14:paraId="00968019" w14:textId="3DA1604E">
    <w:pPr>
      <w:pStyle w:val="Header"/>
    </w:pPr>
    <w:r>
      <w:rPr>
        <w:noProof/>
      </w:rPr>
      <mc:AlternateContent>
        <mc:Choice Requires="wps">
          <w:drawing>
            <wp:anchor distT="0" distB="0" distL="0" distR="0" simplePos="0" relativeHeight="251659264" behindDoc="0" locked="0" layoutInCell="1" allowOverlap="1" wp14:anchorId="72F86C32" wp14:editId="451B2776">
              <wp:simplePos x="635" y="635"/>
              <wp:positionH relativeFrom="page">
                <wp:align>center</wp:align>
              </wp:positionH>
              <wp:positionV relativeFrom="page">
                <wp:align>top</wp:align>
              </wp:positionV>
              <wp:extent cx="443865" cy="443865"/>
              <wp:effectExtent l="0" t="0" r="8255" b="1270"/>
              <wp:wrapNone/>
              <wp:docPr id="2" name="Text Box 2"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754A59" w:rsidR="00754A59" w:rsidP="00754A59" w:rsidRDefault="00754A59" w14:paraId="2020CBD4" w14:textId="2538394B">
                          <w:pPr>
                            <w:spacing w:after="0"/>
                            <w:rPr>
                              <w:rFonts w:ascii="Arial" w:hAnsi="Arial" w:eastAsia="Arial" w:cs="Arial"/>
                              <w:noProof/>
                              <w:color w:val="A80000"/>
                              <w:sz w:val="24"/>
                              <w:szCs w:val="24"/>
                            </w:rPr>
                          </w:pPr>
                          <w:r w:rsidRPr="00754A59">
                            <w:rPr>
                              <w:rFonts w:ascii="Arial" w:hAnsi="Arial" w:eastAsia="Arial" w:cs="Arial"/>
                              <w:noProof/>
                              <w:color w:val="A8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72F86C32">
              <v:stroke joinstyle="miter"/>
              <v:path gradientshapeok="t" o:connecttype="rect"/>
            </v:shapetype>
            <v:shape id="Text Box 2"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alt="UN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v:fill o:detectmouseclick="t"/>
              <v:textbox style="mso-fit-shape-to-text:t" inset="0,15pt,0,0">
                <w:txbxContent>
                  <w:p w:rsidRPr="00754A59" w:rsidR="00754A59" w:rsidP="00754A59" w:rsidRDefault="00754A59" w14:paraId="2020CBD4" w14:textId="2538394B">
                    <w:pPr>
                      <w:spacing w:after="0"/>
                      <w:rPr>
                        <w:rFonts w:ascii="Arial" w:hAnsi="Arial" w:eastAsia="Arial" w:cs="Arial"/>
                        <w:noProof/>
                        <w:color w:val="A80000"/>
                        <w:sz w:val="24"/>
                        <w:szCs w:val="24"/>
                      </w:rPr>
                    </w:pPr>
                    <w:r w:rsidRPr="00754A59">
                      <w:rPr>
                        <w:rFonts w:ascii="Arial" w:hAnsi="Arial" w:eastAsia="Arial" w:cs="Arial"/>
                        <w:noProof/>
                        <w:color w:val="A80000"/>
                        <w:sz w:val="24"/>
                        <w:szCs w:val="24"/>
                      </w:rPr>
                      <w:t>UNOFFICIAL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54A59" w:rsidP="4C0B3FF2" w:rsidRDefault="00754A59" w14:paraId="73C92896" w14:textId="70F3969B">
    <w:pPr>
      <w:pStyle w:val="Header"/>
      <w:ind w:left="6480" w:firstLine="720"/>
    </w:pPr>
    <w:r>
      <w:drawing>
        <wp:inline wp14:editId="71DD1F29" wp14:anchorId="1FFE9275">
          <wp:extent cx="1371600" cy="1190625"/>
          <wp:effectExtent l="0" t="0" r="0" b="0"/>
          <wp:docPr id="1116254383" name="" title=""/>
          <wp:cNvGraphicFramePr>
            <a:graphicFrameLocks noChangeAspect="1"/>
          </wp:cNvGraphicFramePr>
          <a:graphic>
            <a:graphicData uri="http://schemas.openxmlformats.org/drawingml/2006/picture">
              <pic:pic>
                <pic:nvPicPr>
                  <pic:cNvPr id="0" name=""/>
                  <pic:cNvPicPr/>
                </pic:nvPicPr>
                <pic:blipFill>
                  <a:blip r:embed="Rc245ca55262c4c4b">
                    <a:extLst>
                      <a:ext xmlns:a="http://schemas.openxmlformats.org/drawingml/2006/main" uri="{28A0092B-C50C-407E-A947-70E740481C1C}">
                        <a14:useLocalDpi val="0"/>
                      </a:ext>
                    </a:extLst>
                  </a:blip>
                  <a:stretch>
                    <a:fillRect/>
                  </a:stretch>
                </pic:blipFill>
                <pic:spPr>
                  <a:xfrm>
                    <a:off x="0" y="0"/>
                    <a:ext cx="1371600" cy="1190625"/>
                  </a:xfrm>
                  <a:prstGeom prst="rect">
                    <a:avLst/>
                  </a:prstGeom>
                </pic:spPr>
              </pic:pic>
            </a:graphicData>
          </a:graphic>
        </wp:inline>
      </w:drawing>
    </w: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754A59" w:rsidRDefault="00754A59" w14:paraId="44F6A7C0" w14:textId="3DD1676B">
    <w:pPr>
      <w:pStyle w:val="Header"/>
    </w:pPr>
    <w:r>
      <w:rPr>
        <w:noProof/>
      </w:rPr>
      <mc:AlternateContent>
        <mc:Choice Requires="wps">
          <w:drawing>
            <wp:anchor distT="0" distB="0" distL="0" distR="0" simplePos="0" relativeHeight="251658240" behindDoc="0" locked="0" layoutInCell="1" allowOverlap="1" wp14:anchorId="2579549B" wp14:editId="34ABE90D">
              <wp:simplePos x="635" y="635"/>
              <wp:positionH relativeFrom="page">
                <wp:align>center</wp:align>
              </wp:positionH>
              <wp:positionV relativeFrom="page">
                <wp:align>top</wp:align>
              </wp:positionV>
              <wp:extent cx="443865" cy="443865"/>
              <wp:effectExtent l="0" t="0" r="8255" b="1270"/>
              <wp:wrapNone/>
              <wp:docPr id="1" name="Text Box 1"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754A59" w:rsidR="00754A59" w:rsidP="00754A59" w:rsidRDefault="00754A59" w14:paraId="1AB0C2D0" w14:textId="0A2E603C">
                          <w:pPr>
                            <w:spacing w:after="0"/>
                            <w:rPr>
                              <w:rFonts w:ascii="Arial" w:hAnsi="Arial" w:eastAsia="Arial" w:cs="Arial"/>
                              <w:noProof/>
                              <w:color w:val="A80000"/>
                              <w:sz w:val="24"/>
                              <w:szCs w:val="24"/>
                            </w:rPr>
                          </w:pPr>
                          <w:r w:rsidRPr="00754A59">
                            <w:rPr>
                              <w:rFonts w:ascii="Arial" w:hAnsi="Arial" w:eastAsia="Arial" w:cs="Arial"/>
                              <w:noProof/>
                              <w:color w:val="A8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2579549B">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alt="UNOFFICIAL"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v:fill o:detectmouseclick="t"/>
              <v:textbox style="mso-fit-shape-to-text:t" inset="0,15pt,0,0">
                <w:txbxContent>
                  <w:p w:rsidRPr="00754A59" w:rsidR="00754A59" w:rsidP="00754A59" w:rsidRDefault="00754A59" w14:paraId="1AB0C2D0" w14:textId="0A2E603C">
                    <w:pPr>
                      <w:spacing w:after="0"/>
                      <w:rPr>
                        <w:rFonts w:ascii="Arial" w:hAnsi="Arial" w:eastAsia="Arial" w:cs="Arial"/>
                        <w:noProof/>
                        <w:color w:val="A80000"/>
                        <w:sz w:val="24"/>
                        <w:szCs w:val="24"/>
                      </w:rPr>
                    </w:pPr>
                    <w:r w:rsidRPr="00754A59">
                      <w:rPr>
                        <w:rFonts w:ascii="Arial" w:hAnsi="Arial" w:eastAsia="Arial" w:cs="Arial"/>
                        <w:noProof/>
                        <w:color w:val="A80000"/>
                        <w:sz w:val="24"/>
                        <w:szCs w:val="24"/>
                      </w:rPr>
                      <w:t>UNOFFICIAL</w:t>
                    </w:r>
                  </w:p>
                </w:txbxContent>
              </v:textbox>
              <w10:wrap anchorx="page" anchory="page"/>
            </v:shape>
          </w:pict>
        </mc:Fallback>
      </mc:AlternateContent>
    </w:r>
  </w:p>
</w:hdr>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A59"/>
    <w:rsid w:val="00754A59"/>
    <w:rsid w:val="00EA1C45"/>
    <w:rsid w:val="043CD58F"/>
    <w:rsid w:val="0C4C29DC"/>
    <w:rsid w:val="0E414B71"/>
    <w:rsid w:val="0F38264F"/>
    <w:rsid w:val="2BEC4644"/>
    <w:rsid w:val="2E0FC3A3"/>
    <w:rsid w:val="37A9277D"/>
    <w:rsid w:val="37CF9F41"/>
    <w:rsid w:val="399CA701"/>
    <w:rsid w:val="3A8AA619"/>
    <w:rsid w:val="3BC8D69E"/>
    <w:rsid w:val="3F3053DE"/>
    <w:rsid w:val="4056EB17"/>
    <w:rsid w:val="4C0B3FF2"/>
    <w:rsid w:val="52924E18"/>
    <w:rsid w:val="6A9D2D64"/>
    <w:rsid w:val="6C3E98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C0FB0"/>
  <w15:chartTrackingRefBased/>
  <w15:docId w15:val="{46BAC2DA-8D4F-4AF5-AEAD-1247B7E7A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754A59"/>
    <w:pPr>
      <w:tabs>
        <w:tab w:val="center" w:pos="4513"/>
        <w:tab w:val="right" w:pos="9026"/>
      </w:tabs>
      <w:spacing w:after="0" w:line="240" w:lineRule="auto"/>
    </w:pPr>
  </w:style>
  <w:style w:type="character" w:styleId="HeaderChar" w:customStyle="1">
    <w:name w:val="Header Char"/>
    <w:basedOn w:val="DefaultParagraphFont"/>
    <w:link w:val="Header"/>
    <w:uiPriority w:val="99"/>
    <w:rsid w:val="00754A59"/>
  </w:style>
  <w:style w:type="paragraph" w:styleId="Footer">
    <w:name w:val="footer"/>
    <w:basedOn w:val="Normal"/>
    <w:link w:val="FooterChar"/>
    <w:uiPriority w:val="99"/>
    <w:unhideWhenUsed/>
    <w:rsid w:val="00754A59"/>
    <w:pPr>
      <w:tabs>
        <w:tab w:val="center" w:pos="4513"/>
        <w:tab w:val="right" w:pos="9026"/>
      </w:tabs>
      <w:spacing w:after="0" w:line="240" w:lineRule="auto"/>
    </w:pPr>
  </w:style>
  <w:style w:type="character" w:styleId="FooterChar" w:customStyle="1">
    <w:name w:val="Footer Char"/>
    <w:basedOn w:val="DefaultParagraphFont"/>
    <w:link w:val="Footer"/>
    <w:uiPriority w:val="99"/>
    <w:rsid w:val="00754A59"/>
  </w:style>
  <w:style w:type="character" w:styleId="Hyperlink">
    <w:uiPriority w:val="99"/>
    <w:name w:val="Hyperlink"/>
    <w:basedOn w:val="DefaultParagraphFont"/>
    <w:unhideWhenUsed/>
    <w:rsid w:val="3F3053D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89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header" Target="header2.xml"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footer" Target="footer3.xml" Id="rId11" /><Relationship Type="http://schemas.openxmlformats.org/officeDocument/2006/relationships/endnotes" Target="endnotes.xml" Id="rId5" /><Relationship Type="http://schemas.openxmlformats.org/officeDocument/2006/relationships/header" Target="header3.xml" Id="rId10" /><Relationship Type="http://schemas.openxmlformats.org/officeDocument/2006/relationships/footnotes" Target="footnotes.xml" Id="rId4" /><Relationship Type="http://schemas.openxmlformats.org/officeDocument/2006/relationships/footer" Target="footer2.xml" Id="rId9" /><Relationship Type="http://schemas.microsoft.com/office/2011/relationships/people" Target="people.xml" Id="R9e383bdd1df24f62" /><Relationship Type="http://schemas.microsoft.com/office/2011/relationships/commentsExtended" Target="commentsExtended.xml" Id="Rae39b7004b2e4224" /><Relationship Type="http://schemas.microsoft.com/office/2016/09/relationships/commentsIds" Target="commentsIds.xml" Id="R90da9745efd84b08" /><Relationship Type="http://schemas.openxmlformats.org/officeDocument/2006/relationships/hyperlink" Target="https://storage.googleapis.com/msgsndr/Sok0XRmQLPURyjTb8aHo/media/67de46fc0a77281bac788c04.docx" TargetMode="External" Id="R0c58f55ef70b419a" /></Relationships>
</file>

<file path=word/_rels/header2.xml.rels>&#65279;<?xml version="1.0" encoding="utf-8"?><Relationships xmlns="http://schemas.openxmlformats.org/package/2006/relationships"><Relationship Type="http://schemas.openxmlformats.org/officeDocument/2006/relationships/image" Target="/media/image.png" Id="Rc245ca55262c4c4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cf00fa0-74e1-4757-91bb-dfa2825f8d15}" enabled="1" method="Privileged" siteId="{bda528f7-fca9-432f-bc98-bd7e90d40906}" contentBits="3"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Glover, Joanne (Health)</dc:creator>
  <keywords/>
  <dc:description/>
  <lastModifiedBy>Joanne Glover</lastModifiedBy>
  <revision>4</revision>
  <dcterms:created xsi:type="dcterms:W3CDTF">2024-08-23T05:24:00.0000000Z</dcterms:created>
  <dcterms:modified xsi:type="dcterms:W3CDTF">2025-03-22T05:45:50.3381091Z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#a80000,12,arial</vt:lpwstr>
  </property>
  <property fmtid="{D5CDD505-2E9C-101B-9397-08002B2CF9AE}" pid="4" name="ClassificationContentMarkingHeaderText">
    <vt:lpwstr>UNOFFICIAL</vt:lpwstr>
  </property>
  <property fmtid="{D5CDD505-2E9C-101B-9397-08002B2CF9AE}" pid="5" name="ClassificationContentMarkingFooterShapeIds">
    <vt:lpwstr>4,5,6</vt:lpwstr>
  </property>
  <property fmtid="{D5CDD505-2E9C-101B-9397-08002B2CF9AE}" pid="6" name="ClassificationContentMarkingFooterFontProps">
    <vt:lpwstr>#a80000,12,arial</vt:lpwstr>
  </property>
  <property fmtid="{D5CDD505-2E9C-101B-9397-08002B2CF9AE}" pid="7" name="ClassificationContentMarkingFooterText">
    <vt:lpwstr>UNOFFICIAL </vt:lpwstr>
  </property>
</Properties>
</file>