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49CF34" w14:textId="77777777" w:rsidR="00270AB9" w:rsidRDefault="00270AB9" w:rsidP="00B03B2F">
      <w:pPr>
        <w:pStyle w:val="NoSpacing"/>
        <w:jc w:val="center"/>
        <w:rPr>
          <w:rFonts w:ascii="Oswald" w:hAnsi="Oswald" w:cs="Open Sans"/>
          <w:b/>
          <w:bCs/>
          <w:sz w:val="56"/>
          <w:szCs w:val="56"/>
        </w:rPr>
      </w:pPr>
      <w:r>
        <w:rPr>
          <w:noProof/>
        </w:rPr>
        <w:drawing>
          <wp:inline distT="0" distB="0" distL="0" distR="0" wp14:anchorId="12E0EA0C" wp14:editId="569ECFF0">
            <wp:extent cx="5943600" cy="7132320"/>
            <wp:effectExtent l="0" t="0" r="0" b="0"/>
            <wp:docPr id="376555475" name="Picture 1" descr="A white line drawing of two heads with clocks and exclamation mark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6555475" name="Picture 1" descr="A white line drawing of two heads with clocks and exclamation marks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13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BAC256" w14:textId="4CB6CFAC" w:rsidR="00B934D5" w:rsidRPr="00872A72" w:rsidRDefault="00ED65A2" w:rsidP="00B03B2F">
      <w:pPr>
        <w:pStyle w:val="NoSpacing"/>
        <w:jc w:val="center"/>
        <w:rPr>
          <w:rFonts w:ascii="Open Sans" w:hAnsi="Open Sans" w:cs="Open Sans"/>
          <w:sz w:val="8"/>
          <w:szCs w:val="8"/>
        </w:rPr>
      </w:pPr>
      <w:r w:rsidRPr="00ED65A2">
        <w:rPr>
          <w:rFonts w:ascii="Oswald" w:hAnsi="Oswald" w:cs="Open Sans"/>
          <w:b/>
          <w:bCs/>
          <w:sz w:val="56"/>
          <w:szCs w:val="56"/>
        </w:rPr>
        <w:lastRenderedPageBreak/>
        <w:t>The PLR Powered Faceless Facebook</w:t>
      </w:r>
      <w:r w:rsidR="00BC5325">
        <w:rPr>
          <w:rFonts w:ascii="Oswald" w:hAnsi="Oswald" w:cs="Open Sans"/>
          <w:b/>
          <w:bCs/>
          <w:sz w:val="56"/>
          <w:szCs w:val="56"/>
        </w:rPr>
        <w:t xml:space="preserve"> Content System</w:t>
      </w:r>
      <w:r w:rsidRPr="00ED65A2">
        <w:rPr>
          <w:rFonts w:ascii="Oswald" w:hAnsi="Oswald" w:cs="Open Sans"/>
          <w:b/>
          <w:bCs/>
          <w:sz w:val="56"/>
          <w:szCs w:val="56"/>
        </w:rPr>
        <w:t xml:space="preserve"> Weekly PLR Content And Growth Routine</w:t>
      </w:r>
    </w:p>
    <w:p w14:paraId="72F5A450" w14:textId="76DA630D" w:rsidR="00872A72" w:rsidRPr="00B934D5" w:rsidRDefault="00B03B2F" w:rsidP="00B03B2F">
      <w:pPr>
        <w:pStyle w:val="NoSpacing"/>
        <w:jc w:val="center"/>
        <w:rPr>
          <w:rFonts w:ascii="Open Sans" w:hAnsi="Open Sans" w:cs="Open Sans"/>
        </w:rPr>
      </w:pPr>
      <w:r w:rsidRPr="00B03B2F">
        <w:rPr>
          <w:rFonts w:ascii="Courier New" w:hAnsi="Courier New" w:cs="Courier New"/>
          <w:b/>
          <w:bCs/>
          <w:sz w:val="28"/>
          <w:szCs w:val="28"/>
        </w:rPr>
        <w:t>Stay Consistent. Stay Visible. Grow Every Week</w:t>
      </w:r>
      <w:r>
        <w:rPr>
          <w:rFonts w:ascii="Courier New" w:hAnsi="Courier New" w:cs="Courier New"/>
          <w:b/>
          <w:bCs/>
          <w:sz w:val="28"/>
          <w:szCs w:val="28"/>
        </w:rPr>
        <w:t>!</w:t>
      </w:r>
      <w:r w:rsidRPr="00B03B2F">
        <w:rPr>
          <w:rFonts w:ascii="Courier New" w:hAnsi="Courier New" w:cs="Courier New"/>
          <w:b/>
          <w:bCs/>
          <w:sz w:val="28"/>
          <w:szCs w:val="28"/>
        </w:rPr>
        <w:t xml:space="preserve"> (</w:t>
      </w:r>
      <w:r w:rsidRPr="00B03B2F">
        <w:rPr>
          <w:rFonts w:ascii="Courier New" w:hAnsi="Courier New" w:cs="Courier New"/>
          <w:b/>
          <w:bCs/>
          <w:i/>
          <w:iCs/>
          <w:sz w:val="28"/>
          <w:szCs w:val="28"/>
        </w:rPr>
        <w:t>Without Burning Out</w:t>
      </w:r>
      <w:r>
        <w:rPr>
          <w:rFonts w:ascii="Courier New" w:hAnsi="Courier New" w:cs="Courier New"/>
          <w:b/>
          <w:bCs/>
          <w:i/>
          <w:iCs/>
          <w:sz w:val="28"/>
          <w:szCs w:val="28"/>
        </w:rPr>
        <w:t>!</w:t>
      </w:r>
      <w:r w:rsidRPr="00B03B2F">
        <w:rPr>
          <w:rFonts w:ascii="Courier New" w:hAnsi="Courier New" w:cs="Courier New"/>
          <w:b/>
          <w:bCs/>
          <w:sz w:val="28"/>
          <w:szCs w:val="28"/>
        </w:rPr>
        <w:t>)</w:t>
      </w:r>
    </w:p>
    <w:p w14:paraId="0AE997B9" w14:textId="77777777" w:rsidR="00B03B2F" w:rsidRDefault="00B03B2F" w:rsidP="007628FB">
      <w:pPr>
        <w:pStyle w:val="NoSpacing"/>
        <w:rPr>
          <w:rFonts w:ascii="Open Sans" w:hAnsi="Open Sans" w:cs="Open Sans"/>
        </w:rPr>
      </w:pPr>
    </w:p>
    <w:p w14:paraId="6FF8DC00" w14:textId="77777777" w:rsidR="00E36979" w:rsidRPr="00E36979" w:rsidRDefault="00E36979" w:rsidP="00E36979">
      <w:pPr>
        <w:pStyle w:val="NoSpacing"/>
        <w:rPr>
          <w:rFonts w:ascii="Open Sans" w:hAnsi="Open Sans" w:cs="Open Sans"/>
        </w:rPr>
      </w:pPr>
      <w:r w:rsidRPr="00E36979">
        <w:rPr>
          <w:rFonts w:ascii="Open Sans" w:hAnsi="Open Sans" w:cs="Open Sans"/>
        </w:rPr>
        <w:t>This routine is your go-to weekly checklist for running a faceless Facebook page using PLR.</w:t>
      </w:r>
    </w:p>
    <w:p w14:paraId="391CD1E7" w14:textId="77777777" w:rsidR="00E36979" w:rsidRPr="00E36979" w:rsidRDefault="00E36979" w:rsidP="00E36979">
      <w:pPr>
        <w:pStyle w:val="NoSpacing"/>
        <w:rPr>
          <w:rFonts w:ascii="Open Sans" w:hAnsi="Open Sans" w:cs="Open Sans"/>
        </w:rPr>
      </w:pPr>
    </w:p>
    <w:p w14:paraId="21AD65F5" w14:textId="77777777" w:rsidR="00E36979" w:rsidRPr="00E36979" w:rsidRDefault="00E36979" w:rsidP="00E36979">
      <w:pPr>
        <w:pStyle w:val="NoSpacing"/>
        <w:rPr>
          <w:rFonts w:ascii="Open Sans" w:hAnsi="Open Sans" w:cs="Open Sans"/>
        </w:rPr>
      </w:pPr>
      <w:r w:rsidRPr="00E36979">
        <w:rPr>
          <w:rFonts w:ascii="Open Sans" w:hAnsi="Open Sans" w:cs="Open Sans"/>
        </w:rPr>
        <w:t>It keeps your content flowing, your audience engaged, and your monetization goals in motion even if you're doing this in just a few hours per week.</w:t>
      </w:r>
    </w:p>
    <w:p w14:paraId="142D3615" w14:textId="77777777" w:rsidR="00E36979" w:rsidRPr="00E36979" w:rsidRDefault="00E36979" w:rsidP="00E36979">
      <w:pPr>
        <w:pStyle w:val="NoSpacing"/>
        <w:rPr>
          <w:rFonts w:ascii="Open Sans" w:hAnsi="Open Sans" w:cs="Open Sans"/>
        </w:rPr>
      </w:pPr>
    </w:p>
    <w:p w14:paraId="25808172" w14:textId="77777777" w:rsidR="00E36979" w:rsidRPr="00E36979" w:rsidRDefault="00E36979" w:rsidP="00E36979">
      <w:pPr>
        <w:pStyle w:val="NoSpacing"/>
        <w:rPr>
          <w:rFonts w:ascii="Open Sans" w:hAnsi="Open Sans" w:cs="Open Sans"/>
        </w:rPr>
      </w:pPr>
      <w:r w:rsidRPr="00E36979">
        <w:rPr>
          <w:rFonts w:ascii="Open Sans" w:hAnsi="Open Sans" w:cs="Open Sans"/>
        </w:rPr>
        <w:t>Each task is intentional. Each step helps you build momentum. And since you’re using PLR, you’re never starting from scratch.</w:t>
      </w:r>
    </w:p>
    <w:p w14:paraId="4DF2C6A2" w14:textId="77777777" w:rsidR="00E36979" w:rsidRPr="00E36979" w:rsidRDefault="00E36979" w:rsidP="00E36979">
      <w:pPr>
        <w:pStyle w:val="NoSpacing"/>
        <w:rPr>
          <w:rFonts w:ascii="Open Sans" w:hAnsi="Open Sans" w:cs="Open Sans"/>
        </w:rPr>
      </w:pPr>
    </w:p>
    <w:p w14:paraId="75BB14FB" w14:textId="4690A084" w:rsidR="00E36979" w:rsidRPr="00E36979" w:rsidRDefault="009E6A91" w:rsidP="00E36979">
      <w:pPr>
        <w:pStyle w:val="NoSpacing"/>
        <w:rPr>
          <w:rFonts w:ascii="Open Sans" w:hAnsi="Open Sans" w:cs="Open Sans"/>
        </w:rPr>
      </w:pPr>
      <w:r>
        <w:rPr>
          <mc:AlternateContent>
            <mc:Choice Requires="w16se">
              <w:rFonts w:ascii="Open Sans" w:hAnsi="Open Sans" w:cs="Open Sans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4C1"/>
          </mc:Choice>
          <mc:Fallback>
            <w:t>📁</w:t>
          </mc:Fallback>
        </mc:AlternateContent>
      </w:r>
      <w:r>
        <w:rPr>
          <w:rFonts w:ascii="Open Sans" w:hAnsi="Open Sans" w:cs="Open Sans"/>
        </w:rPr>
        <w:t xml:space="preserve"> </w:t>
      </w:r>
      <w:r w:rsidR="00E36979" w:rsidRPr="00E36979">
        <w:rPr>
          <w:rFonts w:ascii="Open Sans" w:hAnsi="Open Sans" w:cs="Open Sans"/>
        </w:rPr>
        <w:t>Use this checklist at the start of every week</w:t>
      </w:r>
    </w:p>
    <w:p w14:paraId="2520E31C" w14:textId="77777777" w:rsidR="00E36979" w:rsidRPr="00E36979" w:rsidRDefault="00E36979" w:rsidP="00E36979">
      <w:pPr>
        <w:pStyle w:val="NoSpacing"/>
        <w:rPr>
          <w:rFonts w:ascii="Open Sans" w:hAnsi="Open Sans" w:cs="Open Sans"/>
        </w:rPr>
      </w:pPr>
    </w:p>
    <w:p w14:paraId="79B581CF" w14:textId="66604081" w:rsidR="00E36979" w:rsidRPr="00E36979" w:rsidRDefault="009E6A91" w:rsidP="00E36979">
      <w:pPr>
        <w:pStyle w:val="NoSpacing"/>
        <w:rPr>
          <w:rFonts w:ascii="Open Sans" w:hAnsi="Open Sans" w:cs="Open Sans"/>
        </w:rPr>
      </w:pPr>
      <w:r>
        <w:rPr>
          <mc:AlternateContent>
            <mc:Choice Requires="w16se">
              <w:rFonts w:ascii="Open Sans" w:hAnsi="Open Sans" w:cs="Open Sans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9E0"/>
          </mc:Choice>
          <mc:Fallback>
            <w:t>🧠</w:t>
          </mc:Fallback>
        </mc:AlternateContent>
      </w:r>
      <w:r>
        <w:rPr>
          <w:rFonts w:ascii="Open Sans" w:hAnsi="Open Sans" w:cs="Open Sans"/>
        </w:rPr>
        <w:t xml:space="preserve"> </w:t>
      </w:r>
      <w:r w:rsidR="00E36979" w:rsidRPr="00E36979">
        <w:rPr>
          <w:rFonts w:ascii="Open Sans" w:hAnsi="Open Sans" w:cs="Open Sans"/>
        </w:rPr>
        <w:t>Plan, batch, and schedule smarter and not harder</w:t>
      </w:r>
    </w:p>
    <w:p w14:paraId="4341DDD5" w14:textId="77777777" w:rsidR="00E36979" w:rsidRPr="00E36979" w:rsidRDefault="00E36979" w:rsidP="00E36979">
      <w:pPr>
        <w:pStyle w:val="NoSpacing"/>
        <w:rPr>
          <w:rFonts w:ascii="Open Sans" w:hAnsi="Open Sans" w:cs="Open Sans"/>
        </w:rPr>
      </w:pPr>
    </w:p>
    <w:p w14:paraId="50E80321" w14:textId="77777777" w:rsidR="00E36979" w:rsidRPr="00E36979" w:rsidRDefault="00E36979" w:rsidP="00E36979">
      <w:pPr>
        <w:pStyle w:val="NoSpacing"/>
        <w:rPr>
          <w:rFonts w:ascii="Open Sans" w:hAnsi="Open Sans" w:cs="Open Sans"/>
        </w:rPr>
      </w:pPr>
      <w:r w:rsidRPr="00E36979">
        <w:rPr>
          <w:rFonts w:ascii="Segoe UI Emoji" w:hAnsi="Segoe UI Emoji" w:cs="Segoe UI Emoji"/>
        </w:rPr>
        <w:t>📈</w:t>
      </w:r>
      <w:r w:rsidRPr="00E36979">
        <w:rPr>
          <w:rFonts w:ascii="Open Sans" w:hAnsi="Open Sans" w:cs="Open Sans"/>
        </w:rPr>
        <w:t xml:space="preserve"> Watch your audience grow and your income stack</w:t>
      </w:r>
    </w:p>
    <w:p w14:paraId="6FCCDF27" w14:textId="77777777" w:rsidR="00E36979" w:rsidRPr="00E36979" w:rsidRDefault="00E36979" w:rsidP="00E36979">
      <w:pPr>
        <w:pStyle w:val="NoSpacing"/>
        <w:rPr>
          <w:rFonts w:ascii="Open Sans" w:hAnsi="Open Sans" w:cs="Open Sans"/>
        </w:rPr>
      </w:pPr>
    </w:p>
    <w:p w14:paraId="2199D707" w14:textId="70F6F919" w:rsidR="00E36979" w:rsidRPr="00E36979" w:rsidRDefault="00E36979" w:rsidP="00E36979">
      <w:pPr>
        <w:pStyle w:val="NoSpacing"/>
        <w:rPr>
          <w:rFonts w:ascii="Open Sans" w:hAnsi="Open Sans" w:cs="Open Sans"/>
        </w:rPr>
      </w:pPr>
      <w:r w:rsidRPr="00E36979">
        <w:rPr>
          <w:rFonts w:ascii="Open Sans" w:hAnsi="Open Sans" w:cs="Open Sans"/>
        </w:rPr>
        <w:t xml:space="preserve">Most pages fizzle out because there’s no system. </w:t>
      </w:r>
      <w:r w:rsidRPr="009E6A91">
        <w:rPr>
          <w:rFonts w:ascii="Open Sans" w:hAnsi="Open Sans" w:cs="Open Sans"/>
          <w:b/>
          <w:bCs/>
        </w:rPr>
        <w:t>This is YOUR system</w:t>
      </w:r>
      <w:r w:rsidR="009E6A91">
        <w:rPr>
          <w:rFonts w:ascii="Open Sans" w:hAnsi="Open Sans" w:cs="Open Sans"/>
          <w:b/>
          <w:bCs/>
        </w:rPr>
        <w:t>!</w:t>
      </w:r>
      <w:r w:rsidRPr="00E36979">
        <w:rPr>
          <w:rFonts w:ascii="Open Sans" w:hAnsi="Open Sans" w:cs="Open Sans"/>
        </w:rPr>
        <w:t xml:space="preserve"> Use it, tweak it, stick with it.</w:t>
      </w:r>
    </w:p>
    <w:p w14:paraId="25DAE4C3" w14:textId="77777777" w:rsidR="00E36979" w:rsidRPr="00E36979" w:rsidRDefault="00E36979" w:rsidP="00E36979">
      <w:pPr>
        <w:pStyle w:val="NoSpacing"/>
        <w:rPr>
          <w:rFonts w:ascii="Open Sans" w:hAnsi="Open Sans" w:cs="Open Sans"/>
        </w:rPr>
      </w:pPr>
    </w:p>
    <w:p w14:paraId="5986CFAD" w14:textId="77777777" w:rsidR="00E36979" w:rsidRPr="00E36979" w:rsidRDefault="00E36979" w:rsidP="00E36979">
      <w:pPr>
        <w:pStyle w:val="NoSpacing"/>
        <w:rPr>
          <w:rFonts w:ascii="Open Sans" w:hAnsi="Open Sans" w:cs="Open Sans"/>
        </w:rPr>
      </w:pPr>
      <w:r w:rsidRPr="00E36979">
        <w:rPr>
          <w:rFonts w:ascii="Open Sans" w:hAnsi="Open Sans" w:cs="Open Sans"/>
        </w:rPr>
        <w:t>You don’t need to post daily if you plan weekly. This routine helps you show up consistently, without content stress.</w:t>
      </w:r>
    </w:p>
    <w:p w14:paraId="23D9FA96" w14:textId="77777777" w:rsidR="00E36979" w:rsidRPr="00E36979" w:rsidRDefault="00E36979" w:rsidP="00E36979">
      <w:pPr>
        <w:pStyle w:val="NoSpacing"/>
        <w:rPr>
          <w:rFonts w:ascii="Open Sans" w:hAnsi="Open Sans" w:cs="Open Sans"/>
        </w:rPr>
      </w:pPr>
    </w:p>
    <w:p w14:paraId="7C6F250E" w14:textId="77777777" w:rsidR="00E36979" w:rsidRPr="00E36979" w:rsidRDefault="00E36979" w:rsidP="00E36979">
      <w:pPr>
        <w:pStyle w:val="NoSpacing"/>
        <w:rPr>
          <w:rFonts w:ascii="Open Sans" w:hAnsi="Open Sans" w:cs="Open Sans"/>
        </w:rPr>
      </w:pPr>
    </w:p>
    <w:p w14:paraId="4EED7EC0" w14:textId="159B4EE1" w:rsidR="00E36979" w:rsidRPr="00E870B2" w:rsidRDefault="00E36979" w:rsidP="00E36979">
      <w:pPr>
        <w:pStyle w:val="NoSpacing"/>
        <w:rPr>
          <w:rFonts w:ascii="Oswald" w:hAnsi="Oswald" w:cs="Open Sans"/>
          <w:b/>
          <w:bCs/>
          <w:sz w:val="40"/>
          <w:szCs w:val="40"/>
        </w:rPr>
      </w:pPr>
      <w:r w:rsidRPr="00E870B2">
        <w:rPr>
          <w:rFonts w:ascii="Oswald" w:hAnsi="Oswald" w:cs="Open Sans"/>
          <w:b/>
          <w:bCs/>
          <w:sz w:val="40"/>
          <w:szCs w:val="40"/>
        </w:rPr>
        <w:t>1. Batch Your Content (</w:t>
      </w:r>
      <w:r w:rsidR="00B83EDF" w:rsidRPr="00E870B2">
        <w:rPr>
          <w:rFonts w:ascii="Oswald" w:hAnsi="Oswald" w:cs="Open Sans"/>
          <w:b/>
          <w:bCs/>
          <w:sz w:val="40"/>
          <w:szCs w:val="40"/>
        </w:rPr>
        <w:t>3</w:t>
      </w:r>
      <w:r w:rsidRPr="00E870B2">
        <w:rPr>
          <w:rFonts w:ascii="Oswald" w:hAnsi="Oswald" w:cs="Open Sans"/>
          <w:b/>
          <w:bCs/>
          <w:sz w:val="40"/>
          <w:szCs w:val="40"/>
        </w:rPr>
        <w:t>–</w:t>
      </w:r>
      <w:r w:rsidR="00B83EDF" w:rsidRPr="00E870B2">
        <w:rPr>
          <w:rFonts w:ascii="Oswald" w:hAnsi="Oswald" w:cs="Open Sans"/>
          <w:b/>
          <w:bCs/>
          <w:sz w:val="40"/>
          <w:szCs w:val="40"/>
        </w:rPr>
        <w:t>4</w:t>
      </w:r>
      <w:r w:rsidRPr="00E870B2">
        <w:rPr>
          <w:rFonts w:ascii="Oswald" w:hAnsi="Oswald" w:cs="Open Sans"/>
          <w:b/>
          <w:bCs/>
          <w:sz w:val="40"/>
          <w:szCs w:val="40"/>
        </w:rPr>
        <w:t xml:space="preserve"> Hours)</w:t>
      </w:r>
    </w:p>
    <w:p w14:paraId="08245E8D" w14:textId="77777777" w:rsidR="00E36979" w:rsidRPr="00E36979" w:rsidRDefault="00E36979" w:rsidP="00E36979">
      <w:pPr>
        <w:pStyle w:val="NoSpacing"/>
        <w:rPr>
          <w:rFonts w:ascii="Open Sans" w:hAnsi="Open Sans" w:cs="Open Sans"/>
        </w:rPr>
      </w:pPr>
    </w:p>
    <w:p w14:paraId="764BEFAE" w14:textId="77777777" w:rsidR="00E36979" w:rsidRPr="00E36979" w:rsidRDefault="00E36979" w:rsidP="00E870B2">
      <w:pPr>
        <w:pStyle w:val="NoSpacing"/>
        <w:numPr>
          <w:ilvl w:val="0"/>
          <w:numId w:val="22"/>
        </w:numPr>
        <w:rPr>
          <w:rFonts w:ascii="Open Sans" w:hAnsi="Open Sans" w:cs="Open Sans"/>
        </w:rPr>
      </w:pPr>
      <w:r w:rsidRPr="00E36979">
        <w:rPr>
          <w:rFonts w:ascii="Open Sans" w:hAnsi="Open Sans" w:cs="Open Sans"/>
        </w:rPr>
        <w:t>Pull 5–10 tips, steps, or quotes from your PLR library for this week’s posts.</w:t>
      </w:r>
    </w:p>
    <w:p w14:paraId="5A36E9B5" w14:textId="77777777" w:rsidR="00E36979" w:rsidRPr="00E36979" w:rsidRDefault="00E36979" w:rsidP="00E36979">
      <w:pPr>
        <w:pStyle w:val="NoSpacing"/>
        <w:rPr>
          <w:rFonts w:ascii="Open Sans" w:hAnsi="Open Sans" w:cs="Open Sans"/>
        </w:rPr>
      </w:pPr>
    </w:p>
    <w:p w14:paraId="07B0BC91" w14:textId="77777777" w:rsidR="00E36979" w:rsidRPr="00E36979" w:rsidRDefault="00E36979" w:rsidP="00E870B2">
      <w:pPr>
        <w:pStyle w:val="NoSpacing"/>
        <w:numPr>
          <w:ilvl w:val="0"/>
          <w:numId w:val="22"/>
        </w:numPr>
        <w:rPr>
          <w:rFonts w:ascii="Open Sans" w:hAnsi="Open Sans" w:cs="Open Sans"/>
        </w:rPr>
      </w:pPr>
      <w:r w:rsidRPr="00E36979">
        <w:rPr>
          <w:rFonts w:ascii="Open Sans" w:hAnsi="Open Sans" w:cs="Open Sans"/>
        </w:rPr>
        <w:t>Rewrite or enhance each snippet for your page’s tone (use AI if needed).</w:t>
      </w:r>
    </w:p>
    <w:p w14:paraId="223ECB2A" w14:textId="77777777" w:rsidR="00E36979" w:rsidRPr="00E36979" w:rsidRDefault="00E36979" w:rsidP="00E36979">
      <w:pPr>
        <w:pStyle w:val="NoSpacing"/>
        <w:rPr>
          <w:rFonts w:ascii="Open Sans" w:hAnsi="Open Sans" w:cs="Open Sans"/>
        </w:rPr>
      </w:pPr>
    </w:p>
    <w:p w14:paraId="5E04BE7B" w14:textId="77777777" w:rsidR="00E36979" w:rsidRPr="00E36979" w:rsidRDefault="00E36979" w:rsidP="00E870B2">
      <w:pPr>
        <w:pStyle w:val="NoSpacing"/>
        <w:numPr>
          <w:ilvl w:val="0"/>
          <w:numId w:val="22"/>
        </w:numPr>
        <w:rPr>
          <w:rFonts w:ascii="Open Sans" w:hAnsi="Open Sans" w:cs="Open Sans"/>
        </w:rPr>
      </w:pPr>
      <w:r w:rsidRPr="00E36979">
        <w:rPr>
          <w:rFonts w:ascii="Open Sans" w:hAnsi="Open Sans" w:cs="Open Sans"/>
        </w:rPr>
        <w:lastRenderedPageBreak/>
        <w:t>Create graphics or carousels in Canva using your branding.</w:t>
      </w:r>
    </w:p>
    <w:p w14:paraId="770C65AC" w14:textId="77777777" w:rsidR="00E36979" w:rsidRPr="00E36979" w:rsidRDefault="00E36979" w:rsidP="00E36979">
      <w:pPr>
        <w:pStyle w:val="NoSpacing"/>
        <w:rPr>
          <w:rFonts w:ascii="Open Sans" w:hAnsi="Open Sans" w:cs="Open Sans"/>
        </w:rPr>
      </w:pPr>
    </w:p>
    <w:p w14:paraId="31A57464" w14:textId="77777777" w:rsidR="00E36979" w:rsidRPr="00E36979" w:rsidRDefault="00E36979" w:rsidP="00E870B2">
      <w:pPr>
        <w:pStyle w:val="NoSpacing"/>
        <w:numPr>
          <w:ilvl w:val="0"/>
          <w:numId w:val="22"/>
        </w:numPr>
        <w:rPr>
          <w:rFonts w:ascii="Open Sans" w:hAnsi="Open Sans" w:cs="Open Sans"/>
        </w:rPr>
      </w:pPr>
      <w:r w:rsidRPr="00E36979">
        <w:rPr>
          <w:rFonts w:ascii="Open Sans" w:hAnsi="Open Sans" w:cs="Open Sans"/>
        </w:rPr>
        <w:t>Write short, engaging captions for each post.</w:t>
      </w:r>
    </w:p>
    <w:p w14:paraId="336EF260" w14:textId="77777777" w:rsidR="00E36979" w:rsidRPr="00E36979" w:rsidRDefault="00E36979" w:rsidP="00E36979">
      <w:pPr>
        <w:pStyle w:val="NoSpacing"/>
        <w:rPr>
          <w:rFonts w:ascii="Open Sans" w:hAnsi="Open Sans" w:cs="Open Sans"/>
        </w:rPr>
      </w:pPr>
    </w:p>
    <w:p w14:paraId="425522BE" w14:textId="2D87C374" w:rsidR="00E36979" w:rsidRPr="00E870B2" w:rsidRDefault="00E36979" w:rsidP="00E36979">
      <w:pPr>
        <w:pStyle w:val="NoSpacing"/>
        <w:rPr>
          <w:rFonts w:ascii="Oswald" w:hAnsi="Oswald" w:cs="Open Sans"/>
          <w:b/>
          <w:bCs/>
          <w:sz w:val="40"/>
          <w:szCs w:val="40"/>
        </w:rPr>
      </w:pPr>
      <w:r w:rsidRPr="00E870B2">
        <w:rPr>
          <w:rFonts w:ascii="Oswald" w:hAnsi="Oswald" w:cs="Open Sans"/>
          <w:b/>
          <w:bCs/>
          <w:sz w:val="40"/>
          <w:szCs w:val="40"/>
        </w:rPr>
        <w:t>2. Plan Your Promotions (</w:t>
      </w:r>
      <w:r w:rsidR="00B24E55">
        <w:rPr>
          <w:rFonts w:ascii="Oswald" w:hAnsi="Oswald" w:cs="Open Sans"/>
          <w:b/>
          <w:bCs/>
          <w:sz w:val="40"/>
          <w:szCs w:val="40"/>
        </w:rPr>
        <w:t>1-2</w:t>
      </w:r>
      <w:r w:rsidRPr="00E870B2">
        <w:rPr>
          <w:rFonts w:ascii="Oswald" w:hAnsi="Oswald" w:cs="Open Sans"/>
          <w:b/>
          <w:bCs/>
          <w:sz w:val="40"/>
          <w:szCs w:val="40"/>
        </w:rPr>
        <w:t xml:space="preserve"> </w:t>
      </w:r>
      <w:r w:rsidR="00B24E55">
        <w:rPr>
          <w:rFonts w:ascii="Oswald" w:hAnsi="Oswald" w:cs="Open Sans"/>
          <w:b/>
          <w:bCs/>
          <w:sz w:val="40"/>
          <w:szCs w:val="40"/>
        </w:rPr>
        <w:t>Hours</w:t>
      </w:r>
      <w:r w:rsidRPr="00E870B2">
        <w:rPr>
          <w:rFonts w:ascii="Oswald" w:hAnsi="Oswald" w:cs="Open Sans"/>
          <w:b/>
          <w:bCs/>
          <w:sz w:val="40"/>
          <w:szCs w:val="40"/>
        </w:rPr>
        <w:t>)</w:t>
      </w:r>
    </w:p>
    <w:p w14:paraId="5722B301" w14:textId="77777777" w:rsidR="00E36979" w:rsidRPr="00E36979" w:rsidRDefault="00E36979" w:rsidP="00E36979">
      <w:pPr>
        <w:pStyle w:val="NoSpacing"/>
        <w:rPr>
          <w:rFonts w:ascii="Open Sans" w:hAnsi="Open Sans" w:cs="Open Sans"/>
        </w:rPr>
      </w:pPr>
    </w:p>
    <w:p w14:paraId="693A215A" w14:textId="77777777" w:rsidR="00E36979" w:rsidRPr="00E36979" w:rsidRDefault="00E36979" w:rsidP="00B24E55">
      <w:pPr>
        <w:pStyle w:val="NoSpacing"/>
        <w:numPr>
          <w:ilvl w:val="0"/>
          <w:numId w:val="23"/>
        </w:numPr>
        <w:rPr>
          <w:rFonts w:ascii="Open Sans" w:hAnsi="Open Sans" w:cs="Open Sans"/>
        </w:rPr>
      </w:pPr>
      <w:r w:rsidRPr="00E36979">
        <w:rPr>
          <w:rFonts w:ascii="Open Sans" w:hAnsi="Open Sans" w:cs="Open Sans"/>
        </w:rPr>
        <w:t>Select 1–2 posts to promote your freebie (</w:t>
      </w:r>
      <w:r w:rsidRPr="00B24E55">
        <w:rPr>
          <w:rFonts w:ascii="Open Sans" w:hAnsi="Open Sans" w:cs="Open Sans"/>
          <w:i/>
          <w:iCs/>
        </w:rPr>
        <w:t>use snippets from the freebie itself</w:t>
      </w:r>
      <w:r w:rsidRPr="00E36979">
        <w:rPr>
          <w:rFonts w:ascii="Open Sans" w:hAnsi="Open Sans" w:cs="Open Sans"/>
        </w:rPr>
        <w:t>).</w:t>
      </w:r>
    </w:p>
    <w:p w14:paraId="761E5A6D" w14:textId="77777777" w:rsidR="00E36979" w:rsidRPr="00E36979" w:rsidRDefault="00E36979" w:rsidP="00E36979">
      <w:pPr>
        <w:pStyle w:val="NoSpacing"/>
        <w:rPr>
          <w:rFonts w:ascii="Open Sans" w:hAnsi="Open Sans" w:cs="Open Sans"/>
        </w:rPr>
      </w:pPr>
    </w:p>
    <w:p w14:paraId="057FF48C" w14:textId="77777777" w:rsidR="00E36979" w:rsidRPr="00E36979" w:rsidRDefault="00E36979" w:rsidP="00B24E55">
      <w:pPr>
        <w:pStyle w:val="NoSpacing"/>
        <w:numPr>
          <w:ilvl w:val="0"/>
          <w:numId w:val="23"/>
        </w:numPr>
        <w:rPr>
          <w:rFonts w:ascii="Open Sans" w:hAnsi="Open Sans" w:cs="Open Sans"/>
        </w:rPr>
      </w:pPr>
      <w:r w:rsidRPr="00E36979">
        <w:rPr>
          <w:rFonts w:ascii="Open Sans" w:hAnsi="Open Sans" w:cs="Open Sans"/>
        </w:rPr>
        <w:t>Select 1 post to promote your product (</w:t>
      </w:r>
      <w:r w:rsidRPr="00B24E55">
        <w:rPr>
          <w:rFonts w:ascii="Open Sans" w:hAnsi="Open Sans" w:cs="Open Sans"/>
          <w:i/>
          <w:iCs/>
        </w:rPr>
        <w:t>pull a key tip or “teaser” from the product</w:t>
      </w:r>
      <w:r w:rsidRPr="00E36979">
        <w:rPr>
          <w:rFonts w:ascii="Open Sans" w:hAnsi="Open Sans" w:cs="Open Sans"/>
        </w:rPr>
        <w:t>).</w:t>
      </w:r>
    </w:p>
    <w:p w14:paraId="18D55689" w14:textId="77777777" w:rsidR="00E36979" w:rsidRPr="00E36979" w:rsidRDefault="00E36979" w:rsidP="00E36979">
      <w:pPr>
        <w:pStyle w:val="NoSpacing"/>
        <w:rPr>
          <w:rFonts w:ascii="Open Sans" w:hAnsi="Open Sans" w:cs="Open Sans"/>
        </w:rPr>
      </w:pPr>
    </w:p>
    <w:p w14:paraId="4B6577AC" w14:textId="77777777" w:rsidR="00E36979" w:rsidRPr="00E36979" w:rsidRDefault="00E36979" w:rsidP="00B24E55">
      <w:pPr>
        <w:pStyle w:val="NoSpacing"/>
        <w:numPr>
          <w:ilvl w:val="0"/>
          <w:numId w:val="23"/>
        </w:numPr>
        <w:rPr>
          <w:rFonts w:ascii="Open Sans" w:hAnsi="Open Sans" w:cs="Open Sans"/>
        </w:rPr>
      </w:pPr>
      <w:r w:rsidRPr="00E36979">
        <w:rPr>
          <w:rFonts w:ascii="Open Sans" w:hAnsi="Open Sans" w:cs="Open Sans"/>
        </w:rPr>
        <w:t>Add a clear CTA (</w:t>
      </w:r>
      <w:r w:rsidRPr="00B24E55">
        <w:rPr>
          <w:rFonts w:ascii="Open Sans" w:hAnsi="Open Sans" w:cs="Open Sans"/>
          <w:i/>
          <w:iCs/>
        </w:rPr>
        <w:t>download, buy, comment, or share</w:t>
      </w:r>
      <w:r w:rsidRPr="00E36979">
        <w:rPr>
          <w:rFonts w:ascii="Open Sans" w:hAnsi="Open Sans" w:cs="Open Sans"/>
        </w:rPr>
        <w:t>).</w:t>
      </w:r>
    </w:p>
    <w:p w14:paraId="0EACDA47" w14:textId="77777777" w:rsidR="00E36979" w:rsidRPr="00E36979" w:rsidRDefault="00E36979" w:rsidP="00E36979">
      <w:pPr>
        <w:pStyle w:val="NoSpacing"/>
        <w:rPr>
          <w:rFonts w:ascii="Open Sans" w:hAnsi="Open Sans" w:cs="Open Sans"/>
        </w:rPr>
      </w:pPr>
    </w:p>
    <w:p w14:paraId="183E92A3" w14:textId="027C4D39" w:rsidR="00E36979" w:rsidRPr="00B24E55" w:rsidRDefault="00E36979" w:rsidP="00E36979">
      <w:pPr>
        <w:pStyle w:val="NoSpacing"/>
        <w:rPr>
          <w:rFonts w:ascii="Oswald" w:hAnsi="Oswald" w:cs="Open Sans"/>
          <w:b/>
          <w:bCs/>
          <w:sz w:val="40"/>
          <w:szCs w:val="40"/>
        </w:rPr>
      </w:pPr>
      <w:r w:rsidRPr="00B24E55">
        <w:rPr>
          <w:rFonts w:ascii="Oswald" w:hAnsi="Oswald" w:cs="Open Sans"/>
          <w:b/>
          <w:bCs/>
          <w:sz w:val="40"/>
          <w:szCs w:val="40"/>
        </w:rPr>
        <w:t>3. Schedule Your Content (</w:t>
      </w:r>
      <w:r w:rsidR="001D5022">
        <w:rPr>
          <w:rFonts w:ascii="Oswald" w:hAnsi="Oswald" w:cs="Open Sans"/>
          <w:b/>
          <w:bCs/>
          <w:sz w:val="40"/>
          <w:szCs w:val="40"/>
        </w:rPr>
        <w:t>1 Hour</w:t>
      </w:r>
      <w:r w:rsidRPr="00B24E55">
        <w:rPr>
          <w:rFonts w:ascii="Oswald" w:hAnsi="Oswald" w:cs="Open Sans"/>
          <w:b/>
          <w:bCs/>
          <w:sz w:val="40"/>
          <w:szCs w:val="40"/>
        </w:rPr>
        <w:t>)</w:t>
      </w:r>
    </w:p>
    <w:p w14:paraId="338C3D93" w14:textId="77777777" w:rsidR="00E36979" w:rsidRPr="00E36979" w:rsidRDefault="00E36979" w:rsidP="00E36979">
      <w:pPr>
        <w:pStyle w:val="NoSpacing"/>
        <w:rPr>
          <w:rFonts w:ascii="Open Sans" w:hAnsi="Open Sans" w:cs="Open Sans"/>
        </w:rPr>
      </w:pPr>
    </w:p>
    <w:p w14:paraId="2622F962" w14:textId="77777777" w:rsidR="00E36979" w:rsidRPr="00E36979" w:rsidRDefault="00E36979" w:rsidP="001D5022">
      <w:pPr>
        <w:pStyle w:val="NoSpacing"/>
        <w:numPr>
          <w:ilvl w:val="0"/>
          <w:numId w:val="24"/>
        </w:numPr>
        <w:rPr>
          <w:rFonts w:ascii="Open Sans" w:hAnsi="Open Sans" w:cs="Open Sans"/>
        </w:rPr>
      </w:pPr>
      <w:r w:rsidRPr="00E36979">
        <w:rPr>
          <w:rFonts w:ascii="Open Sans" w:hAnsi="Open Sans" w:cs="Open Sans"/>
        </w:rPr>
        <w:t>Post 3–5 value-focused posts (</w:t>
      </w:r>
      <w:r w:rsidRPr="001D5022">
        <w:rPr>
          <w:rFonts w:ascii="Open Sans" w:hAnsi="Open Sans" w:cs="Open Sans"/>
          <w:i/>
          <w:iCs/>
        </w:rPr>
        <w:t>tips, tutorials, quotes</w:t>
      </w:r>
      <w:r w:rsidRPr="00E36979">
        <w:rPr>
          <w:rFonts w:ascii="Open Sans" w:hAnsi="Open Sans" w:cs="Open Sans"/>
        </w:rPr>
        <w:t>).</w:t>
      </w:r>
    </w:p>
    <w:p w14:paraId="26C5FB4C" w14:textId="77777777" w:rsidR="00E36979" w:rsidRPr="00E36979" w:rsidRDefault="00E36979" w:rsidP="00E36979">
      <w:pPr>
        <w:pStyle w:val="NoSpacing"/>
        <w:rPr>
          <w:rFonts w:ascii="Open Sans" w:hAnsi="Open Sans" w:cs="Open Sans"/>
        </w:rPr>
      </w:pPr>
    </w:p>
    <w:p w14:paraId="14464C28" w14:textId="77777777" w:rsidR="00E36979" w:rsidRPr="00E36979" w:rsidRDefault="00E36979" w:rsidP="001D5022">
      <w:pPr>
        <w:pStyle w:val="NoSpacing"/>
        <w:numPr>
          <w:ilvl w:val="0"/>
          <w:numId w:val="24"/>
        </w:numPr>
        <w:rPr>
          <w:rFonts w:ascii="Open Sans" w:hAnsi="Open Sans" w:cs="Open Sans"/>
        </w:rPr>
      </w:pPr>
      <w:r w:rsidRPr="00E36979">
        <w:rPr>
          <w:rFonts w:ascii="Open Sans" w:hAnsi="Open Sans" w:cs="Open Sans"/>
        </w:rPr>
        <w:t>Post 1 engagement-focused post (</w:t>
      </w:r>
      <w:r w:rsidRPr="001D5022">
        <w:rPr>
          <w:rFonts w:ascii="Open Sans" w:hAnsi="Open Sans" w:cs="Open Sans"/>
          <w:i/>
          <w:iCs/>
        </w:rPr>
        <w:t>poll, question, or myth-busting</w:t>
      </w:r>
      <w:r w:rsidRPr="00E36979">
        <w:rPr>
          <w:rFonts w:ascii="Open Sans" w:hAnsi="Open Sans" w:cs="Open Sans"/>
        </w:rPr>
        <w:t>).</w:t>
      </w:r>
    </w:p>
    <w:p w14:paraId="67E46130" w14:textId="77777777" w:rsidR="00E36979" w:rsidRPr="00E36979" w:rsidRDefault="00E36979" w:rsidP="00E36979">
      <w:pPr>
        <w:pStyle w:val="NoSpacing"/>
        <w:rPr>
          <w:rFonts w:ascii="Open Sans" w:hAnsi="Open Sans" w:cs="Open Sans"/>
        </w:rPr>
      </w:pPr>
    </w:p>
    <w:p w14:paraId="3F71534B" w14:textId="77777777" w:rsidR="00E36979" w:rsidRPr="00E36979" w:rsidRDefault="00E36979" w:rsidP="001D5022">
      <w:pPr>
        <w:pStyle w:val="NoSpacing"/>
        <w:numPr>
          <w:ilvl w:val="0"/>
          <w:numId w:val="24"/>
        </w:numPr>
        <w:rPr>
          <w:rFonts w:ascii="Open Sans" w:hAnsi="Open Sans" w:cs="Open Sans"/>
        </w:rPr>
      </w:pPr>
      <w:r w:rsidRPr="00E36979">
        <w:rPr>
          <w:rFonts w:ascii="Open Sans" w:hAnsi="Open Sans" w:cs="Open Sans"/>
        </w:rPr>
        <w:t>Post 1 promotional post (</w:t>
      </w:r>
      <w:r w:rsidRPr="001D5022">
        <w:rPr>
          <w:rFonts w:ascii="Open Sans" w:hAnsi="Open Sans" w:cs="Open Sans"/>
          <w:i/>
          <w:iCs/>
        </w:rPr>
        <w:t>freebie, product, or affiliate offer</w:t>
      </w:r>
      <w:r w:rsidRPr="00E36979">
        <w:rPr>
          <w:rFonts w:ascii="Open Sans" w:hAnsi="Open Sans" w:cs="Open Sans"/>
        </w:rPr>
        <w:t>).</w:t>
      </w:r>
    </w:p>
    <w:p w14:paraId="79952A73" w14:textId="77777777" w:rsidR="00E36979" w:rsidRPr="00E36979" w:rsidRDefault="00E36979" w:rsidP="00E36979">
      <w:pPr>
        <w:pStyle w:val="NoSpacing"/>
        <w:rPr>
          <w:rFonts w:ascii="Open Sans" w:hAnsi="Open Sans" w:cs="Open Sans"/>
        </w:rPr>
      </w:pPr>
    </w:p>
    <w:p w14:paraId="6A8A858C" w14:textId="77777777" w:rsidR="00E36979" w:rsidRPr="00E36979" w:rsidRDefault="00E36979" w:rsidP="001D5022">
      <w:pPr>
        <w:pStyle w:val="NoSpacing"/>
        <w:numPr>
          <w:ilvl w:val="0"/>
          <w:numId w:val="24"/>
        </w:numPr>
        <w:rPr>
          <w:rFonts w:ascii="Open Sans" w:hAnsi="Open Sans" w:cs="Open Sans"/>
        </w:rPr>
      </w:pPr>
      <w:r w:rsidRPr="00E36979">
        <w:rPr>
          <w:rFonts w:ascii="Open Sans" w:hAnsi="Open Sans" w:cs="Open Sans"/>
        </w:rPr>
        <w:t>Use Facebook’s built-in scheduler to plan posts for the entire week.</w:t>
      </w:r>
    </w:p>
    <w:p w14:paraId="5F322ACB" w14:textId="77777777" w:rsidR="00E36979" w:rsidRPr="00E36979" w:rsidRDefault="00E36979" w:rsidP="00E36979">
      <w:pPr>
        <w:pStyle w:val="NoSpacing"/>
        <w:rPr>
          <w:rFonts w:ascii="Open Sans" w:hAnsi="Open Sans" w:cs="Open Sans"/>
        </w:rPr>
      </w:pPr>
    </w:p>
    <w:p w14:paraId="22A08CE8" w14:textId="1F7B314D" w:rsidR="00E36979" w:rsidRPr="001D5022" w:rsidRDefault="00E36979" w:rsidP="00E36979">
      <w:pPr>
        <w:pStyle w:val="NoSpacing"/>
        <w:rPr>
          <w:rFonts w:ascii="Oswald" w:hAnsi="Oswald" w:cs="Open Sans"/>
          <w:b/>
          <w:bCs/>
          <w:sz w:val="40"/>
          <w:szCs w:val="40"/>
        </w:rPr>
      </w:pPr>
      <w:r w:rsidRPr="001D5022">
        <w:rPr>
          <w:rFonts w:ascii="Oswald" w:hAnsi="Oswald" w:cs="Open Sans"/>
          <w:b/>
          <w:bCs/>
          <w:sz w:val="40"/>
          <w:szCs w:val="40"/>
        </w:rPr>
        <w:t>4. Check Your Metrics (</w:t>
      </w:r>
      <w:r w:rsidR="00350242">
        <w:rPr>
          <w:rFonts w:ascii="Oswald" w:hAnsi="Oswald" w:cs="Open Sans"/>
          <w:b/>
          <w:bCs/>
          <w:sz w:val="40"/>
          <w:szCs w:val="40"/>
        </w:rPr>
        <w:t>30</w:t>
      </w:r>
      <w:r w:rsidRPr="001D5022">
        <w:rPr>
          <w:rFonts w:ascii="Oswald" w:hAnsi="Oswald" w:cs="Open Sans"/>
          <w:b/>
          <w:bCs/>
          <w:sz w:val="40"/>
          <w:szCs w:val="40"/>
        </w:rPr>
        <w:t xml:space="preserve"> Minutes)</w:t>
      </w:r>
    </w:p>
    <w:p w14:paraId="044A6DFC" w14:textId="77777777" w:rsidR="00E36979" w:rsidRPr="00E36979" w:rsidRDefault="00E36979" w:rsidP="00E36979">
      <w:pPr>
        <w:pStyle w:val="NoSpacing"/>
        <w:rPr>
          <w:rFonts w:ascii="Open Sans" w:hAnsi="Open Sans" w:cs="Open Sans"/>
        </w:rPr>
      </w:pPr>
    </w:p>
    <w:p w14:paraId="366A1DE3" w14:textId="77777777" w:rsidR="00E36979" w:rsidRPr="00E36979" w:rsidRDefault="00E36979" w:rsidP="00350242">
      <w:pPr>
        <w:pStyle w:val="NoSpacing"/>
        <w:numPr>
          <w:ilvl w:val="0"/>
          <w:numId w:val="25"/>
        </w:numPr>
        <w:rPr>
          <w:rFonts w:ascii="Open Sans" w:hAnsi="Open Sans" w:cs="Open Sans"/>
        </w:rPr>
      </w:pPr>
      <w:r w:rsidRPr="00E36979">
        <w:rPr>
          <w:rFonts w:ascii="Open Sans" w:hAnsi="Open Sans" w:cs="Open Sans"/>
        </w:rPr>
        <w:t>Review your page insights:</w:t>
      </w:r>
    </w:p>
    <w:p w14:paraId="20094FEE" w14:textId="77777777" w:rsidR="00E36979" w:rsidRPr="00E36979" w:rsidRDefault="00E36979" w:rsidP="00E36979">
      <w:pPr>
        <w:pStyle w:val="NoSpacing"/>
        <w:rPr>
          <w:rFonts w:ascii="Open Sans" w:hAnsi="Open Sans" w:cs="Open Sans"/>
        </w:rPr>
      </w:pPr>
    </w:p>
    <w:p w14:paraId="204C155C" w14:textId="77777777" w:rsidR="00E36979" w:rsidRPr="00E36979" w:rsidRDefault="00E36979" w:rsidP="00350242">
      <w:pPr>
        <w:pStyle w:val="NoSpacing"/>
        <w:ind w:left="720"/>
        <w:rPr>
          <w:rFonts w:ascii="Open Sans" w:hAnsi="Open Sans" w:cs="Open Sans"/>
        </w:rPr>
      </w:pPr>
      <w:r w:rsidRPr="00E36979">
        <w:rPr>
          <w:rFonts w:ascii="Open Sans" w:hAnsi="Open Sans" w:cs="Open Sans"/>
        </w:rPr>
        <w:t>Which posts had the most engagement?</w:t>
      </w:r>
    </w:p>
    <w:p w14:paraId="21DC313B" w14:textId="77777777" w:rsidR="00E36979" w:rsidRPr="00E36979" w:rsidRDefault="00E36979" w:rsidP="00E36979">
      <w:pPr>
        <w:pStyle w:val="NoSpacing"/>
        <w:rPr>
          <w:rFonts w:ascii="Open Sans" w:hAnsi="Open Sans" w:cs="Open Sans"/>
        </w:rPr>
      </w:pPr>
    </w:p>
    <w:p w14:paraId="175970DD" w14:textId="77777777" w:rsidR="00E36979" w:rsidRPr="00E36979" w:rsidRDefault="00E36979" w:rsidP="00350242">
      <w:pPr>
        <w:pStyle w:val="NoSpacing"/>
        <w:ind w:left="720"/>
        <w:rPr>
          <w:rFonts w:ascii="Open Sans" w:hAnsi="Open Sans" w:cs="Open Sans"/>
        </w:rPr>
      </w:pPr>
      <w:r w:rsidRPr="00E36979">
        <w:rPr>
          <w:rFonts w:ascii="Open Sans" w:hAnsi="Open Sans" w:cs="Open Sans"/>
        </w:rPr>
        <w:t>Which posts drove clicks to your freebie/product?</w:t>
      </w:r>
    </w:p>
    <w:p w14:paraId="5D4B8C40" w14:textId="77777777" w:rsidR="00E36979" w:rsidRPr="00E36979" w:rsidRDefault="00E36979" w:rsidP="00E36979">
      <w:pPr>
        <w:pStyle w:val="NoSpacing"/>
        <w:rPr>
          <w:rFonts w:ascii="Open Sans" w:hAnsi="Open Sans" w:cs="Open Sans"/>
        </w:rPr>
      </w:pPr>
    </w:p>
    <w:p w14:paraId="36505568" w14:textId="77777777" w:rsidR="00E36979" w:rsidRPr="00E36979" w:rsidRDefault="00E36979" w:rsidP="00350242">
      <w:pPr>
        <w:pStyle w:val="NoSpacing"/>
        <w:numPr>
          <w:ilvl w:val="0"/>
          <w:numId w:val="25"/>
        </w:numPr>
        <w:rPr>
          <w:rFonts w:ascii="Open Sans" w:hAnsi="Open Sans" w:cs="Open Sans"/>
        </w:rPr>
      </w:pPr>
      <w:r w:rsidRPr="00E36979">
        <w:rPr>
          <w:rFonts w:ascii="Open Sans" w:hAnsi="Open Sans" w:cs="Open Sans"/>
        </w:rPr>
        <w:t>Note top-performing post types and topics for future content.</w:t>
      </w:r>
    </w:p>
    <w:p w14:paraId="42E94EAC" w14:textId="77777777" w:rsidR="00E36979" w:rsidRPr="00E36979" w:rsidRDefault="00E36979" w:rsidP="00E36979">
      <w:pPr>
        <w:pStyle w:val="NoSpacing"/>
        <w:rPr>
          <w:rFonts w:ascii="Open Sans" w:hAnsi="Open Sans" w:cs="Open Sans"/>
        </w:rPr>
      </w:pPr>
    </w:p>
    <w:p w14:paraId="0B7BF8CD" w14:textId="77777777" w:rsidR="00E36979" w:rsidRPr="00783C19" w:rsidRDefault="00E36979" w:rsidP="00E36979">
      <w:pPr>
        <w:pStyle w:val="NoSpacing"/>
        <w:rPr>
          <w:rFonts w:ascii="Oswald" w:hAnsi="Oswald" w:cs="Open Sans"/>
          <w:b/>
          <w:bCs/>
          <w:sz w:val="40"/>
          <w:szCs w:val="40"/>
        </w:rPr>
      </w:pPr>
      <w:r w:rsidRPr="00783C19">
        <w:rPr>
          <w:rFonts w:ascii="Oswald" w:hAnsi="Oswald" w:cs="Open Sans"/>
          <w:b/>
          <w:bCs/>
          <w:sz w:val="40"/>
          <w:szCs w:val="40"/>
        </w:rPr>
        <w:t>5. Refresh Your Library (Monthly)</w:t>
      </w:r>
    </w:p>
    <w:p w14:paraId="2E047B8F" w14:textId="77777777" w:rsidR="00E36979" w:rsidRPr="00E36979" w:rsidRDefault="00E36979" w:rsidP="00E36979">
      <w:pPr>
        <w:pStyle w:val="NoSpacing"/>
        <w:rPr>
          <w:rFonts w:ascii="Open Sans" w:hAnsi="Open Sans" w:cs="Open Sans"/>
        </w:rPr>
      </w:pPr>
    </w:p>
    <w:p w14:paraId="7D04E16E" w14:textId="77777777" w:rsidR="00E36979" w:rsidRPr="00E36979" w:rsidRDefault="00E36979" w:rsidP="00783C19">
      <w:pPr>
        <w:pStyle w:val="NoSpacing"/>
        <w:numPr>
          <w:ilvl w:val="0"/>
          <w:numId w:val="26"/>
        </w:numPr>
        <w:rPr>
          <w:rFonts w:ascii="Open Sans" w:hAnsi="Open Sans" w:cs="Open Sans"/>
        </w:rPr>
      </w:pPr>
      <w:r w:rsidRPr="00E36979">
        <w:rPr>
          <w:rFonts w:ascii="Open Sans" w:hAnsi="Open Sans" w:cs="Open Sans"/>
        </w:rPr>
        <w:t>Add new PLR packs to your collection for fresh ideas.</w:t>
      </w:r>
    </w:p>
    <w:p w14:paraId="3F4939EA" w14:textId="77777777" w:rsidR="00E36979" w:rsidRPr="00E36979" w:rsidRDefault="00E36979" w:rsidP="00E36979">
      <w:pPr>
        <w:pStyle w:val="NoSpacing"/>
        <w:rPr>
          <w:rFonts w:ascii="Open Sans" w:hAnsi="Open Sans" w:cs="Open Sans"/>
        </w:rPr>
      </w:pPr>
    </w:p>
    <w:p w14:paraId="773F90B5" w14:textId="77777777" w:rsidR="00E36979" w:rsidRPr="00E36979" w:rsidRDefault="00E36979" w:rsidP="00783C19">
      <w:pPr>
        <w:pStyle w:val="NoSpacing"/>
        <w:numPr>
          <w:ilvl w:val="0"/>
          <w:numId w:val="26"/>
        </w:numPr>
        <w:rPr>
          <w:rFonts w:ascii="Open Sans" w:hAnsi="Open Sans" w:cs="Open Sans"/>
        </w:rPr>
      </w:pPr>
      <w:r w:rsidRPr="00E36979">
        <w:rPr>
          <w:rFonts w:ascii="Open Sans" w:hAnsi="Open Sans" w:cs="Open Sans"/>
        </w:rPr>
        <w:t>Repurpose old posts into new formats (</w:t>
      </w:r>
      <w:r w:rsidRPr="00783C19">
        <w:rPr>
          <w:rFonts w:ascii="Open Sans" w:hAnsi="Open Sans" w:cs="Open Sans"/>
          <w:i/>
          <w:iCs/>
        </w:rPr>
        <w:t>e.g., turn a tip post into a carousel or video script</w:t>
      </w:r>
      <w:r w:rsidRPr="00E36979">
        <w:rPr>
          <w:rFonts w:ascii="Open Sans" w:hAnsi="Open Sans" w:cs="Open Sans"/>
        </w:rPr>
        <w:t>).</w:t>
      </w:r>
    </w:p>
    <w:p w14:paraId="5C9F73A0" w14:textId="77777777" w:rsidR="00E36979" w:rsidRPr="00E36979" w:rsidRDefault="00E36979" w:rsidP="00E36979">
      <w:pPr>
        <w:pStyle w:val="NoSpacing"/>
        <w:rPr>
          <w:rFonts w:ascii="Open Sans" w:hAnsi="Open Sans" w:cs="Open Sans"/>
        </w:rPr>
      </w:pPr>
    </w:p>
    <w:p w14:paraId="6C23B556" w14:textId="77777777" w:rsidR="00E36979" w:rsidRPr="00E36979" w:rsidRDefault="00E36979" w:rsidP="00783C19">
      <w:pPr>
        <w:pStyle w:val="NoSpacing"/>
        <w:numPr>
          <w:ilvl w:val="0"/>
          <w:numId w:val="26"/>
        </w:numPr>
        <w:rPr>
          <w:rFonts w:ascii="Open Sans" w:hAnsi="Open Sans" w:cs="Open Sans"/>
        </w:rPr>
      </w:pPr>
      <w:r w:rsidRPr="00E36979">
        <w:rPr>
          <w:rFonts w:ascii="Open Sans" w:hAnsi="Open Sans" w:cs="Open Sans"/>
        </w:rPr>
        <w:t>Update seasonal/holiday posts with relevant PLR.</w:t>
      </w:r>
    </w:p>
    <w:p w14:paraId="30F099E2" w14:textId="77777777" w:rsidR="00E36979" w:rsidRPr="00E36979" w:rsidRDefault="00E36979" w:rsidP="00E36979">
      <w:pPr>
        <w:pStyle w:val="NoSpacing"/>
        <w:rPr>
          <w:rFonts w:ascii="Open Sans" w:hAnsi="Open Sans" w:cs="Open Sans"/>
        </w:rPr>
      </w:pPr>
    </w:p>
    <w:p w14:paraId="0C696AB5" w14:textId="194C2D79" w:rsidR="000D690E" w:rsidRPr="00783C19" w:rsidRDefault="00E36979" w:rsidP="00E36979">
      <w:pPr>
        <w:pStyle w:val="NoSpacing"/>
        <w:rPr>
          <w:rFonts w:ascii="Courier New" w:hAnsi="Courier New" w:cs="Courier New"/>
        </w:rPr>
      </w:pPr>
      <w:r w:rsidRPr="00783C19">
        <w:rPr>
          <w:rFonts w:ascii="Courier New" w:hAnsi="Courier New" w:cs="Courier New"/>
          <w:b/>
          <w:bCs/>
        </w:rPr>
        <w:t>Pro Tip:</w:t>
      </w:r>
      <w:r w:rsidRPr="00783C19">
        <w:rPr>
          <w:rFonts w:ascii="Courier New" w:hAnsi="Courier New" w:cs="Courier New"/>
        </w:rPr>
        <w:t xml:space="preserve"> Stick to this routine each week. Over time, you’ll build a library of proven, high-performing content and a page that grows steadily all without creating content from scratch.</w:t>
      </w:r>
    </w:p>
    <w:sectPr w:rsidR="000D690E" w:rsidRPr="00783C19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C3E681" w14:textId="77777777" w:rsidR="00B327A0" w:rsidRDefault="00B327A0" w:rsidP="002F09A4">
      <w:pPr>
        <w:spacing w:after="0" w:line="240" w:lineRule="auto"/>
      </w:pPr>
      <w:r>
        <w:separator/>
      </w:r>
    </w:p>
  </w:endnote>
  <w:endnote w:type="continuationSeparator" w:id="0">
    <w:p w14:paraId="1E41CE79" w14:textId="77777777" w:rsidR="00B327A0" w:rsidRDefault="00B327A0" w:rsidP="002F09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Oswald">
    <w:panose1 w:val="00000000000000000000"/>
    <w:charset w:val="00"/>
    <w:family w:val="auto"/>
    <w:pitch w:val="variable"/>
    <w:sig w:usb0="A00002FF" w:usb1="4000204B" w:usb2="00000000" w:usb3="00000000" w:csb0="00000197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Courier New" w:hAnsi="Courier New" w:cs="Courier New"/>
        <w:b/>
        <w:bCs/>
        <w:sz w:val="20"/>
        <w:szCs w:val="20"/>
      </w:rPr>
      <w:id w:val="1506024254"/>
      <w:docPartObj>
        <w:docPartGallery w:val="Page Numbers (Bottom of Page)"/>
        <w:docPartUnique/>
      </w:docPartObj>
    </w:sdtPr>
    <w:sdtContent>
      <w:sdt>
        <w:sdtPr>
          <w:rPr>
            <w:rFonts w:ascii="Courier New" w:hAnsi="Courier New" w:cs="Courier New"/>
            <w:b/>
            <w:bCs/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Content>
          <w:p w14:paraId="6CD34BFA" w14:textId="187E24BF" w:rsidR="002F09A4" w:rsidRPr="002F09A4" w:rsidRDefault="002F09A4">
            <w:pPr>
              <w:pStyle w:val="Footer"/>
              <w:jc w:val="right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2F09A4">
              <w:rPr>
                <w:rFonts w:ascii="Courier New" w:hAnsi="Courier New" w:cs="Courier New"/>
                <w:b/>
                <w:bCs/>
                <w:sz w:val="20"/>
                <w:szCs w:val="20"/>
              </w:rPr>
              <w:t xml:space="preserve">Page </w:t>
            </w:r>
            <w:r w:rsidRPr="002F09A4">
              <w:rPr>
                <w:rFonts w:ascii="Courier New" w:hAnsi="Courier New" w:cs="Courier New"/>
                <w:b/>
                <w:bCs/>
                <w:sz w:val="20"/>
                <w:szCs w:val="20"/>
              </w:rPr>
              <w:fldChar w:fldCharType="begin"/>
            </w:r>
            <w:r w:rsidRPr="002F09A4">
              <w:rPr>
                <w:rFonts w:ascii="Courier New" w:hAnsi="Courier New" w:cs="Courier New"/>
                <w:b/>
                <w:bCs/>
                <w:sz w:val="20"/>
                <w:szCs w:val="20"/>
              </w:rPr>
              <w:instrText xml:space="preserve"> PAGE </w:instrText>
            </w:r>
            <w:r w:rsidRPr="002F09A4">
              <w:rPr>
                <w:rFonts w:ascii="Courier New" w:hAnsi="Courier New" w:cs="Courier New"/>
                <w:b/>
                <w:bCs/>
                <w:sz w:val="20"/>
                <w:szCs w:val="20"/>
              </w:rPr>
              <w:fldChar w:fldCharType="separate"/>
            </w:r>
            <w:r w:rsidRPr="002F09A4">
              <w:rPr>
                <w:rFonts w:ascii="Courier New" w:hAnsi="Courier New" w:cs="Courier New"/>
                <w:b/>
                <w:bCs/>
                <w:noProof/>
                <w:sz w:val="20"/>
                <w:szCs w:val="20"/>
              </w:rPr>
              <w:t>2</w:t>
            </w:r>
            <w:r w:rsidRPr="002F09A4">
              <w:rPr>
                <w:rFonts w:ascii="Courier New" w:hAnsi="Courier New" w:cs="Courier New"/>
                <w:b/>
                <w:bCs/>
                <w:sz w:val="20"/>
                <w:szCs w:val="20"/>
              </w:rPr>
              <w:fldChar w:fldCharType="end"/>
            </w:r>
            <w:r w:rsidRPr="002F09A4">
              <w:rPr>
                <w:rFonts w:ascii="Courier New" w:hAnsi="Courier New" w:cs="Courier New"/>
                <w:b/>
                <w:bCs/>
                <w:sz w:val="20"/>
                <w:szCs w:val="20"/>
              </w:rPr>
              <w:t xml:space="preserve"> of </w:t>
            </w:r>
            <w:r w:rsidRPr="002F09A4">
              <w:rPr>
                <w:rFonts w:ascii="Courier New" w:hAnsi="Courier New" w:cs="Courier New"/>
                <w:b/>
                <w:bCs/>
                <w:sz w:val="20"/>
                <w:szCs w:val="20"/>
              </w:rPr>
              <w:fldChar w:fldCharType="begin"/>
            </w:r>
            <w:r w:rsidRPr="002F09A4">
              <w:rPr>
                <w:rFonts w:ascii="Courier New" w:hAnsi="Courier New" w:cs="Courier New"/>
                <w:b/>
                <w:bCs/>
                <w:sz w:val="20"/>
                <w:szCs w:val="20"/>
              </w:rPr>
              <w:instrText xml:space="preserve"> NUMPAGES  </w:instrText>
            </w:r>
            <w:r w:rsidRPr="002F09A4">
              <w:rPr>
                <w:rFonts w:ascii="Courier New" w:hAnsi="Courier New" w:cs="Courier New"/>
                <w:b/>
                <w:bCs/>
                <w:sz w:val="20"/>
                <w:szCs w:val="20"/>
              </w:rPr>
              <w:fldChar w:fldCharType="separate"/>
            </w:r>
            <w:r w:rsidRPr="002F09A4">
              <w:rPr>
                <w:rFonts w:ascii="Courier New" w:hAnsi="Courier New" w:cs="Courier New"/>
                <w:b/>
                <w:bCs/>
                <w:noProof/>
                <w:sz w:val="20"/>
                <w:szCs w:val="20"/>
              </w:rPr>
              <w:t>2</w:t>
            </w:r>
            <w:r w:rsidRPr="002F09A4">
              <w:rPr>
                <w:rFonts w:ascii="Courier New" w:hAnsi="Courier New" w:cs="Courier New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62474AF9" w14:textId="77777777" w:rsidR="002F09A4" w:rsidRDefault="002F09A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7E94B7" w14:textId="77777777" w:rsidR="00B327A0" w:rsidRDefault="00B327A0" w:rsidP="002F09A4">
      <w:pPr>
        <w:spacing w:after="0" w:line="240" w:lineRule="auto"/>
      </w:pPr>
      <w:r>
        <w:separator/>
      </w:r>
    </w:p>
  </w:footnote>
  <w:footnote w:type="continuationSeparator" w:id="0">
    <w:p w14:paraId="74D57A27" w14:textId="77777777" w:rsidR="00B327A0" w:rsidRDefault="00B327A0" w:rsidP="002F09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E6D8F"/>
    <w:multiLevelType w:val="hybridMultilevel"/>
    <w:tmpl w:val="AABC6B68"/>
    <w:lvl w:ilvl="0" w:tplc="C76C0A0E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7E515A"/>
    <w:multiLevelType w:val="hybridMultilevel"/>
    <w:tmpl w:val="5BA6473A"/>
    <w:lvl w:ilvl="0" w:tplc="C76C0A0E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9846E6"/>
    <w:multiLevelType w:val="hybridMultilevel"/>
    <w:tmpl w:val="5AFCF5D0"/>
    <w:lvl w:ilvl="0" w:tplc="C76C0A0E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D84671"/>
    <w:multiLevelType w:val="hybridMultilevel"/>
    <w:tmpl w:val="20920A18"/>
    <w:lvl w:ilvl="0" w:tplc="C76C0A0E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206E88"/>
    <w:multiLevelType w:val="hybridMultilevel"/>
    <w:tmpl w:val="66AC3CAC"/>
    <w:lvl w:ilvl="0" w:tplc="F0A45728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211F07"/>
    <w:multiLevelType w:val="hybridMultilevel"/>
    <w:tmpl w:val="0AF008B0"/>
    <w:lvl w:ilvl="0" w:tplc="C76C0A0E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D11357"/>
    <w:multiLevelType w:val="hybridMultilevel"/>
    <w:tmpl w:val="057CB41A"/>
    <w:lvl w:ilvl="0" w:tplc="C76C0A0E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05197C"/>
    <w:multiLevelType w:val="hybridMultilevel"/>
    <w:tmpl w:val="CB64398C"/>
    <w:lvl w:ilvl="0" w:tplc="C76C0A0E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FB7126"/>
    <w:multiLevelType w:val="hybridMultilevel"/>
    <w:tmpl w:val="320450B4"/>
    <w:lvl w:ilvl="0" w:tplc="F0A45728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173F07"/>
    <w:multiLevelType w:val="hybridMultilevel"/>
    <w:tmpl w:val="778CBDAE"/>
    <w:lvl w:ilvl="0" w:tplc="C76C0A0E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2A1AC1"/>
    <w:multiLevelType w:val="hybridMultilevel"/>
    <w:tmpl w:val="4C389546"/>
    <w:lvl w:ilvl="0" w:tplc="C76C0A0E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616DCF"/>
    <w:multiLevelType w:val="hybridMultilevel"/>
    <w:tmpl w:val="DDE2C752"/>
    <w:lvl w:ilvl="0" w:tplc="F0A45728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D62F12"/>
    <w:multiLevelType w:val="hybridMultilevel"/>
    <w:tmpl w:val="9E244DD6"/>
    <w:lvl w:ilvl="0" w:tplc="C76C0A0E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BD0ADC"/>
    <w:multiLevelType w:val="hybridMultilevel"/>
    <w:tmpl w:val="AF8C1D6E"/>
    <w:lvl w:ilvl="0" w:tplc="C76C0A0E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4D30FD7"/>
    <w:multiLevelType w:val="hybridMultilevel"/>
    <w:tmpl w:val="AE88369A"/>
    <w:lvl w:ilvl="0" w:tplc="C76C0A0E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5674020"/>
    <w:multiLevelType w:val="hybridMultilevel"/>
    <w:tmpl w:val="9B1C20A6"/>
    <w:lvl w:ilvl="0" w:tplc="C76C0A0E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C119AA"/>
    <w:multiLevelType w:val="hybridMultilevel"/>
    <w:tmpl w:val="6ED2FDFC"/>
    <w:lvl w:ilvl="0" w:tplc="F0A45728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0091C72"/>
    <w:multiLevelType w:val="hybridMultilevel"/>
    <w:tmpl w:val="E52EB4EE"/>
    <w:lvl w:ilvl="0" w:tplc="C76C0A0E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63A459D"/>
    <w:multiLevelType w:val="hybridMultilevel"/>
    <w:tmpl w:val="954AA8FE"/>
    <w:lvl w:ilvl="0" w:tplc="F0A45728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85C1395"/>
    <w:multiLevelType w:val="hybridMultilevel"/>
    <w:tmpl w:val="F8C4378C"/>
    <w:lvl w:ilvl="0" w:tplc="C76C0A0E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AF6693A"/>
    <w:multiLevelType w:val="hybridMultilevel"/>
    <w:tmpl w:val="652226F0"/>
    <w:lvl w:ilvl="0" w:tplc="F0A45728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E6C2BE7"/>
    <w:multiLevelType w:val="hybridMultilevel"/>
    <w:tmpl w:val="D34211D8"/>
    <w:lvl w:ilvl="0" w:tplc="F0A45728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7335C94"/>
    <w:multiLevelType w:val="hybridMultilevel"/>
    <w:tmpl w:val="A8D80248"/>
    <w:lvl w:ilvl="0" w:tplc="F0A45728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E342257"/>
    <w:multiLevelType w:val="hybridMultilevel"/>
    <w:tmpl w:val="3990C22A"/>
    <w:lvl w:ilvl="0" w:tplc="C76C0A0E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37A5503"/>
    <w:multiLevelType w:val="hybridMultilevel"/>
    <w:tmpl w:val="382E8FA6"/>
    <w:lvl w:ilvl="0" w:tplc="F0A45728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CD30A4B"/>
    <w:multiLevelType w:val="hybridMultilevel"/>
    <w:tmpl w:val="381E60CC"/>
    <w:lvl w:ilvl="0" w:tplc="F0A45728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00258763">
    <w:abstractNumId w:val="16"/>
  </w:num>
  <w:num w:numId="2" w16cid:durableId="1266232242">
    <w:abstractNumId w:val="3"/>
  </w:num>
  <w:num w:numId="3" w16cid:durableId="305012962">
    <w:abstractNumId w:val="15"/>
  </w:num>
  <w:num w:numId="4" w16cid:durableId="1983149402">
    <w:abstractNumId w:val="14"/>
  </w:num>
  <w:num w:numId="5" w16cid:durableId="1815096824">
    <w:abstractNumId w:val="13"/>
  </w:num>
  <w:num w:numId="6" w16cid:durableId="374964102">
    <w:abstractNumId w:val="2"/>
  </w:num>
  <w:num w:numId="7" w16cid:durableId="624040705">
    <w:abstractNumId w:val="4"/>
  </w:num>
  <w:num w:numId="8" w16cid:durableId="2053536457">
    <w:abstractNumId w:val="11"/>
  </w:num>
  <w:num w:numId="9" w16cid:durableId="133639709">
    <w:abstractNumId w:val="20"/>
  </w:num>
  <w:num w:numId="10" w16cid:durableId="1866094763">
    <w:abstractNumId w:val="21"/>
  </w:num>
  <w:num w:numId="11" w16cid:durableId="738748365">
    <w:abstractNumId w:val="22"/>
  </w:num>
  <w:num w:numId="12" w16cid:durableId="555169381">
    <w:abstractNumId w:val="24"/>
  </w:num>
  <w:num w:numId="13" w16cid:durableId="53622669">
    <w:abstractNumId w:val="18"/>
  </w:num>
  <w:num w:numId="14" w16cid:durableId="1551070715">
    <w:abstractNumId w:val="25"/>
  </w:num>
  <w:num w:numId="15" w16cid:durableId="541744985">
    <w:abstractNumId w:val="8"/>
  </w:num>
  <w:num w:numId="16" w16cid:durableId="254292585">
    <w:abstractNumId w:val="6"/>
  </w:num>
  <w:num w:numId="17" w16cid:durableId="990910212">
    <w:abstractNumId w:val="12"/>
  </w:num>
  <w:num w:numId="18" w16cid:durableId="1300915124">
    <w:abstractNumId w:val="10"/>
  </w:num>
  <w:num w:numId="19" w16cid:durableId="1504012712">
    <w:abstractNumId w:val="9"/>
  </w:num>
  <w:num w:numId="20" w16cid:durableId="1206328751">
    <w:abstractNumId w:val="1"/>
  </w:num>
  <w:num w:numId="21" w16cid:durableId="1963146190">
    <w:abstractNumId w:val="0"/>
  </w:num>
  <w:num w:numId="22" w16cid:durableId="1022248389">
    <w:abstractNumId w:val="17"/>
  </w:num>
  <w:num w:numId="23" w16cid:durableId="1777360886">
    <w:abstractNumId w:val="5"/>
  </w:num>
  <w:num w:numId="24" w16cid:durableId="332728839">
    <w:abstractNumId w:val="19"/>
  </w:num>
  <w:num w:numId="25" w16cid:durableId="1088691005">
    <w:abstractNumId w:val="7"/>
  </w:num>
  <w:num w:numId="26" w16cid:durableId="1631202662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74A5"/>
    <w:rsid w:val="00090E71"/>
    <w:rsid w:val="000B3487"/>
    <w:rsid w:val="000B668A"/>
    <w:rsid w:val="000C2FEB"/>
    <w:rsid w:val="000C4276"/>
    <w:rsid w:val="000D690E"/>
    <w:rsid w:val="000E0203"/>
    <w:rsid w:val="000F3974"/>
    <w:rsid w:val="00116713"/>
    <w:rsid w:val="001D5022"/>
    <w:rsid w:val="00210D51"/>
    <w:rsid w:val="00261788"/>
    <w:rsid w:val="00270AB9"/>
    <w:rsid w:val="002F09A4"/>
    <w:rsid w:val="0030588E"/>
    <w:rsid w:val="003164BB"/>
    <w:rsid w:val="0033162F"/>
    <w:rsid w:val="00350242"/>
    <w:rsid w:val="00356B8B"/>
    <w:rsid w:val="004335E6"/>
    <w:rsid w:val="004D60EF"/>
    <w:rsid w:val="005F6517"/>
    <w:rsid w:val="00676A52"/>
    <w:rsid w:val="006C74A5"/>
    <w:rsid w:val="006E78D4"/>
    <w:rsid w:val="007628FB"/>
    <w:rsid w:val="00763FCB"/>
    <w:rsid w:val="00771707"/>
    <w:rsid w:val="00783C19"/>
    <w:rsid w:val="007B28A9"/>
    <w:rsid w:val="00872A72"/>
    <w:rsid w:val="00917717"/>
    <w:rsid w:val="009C519B"/>
    <w:rsid w:val="009E6A91"/>
    <w:rsid w:val="00A14DF5"/>
    <w:rsid w:val="00A72D31"/>
    <w:rsid w:val="00AC031E"/>
    <w:rsid w:val="00AC5FB8"/>
    <w:rsid w:val="00B03B2F"/>
    <w:rsid w:val="00B24E55"/>
    <w:rsid w:val="00B327A0"/>
    <w:rsid w:val="00B83EDF"/>
    <w:rsid w:val="00B934D5"/>
    <w:rsid w:val="00BC5325"/>
    <w:rsid w:val="00BC55DB"/>
    <w:rsid w:val="00C3202A"/>
    <w:rsid w:val="00D54B24"/>
    <w:rsid w:val="00DA7387"/>
    <w:rsid w:val="00DF4865"/>
    <w:rsid w:val="00E14F4F"/>
    <w:rsid w:val="00E36979"/>
    <w:rsid w:val="00E5391D"/>
    <w:rsid w:val="00E870B2"/>
    <w:rsid w:val="00E918FA"/>
    <w:rsid w:val="00E97BBF"/>
    <w:rsid w:val="00ED65A2"/>
    <w:rsid w:val="00EF6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F819A9"/>
  <w15:chartTrackingRefBased/>
  <w15:docId w15:val="{F73EE61D-A345-471E-A056-84DD34203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C74A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C74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C74A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C74A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C74A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C74A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C74A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C74A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C74A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C74A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C74A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C74A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C74A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C74A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C74A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C74A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C74A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C74A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C74A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C74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C74A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C74A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C74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C74A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C74A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C74A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C74A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C74A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C74A5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B934D5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26178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6178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2F09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F09A4"/>
  </w:style>
  <w:style w:type="paragraph" w:styleId="Footer">
    <w:name w:val="footer"/>
    <w:basedOn w:val="Normal"/>
    <w:link w:val="FooterChar"/>
    <w:uiPriority w:val="99"/>
    <w:unhideWhenUsed/>
    <w:rsid w:val="002F09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F09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454</TotalTime>
  <Pages>4</Pages>
  <Words>373</Words>
  <Characters>2018</Characters>
  <Application>Microsoft Office Word</Application>
  <DocSecurity>0</DocSecurity>
  <Lines>403</Lines>
  <Paragraphs>82</Paragraphs>
  <ScaleCrop>false</ScaleCrop>
  <Company/>
  <LinksUpToDate>false</LinksUpToDate>
  <CharactersWithSpaces>2309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Liz Tomey</dc:creator>
  <cp:keywords/>
  <dc:description/>
  <cp:lastModifiedBy>Liz Tomey</cp:lastModifiedBy>
  <cp:revision>53</cp:revision>
  <dcterms:created xsi:type="dcterms:W3CDTF">2025-08-05T03:41:00Z</dcterms:created>
  <dcterms:modified xsi:type="dcterms:W3CDTF">2025-08-09T19:53:00Z</dcterms:modified>
</cp:coreProperties>
</file>