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BD692" w14:textId="77777777" w:rsidR="00A71FF6" w:rsidRPr="00A71FF6" w:rsidRDefault="00A71FF6" w:rsidP="00A71FF6">
      <w:pPr>
        <w:rPr>
          <w:b/>
          <w:bCs/>
        </w:rPr>
      </w:pPr>
      <w:r w:rsidRPr="00A71FF6">
        <w:rPr>
          <w:b/>
          <w:bCs/>
        </w:rPr>
        <w:t>Terms and Conditions</w:t>
      </w:r>
    </w:p>
    <w:p w14:paraId="6F236372" w14:textId="77777777" w:rsidR="00A71FF6" w:rsidRPr="00A71FF6" w:rsidRDefault="00A71FF6" w:rsidP="00A71FF6">
      <w:r w:rsidRPr="00A71FF6">
        <w:t>Enchanting Mystic Spirit and Mind Tools maintains this website, any courses offered and other linked and related sites (the “Site”) for the use of its customers, partners, affiliates, students, and other Site users (“Users”) upon agreement to the following terms. Please read the terms carefully before using the Site. The use of this website indicates acceptance of these “Terms of Use” and forms a binding agreement between you and Spirit and Mind Tools.</w:t>
      </w:r>
    </w:p>
    <w:p w14:paraId="3BAB0666" w14:textId="77777777" w:rsidR="00A71FF6" w:rsidRPr="00A71FF6" w:rsidRDefault="00A71FF6" w:rsidP="00A71FF6">
      <w:r w:rsidRPr="00A71FF6">
        <w:t>If you do not agree to these terms, do not use this Site.</w:t>
      </w:r>
    </w:p>
    <w:p w14:paraId="2B2145CE" w14:textId="77777777" w:rsidR="00A71FF6" w:rsidRPr="00A71FF6" w:rsidRDefault="00A71FF6" w:rsidP="00A71FF6">
      <w:r w:rsidRPr="00A71FF6">
        <w:t>As used in these Terms of Use, "Spirit and Mind Tools" means: Spirit and Mind Tools, an Australian registered business at Gosnells WA.</w:t>
      </w:r>
    </w:p>
    <w:p w14:paraId="367FC601" w14:textId="77777777" w:rsidR="00A71FF6" w:rsidRPr="00A71FF6" w:rsidRDefault="00A71FF6" w:rsidP="00A71FF6">
      <w:r w:rsidRPr="00A71FF6">
        <w:t>Contact at PO Box 70 THORNLIE 6108 WA ABN: </w:t>
      </w:r>
      <w:hyperlink r:id="rId4" w:history="1">
        <w:r w:rsidRPr="00A71FF6">
          <w:rPr>
            <w:rStyle w:val="Hyperlink"/>
          </w:rPr>
          <w:t>5 519 165 842</w:t>
        </w:r>
      </w:hyperlink>
      <w:r w:rsidRPr="00A71FF6">
        <w:t> </w:t>
      </w:r>
    </w:p>
    <w:p w14:paraId="5EDBE9DB" w14:textId="77777777" w:rsidR="00A71FF6" w:rsidRPr="00A71FF6" w:rsidRDefault="00A71FF6" w:rsidP="00A71FF6"/>
    <w:p w14:paraId="35A75A10" w14:textId="77777777" w:rsidR="00A71FF6" w:rsidRPr="00A71FF6" w:rsidRDefault="00A71FF6" w:rsidP="00A71FF6">
      <w:r w:rsidRPr="00A71FF6">
        <w:t>As used in these Terms of Use, "The site or website" means: all domains of Spirit and Mind Tools</w:t>
      </w:r>
    </w:p>
    <w:p w14:paraId="7036FA0A" w14:textId="77777777" w:rsidR="00A71FF6" w:rsidRPr="00A71FF6" w:rsidRDefault="00A71FF6" w:rsidP="00A71FF6">
      <w:r w:rsidRPr="00A71FF6">
        <w:rPr>
          <w:b/>
          <w:bCs/>
        </w:rPr>
        <w:t>1.Use Of Site</w:t>
      </w:r>
    </w:p>
    <w:p w14:paraId="082356DC" w14:textId="77777777" w:rsidR="00A71FF6" w:rsidRPr="00A71FF6" w:rsidRDefault="00A71FF6" w:rsidP="00A71FF6">
      <w:r w:rsidRPr="00A71FF6">
        <w:t>Spirit and Mind Tools provides various materials, information, videos, tutorials, tests, quizzes, questions, articles, news, and other information on this and related sites and in courses offered through this site (the “Materials”). Users may not modify the Materials at this Site in any way or reproduce, share, or distribute them. Users will keep all Materials confidential, and will not sell, auction, loan, rent, give away, describe, summarize, or otherwise reveal the Materials or their contents, to any other person or entity. Any breach of these Terms of Use automatically terminates your authorized use of the Site.</w:t>
      </w:r>
    </w:p>
    <w:p w14:paraId="4EC7E7E6" w14:textId="77777777" w:rsidR="00A71FF6" w:rsidRPr="00A71FF6" w:rsidRDefault="00A71FF6" w:rsidP="00A71FF6">
      <w:r w:rsidRPr="00A71FF6">
        <w:rPr>
          <w:b/>
          <w:bCs/>
        </w:rPr>
        <w:t>2. User warranty</w:t>
      </w:r>
    </w:p>
    <w:p w14:paraId="66184250" w14:textId="77777777" w:rsidR="00A71FF6" w:rsidRPr="00A71FF6" w:rsidRDefault="00A71FF6" w:rsidP="00A71FF6">
      <w:r w:rsidRPr="00A71FF6">
        <w:t>As a User, you warrant that you are not an agent or employee of any other coaching or self-development entity, company or business and will use the Site and Materials solely for the purpose of learning and improving how to use The Appreciation Business services and products.</w:t>
      </w:r>
    </w:p>
    <w:p w14:paraId="4BB4D625" w14:textId="77777777" w:rsidR="00A71FF6" w:rsidRPr="00A71FF6" w:rsidRDefault="00A71FF6" w:rsidP="00A71FF6">
      <w:r w:rsidRPr="00A71FF6">
        <w:rPr>
          <w:b/>
          <w:bCs/>
        </w:rPr>
        <w:t>3. Copyright</w:t>
      </w:r>
    </w:p>
    <w:p w14:paraId="73883689" w14:textId="77777777" w:rsidR="00A71FF6" w:rsidRPr="00A71FF6" w:rsidRDefault="00A71FF6" w:rsidP="00A71FF6">
      <w:r w:rsidRPr="00A71FF6">
        <w:t>Spirit and Mind Tools and certain other brands, and service marks are marks of Spirit and Mind Tools. The Materials contained on this site, including website pages, documents, images, audio, and video, are protected by copyright law.</w:t>
      </w:r>
    </w:p>
    <w:p w14:paraId="4BA11197" w14:textId="77777777" w:rsidR="00A71FF6" w:rsidRPr="00A71FF6" w:rsidRDefault="00A71FF6" w:rsidP="00A71FF6">
      <w:r w:rsidRPr="00A71FF6">
        <w:t>Unless otherwise stated, copyright in those materials resides with Spirit and Mind Tools. You may copy, distribute, display, download or print the material on this website for your own personal use, for non-commercial educational purposes or for non-commercial use within your organisation, provided you attribute the source of the information and reference any copyright or licence conditions.</w:t>
      </w:r>
    </w:p>
    <w:p w14:paraId="7D2CB661" w14:textId="77777777" w:rsidR="00A71FF6" w:rsidRPr="00A71FF6" w:rsidRDefault="00A71FF6" w:rsidP="00A71FF6">
      <w:r w:rsidRPr="00A71FF6">
        <w:t>Apart from any fair dealing for the purposes of private study, research, criticism, or review, as permitted under the provisions of the Copyright Act 1968, or where different copyright terms are expressly stated, no part may be reproduced or re-used for any commercial purposes whatsoever without prior written permission of Spirit and Mind Tools</w:t>
      </w:r>
    </w:p>
    <w:p w14:paraId="375D8FFD" w14:textId="77777777" w:rsidR="00A71FF6" w:rsidRPr="00A71FF6" w:rsidRDefault="00A71FF6" w:rsidP="00A71FF6">
      <w:r w:rsidRPr="00A71FF6">
        <w:lastRenderedPageBreak/>
        <w:t>Where the work is not owned by Spirit and Mind Tools the owner will be sighted, please contact the original copyright holder. All copying or reproduction of any part of electronic material that has been written by or is distributed by Spirit and Mind Tools is strictly prohibited (except to the extent permitted by law).</w:t>
      </w:r>
    </w:p>
    <w:p w14:paraId="1B69B45B" w14:textId="77777777" w:rsidR="00A71FF6" w:rsidRPr="00A71FF6" w:rsidRDefault="00A71FF6" w:rsidP="00A71FF6">
      <w:r w:rsidRPr="00A71FF6">
        <w:t>Copyright enquiries can be submitted by using the Contact Us button on the website</w:t>
      </w:r>
    </w:p>
    <w:p w14:paraId="4138B98F" w14:textId="77777777" w:rsidR="00A71FF6" w:rsidRPr="00A71FF6" w:rsidRDefault="00A71FF6" w:rsidP="00A71FF6">
      <w:r w:rsidRPr="00A71FF6">
        <w:rPr>
          <w:b/>
          <w:bCs/>
        </w:rPr>
        <w:t>4.Communication</w:t>
      </w:r>
    </w:p>
    <w:p w14:paraId="38338D20" w14:textId="77777777" w:rsidR="00A71FF6" w:rsidRPr="00A71FF6" w:rsidRDefault="00A71FF6" w:rsidP="00A71FF6">
      <w:r w:rsidRPr="00A71FF6">
        <w:t>Users acknowledge and agree that Spirit and Mind Tools may send communications regarding the courses, products for sale, purchases and general information relating to Spirit and Mind Tools information via email.</w:t>
      </w:r>
    </w:p>
    <w:p w14:paraId="2CB9C6DD" w14:textId="77777777" w:rsidR="00A71FF6" w:rsidRPr="00A71FF6" w:rsidRDefault="00A71FF6" w:rsidP="00A71FF6">
      <w:r w:rsidRPr="00A71FF6">
        <w:rPr>
          <w:b/>
          <w:bCs/>
        </w:rPr>
        <w:t>5. Payment terms</w:t>
      </w:r>
    </w:p>
    <w:p w14:paraId="6E0ED5A3" w14:textId="77777777" w:rsidR="00A71FF6" w:rsidRPr="00A71FF6" w:rsidRDefault="00A71FF6" w:rsidP="00A71FF6">
      <w:r w:rsidRPr="00A71FF6">
        <w:t>If the Materials are paid for, prices are determined in advance. Prices do not include VAT or other taxes of any kind. We may set, modify, or change our fees and pricing at any time.</w:t>
      </w:r>
    </w:p>
    <w:p w14:paraId="4A26C7C0" w14:textId="77777777" w:rsidR="00A71FF6" w:rsidRPr="00A71FF6" w:rsidRDefault="00A71FF6" w:rsidP="00A71FF6">
      <w:r w:rsidRPr="00A71FF6">
        <w:rPr>
          <w:b/>
          <w:bCs/>
        </w:rPr>
        <w:t>6. Security</w:t>
      </w:r>
    </w:p>
    <w:p w14:paraId="4CC9DC34" w14:textId="77777777" w:rsidR="00A71FF6" w:rsidRPr="00A71FF6" w:rsidRDefault="00A71FF6" w:rsidP="00A71FF6">
      <w:r w:rsidRPr="00A71FF6">
        <w:t>Users are responsible for keeping their passwords secure. Users will be solely responsible and liable for any activity that occurs under their username.</w:t>
      </w:r>
    </w:p>
    <w:p w14:paraId="77118D5B" w14:textId="77777777" w:rsidR="00A71FF6" w:rsidRPr="00A71FF6" w:rsidRDefault="00A71FF6" w:rsidP="00A71FF6">
      <w:r w:rsidRPr="00A71FF6">
        <w:rPr>
          <w:b/>
          <w:bCs/>
        </w:rPr>
        <w:t>7. Hyperlinks</w:t>
      </w:r>
    </w:p>
    <w:p w14:paraId="7768CD6C" w14:textId="77777777" w:rsidR="00A71FF6" w:rsidRPr="00A71FF6" w:rsidRDefault="00A71FF6" w:rsidP="00A71FF6">
      <w:r w:rsidRPr="00A71FF6">
        <w:t xml:space="preserve">Links to external websites are provided solely as a convenience to you. Spirit and Mind Tools has not reviewed </w:t>
      </w:r>
      <w:proofErr w:type="gramStart"/>
      <w:r w:rsidRPr="00A71FF6">
        <w:t>all of</w:t>
      </w:r>
      <w:proofErr w:type="gramEnd"/>
      <w:r w:rsidRPr="00A71FF6">
        <w:t xml:space="preserve"> these external websites, does not control these websites, and is not responsible for any of these websites or their content. If you decide to access any of the external websites linked to this Site, you do so entirely at your own risk. We do not endorse any information, goods, or services referred to within the sites and our provision of links should not be taken to be an endorsement.</w:t>
      </w:r>
    </w:p>
    <w:p w14:paraId="0A9DA1B2" w14:textId="77777777" w:rsidR="00A71FF6" w:rsidRPr="00A71FF6" w:rsidRDefault="00A71FF6" w:rsidP="00A71FF6">
      <w:r w:rsidRPr="00A71FF6">
        <w:rPr>
          <w:b/>
          <w:bCs/>
        </w:rPr>
        <w:t>8. No warranty</w:t>
      </w:r>
    </w:p>
    <w:p w14:paraId="5C50EE12" w14:textId="77777777" w:rsidR="00A71FF6" w:rsidRPr="00A71FF6" w:rsidRDefault="00A71FF6" w:rsidP="00A71FF6">
      <w:r w:rsidRPr="00A71FF6">
        <w:t>The materials on this website are intended to provide a summary and general overview of the material in relation to subjects discussed that have been produced by Spirit and Mind Tools. This information is subject to continuous change and every attempt is made to ensure the content is correct and current at the time of publishing. As a result of this Spirit and Mind Tools does not guarantee the correctness of the information and is not liable for any errors and omissions which may occur.</w:t>
      </w:r>
    </w:p>
    <w:p w14:paraId="27CA2286" w14:textId="77777777" w:rsidR="00A71FF6" w:rsidRPr="00A71FF6" w:rsidRDefault="00A71FF6" w:rsidP="00A71FF6">
      <w:r w:rsidRPr="00A71FF6">
        <w:t>The Materials provided at this site are provided “as is” without any warranties of any kind including warranties of merchantability, fitness for a particular purpose, or non-infringement of intellectual property. Spirit and Mind Tools may make changes to the Materials at this Site, or to the services and prices described in them, at any time without notice. The Materials at this Site may be out of date, and Spirit and Mind Tools makes no commitment to update the Materials at this Site.</w:t>
      </w:r>
    </w:p>
    <w:p w14:paraId="109B3D6F" w14:textId="77777777" w:rsidR="00A71FF6" w:rsidRPr="00A71FF6" w:rsidRDefault="00A71FF6" w:rsidP="00A71FF6">
      <w:r w:rsidRPr="00A71FF6">
        <w:rPr>
          <w:b/>
          <w:bCs/>
        </w:rPr>
        <w:t>9. Limitation of liability</w:t>
      </w:r>
    </w:p>
    <w:p w14:paraId="2E907B21" w14:textId="77777777" w:rsidR="00A71FF6" w:rsidRPr="00A71FF6" w:rsidRDefault="00A71FF6" w:rsidP="00A71FF6">
      <w:r w:rsidRPr="00A71FF6">
        <w:t>The website contains the experiences, ideas, and opinions of the author, Susan Johnson writing for Spirit and Mind Tools. The information is intended to be helpful and informative material on the subjects addressed on the website in physical or digital products, blogs, and courses. It is in no way intended to replace or supersede professional psychological or medical advice.</w:t>
      </w:r>
    </w:p>
    <w:p w14:paraId="77D0767A" w14:textId="77777777" w:rsidR="00A71FF6" w:rsidRPr="00A71FF6" w:rsidRDefault="00A71FF6" w:rsidP="00A71FF6">
      <w:r w:rsidRPr="00A71FF6">
        <w:lastRenderedPageBreak/>
        <w:t>In no event will Spirit and Mind Tools and its suppliers, or other third parties mentioned at this Site, be liable for any damages whatsoever arising out of the use, inability to use, or the results of the use of this Site, any websites linked to this Site, or the Materials or information contained at any or all such sites, whether based on warranty, contract, tort or any other legal theory and whether or not advised of the possibility of such damages.</w:t>
      </w:r>
    </w:p>
    <w:p w14:paraId="135E3031" w14:textId="77777777" w:rsidR="00A71FF6" w:rsidRPr="00A71FF6" w:rsidRDefault="00A71FF6" w:rsidP="00A71FF6">
      <w:r w:rsidRPr="00A71FF6">
        <w:t>It is recommended that prior to downloading any files, photos, or articles, or courses from any website you always ensure that any appropriate virus checks have been conducted.</w:t>
      </w:r>
    </w:p>
    <w:p w14:paraId="1F6B83AC" w14:textId="77777777" w:rsidR="00A71FF6" w:rsidRPr="00A71FF6" w:rsidRDefault="00A71FF6" w:rsidP="00A71FF6">
      <w:r w:rsidRPr="00A71FF6">
        <w:rPr>
          <w:b/>
          <w:bCs/>
        </w:rPr>
        <w:t>10. Privacy</w:t>
      </w:r>
    </w:p>
    <w:p w14:paraId="7AA715FA" w14:textId="77777777" w:rsidR="00A71FF6" w:rsidRPr="00A71FF6" w:rsidRDefault="00A71FF6" w:rsidP="00A71FF6">
      <w:r w:rsidRPr="00A71FF6">
        <w:t>At Spirit and Mind Tools, protecting the privacy of Users is very important. Please read our Privacy Policy to know more about how we collect and protect personal data in accordance with the best industry practices. You can view our privacy policy on the site.</w:t>
      </w:r>
    </w:p>
    <w:p w14:paraId="7703165F" w14:textId="77777777" w:rsidR="00A71FF6" w:rsidRPr="00A71FF6" w:rsidRDefault="00A71FF6" w:rsidP="00A71FF6">
      <w:r w:rsidRPr="00A71FF6">
        <w:rPr>
          <w:b/>
          <w:bCs/>
        </w:rPr>
        <w:t>11. Effective date and updates</w:t>
      </w:r>
    </w:p>
    <w:p w14:paraId="4C7E32C5" w14:textId="77777777" w:rsidR="00A71FF6" w:rsidRPr="00A71FF6" w:rsidRDefault="00A71FF6" w:rsidP="00A71FF6">
      <w:r w:rsidRPr="00A71FF6">
        <w:t>The Terms are effective as of 8th August 2023 and are subject to change without notice by Spirit and Mind Tools at any time. Please check for changes regularly. Your use of this Site after such changes constitutes your agreement to such changes.</w:t>
      </w:r>
    </w:p>
    <w:p w14:paraId="206E9DF0" w14:textId="77777777" w:rsidR="00A71FF6" w:rsidRPr="00A71FF6" w:rsidRDefault="00A71FF6" w:rsidP="00A71FF6">
      <w:r w:rsidRPr="00A71FF6">
        <w:rPr>
          <w:b/>
          <w:bCs/>
        </w:rPr>
        <w:t>Last updated on 8th August 2023.</w:t>
      </w:r>
    </w:p>
    <w:p w14:paraId="697C3626" w14:textId="77777777" w:rsidR="00B20AF2" w:rsidRDefault="00B20AF2"/>
    <w:sectPr w:rsidR="00B20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F6"/>
    <w:rsid w:val="002B3275"/>
    <w:rsid w:val="007749EF"/>
    <w:rsid w:val="00A71FF6"/>
    <w:rsid w:val="00B20AF2"/>
    <w:rsid w:val="00C501FB"/>
    <w:rsid w:val="00F72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074A"/>
  <w15:chartTrackingRefBased/>
  <w15:docId w15:val="{15CCD3AB-CD96-43FD-9E73-E4C3F86A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FF6"/>
    <w:rPr>
      <w:rFonts w:eastAsiaTheme="majorEastAsia" w:cstheme="majorBidi"/>
      <w:color w:val="272727" w:themeColor="text1" w:themeTint="D8"/>
    </w:rPr>
  </w:style>
  <w:style w:type="paragraph" w:styleId="Title">
    <w:name w:val="Title"/>
    <w:basedOn w:val="Normal"/>
    <w:next w:val="Normal"/>
    <w:link w:val="TitleChar"/>
    <w:uiPriority w:val="10"/>
    <w:qFormat/>
    <w:rsid w:val="00A71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FF6"/>
    <w:pPr>
      <w:spacing w:before="160"/>
      <w:jc w:val="center"/>
    </w:pPr>
    <w:rPr>
      <w:i/>
      <w:iCs/>
      <w:color w:val="404040" w:themeColor="text1" w:themeTint="BF"/>
    </w:rPr>
  </w:style>
  <w:style w:type="character" w:customStyle="1" w:styleId="QuoteChar">
    <w:name w:val="Quote Char"/>
    <w:basedOn w:val="DefaultParagraphFont"/>
    <w:link w:val="Quote"/>
    <w:uiPriority w:val="29"/>
    <w:rsid w:val="00A71FF6"/>
    <w:rPr>
      <w:i/>
      <w:iCs/>
      <w:color w:val="404040" w:themeColor="text1" w:themeTint="BF"/>
    </w:rPr>
  </w:style>
  <w:style w:type="paragraph" w:styleId="ListParagraph">
    <w:name w:val="List Paragraph"/>
    <w:basedOn w:val="Normal"/>
    <w:uiPriority w:val="34"/>
    <w:qFormat/>
    <w:rsid w:val="00A71FF6"/>
    <w:pPr>
      <w:ind w:left="720"/>
      <w:contextualSpacing/>
    </w:pPr>
  </w:style>
  <w:style w:type="character" w:styleId="IntenseEmphasis">
    <w:name w:val="Intense Emphasis"/>
    <w:basedOn w:val="DefaultParagraphFont"/>
    <w:uiPriority w:val="21"/>
    <w:qFormat/>
    <w:rsid w:val="00A71FF6"/>
    <w:rPr>
      <w:i/>
      <w:iCs/>
      <w:color w:val="0F4761" w:themeColor="accent1" w:themeShade="BF"/>
    </w:rPr>
  </w:style>
  <w:style w:type="paragraph" w:styleId="IntenseQuote">
    <w:name w:val="Intense Quote"/>
    <w:basedOn w:val="Normal"/>
    <w:next w:val="Normal"/>
    <w:link w:val="IntenseQuoteChar"/>
    <w:uiPriority w:val="30"/>
    <w:qFormat/>
    <w:rsid w:val="00A71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FF6"/>
    <w:rPr>
      <w:i/>
      <w:iCs/>
      <w:color w:val="0F4761" w:themeColor="accent1" w:themeShade="BF"/>
    </w:rPr>
  </w:style>
  <w:style w:type="character" w:styleId="IntenseReference">
    <w:name w:val="Intense Reference"/>
    <w:basedOn w:val="DefaultParagraphFont"/>
    <w:uiPriority w:val="32"/>
    <w:qFormat/>
    <w:rsid w:val="00A71FF6"/>
    <w:rPr>
      <w:b/>
      <w:bCs/>
      <w:smallCaps/>
      <w:color w:val="0F4761" w:themeColor="accent1" w:themeShade="BF"/>
      <w:spacing w:val="5"/>
    </w:rPr>
  </w:style>
  <w:style w:type="character" w:styleId="Hyperlink">
    <w:name w:val="Hyperlink"/>
    <w:basedOn w:val="DefaultParagraphFont"/>
    <w:uiPriority w:val="99"/>
    <w:unhideWhenUsed/>
    <w:rsid w:val="00A71FF6"/>
    <w:rPr>
      <w:color w:val="467886" w:themeColor="hyperlink"/>
      <w:u w:val="single"/>
    </w:rPr>
  </w:style>
  <w:style w:type="character" w:styleId="UnresolvedMention">
    <w:name w:val="Unresolved Mention"/>
    <w:basedOn w:val="DefaultParagraphFont"/>
    <w:uiPriority w:val="99"/>
    <w:semiHidden/>
    <w:unhideWhenUsed/>
    <w:rsid w:val="00A71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63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br.business.gov.au/ABN/View?abn=95519165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5916</Characters>
  <Application>Microsoft Office Word</Application>
  <DocSecurity>0</DocSecurity>
  <Lines>49</Lines>
  <Paragraphs>13</Paragraphs>
  <ScaleCrop>false</ScaleCrop>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jensen</dc:creator>
  <cp:keywords/>
  <dc:description/>
  <cp:lastModifiedBy>amanda jensen</cp:lastModifiedBy>
  <cp:revision>2</cp:revision>
  <dcterms:created xsi:type="dcterms:W3CDTF">2025-02-26T11:44:00Z</dcterms:created>
  <dcterms:modified xsi:type="dcterms:W3CDTF">2025-02-26T11:44:00Z</dcterms:modified>
</cp:coreProperties>
</file>