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AFC1" w14:textId="6F00E716" w:rsidR="00A840D2" w:rsidRDefault="00A840D2" w:rsidP="00A840D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Games Division Descriptions:</w:t>
      </w:r>
    </w:p>
    <w:p w14:paraId="09A16584" w14:textId="77777777" w:rsidR="00A840D2" w:rsidRDefault="00A840D2" w:rsidP="00A840D2">
      <w:pPr>
        <w:pStyle w:val="NoSpacing"/>
        <w:rPr>
          <w:b/>
          <w:bCs/>
          <w:sz w:val="24"/>
          <w:szCs w:val="24"/>
        </w:rPr>
      </w:pPr>
    </w:p>
    <w:p w14:paraId="2D0B2705" w14:textId="7911623D" w:rsidR="00A840D2" w:rsidRDefault="008E0F21" w:rsidP="00A840D2">
      <w:pPr>
        <w:pStyle w:val="NoSpacing"/>
        <w:ind w:left="720" w:hanging="720"/>
        <w:rPr>
          <w:sz w:val="20"/>
        </w:rPr>
      </w:pPr>
      <w:r>
        <w:rPr>
          <w:sz w:val="24"/>
          <w:szCs w:val="24"/>
        </w:rPr>
        <w:t>8. Barrels—</w:t>
      </w:r>
      <w:r w:rsidR="00A840D2">
        <w:rPr>
          <w:sz w:val="24"/>
          <w:szCs w:val="24"/>
        </w:rPr>
        <w:br/>
      </w:r>
      <w:r>
        <w:rPr>
          <w:sz w:val="20"/>
        </w:rPr>
        <w:t xml:space="preserve">Riders may follow either left </w:t>
      </w:r>
      <w:r w:rsidR="002D55E1">
        <w:rPr>
          <w:sz w:val="20"/>
        </w:rPr>
        <w:t>or</w:t>
      </w:r>
      <w:r>
        <w:rPr>
          <w:sz w:val="20"/>
        </w:rPr>
        <w:t xml:space="preserve"> </w:t>
      </w:r>
      <w:r w:rsidR="002D55E1">
        <w:rPr>
          <w:sz w:val="20"/>
        </w:rPr>
        <w:t>right-hand</w:t>
      </w:r>
      <w:r w:rsidR="00A840D2">
        <w:rPr>
          <w:sz w:val="20"/>
        </w:rPr>
        <w:t xml:space="preserve"> lead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Right Lead will </w:t>
      </w:r>
      <w:r>
        <w:rPr>
          <w:sz w:val="20"/>
        </w:rPr>
        <w:t xml:space="preserve">go to R barrel first, then back barrel, </w:t>
      </w:r>
      <w:r w:rsidR="00A840D2">
        <w:rPr>
          <w:sz w:val="20"/>
        </w:rPr>
        <w:t xml:space="preserve">followed by L and onto timer </w:t>
      </w:r>
      <w:r>
        <w:rPr>
          <w:sz w:val="20"/>
        </w:rPr>
        <w:t>line</w:t>
      </w:r>
      <w:r w:rsidR="006B2D76">
        <w:rPr>
          <w:sz w:val="20"/>
        </w:rPr>
        <w:t xml:space="preserve">.  </w:t>
      </w:r>
      <w:r>
        <w:rPr>
          <w:sz w:val="20"/>
        </w:rPr>
        <w:t>L will do the opposite.</w:t>
      </w:r>
    </w:p>
    <w:p w14:paraId="7FF33B28" w14:textId="77777777" w:rsidR="00A840D2" w:rsidRPr="00A840D2" w:rsidRDefault="00A840D2" w:rsidP="00A840D2">
      <w:pPr>
        <w:pStyle w:val="NoSpacing"/>
        <w:rPr>
          <w:sz w:val="24"/>
          <w:szCs w:val="24"/>
        </w:rPr>
      </w:pPr>
    </w:p>
    <w:p w14:paraId="3131783A" w14:textId="79735827" w:rsidR="00A840D2" w:rsidRDefault="008E0F21" w:rsidP="00A840D2">
      <w:pPr>
        <w:pStyle w:val="NoSpacing"/>
        <w:ind w:left="720" w:hanging="720"/>
        <w:rPr>
          <w:sz w:val="20"/>
        </w:rPr>
      </w:pPr>
      <w:r>
        <w:rPr>
          <w:sz w:val="24"/>
          <w:szCs w:val="24"/>
        </w:rPr>
        <w:t>9. Poles—</w:t>
      </w:r>
      <w:r w:rsidR="00A840D2">
        <w:rPr>
          <w:sz w:val="24"/>
          <w:szCs w:val="24"/>
        </w:rPr>
        <w:br/>
      </w:r>
      <w:r>
        <w:rPr>
          <w:sz w:val="20"/>
        </w:rPr>
        <w:t>Riders will race from the timer line to the far end of the ring</w:t>
      </w:r>
      <w:r w:rsidR="002D55E1">
        <w:rPr>
          <w:sz w:val="20"/>
        </w:rPr>
        <w:t xml:space="preserve"> returning</w:t>
      </w:r>
      <w:r>
        <w:rPr>
          <w:sz w:val="20"/>
        </w:rPr>
        <w:t xml:space="preserve"> by weaving through each of the poles</w:t>
      </w:r>
      <w:r w:rsidR="006B2D76">
        <w:rPr>
          <w:sz w:val="20"/>
        </w:rPr>
        <w:t xml:space="preserve">.  </w:t>
      </w:r>
      <w:r>
        <w:rPr>
          <w:sz w:val="20"/>
        </w:rPr>
        <w:t>Then rider will</w:t>
      </w:r>
      <w:r w:rsidR="002D55E1">
        <w:rPr>
          <w:sz w:val="20"/>
        </w:rPr>
        <w:t xml:space="preserve"> </w:t>
      </w:r>
      <w:r>
        <w:rPr>
          <w:sz w:val="20"/>
        </w:rPr>
        <w:t>weave</w:t>
      </w:r>
      <w:r w:rsidR="002D55E1">
        <w:rPr>
          <w:sz w:val="20"/>
        </w:rPr>
        <w:t xml:space="preserve"> </w:t>
      </w:r>
      <w:r>
        <w:rPr>
          <w:sz w:val="20"/>
        </w:rPr>
        <w:t>back down to the far end</w:t>
      </w:r>
      <w:r w:rsidR="006B2D76">
        <w:rPr>
          <w:sz w:val="20"/>
        </w:rPr>
        <w:t xml:space="preserve">.  </w:t>
      </w:r>
      <w:r>
        <w:rPr>
          <w:sz w:val="20"/>
        </w:rPr>
        <w:t>Last, riders race from the far end of the ring back to the timer line</w:t>
      </w:r>
    </w:p>
    <w:p w14:paraId="0FC03DAA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10. Keyhole—</w:t>
      </w:r>
    </w:p>
    <w:p w14:paraId="44727224" w14:textId="40687AE5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race down into the “keyhole” and turn and</w:t>
      </w:r>
      <w:r w:rsidR="002D55E1">
        <w:rPr>
          <w:sz w:val="20"/>
        </w:rPr>
        <w:t xml:space="preserve"> </w:t>
      </w:r>
      <w:r>
        <w:rPr>
          <w:sz w:val="20"/>
        </w:rPr>
        <w:t>race</w:t>
      </w:r>
      <w:r w:rsidR="002D55E1">
        <w:rPr>
          <w:sz w:val="20"/>
        </w:rPr>
        <w:t xml:space="preserve"> </w:t>
      </w:r>
      <w:r>
        <w:rPr>
          <w:sz w:val="20"/>
        </w:rPr>
        <w:t>back through the timer line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Stepping on or outside and/or knocking any </w:t>
      </w:r>
      <w:r>
        <w:rPr>
          <w:sz w:val="20"/>
        </w:rPr>
        <w:t xml:space="preserve">part of the keyhole over will result in disqualification. </w:t>
      </w:r>
    </w:p>
    <w:p w14:paraId="7D81DD2E" w14:textId="77777777" w:rsidR="00A840D2" w:rsidRDefault="008E0F21" w:rsidP="00A840D2">
      <w:pPr>
        <w:pStyle w:val="NoSpacing"/>
        <w:ind w:firstLine="720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11. Down and Back—</w:t>
      </w:r>
    </w:p>
    <w:p w14:paraId="7209BA05" w14:textId="20626708" w:rsidR="00A840D2" w:rsidRDefault="008E0F21" w:rsidP="00A840D2">
      <w:pPr>
        <w:pStyle w:val="NoSpacing"/>
        <w:ind w:firstLine="720"/>
        <w:rPr>
          <w:sz w:val="20"/>
        </w:rPr>
      </w:pPr>
      <w:r>
        <w:rPr>
          <w:sz w:val="20"/>
        </w:rPr>
        <w:t>Riders will ride down p</w:t>
      </w:r>
      <w:r w:rsidR="00A840D2">
        <w:rPr>
          <w:sz w:val="20"/>
        </w:rPr>
        <w:t xml:space="preserve">ast the barrel, turn around it </w:t>
      </w:r>
      <w:r>
        <w:rPr>
          <w:sz w:val="20"/>
        </w:rPr>
        <w:t xml:space="preserve">and race directly back to </w:t>
      </w:r>
      <w:r w:rsidR="002D55E1">
        <w:rPr>
          <w:sz w:val="20"/>
        </w:rPr>
        <w:t xml:space="preserve">the </w:t>
      </w:r>
      <w:r>
        <w:rPr>
          <w:sz w:val="20"/>
        </w:rPr>
        <w:t>timer line.</w:t>
      </w:r>
    </w:p>
    <w:p w14:paraId="10A0F3E2" w14:textId="77777777" w:rsidR="00A840D2" w:rsidRDefault="008E0F21" w:rsidP="00A840D2">
      <w:pPr>
        <w:pStyle w:val="NoSpacing"/>
        <w:ind w:firstLine="720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12. Race and Lead—</w:t>
      </w:r>
    </w:p>
    <w:p w14:paraId="76BDE45B" w14:textId="42EDD538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ride/race d</w:t>
      </w:r>
      <w:r w:rsidR="00A840D2">
        <w:rPr>
          <w:sz w:val="20"/>
        </w:rPr>
        <w:t xml:space="preserve">own to the end of the arena on top of </w:t>
      </w:r>
      <w:r>
        <w:rPr>
          <w:sz w:val="20"/>
        </w:rPr>
        <w:t>their horse and go around the</w:t>
      </w:r>
      <w:r w:rsidR="00A840D2">
        <w:rPr>
          <w:sz w:val="20"/>
        </w:rPr>
        <w:t xml:space="preserve"> barrel/pole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Riders will then stop their horses </w:t>
      </w:r>
      <w:r>
        <w:rPr>
          <w:sz w:val="20"/>
        </w:rPr>
        <w:t>and dismount prior to crossing the orange con</w:t>
      </w:r>
      <w:r w:rsidR="00A840D2">
        <w:rPr>
          <w:sz w:val="20"/>
        </w:rPr>
        <w:t>e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Riders will then race back </w:t>
      </w:r>
      <w:r>
        <w:rPr>
          <w:sz w:val="20"/>
        </w:rPr>
        <w:t>with their horse on the ground (leading them) through the timer line.</w:t>
      </w:r>
    </w:p>
    <w:p w14:paraId="6FBDF99E" w14:textId="77777777" w:rsidR="00A840D2" w:rsidRDefault="008E0F21" w:rsidP="00A840D2">
      <w:pPr>
        <w:pStyle w:val="NoSpacing"/>
        <w:ind w:firstLine="720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13. Big T—</w:t>
      </w:r>
    </w:p>
    <w:p w14:paraId="6D5FB9BE" w14:textId="563F809C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weave through th</w:t>
      </w:r>
      <w:r w:rsidR="00A840D2">
        <w:rPr>
          <w:sz w:val="20"/>
        </w:rPr>
        <w:t xml:space="preserve">ree poles, followed by weaving </w:t>
      </w:r>
      <w:r>
        <w:rPr>
          <w:sz w:val="20"/>
        </w:rPr>
        <w:t xml:space="preserve">through two barrels, go back through the three </w:t>
      </w:r>
      <w:r w:rsidR="00A840D2">
        <w:rPr>
          <w:sz w:val="20"/>
        </w:rPr>
        <w:t xml:space="preserve">poles, and then finish across </w:t>
      </w:r>
      <w:r>
        <w:rPr>
          <w:sz w:val="20"/>
        </w:rPr>
        <w:t>the timer line.</w:t>
      </w:r>
    </w:p>
    <w:p w14:paraId="4D254ECC" w14:textId="77777777" w:rsidR="00A840D2" w:rsidRDefault="008E0F21" w:rsidP="00A840D2">
      <w:pPr>
        <w:pStyle w:val="NoSpacing"/>
        <w:ind w:firstLine="720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14. Simon Says W/T—</w:t>
      </w:r>
    </w:p>
    <w:p w14:paraId="33A03B68" w14:textId="4F56D933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compete o</w:t>
      </w:r>
      <w:r w:rsidR="00A840D2">
        <w:rPr>
          <w:sz w:val="20"/>
        </w:rPr>
        <w:t xml:space="preserve">n horseback following commands </w:t>
      </w:r>
      <w:r>
        <w:rPr>
          <w:sz w:val="20"/>
        </w:rPr>
        <w:t>that “Simon” gives</w:t>
      </w:r>
      <w:r w:rsidR="006B2D76">
        <w:rPr>
          <w:sz w:val="20"/>
        </w:rPr>
        <w:t xml:space="preserve">.  </w:t>
      </w:r>
      <w:r>
        <w:rPr>
          <w:sz w:val="20"/>
        </w:rPr>
        <w:t>Any who fail to perf</w:t>
      </w:r>
      <w:r w:rsidR="00A840D2">
        <w:rPr>
          <w:sz w:val="20"/>
        </w:rPr>
        <w:t xml:space="preserve">orm the task and/or complete a </w:t>
      </w:r>
      <w:r>
        <w:rPr>
          <w:sz w:val="20"/>
        </w:rPr>
        <w:t>co</w:t>
      </w:r>
      <w:r w:rsidR="00C33B42">
        <w:rPr>
          <w:sz w:val="20"/>
        </w:rPr>
        <w:t>mmand that Simon didn’t give, will be</w:t>
      </w:r>
      <w:r>
        <w:rPr>
          <w:sz w:val="20"/>
        </w:rPr>
        <w:t xml:space="preserve"> </w:t>
      </w:r>
      <w:r w:rsidR="00C33B42">
        <w:rPr>
          <w:sz w:val="20"/>
        </w:rPr>
        <w:t>eliminated.</w:t>
      </w:r>
      <w:r w:rsidR="006B2D76">
        <w:rPr>
          <w:sz w:val="20"/>
        </w:rPr>
        <w:t xml:space="preserve">  </w:t>
      </w:r>
      <w:r>
        <w:rPr>
          <w:sz w:val="20"/>
        </w:rPr>
        <w:t>Difficu</w:t>
      </w:r>
      <w:r w:rsidR="00A840D2">
        <w:rPr>
          <w:sz w:val="20"/>
        </w:rPr>
        <w:t xml:space="preserve">lty level is that of a regular </w:t>
      </w:r>
      <w:r>
        <w:rPr>
          <w:sz w:val="20"/>
        </w:rPr>
        <w:t xml:space="preserve">W/T class. </w:t>
      </w:r>
    </w:p>
    <w:p w14:paraId="28BF4D68" w14:textId="77777777" w:rsidR="00A840D2" w:rsidRDefault="008E0F21" w:rsidP="00A840D2">
      <w:pPr>
        <w:pStyle w:val="NoSpacing"/>
        <w:ind w:firstLine="720"/>
        <w:rPr>
          <w:sz w:val="24"/>
          <w:szCs w:val="24"/>
        </w:rPr>
      </w:pPr>
      <w:r>
        <w:br/>
      </w:r>
      <w:r>
        <w:rPr>
          <w:sz w:val="24"/>
          <w:szCs w:val="24"/>
        </w:rPr>
        <w:t>15. Simon Says W/T/C—</w:t>
      </w:r>
    </w:p>
    <w:p w14:paraId="2CE79158" w14:textId="76FC6E6D" w:rsidR="008E0F21" w:rsidRDefault="008E0F21" w:rsidP="00A840D2">
      <w:pPr>
        <w:pStyle w:val="NoSpacing"/>
        <w:ind w:firstLine="720"/>
        <w:rPr>
          <w:sz w:val="20"/>
        </w:rPr>
      </w:pPr>
      <w:r>
        <w:rPr>
          <w:sz w:val="20"/>
        </w:rPr>
        <w:t>Same as above except at dif</w:t>
      </w:r>
      <w:r w:rsidR="00A840D2">
        <w:rPr>
          <w:sz w:val="20"/>
        </w:rPr>
        <w:t xml:space="preserve">ficulty level of regular </w:t>
      </w:r>
      <w:r>
        <w:rPr>
          <w:sz w:val="20"/>
        </w:rPr>
        <w:t>W/T/C class.</w:t>
      </w:r>
    </w:p>
    <w:p w14:paraId="02651893" w14:textId="77777777" w:rsidR="00A840D2" w:rsidRDefault="00A840D2" w:rsidP="00A840D2">
      <w:pPr>
        <w:pStyle w:val="NoSpacing"/>
        <w:ind w:firstLine="720"/>
        <w:rPr>
          <w:sz w:val="20"/>
        </w:rPr>
      </w:pPr>
    </w:p>
    <w:p w14:paraId="61F30CB4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16. Costume Race—</w:t>
      </w:r>
    </w:p>
    <w:p w14:paraId="7B6C5EDE" w14:textId="055D1992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 xml:space="preserve">Riders will race down to </w:t>
      </w:r>
      <w:r w:rsidR="00A840D2">
        <w:rPr>
          <w:sz w:val="20"/>
        </w:rPr>
        <w:t xml:space="preserve">the other end of the ring to a </w:t>
      </w:r>
      <w:r>
        <w:rPr>
          <w:sz w:val="20"/>
        </w:rPr>
        <w:t>bin of clothing</w:t>
      </w:r>
      <w:r w:rsidR="006B2D76">
        <w:rPr>
          <w:sz w:val="20"/>
        </w:rPr>
        <w:t xml:space="preserve">.  </w:t>
      </w:r>
      <w:r>
        <w:rPr>
          <w:sz w:val="20"/>
        </w:rPr>
        <w:t xml:space="preserve">Riders will need to put on </w:t>
      </w:r>
      <w:r w:rsidR="00A840D2">
        <w:rPr>
          <w:sz w:val="20"/>
        </w:rPr>
        <w:t xml:space="preserve">a “top” and “bottom” from the </w:t>
      </w:r>
      <w:r>
        <w:rPr>
          <w:sz w:val="20"/>
        </w:rPr>
        <w:t>clothing bin and race back across the timer line mounted</w:t>
      </w:r>
      <w:r w:rsidR="006B2D76">
        <w:rPr>
          <w:sz w:val="20"/>
        </w:rPr>
        <w:t xml:space="preserve">.  </w:t>
      </w:r>
      <w:r>
        <w:rPr>
          <w:sz w:val="20"/>
        </w:rPr>
        <w:t>*</w:t>
      </w:r>
    </w:p>
    <w:p w14:paraId="471E27EE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17. Chase Me Charlie—</w:t>
      </w:r>
    </w:p>
    <w:p w14:paraId="663982BA" w14:textId="2FBE77D2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compete</w:t>
      </w:r>
      <w:r w:rsidR="00A840D2">
        <w:rPr>
          <w:sz w:val="20"/>
        </w:rPr>
        <w:t xml:space="preserve"> over a single jump fence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The </w:t>
      </w:r>
      <w:r>
        <w:rPr>
          <w:sz w:val="20"/>
        </w:rPr>
        <w:t>fence will start at an extremely small and slow</w:t>
      </w:r>
      <w:r w:rsidR="00A840D2">
        <w:rPr>
          <w:sz w:val="20"/>
        </w:rPr>
        <w:t>ly go up in height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All riders </w:t>
      </w:r>
      <w:r>
        <w:rPr>
          <w:sz w:val="20"/>
        </w:rPr>
        <w:t>will ride though the jump at the current height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Then all those successful will </w:t>
      </w:r>
      <w:r>
        <w:rPr>
          <w:sz w:val="20"/>
        </w:rPr>
        <w:t>move on to the next height</w:t>
      </w:r>
      <w:r w:rsidR="006B2D76">
        <w:rPr>
          <w:sz w:val="20"/>
        </w:rPr>
        <w:t xml:space="preserve">.  </w:t>
      </w:r>
      <w:r>
        <w:rPr>
          <w:sz w:val="20"/>
        </w:rPr>
        <w:t>Riders are allow</w:t>
      </w:r>
      <w:r w:rsidR="00A840D2">
        <w:rPr>
          <w:sz w:val="20"/>
        </w:rPr>
        <w:t>ed one refusal at each height</w:t>
      </w:r>
      <w:r w:rsidR="006B2D76">
        <w:rPr>
          <w:sz w:val="20"/>
        </w:rPr>
        <w:t xml:space="preserve">.  </w:t>
      </w:r>
      <w:r>
        <w:rPr>
          <w:sz w:val="20"/>
        </w:rPr>
        <w:t>Second refusal or knocking over the rail results in elimination.</w:t>
      </w:r>
    </w:p>
    <w:p w14:paraId="0B56A719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18. Hurry Scurry—</w:t>
      </w:r>
    </w:p>
    <w:p w14:paraId="4EB6F706" w14:textId="77777777" w:rsidR="00C33B42" w:rsidRDefault="008E0F21" w:rsidP="00C33B42">
      <w:pPr>
        <w:pStyle w:val="NoSpacing"/>
        <w:ind w:left="720"/>
        <w:rPr>
          <w:sz w:val="20"/>
        </w:rPr>
      </w:pPr>
      <w:r>
        <w:rPr>
          <w:sz w:val="20"/>
        </w:rPr>
        <w:t>Riders ride toward the oth</w:t>
      </w:r>
      <w:r w:rsidR="00A840D2">
        <w:rPr>
          <w:sz w:val="20"/>
        </w:rPr>
        <w:t xml:space="preserve">er end of the arena going over </w:t>
      </w:r>
      <w:r>
        <w:rPr>
          <w:sz w:val="20"/>
        </w:rPr>
        <w:t>one tiny “jump”, around the barrel at the other end of the ring and do</w:t>
      </w:r>
      <w:r w:rsidR="00A840D2">
        <w:rPr>
          <w:sz w:val="20"/>
        </w:rPr>
        <w:t xml:space="preserve">wn 2 </w:t>
      </w:r>
      <w:r>
        <w:rPr>
          <w:sz w:val="20"/>
        </w:rPr>
        <w:t>other tiny “jumps” on the return trip to the timer line.</w:t>
      </w:r>
    </w:p>
    <w:p w14:paraId="1E594499" w14:textId="77777777" w:rsidR="00C33B42" w:rsidRDefault="00C33B42" w:rsidP="00C33B42">
      <w:pPr>
        <w:pStyle w:val="NoSpacing"/>
        <w:ind w:left="720"/>
        <w:rPr>
          <w:sz w:val="20"/>
        </w:rPr>
      </w:pPr>
    </w:p>
    <w:p w14:paraId="18646ABB" w14:textId="747A9955" w:rsidR="00A840D2" w:rsidRPr="00C33B42" w:rsidRDefault="008E0F21" w:rsidP="00C33B42">
      <w:pPr>
        <w:pStyle w:val="NoSpacing"/>
        <w:ind w:left="720" w:hanging="720"/>
        <w:rPr>
          <w:sz w:val="20"/>
        </w:rPr>
      </w:pPr>
      <w:r>
        <w:rPr>
          <w:sz w:val="24"/>
          <w:szCs w:val="24"/>
        </w:rPr>
        <w:lastRenderedPageBreak/>
        <w:t>19. Catalog Race—</w:t>
      </w:r>
    </w:p>
    <w:p w14:paraId="7411EABE" w14:textId="340675E0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 xml:space="preserve">Riders will be given a page </w:t>
      </w:r>
      <w:r w:rsidR="00A840D2">
        <w:rPr>
          <w:sz w:val="20"/>
        </w:rPr>
        <w:t xml:space="preserve">number, then they will ride to </w:t>
      </w:r>
      <w:r>
        <w:rPr>
          <w:sz w:val="20"/>
        </w:rPr>
        <w:t xml:space="preserve">the other end of the arena and find the page number, rip out that page </w:t>
      </w:r>
      <w:r>
        <w:rPr>
          <w:sz w:val="20"/>
        </w:rPr>
        <w:tab/>
        <w:t>and race back with it across the timer line</w:t>
      </w:r>
      <w:r w:rsidR="006B2D76">
        <w:rPr>
          <w:sz w:val="20"/>
        </w:rPr>
        <w:t xml:space="preserve">.  </w:t>
      </w:r>
      <w:r w:rsidR="00A840D2">
        <w:rPr>
          <w:sz w:val="20"/>
        </w:rPr>
        <w:t>Riders may stay mounted, dis</w:t>
      </w:r>
      <w:r>
        <w:rPr>
          <w:sz w:val="20"/>
        </w:rPr>
        <w:t xml:space="preserve">mount and remount or stay unmounted to race back. </w:t>
      </w:r>
    </w:p>
    <w:p w14:paraId="25F89404" w14:textId="77777777" w:rsidR="00A840D2" w:rsidRDefault="00A840D2" w:rsidP="00A840D2">
      <w:pPr>
        <w:pStyle w:val="NoSpacing"/>
      </w:pPr>
    </w:p>
    <w:p w14:paraId="41A7E6BB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20. Ring Game—</w:t>
      </w:r>
    </w:p>
    <w:p w14:paraId="13878AE4" w14:textId="0BE2D7E1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have rings (like ri</w:t>
      </w:r>
      <w:r w:rsidR="00A840D2">
        <w:rPr>
          <w:sz w:val="20"/>
        </w:rPr>
        <w:t>ng toss) to start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Riders will then </w:t>
      </w:r>
      <w:r>
        <w:rPr>
          <w:sz w:val="20"/>
        </w:rPr>
        <w:t>ride to the buckets in the ring and toss eac</w:t>
      </w:r>
      <w:r w:rsidR="00A840D2">
        <w:rPr>
          <w:sz w:val="20"/>
        </w:rPr>
        <w:t>h ring into a bucket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Once the </w:t>
      </w:r>
      <w:r>
        <w:rPr>
          <w:sz w:val="20"/>
        </w:rPr>
        <w:t>rider has one ring in each of the buckets, the</w:t>
      </w:r>
      <w:r w:rsidR="00A840D2">
        <w:rPr>
          <w:sz w:val="20"/>
        </w:rPr>
        <w:t xml:space="preserve"> rider will ride back over the </w:t>
      </w:r>
      <w:r>
        <w:rPr>
          <w:sz w:val="20"/>
        </w:rPr>
        <w:t>timer line</w:t>
      </w:r>
      <w:r w:rsidR="006B2D76">
        <w:rPr>
          <w:sz w:val="20"/>
        </w:rPr>
        <w:t xml:space="preserve">.  </w:t>
      </w:r>
      <w:r>
        <w:rPr>
          <w:sz w:val="20"/>
        </w:rPr>
        <w:t>There is no set pattern, except that</w:t>
      </w:r>
      <w:r w:rsidR="00A840D2">
        <w:rPr>
          <w:sz w:val="20"/>
        </w:rPr>
        <w:t xml:space="preserve"> one ring only in each bucket</w:t>
      </w:r>
      <w:r w:rsidR="006B2D76">
        <w:rPr>
          <w:sz w:val="20"/>
        </w:rPr>
        <w:t xml:space="preserve">.  </w:t>
      </w:r>
      <w:r>
        <w:rPr>
          <w:sz w:val="20"/>
        </w:rPr>
        <w:t>In the event that you miss the bucket, there will</w:t>
      </w:r>
      <w:r w:rsidR="00A840D2">
        <w:rPr>
          <w:sz w:val="20"/>
        </w:rPr>
        <w:t xml:space="preserve"> be individuals in the ring to </w:t>
      </w:r>
      <w:r>
        <w:rPr>
          <w:sz w:val="20"/>
        </w:rPr>
        <w:t>give your ring back to try again.</w:t>
      </w:r>
      <w:bookmarkStart w:id="0" w:name="_GoBack"/>
      <w:bookmarkEnd w:id="0"/>
    </w:p>
    <w:p w14:paraId="3BE8FF86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21. Ribbon Race—</w:t>
      </w:r>
    </w:p>
    <w:p w14:paraId="4E156E5A" w14:textId="12823CEB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 xml:space="preserve">Paired Riders will be given a fragile piece of material and will </w:t>
      </w:r>
      <w:r>
        <w:rPr>
          <w:sz w:val="20"/>
        </w:rPr>
        <w:tab/>
        <w:t>have to hold the paper with both riders having d</w:t>
      </w:r>
      <w:r w:rsidR="00A840D2">
        <w:rPr>
          <w:sz w:val="20"/>
        </w:rPr>
        <w:t>ifferent ends of the material</w:t>
      </w:r>
      <w:r w:rsidR="006B2D76">
        <w:rPr>
          <w:sz w:val="20"/>
        </w:rPr>
        <w:t xml:space="preserve">.  </w:t>
      </w:r>
      <w:r>
        <w:rPr>
          <w:sz w:val="20"/>
        </w:rPr>
        <w:t xml:space="preserve">Both riders will ride down holding the paper, around the barrel, and through </w:t>
      </w:r>
      <w:r>
        <w:rPr>
          <w:sz w:val="20"/>
        </w:rPr>
        <w:tab/>
        <w:t>the timer line</w:t>
      </w:r>
      <w:r w:rsidR="006B2D76">
        <w:rPr>
          <w:sz w:val="20"/>
        </w:rPr>
        <w:t xml:space="preserve">.  </w:t>
      </w:r>
      <w:r>
        <w:rPr>
          <w:sz w:val="20"/>
        </w:rPr>
        <w:t>If the paper rips, the pair is eliminated.</w:t>
      </w:r>
    </w:p>
    <w:p w14:paraId="52F03306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0"/>
        </w:rPr>
        <w:br/>
      </w:r>
      <w:r>
        <w:rPr>
          <w:sz w:val="24"/>
          <w:szCs w:val="24"/>
        </w:rPr>
        <w:t>22. Musical Ribbons W/T—</w:t>
      </w:r>
    </w:p>
    <w:p w14:paraId="0D8BCBF3" w14:textId="64E3D91D" w:rsidR="00A840D2" w:rsidRDefault="008E0F21" w:rsidP="00A840D2">
      <w:pPr>
        <w:pStyle w:val="NoSpacing"/>
        <w:ind w:left="720"/>
        <w:rPr>
          <w:sz w:val="20"/>
        </w:rPr>
      </w:pPr>
      <w:r>
        <w:rPr>
          <w:sz w:val="20"/>
        </w:rPr>
        <w:t>Riders will ride the ra</w:t>
      </w:r>
      <w:r w:rsidR="00A840D2">
        <w:rPr>
          <w:sz w:val="20"/>
        </w:rPr>
        <w:t>il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Ribbons will be spread out </w:t>
      </w:r>
      <w:r>
        <w:rPr>
          <w:sz w:val="20"/>
        </w:rPr>
        <w:t>throughout the ring with one less ribbon than</w:t>
      </w:r>
      <w:r w:rsidR="00A840D2">
        <w:rPr>
          <w:sz w:val="20"/>
        </w:rPr>
        <w:t xml:space="preserve"> riders</w:t>
      </w:r>
      <w:r w:rsidR="006B2D76">
        <w:rPr>
          <w:sz w:val="20"/>
        </w:rPr>
        <w:t xml:space="preserve">.  </w:t>
      </w:r>
      <w:r w:rsidR="00A840D2">
        <w:rPr>
          <w:sz w:val="20"/>
        </w:rPr>
        <w:t>When the music is play</w:t>
      </w:r>
      <w:r>
        <w:rPr>
          <w:sz w:val="20"/>
        </w:rPr>
        <w:t>ing, riders will ride the rail at either walk or trot</w:t>
      </w:r>
      <w:r w:rsidR="006B2D76">
        <w:rPr>
          <w:sz w:val="20"/>
        </w:rPr>
        <w:t xml:space="preserve">.  </w:t>
      </w:r>
      <w:r w:rsidR="00A840D2">
        <w:rPr>
          <w:sz w:val="20"/>
        </w:rPr>
        <w:t xml:space="preserve">Riders may pass each other </w:t>
      </w:r>
      <w:r>
        <w:rPr>
          <w:sz w:val="20"/>
        </w:rPr>
        <w:t>on the rail, but should not cut across the ring at any time</w:t>
      </w:r>
      <w:r w:rsidR="006B2D76">
        <w:rPr>
          <w:sz w:val="20"/>
        </w:rPr>
        <w:t xml:space="preserve">.  </w:t>
      </w:r>
      <w:r>
        <w:rPr>
          <w:sz w:val="20"/>
        </w:rPr>
        <w:t xml:space="preserve">Riders also cannot </w:t>
      </w:r>
      <w:r>
        <w:rPr>
          <w:sz w:val="20"/>
        </w:rPr>
        <w:tab/>
        <w:t>circle around a ribbon location</w:t>
      </w:r>
      <w:r w:rsidR="006B2D76">
        <w:rPr>
          <w:sz w:val="20"/>
        </w:rPr>
        <w:t xml:space="preserve">.  </w:t>
      </w:r>
      <w:r>
        <w:rPr>
          <w:sz w:val="20"/>
        </w:rPr>
        <w:t>When the m</w:t>
      </w:r>
      <w:r w:rsidR="00A840D2">
        <w:rPr>
          <w:sz w:val="20"/>
        </w:rPr>
        <w:t xml:space="preserve">usic stops, riders must find a </w:t>
      </w:r>
      <w:r>
        <w:rPr>
          <w:sz w:val="20"/>
        </w:rPr>
        <w:t xml:space="preserve">ribbon to stand by or be eliminated. </w:t>
      </w:r>
    </w:p>
    <w:p w14:paraId="605EF21D" w14:textId="77777777" w:rsidR="00A840D2" w:rsidRDefault="008E0F21" w:rsidP="00A840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>23. Musical Ribbons W/T/C—</w:t>
      </w:r>
    </w:p>
    <w:p w14:paraId="6AAC0949" w14:textId="357B36C0" w:rsidR="008E0F21" w:rsidRDefault="008E0F21" w:rsidP="00A840D2">
      <w:pPr>
        <w:pStyle w:val="NoSpacing"/>
        <w:ind w:firstLine="720"/>
        <w:rPr>
          <w:sz w:val="20"/>
        </w:rPr>
      </w:pPr>
      <w:r>
        <w:rPr>
          <w:sz w:val="20"/>
        </w:rPr>
        <w:t>Same as above, but with addition of canter.</w:t>
      </w:r>
    </w:p>
    <w:p w14:paraId="11193EFF" w14:textId="77777777" w:rsidR="00A840D2" w:rsidRDefault="00A840D2" w:rsidP="00A840D2">
      <w:pPr>
        <w:pStyle w:val="NoSpacing"/>
      </w:pPr>
    </w:p>
    <w:p w14:paraId="10928758" w14:textId="77777777" w:rsidR="00A840D2" w:rsidRDefault="00A840D2" w:rsidP="00A840D2">
      <w:pPr>
        <w:pStyle w:val="NoSpacing"/>
      </w:pPr>
    </w:p>
    <w:p w14:paraId="64ED2EAD" w14:textId="77777777" w:rsidR="008E0F21" w:rsidRDefault="008E0F21" w:rsidP="00A840D2">
      <w:pPr>
        <w:pStyle w:val="NoSpacing"/>
        <w:rPr>
          <w:sz w:val="31"/>
        </w:rPr>
      </w:pPr>
      <w:r>
        <w:t xml:space="preserve">*A mounting block will be provided at the other end for any games requiring dismounting and mounting. </w:t>
      </w:r>
    </w:p>
    <w:p w14:paraId="7A249808" w14:textId="77777777" w:rsidR="008E0F21" w:rsidRDefault="008E0F21" w:rsidP="00A840D2">
      <w:pPr>
        <w:pStyle w:val="NoSpacing"/>
      </w:pPr>
      <w:r>
        <w:t> </w:t>
      </w:r>
    </w:p>
    <w:p w14:paraId="2003DE07" w14:textId="77777777" w:rsidR="008E0F21" w:rsidRDefault="008E0F21" w:rsidP="00A840D2">
      <w:pPr>
        <w:pStyle w:val="NoSpacing"/>
        <w:rPr>
          <w:sz w:val="24"/>
          <w:szCs w:val="24"/>
        </w:rPr>
      </w:pPr>
    </w:p>
    <w:p w14:paraId="4ABF98E9" w14:textId="77777777" w:rsidR="008E0F21" w:rsidRDefault="008E0F21" w:rsidP="00A840D2">
      <w:pPr>
        <w:pStyle w:val="NoSpacing"/>
        <w:rPr>
          <w:sz w:val="31"/>
          <w:szCs w:val="20"/>
        </w:rPr>
      </w:pPr>
      <w:r>
        <w:t> </w:t>
      </w:r>
    </w:p>
    <w:p w14:paraId="0FBEF9C5" w14:textId="77777777" w:rsidR="008E0F21" w:rsidRDefault="008E0F21" w:rsidP="00A840D2">
      <w:pPr>
        <w:pStyle w:val="NoSpacing"/>
      </w:pPr>
    </w:p>
    <w:sectPr w:rsidR="008E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1"/>
    <w:rsid w:val="000459ED"/>
    <w:rsid w:val="001826C9"/>
    <w:rsid w:val="002D55E1"/>
    <w:rsid w:val="00655A94"/>
    <w:rsid w:val="006B2D76"/>
    <w:rsid w:val="008E0F21"/>
    <w:rsid w:val="00A840D2"/>
    <w:rsid w:val="00C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22F3"/>
  <w15:chartTrackingRefBased/>
  <w15:docId w15:val="{04681155-A20E-4DF4-A4B6-3F3D81A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Pippin</dc:creator>
  <cp:keywords/>
  <dc:description/>
  <cp:lastModifiedBy>Rachel Pippin</cp:lastModifiedBy>
  <cp:revision>3</cp:revision>
  <dcterms:created xsi:type="dcterms:W3CDTF">2022-04-07T21:43:00Z</dcterms:created>
  <dcterms:modified xsi:type="dcterms:W3CDTF">2022-04-07T21:47:00Z</dcterms:modified>
</cp:coreProperties>
</file>