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0698" w:rsidRDefault="00570698" w:rsidP="00705330">
      <w:pPr>
        <w:pStyle w:val="Heading1"/>
      </w:pPr>
      <w:r>
        <w:t xml:space="preserve">Personal </w:t>
      </w:r>
      <w:r w:rsidR="005368F8">
        <w:t>SWOT Analysis</w:t>
      </w:r>
      <w:r>
        <w:tab/>
      </w:r>
      <w:r>
        <w:tab/>
      </w:r>
      <w:r>
        <w:tab/>
      </w:r>
      <w:r>
        <w:tab/>
      </w:r>
      <w:r w:rsidRPr="00570698">
        <w:rPr>
          <w:b w:val="0"/>
        </w:rPr>
        <w:t>Date:</w:t>
      </w:r>
    </w:p>
    <w:p w:rsidR="0013369A" w:rsidRDefault="00570698" w:rsidP="00570698">
      <w:pPr>
        <w:pStyle w:val="BodyText"/>
        <w:rPr>
          <w:lang w:val="en-AU"/>
        </w:rPr>
      </w:pPr>
      <w:r>
        <w:rPr>
          <w:lang w:val="en-AU"/>
        </w:rPr>
        <w:t>You can utilize this business analysis technique to make a</w:t>
      </w:r>
      <w:r w:rsidR="0013369A">
        <w:rPr>
          <w:lang w:val="en-AU"/>
        </w:rPr>
        <w:t xml:space="preserve">n informed decision on </w:t>
      </w:r>
      <w:r w:rsidR="00415A69">
        <w:rPr>
          <w:lang w:val="en-AU"/>
        </w:rPr>
        <w:t xml:space="preserve">how to move forward for </w:t>
      </w:r>
      <w:r w:rsidR="0013369A">
        <w:rPr>
          <w:lang w:val="en-AU"/>
        </w:rPr>
        <w:t xml:space="preserve">almost any situation you </w:t>
      </w:r>
      <w:r w:rsidR="00415A69">
        <w:rPr>
          <w:lang w:val="en-AU"/>
        </w:rPr>
        <w:t xml:space="preserve">may </w:t>
      </w:r>
      <w:r w:rsidR="0013369A">
        <w:rPr>
          <w:lang w:val="en-AU"/>
        </w:rPr>
        <w:t>find yourself in</w:t>
      </w:r>
      <w:r>
        <w:rPr>
          <w:lang w:val="en-AU"/>
        </w:rPr>
        <w:t xml:space="preserve">. </w:t>
      </w:r>
    </w:p>
    <w:p w:rsidR="00415A69" w:rsidRDefault="00415A69" w:rsidP="00570698">
      <w:pPr>
        <w:pStyle w:val="BodyText"/>
        <w:rPr>
          <w:lang w:val="en-AU"/>
        </w:rPr>
      </w:pPr>
      <w:r>
        <w:rPr>
          <w:lang w:val="en-AU"/>
        </w:rPr>
        <w:t>Imagine the situation you are in. In the box below, list:</w:t>
      </w:r>
    </w:p>
    <w:p w:rsidR="00415A69" w:rsidRDefault="00415A69" w:rsidP="00415A69">
      <w:pPr>
        <w:pStyle w:val="BodyText"/>
        <w:numPr>
          <w:ilvl w:val="0"/>
          <w:numId w:val="7"/>
        </w:numPr>
        <w:rPr>
          <w:lang w:val="en-AU"/>
        </w:rPr>
      </w:pPr>
      <w:r>
        <w:rPr>
          <w:lang w:val="en-AU"/>
        </w:rPr>
        <w:t>The strengths you have that will help you overcome the situation</w:t>
      </w:r>
    </w:p>
    <w:p w:rsidR="00415A69" w:rsidRDefault="00415A69" w:rsidP="00415A69">
      <w:pPr>
        <w:pStyle w:val="BodyText"/>
        <w:numPr>
          <w:ilvl w:val="0"/>
          <w:numId w:val="7"/>
        </w:numPr>
        <w:rPr>
          <w:lang w:val="en-AU"/>
        </w:rPr>
      </w:pPr>
      <w:r>
        <w:rPr>
          <w:lang w:val="en-AU"/>
        </w:rPr>
        <w:t>Any weaknesses that may get in your way moving forward</w:t>
      </w:r>
    </w:p>
    <w:p w:rsidR="00415A69" w:rsidRDefault="00415A69" w:rsidP="00415A69">
      <w:pPr>
        <w:pStyle w:val="BodyText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Any current opportunities waiting to be grabbed </w:t>
      </w:r>
    </w:p>
    <w:p w:rsidR="000A1798" w:rsidRDefault="00415A69" w:rsidP="00415A69">
      <w:pPr>
        <w:pStyle w:val="BodyText"/>
        <w:numPr>
          <w:ilvl w:val="0"/>
          <w:numId w:val="7"/>
        </w:numPr>
        <w:rPr>
          <w:lang w:val="en-AU"/>
        </w:rPr>
      </w:pPr>
      <w:r>
        <w:rPr>
          <w:lang w:val="en-AU"/>
        </w:rPr>
        <w:t>Any possible threats that should be need be considered</w:t>
      </w:r>
    </w:p>
    <w:p w:rsidR="00570698" w:rsidRDefault="00570698" w:rsidP="000A1798">
      <w:pPr>
        <w:pStyle w:val="BodyText"/>
        <w:rPr>
          <w:lang w:val="en-AU"/>
        </w:rPr>
      </w:pPr>
    </w:p>
    <w:p w:rsidR="00570698" w:rsidRDefault="00570698" w:rsidP="00570698">
      <w:pPr>
        <w:pStyle w:val="BodyText"/>
        <w:rPr>
          <w:lang w:val="en-AU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BF"/>
      </w:tblPr>
      <w:tblGrid>
        <w:gridCol w:w="4149"/>
        <w:gridCol w:w="4073"/>
      </w:tblGrid>
      <w:tr w:rsidR="00570698">
        <w:trPr>
          <w:cnfStyle w:val="100000000000"/>
          <w:trHeight w:val="3345"/>
        </w:trPr>
        <w:tc>
          <w:tcPr>
            <w:tcW w:w="4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70698" w:rsidRDefault="00570698" w:rsidP="00570698">
            <w:pPr>
              <w:pStyle w:val="Body"/>
            </w:pPr>
            <w:r>
              <w:t>My Strengths</w:t>
            </w:r>
          </w:p>
          <w:p w:rsidR="00570698" w:rsidRPr="00570698" w:rsidRDefault="00570698" w:rsidP="00570698">
            <w:pPr>
              <w:pStyle w:val="Body"/>
              <w:rPr>
                <w:b w:val="0"/>
              </w:rPr>
            </w:pPr>
          </w:p>
        </w:tc>
        <w:tc>
          <w:tcPr>
            <w:tcW w:w="4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70698" w:rsidRDefault="00570698" w:rsidP="00570698">
            <w:pPr>
              <w:pStyle w:val="Body"/>
            </w:pPr>
            <w:r>
              <w:t>My Weaknesses</w:t>
            </w:r>
          </w:p>
          <w:p w:rsidR="00570698" w:rsidRPr="00570698" w:rsidRDefault="00570698" w:rsidP="00570698">
            <w:pPr>
              <w:pStyle w:val="Body"/>
              <w:rPr>
                <w:b w:val="0"/>
              </w:rPr>
            </w:pPr>
          </w:p>
        </w:tc>
      </w:tr>
      <w:tr w:rsidR="00570698">
        <w:trPr>
          <w:cnfStyle w:val="000000100000"/>
          <w:trHeight w:val="3580"/>
        </w:trPr>
        <w:tc>
          <w:tcPr>
            <w:tcW w:w="414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70698" w:rsidRDefault="00570698" w:rsidP="00570698">
            <w:pPr>
              <w:pStyle w:val="Body"/>
              <w:rPr>
                <w:b/>
              </w:rPr>
            </w:pPr>
            <w:r w:rsidRPr="00570698">
              <w:rPr>
                <w:b/>
              </w:rPr>
              <w:t>Current Opportunities</w:t>
            </w:r>
          </w:p>
          <w:p w:rsidR="00570698" w:rsidRPr="00570698" w:rsidRDefault="00570698" w:rsidP="00570698">
            <w:pPr>
              <w:pStyle w:val="Body"/>
            </w:pPr>
          </w:p>
        </w:tc>
        <w:tc>
          <w:tcPr>
            <w:tcW w:w="4073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70698" w:rsidRDefault="00570698" w:rsidP="00570698">
            <w:pPr>
              <w:pStyle w:val="Body"/>
              <w:rPr>
                <w:b/>
              </w:rPr>
            </w:pPr>
            <w:r w:rsidRPr="00570698">
              <w:rPr>
                <w:b/>
              </w:rPr>
              <w:t>Possible Threats</w:t>
            </w:r>
          </w:p>
          <w:p w:rsidR="00570698" w:rsidRPr="00570698" w:rsidRDefault="00570698" w:rsidP="00570698">
            <w:pPr>
              <w:pStyle w:val="Body"/>
            </w:pPr>
          </w:p>
        </w:tc>
      </w:tr>
    </w:tbl>
    <w:p w:rsidR="000A1798" w:rsidRDefault="000A1798" w:rsidP="00570698">
      <w:pPr>
        <w:pStyle w:val="BodyText"/>
        <w:rPr>
          <w:b/>
          <w:lang w:val="en-AU"/>
        </w:rPr>
      </w:pPr>
    </w:p>
    <w:p w:rsidR="000A1798" w:rsidRDefault="000A1798">
      <w:pPr>
        <w:rPr>
          <w:rFonts w:ascii="Helvetica" w:eastAsiaTheme="minorHAnsi" w:hAnsi="Helvetica" w:cstheme="minorBidi"/>
          <w:b/>
        </w:rPr>
      </w:pPr>
      <w:r>
        <w:rPr>
          <w:b/>
        </w:rPr>
        <w:br w:type="page"/>
      </w:r>
    </w:p>
    <w:p w:rsidR="00570698" w:rsidRPr="000A1798" w:rsidRDefault="00570698" w:rsidP="00570698">
      <w:pPr>
        <w:pStyle w:val="BodyText"/>
        <w:rPr>
          <w:b/>
          <w:lang w:val="en-AU"/>
        </w:rPr>
      </w:pPr>
    </w:p>
    <w:tbl>
      <w:tblPr>
        <w:tblStyle w:val="TableGrid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none" w:sz="0" w:space="0" w:color="auto"/>
        </w:tblBorders>
        <w:tblLayout w:type="fixed"/>
        <w:tblLook w:val="00BF"/>
      </w:tblPr>
      <w:tblGrid>
        <w:gridCol w:w="8222"/>
      </w:tblGrid>
      <w:tr w:rsidR="000A1798" w:rsidRPr="00C629AD">
        <w:trPr>
          <w:cnfStyle w:val="100000000000"/>
          <w:trHeight w:val="437"/>
        </w:trPr>
        <w:tc>
          <w:tcPr>
            <w:tcW w:w="8222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0A1798" w:rsidRPr="000A1798" w:rsidRDefault="000A1798" w:rsidP="000A1798">
            <w:pPr>
              <w:pStyle w:val="Body"/>
            </w:pPr>
            <w:r w:rsidRPr="000A1798">
              <w:t xml:space="preserve">Based on your assessment, what action do you need to take? </w:t>
            </w:r>
          </w:p>
          <w:p w:rsidR="000A1798" w:rsidRPr="00C629AD" w:rsidRDefault="000A1798" w:rsidP="008A48E1">
            <w:pPr>
              <w:pStyle w:val="Body"/>
            </w:pPr>
          </w:p>
        </w:tc>
      </w:tr>
      <w:tr w:rsidR="000A1798" w:rsidRPr="008A48E1">
        <w:trPr>
          <w:cnfStyle w:val="000000100000"/>
          <w:trHeight w:val="2474"/>
        </w:trPr>
        <w:tc>
          <w:tcPr>
            <w:tcW w:w="8222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0A1798" w:rsidRPr="008A48E1" w:rsidRDefault="000A1798" w:rsidP="008A48E1">
            <w:pPr>
              <w:pStyle w:val="Body"/>
            </w:pPr>
          </w:p>
        </w:tc>
      </w:tr>
      <w:tr w:rsidR="000A1798" w:rsidRPr="00E4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4"/>
        </w:trPr>
        <w:tc>
          <w:tcPr>
            <w:tcW w:w="822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1798" w:rsidRPr="00E47825" w:rsidRDefault="000A1798" w:rsidP="00625AC3">
            <w:pPr>
              <w:pStyle w:val="Body"/>
              <w:rPr>
                <w:b/>
              </w:rPr>
            </w:pPr>
            <w:r>
              <w:rPr>
                <w:b/>
              </w:rPr>
              <w:t xml:space="preserve">By what date should </w:t>
            </w:r>
            <w:r w:rsidRPr="000A1798">
              <w:rPr>
                <w:b/>
              </w:rPr>
              <w:t xml:space="preserve">each </w:t>
            </w:r>
            <w:r>
              <w:rPr>
                <w:b/>
              </w:rPr>
              <w:t>action item be completed?</w:t>
            </w:r>
          </w:p>
        </w:tc>
      </w:tr>
      <w:tr w:rsidR="000A1798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nfStyle w:val="000000100000"/>
          <w:trHeight w:val="2729"/>
        </w:trPr>
        <w:tc>
          <w:tcPr>
            <w:tcW w:w="8222" w:type="dxa"/>
            <w:tcBorders>
              <w:top w:val="nil"/>
              <w:bottom w:val="single" w:sz="4" w:space="0" w:color="A6A6A6" w:themeColor="background1" w:themeShade="A6"/>
            </w:tcBorders>
          </w:tcPr>
          <w:p w:rsidR="000A1798" w:rsidRPr="00570064" w:rsidRDefault="000A1798" w:rsidP="008A48E1">
            <w:pPr>
              <w:pStyle w:val="Body"/>
            </w:pPr>
          </w:p>
        </w:tc>
      </w:tr>
    </w:tbl>
    <w:p w:rsidR="00524F73" w:rsidRPr="00570698" w:rsidRDefault="00524F73" w:rsidP="00570698"/>
    <w:p w:rsidR="00E00CD6" w:rsidRPr="006C21AF" w:rsidRDefault="00E00CD6" w:rsidP="005368F8">
      <w:pPr>
        <w:pStyle w:val="Body"/>
      </w:pPr>
      <w:r w:rsidRPr="006C21AF">
        <w:br/>
      </w:r>
    </w:p>
    <w:p w:rsidR="00E17A0F" w:rsidRDefault="00E17A0F" w:rsidP="00FD74B0"/>
    <w:sectPr w:rsidR="00E17A0F" w:rsidSect="009557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899" w:h="16838"/>
      <w:pgMar w:top="1440" w:right="1800" w:bottom="1440" w:left="1800" w:header="708" w:footer="708" w:gutter="0"/>
      <w:cols w:space="708"/>
      <w:titlePg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3369A" w:rsidRDefault="00A83D54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36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69A" w:rsidRDefault="0013369A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3369A" w:rsidRPr="0097655A" w:rsidRDefault="00A83D54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13369A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6F7FCB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13369A" w:rsidRDefault="0013369A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3369A" w:rsidRPr="0025000F" w:rsidRDefault="0013369A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13369A" w:rsidRDefault="0013369A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F22DD" w:rsidRDefault="001F22DD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3369A" w:rsidRPr="0097655A" w:rsidRDefault="001F22DD" w:rsidP="00705330">
    <w:pPr>
      <w:pStyle w:val="Body"/>
      <w:rPr>
        <w:b/>
      </w:rPr>
    </w:pPr>
    <w:r>
      <w:rPr>
        <w:b/>
      </w:rPr>
      <w:t>Personal SWOT Analysis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3369A" w:rsidRPr="0025000F" w:rsidRDefault="0013369A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13369A" w:rsidRPr="0025000F" w:rsidRDefault="0013369A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13369A" w:rsidRPr="0025000F" w:rsidRDefault="0013369A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13369A" w:rsidRPr="0025000F" w:rsidRDefault="0013369A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13369A" w:rsidRPr="0025000F" w:rsidRDefault="0013369A" w:rsidP="00705330">
    <w:pPr>
      <w:pStyle w:val="Header"/>
      <w:jc w:val="center"/>
      <w:rPr>
        <w:rFonts w:ascii="Tahoma" w:hAnsi="Tahoma"/>
        <w:b/>
        <w:sz w:val="28"/>
      </w:rPr>
    </w:pPr>
  </w:p>
  <w:p w:rsidR="0013369A" w:rsidRDefault="0013369A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37543"/>
    <w:multiLevelType w:val="hybridMultilevel"/>
    <w:tmpl w:val="AD2609EC"/>
    <w:lvl w:ilvl="0" w:tplc="637A0DB6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6723F79"/>
    <w:multiLevelType w:val="hybridMultilevel"/>
    <w:tmpl w:val="7FF67112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A1798"/>
    <w:rsid w:val="000F61AB"/>
    <w:rsid w:val="0013369A"/>
    <w:rsid w:val="001F22DD"/>
    <w:rsid w:val="002640B8"/>
    <w:rsid w:val="003C34D3"/>
    <w:rsid w:val="003C400D"/>
    <w:rsid w:val="00403693"/>
    <w:rsid w:val="00415A69"/>
    <w:rsid w:val="004F26E9"/>
    <w:rsid w:val="00515801"/>
    <w:rsid w:val="00524F73"/>
    <w:rsid w:val="005368F8"/>
    <w:rsid w:val="00541ED6"/>
    <w:rsid w:val="005658D4"/>
    <w:rsid w:val="00570698"/>
    <w:rsid w:val="00583DD1"/>
    <w:rsid w:val="00590EEA"/>
    <w:rsid w:val="006D4665"/>
    <w:rsid w:val="006F7FCB"/>
    <w:rsid w:val="00705330"/>
    <w:rsid w:val="007C2EC5"/>
    <w:rsid w:val="00827F0A"/>
    <w:rsid w:val="0085564B"/>
    <w:rsid w:val="008675DD"/>
    <w:rsid w:val="008A1D19"/>
    <w:rsid w:val="008C2753"/>
    <w:rsid w:val="0095574D"/>
    <w:rsid w:val="00A20E66"/>
    <w:rsid w:val="00A34057"/>
    <w:rsid w:val="00A4645B"/>
    <w:rsid w:val="00A83D54"/>
    <w:rsid w:val="00B20CDA"/>
    <w:rsid w:val="00B6774A"/>
    <w:rsid w:val="00B677C6"/>
    <w:rsid w:val="00B94937"/>
    <w:rsid w:val="00C57080"/>
    <w:rsid w:val="00D0606C"/>
    <w:rsid w:val="00E00CD6"/>
    <w:rsid w:val="00E17A0F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paragraph" w:styleId="BodyText">
    <w:name w:val="Body Text"/>
    <w:basedOn w:val="Normal"/>
    <w:link w:val="BodyTextChar"/>
    <w:rsid w:val="00570698"/>
    <w:pPr>
      <w:spacing w:after="120"/>
    </w:pPr>
    <w:rPr>
      <w:rFonts w:ascii="Helvetica" w:eastAsiaTheme="minorHAnsi" w:hAnsi="Helvetica" w:cstheme="minorBidi"/>
      <w:lang w:val="en-US"/>
    </w:rPr>
  </w:style>
  <w:style w:type="character" w:customStyle="1" w:styleId="BodyTextChar">
    <w:name w:val="Body Text Char"/>
    <w:basedOn w:val="DefaultParagraphFont"/>
    <w:link w:val="BodyText"/>
    <w:rsid w:val="00570698"/>
    <w:rPr>
      <w:rFonts w:ascii="Helvetica" w:eastAsiaTheme="minorHAnsi" w:hAnsi="Helvetic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footer" Target="footer1.xml"/><Relationship Id="rId11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10" Type="http://schemas.openxmlformats.org/officeDocument/2006/relationships/footer" Target="footer3.xml"/><Relationship Id="rId5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538</Characters>
  <Application>Microsoft Word 12.0.0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Personal SWOT Analysis</vt:lpstr>
      <vt:lpstr>Personal SWOT Analysis</vt:lpstr>
    </vt:vector>
  </TitlesOfParts>
  <Manager/>
  <Company/>
  <LinksUpToDate>false</LinksUpToDate>
  <CharactersWithSpaces>724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SWOT Analysis</dc:title>
  <dc:subject/>
  <dc:creator>The Coaching Tool Kit</dc:creator>
  <cp:keywords/>
  <dc:description/>
  <cp:lastModifiedBy>Benay</cp:lastModifiedBy>
  <cp:revision>2</cp:revision>
  <dcterms:created xsi:type="dcterms:W3CDTF">2011-11-30T23:55:00Z</dcterms:created>
  <dcterms:modified xsi:type="dcterms:W3CDTF">2011-11-30T23:55:00Z</dcterms:modified>
  <cp:category/>
</cp:coreProperties>
</file>