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05" w:rsidRPr="00600305" w:rsidRDefault="00600305" w:rsidP="006003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TERMS &amp; CONDITIONS (Digital Download)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Terms &amp; Conditions for </w:t>
      </w:r>
      <w:proofErr w:type="gramStart"/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The</w:t>
      </w:r>
      <w:proofErr w:type="gramEnd"/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Benefit Bowl Booster Kit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Last updated: </w:t>
      </w:r>
      <w:r w:rsidRPr="00600305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10/12/25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By purchasing the Benefit Bowl Booster Kit, you agree to the following terms.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1. Digital Product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This</w:t>
      </w:r>
      <w:proofErr w:type="gramEnd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is a downloadable digital product.</w:t>
      </w:r>
      <w:bookmarkStart w:id="0" w:name="_GoBack"/>
      <w:bookmarkEnd w:id="0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No physical items will be shipped.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2. Refund Policy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Due to the instant-access nature of digital downloads, all sales are final.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If you experience technical issues, email me and I’ll happily help.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3. Personal Use Only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You</w:t>
      </w:r>
      <w:proofErr w:type="gramEnd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may use the kit for your personal use with your own dog(s).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You may </w:t>
      </w: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not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:rsidR="00600305" w:rsidRPr="00600305" w:rsidRDefault="00600305" w:rsidP="00600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Share the files publicly</w:t>
      </w:r>
    </w:p>
    <w:p w:rsidR="00600305" w:rsidRPr="00600305" w:rsidRDefault="00600305" w:rsidP="00600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Upload them to the internet</w:t>
      </w:r>
    </w:p>
    <w:p w:rsidR="00600305" w:rsidRPr="00600305" w:rsidRDefault="00600305" w:rsidP="00600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Resell, reproduce, or distribute the content</w:t>
      </w:r>
    </w:p>
    <w:p w:rsidR="00600305" w:rsidRPr="00600305" w:rsidRDefault="00600305" w:rsidP="006003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Use the material to create your own product or training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4. Not Veterinary Advice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The information in this kit is for educational purposes only and is not a substitute for professional veterinary care.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Always consult a qualified veterinarian if your dog has health concerns or special dietary needs.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5. Results Disclaimer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Every dog is unique.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I cannot guarantee specific results from using the 3 Spoon Upgrade System or any ingredient suggestions.</w:t>
      </w:r>
    </w:p>
    <w:p w:rsid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lastRenderedPageBreak/>
        <w:t>6. Limitation of Liability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gramStart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By</w:t>
      </w:r>
      <w:proofErr w:type="gramEnd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using this kit, you accept full responsibility for your dog's wellbeing and safety.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Herby Hound / Andrea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Ward-</w:t>
      </w:r>
      <w:proofErr w:type="spellStart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Hodgins</w:t>
      </w:r>
      <w:proofErr w:type="spellEnd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is</w:t>
      </w:r>
      <w:proofErr w:type="gramEnd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not liable for:</w:t>
      </w:r>
    </w:p>
    <w:p w:rsidR="00600305" w:rsidRPr="00600305" w:rsidRDefault="00600305" w:rsidP="0060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Adverse reactions</w:t>
      </w:r>
    </w:p>
    <w:p w:rsidR="00600305" w:rsidRPr="00600305" w:rsidRDefault="00600305" w:rsidP="0060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Misuse of ingredients</w:t>
      </w:r>
    </w:p>
    <w:p w:rsidR="00600305" w:rsidRPr="00600305" w:rsidRDefault="00600305" w:rsidP="0060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Undisclosed health conditions</w:t>
      </w:r>
    </w:p>
    <w:p w:rsidR="00600305" w:rsidRPr="00600305" w:rsidRDefault="00600305" w:rsidP="006003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Any decisions made based on the kit’s content</w:t>
      </w:r>
    </w:p>
    <w:p w:rsidR="00600305" w:rsidRPr="00600305" w:rsidRDefault="00600305" w:rsidP="006003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600305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7. Contact</w:t>
      </w:r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For questions or support, email</w:t>
      </w:r>
      <w:proofErr w:type="gramStart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proofErr w:type="gramEnd"/>
      <w:r w:rsidRPr="00600305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r w:rsidR="007A19A2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Andrea@theherbyhound.com</w:t>
      </w:r>
    </w:p>
    <w:p w:rsidR="00F657DE" w:rsidRPr="00600305" w:rsidRDefault="00F657DE">
      <w:pPr>
        <w:rPr>
          <w:sz w:val="28"/>
          <w:szCs w:val="28"/>
        </w:rPr>
      </w:pPr>
    </w:p>
    <w:sectPr w:rsidR="00F657DE" w:rsidRPr="00600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074C"/>
    <w:multiLevelType w:val="multilevel"/>
    <w:tmpl w:val="4A7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B1D17"/>
    <w:multiLevelType w:val="multilevel"/>
    <w:tmpl w:val="421E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05"/>
    <w:rsid w:val="00600305"/>
    <w:rsid w:val="007A19A2"/>
    <w:rsid w:val="00F6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2025-12-10T09:22:00Z</dcterms:created>
  <dcterms:modified xsi:type="dcterms:W3CDTF">2025-12-10T09:25:00Z</dcterms:modified>
</cp:coreProperties>
</file>