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87BF" w14:textId="77777777" w:rsidR="00A275C2" w:rsidRPr="00A275C2" w:rsidRDefault="00A275C2" w:rsidP="00A66F2F">
      <w:pPr>
        <w:rPr>
          <w:b/>
          <w:sz w:val="36"/>
          <w:szCs w:val="36"/>
        </w:rPr>
      </w:pPr>
      <w:r w:rsidRPr="00A275C2">
        <w:rPr>
          <w:rFonts w:cs="Arial"/>
          <w:b/>
          <w:sz w:val="36"/>
          <w:szCs w:val="36"/>
        </w:rPr>
        <w:t>System AFM-Raman</w:t>
      </w:r>
    </w:p>
    <w:p w14:paraId="404F5C37" w14:textId="77777777" w:rsidR="00A275C2" w:rsidRDefault="00A275C2" w:rsidP="00A66F2F">
      <w:pPr>
        <w:rPr>
          <w:b/>
        </w:rPr>
      </w:pPr>
    </w:p>
    <w:p w14:paraId="3F917BCD" w14:textId="77777777" w:rsidR="00A66F2F" w:rsidRPr="00F72577" w:rsidRDefault="00A66F2F" w:rsidP="00A66F2F">
      <w:pPr>
        <w:rPr>
          <w:b/>
        </w:rPr>
      </w:pPr>
      <w:r w:rsidRPr="00F72577">
        <w:rPr>
          <w:b/>
        </w:rPr>
        <w:t>Equipment:</w:t>
      </w:r>
      <w:r w:rsidR="00073239" w:rsidRPr="00F72577">
        <w:rPr>
          <w:b/>
        </w:rPr>
        <w:t xml:space="preserve"> </w:t>
      </w:r>
      <w:r w:rsidR="00F72577" w:rsidRPr="00F72577">
        <w:rPr>
          <w:b/>
        </w:rPr>
        <w:t xml:space="preserve">System AFM-Raman </w:t>
      </w:r>
    </w:p>
    <w:p w14:paraId="4B474ECC" w14:textId="77777777" w:rsidR="00A66F2F" w:rsidRPr="00F72577" w:rsidRDefault="00A66F2F" w:rsidP="00A66F2F">
      <w:pPr>
        <w:rPr>
          <w:b/>
        </w:rPr>
      </w:pPr>
      <w:r w:rsidRPr="00F72577">
        <w:rPr>
          <w:b/>
        </w:rPr>
        <w:t xml:space="preserve">No. of Equipment: </w:t>
      </w:r>
      <w:r w:rsidR="00216519">
        <w:rPr>
          <w:b/>
        </w:rPr>
        <w:t>UPOL9</w:t>
      </w:r>
    </w:p>
    <w:p w14:paraId="09A6D476" w14:textId="0EF263FC" w:rsidR="00A66F2F" w:rsidRPr="00F72577" w:rsidRDefault="00A66F2F" w:rsidP="00A66F2F">
      <w:pPr>
        <w:rPr>
          <w:b/>
        </w:rPr>
      </w:pPr>
      <w:r w:rsidRPr="00F72577">
        <w:rPr>
          <w:b/>
        </w:rPr>
        <w:t>Responsible coordinator:</w:t>
      </w:r>
      <w:r w:rsidR="00073239" w:rsidRPr="00F72577">
        <w:rPr>
          <w:b/>
        </w:rPr>
        <w:t xml:space="preserve"> </w:t>
      </w:r>
      <w:r w:rsidR="00083A7B">
        <w:t>mgr.</w:t>
      </w:r>
      <w:r w:rsidR="00073239" w:rsidRPr="00F72577">
        <w:t xml:space="preserve"> </w:t>
      </w:r>
      <w:r w:rsidR="00083A7B">
        <w:t>Petr Jakubec</w:t>
      </w:r>
      <w:r w:rsidR="00073239" w:rsidRPr="00F72577">
        <w:t>, Ph.D.</w:t>
      </w:r>
    </w:p>
    <w:p w14:paraId="60315901" w14:textId="1B32B291" w:rsidR="00A66F2F" w:rsidRPr="00F72577" w:rsidRDefault="002A071C" w:rsidP="00A66F2F">
      <w:pPr>
        <w:rPr>
          <w:b/>
        </w:rPr>
      </w:pPr>
      <w:r w:rsidRPr="00F72577">
        <w:rPr>
          <w:b/>
        </w:rPr>
        <w:t xml:space="preserve">Name of </w:t>
      </w:r>
      <w:r w:rsidR="00A66F2F" w:rsidRPr="00F72577">
        <w:rPr>
          <w:b/>
        </w:rPr>
        <w:t>Institution:</w:t>
      </w:r>
      <w:r w:rsidR="00073239" w:rsidRPr="00F72577">
        <w:rPr>
          <w:b/>
        </w:rPr>
        <w:t xml:space="preserve"> </w:t>
      </w:r>
      <w:proofErr w:type="spellStart"/>
      <w:r w:rsidR="00073239" w:rsidRPr="00F72577">
        <w:t>Palacký</w:t>
      </w:r>
      <w:proofErr w:type="spellEnd"/>
      <w:r w:rsidR="00073239" w:rsidRPr="00F72577">
        <w:t xml:space="preserve"> University Olomouc</w:t>
      </w:r>
    </w:p>
    <w:p w14:paraId="603066A9" w14:textId="459E36D6" w:rsidR="00A66F2F" w:rsidRPr="00F72577" w:rsidRDefault="002A071C" w:rsidP="00073239">
      <w:pPr>
        <w:rPr>
          <w:b/>
        </w:rPr>
      </w:pPr>
      <w:r w:rsidRPr="00F72577">
        <w:rPr>
          <w:b/>
        </w:rPr>
        <w:t>Address of Institution:</w:t>
      </w:r>
      <w:r w:rsidR="00073239" w:rsidRPr="00F72577">
        <w:rPr>
          <w:b/>
        </w:rPr>
        <w:t xml:space="preserve"> </w:t>
      </w:r>
      <w:r w:rsidR="00083A7B">
        <w:rPr>
          <w:b/>
        </w:rPr>
        <w:t xml:space="preserve">RCTM – CATRIN, </w:t>
      </w:r>
      <w:proofErr w:type="spellStart"/>
      <w:r w:rsidR="00073239" w:rsidRPr="00F72577">
        <w:t>Šlechtitelů</w:t>
      </w:r>
      <w:proofErr w:type="spellEnd"/>
      <w:r w:rsidR="00073239" w:rsidRPr="00F72577">
        <w:t xml:space="preserve"> 27, 78371 Olomouc, Czech Republic</w:t>
      </w:r>
    </w:p>
    <w:p w14:paraId="3BDF3F6E" w14:textId="44A27244" w:rsidR="002A071C" w:rsidRPr="00F72577" w:rsidRDefault="002A071C" w:rsidP="00A66F2F">
      <w:pPr>
        <w:rPr>
          <w:b/>
        </w:rPr>
      </w:pPr>
      <w:r w:rsidRPr="00F72577">
        <w:rPr>
          <w:b/>
        </w:rPr>
        <w:t>E-mail:</w:t>
      </w:r>
      <w:r w:rsidR="00073239" w:rsidRPr="00F72577">
        <w:rPr>
          <w:b/>
        </w:rPr>
        <w:t xml:space="preserve"> </w:t>
      </w:r>
      <w:hyperlink r:id="rId5" w:history="1">
        <w:r w:rsidR="00083A7B" w:rsidRPr="00F11114">
          <w:rPr>
            <w:rStyle w:val="Hypertextovodkaz"/>
          </w:rPr>
          <w:t>p.jakubec@upol.cz</w:t>
        </w:r>
      </w:hyperlink>
    </w:p>
    <w:p w14:paraId="7E913739" w14:textId="0A5751B0" w:rsidR="00A66F2F" w:rsidRPr="00F72577" w:rsidRDefault="00A66F2F" w:rsidP="00A66F2F">
      <w:pPr>
        <w:rPr>
          <w:b/>
        </w:rPr>
      </w:pPr>
      <w:r w:rsidRPr="00F72577">
        <w:rPr>
          <w:b/>
        </w:rPr>
        <w:t>Telephone:</w:t>
      </w:r>
      <w:r w:rsidR="00073239" w:rsidRPr="00F72577">
        <w:rPr>
          <w:b/>
        </w:rPr>
        <w:t xml:space="preserve"> </w:t>
      </w:r>
      <w:r w:rsidR="00073239" w:rsidRPr="00F72577">
        <w:t>(+420) 58 563 4</w:t>
      </w:r>
      <w:r w:rsidR="00083A7B">
        <w:t>474</w:t>
      </w:r>
    </w:p>
    <w:p w14:paraId="240084DD" w14:textId="0D525D02" w:rsidR="005A1001" w:rsidRPr="00F72577" w:rsidRDefault="005A1001" w:rsidP="00A66F2F">
      <w:pPr>
        <w:rPr>
          <w:b/>
        </w:rPr>
      </w:pPr>
      <w:r w:rsidRPr="00F72577">
        <w:rPr>
          <w:b/>
        </w:rPr>
        <w:t>Homepage:</w:t>
      </w:r>
      <w:r w:rsidR="00073239" w:rsidRPr="00F72577">
        <w:rPr>
          <w:b/>
        </w:rPr>
        <w:t xml:space="preserve"> </w:t>
      </w:r>
      <w:r w:rsidR="00073239" w:rsidRPr="00F72577">
        <w:t>www.rcptm.</w:t>
      </w:r>
      <w:r w:rsidR="00083A7B">
        <w:t>services@upol.cz</w:t>
      </w:r>
    </w:p>
    <w:p w14:paraId="42F5CF34" w14:textId="77777777" w:rsidR="00250847" w:rsidRPr="00F72577" w:rsidRDefault="00250847" w:rsidP="00A66F2F">
      <w:pPr>
        <w:rPr>
          <w:b/>
        </w:rPr>
      </w:pPr>
    </w:p>
    <w:p w14:paraId="6B1ACB37" w14:textId="563D77F6" w:rsidR="0086289B" w:rsidRPr="00F72577" w:rsidRDefault="0086289B" w:rsidP="00A66F2F">
      <w:pPr>
        <w:rPr>
          <w:b/>
        </w:rPr>
      </w:pPr>
      <w:r w:rsidRPr="00F72577">
        <w:rPr>
          <w:b/>
        </w:rPr>
        <w:t>Contact person:</w:t>
      </w:r>
      <w:r w:rsidR="00F72577" w:rsidRPr="00F72577">
        <w:rPr>
          <w:b/>
        </w:rPr>
        <w:t xml:space="preserve"> </w:t>
      </w:r>
      <w:r w:rsidR="00083A7B">
        <w:rPr>
          <w:b/>
        </w:rPr>
        <w:t xml:space="preserve">Mgr. Ludmila </w:t>
      </w:r>
      <w:proofErr w:type="spellStart"/>
      <w:r w:rsidR="00083A7B">
        <w:rPr>
          <w:b/>
        </w:rPr>
        <w:t>Žárská</w:t>
      </w:r>
      <w:proofErr w:type="spellEnd"/>
      <w:r w:rsidR="00083A7B">
        <w:rPr>
          <w:b/>
        </w:rPr>
        <w:t>, Ph.D.</w:t>
      </w:r>
    </w:p>
    <w:p w14:paraId="7DF2E833" w14:textId="4C37BA57" w:rsidR="0086289B" w:rsidRPr="00F72577" w:rsidRDefault="0086289B" w:rsidP="00A66F2F">
      <w:pPr>
        <w:rPr>
          <w:b/>
        </w:rPr>
      </w:pPr>
      <w:r w:rsidRPr="00F72577">
        <w:rPr>
          <w:b/>
        </w:rPr>
        <w:t>E-mail:</w:t>
      </w:r>
      <w:r w:rsidR="00F72577" w:rsidRPr="00F72577">
        <w:rPr>
          <w:b/>
        </w:rPr>
        <w:t xml:space="preserve"> </w:t>
      </w:r>
      <w:r w:rsidR="00083A7B">
        <w:rPr>
          <w:b/>
        </w:rPr>
        <w:t>ludmila.zarska01</w:t>
      </w:r>
      <w:r w:rsidR="00F72577" w:rsidRPr="00F72577">
        <w:rPr>
          <w:b/>
        </w:rPr>
        <w:t>@upol.cz</w:t>
      </w:r>
    </w:p>
    <w:p w14:paraId="6AC2EA08" w14:textId="34994FF8" w:rsidR="0086289B" w:rsidRPr="00F72577" w:rsidRDefault="0086289B" w:rsidP="00A66F2F">
      <w:pPr>
        <w:rPr>
          <w:b/>
        </w:rPr>
      </w:pPr>
      <w:r w:rsidRPr="00F72577">
        <w:rPr>
          <w:b/>
        </w:rPr>
        <w:t>Telephon</w:t>
      </w:r>
      <w:r w:rsidR="00250847" w:rsidRPr="00F72577">
        <w:rPr>
          <w:b/>
        </w:rPr>
        <w:t>e</w:t>
      </w:r>
      <w:r w:rsidRPr="00F72577">
        <w:rPr>
          <w:b/>
        </w:rPr>
        <w:t>:</w:t>
      </w:r>
      <w:r w:rsidR="00F72577" w:rsidRPr="00F72577">
        <w:rPr>
          <w:b/>
        </w:rPr>
        <w:t xml:space="preserve"> </w:t>
      </w:r>
      <w:r w:rsidR="00083A7B">
        <w:rPr>
          <w:b/>
        </w:rPr>
        <w:t>605 330 996</w:t>
      </w:r>
    </w:p>
    <w:p w14:paraId="52991856" w14:textId="77777777" w:rsidR="00647884" w:rsidRPr="00F72577" w:rsidRDefault="00647884" w:rsidP="00A66F2F">
      <w:pPr>
        <w:rPr>
          <w:b/>
          <w:sz w:val="32"/>
          <w:szCs w:val="32"/>
        </w:rPr>
      </w:pPr>
    </w:p>
    <w:p w14:paraId="56477681" w14:textId="77777777" w:rsidR="00A66F2F" w:rsidRPr="00F72577" w:rsidRDefault="009C2AFC" w:rsidP="00A66F2F">
      <w:pPr>
        <w:rPr>
          <w:b/>
          <w:sz w:val="32"/>
          <w:szCs w:val="32"/>
        </w:rPr>
      </w:pPr>
      <w:r w:rsidRPr="00F72577">
        <w:rPr>
          <w:b/>
          <w:sz w:val="32"/>
          <w:szCs w:val="32"/>
        </w:rPr>
        <w:t>Equipment Description</w:t>
      </w:r>
    </w:p>
    <w:p w14:paraId="0E9A15D9" w14:textId="77777777" w:rsidR="009C2AFC" w:rsidRPr="00F72577" w:rsidRDefault="009C2AFC" w:rsidP="00A66F2F">
      <w:pPr>
        <w:rPr>
          <w:b/>
        </w:rPr>
      </w:pPr>
      <w:r w:rsidRPr="005758E4">
        <w:rPr>
          <w:b/>
        </w:rPr>
        <w:t>Description of equipment:</w:t>
      </w:r>
    </w:p>
    <w:p w14:paraId="4844D749" w14:textId="77777777" w:rsidR="00F72577" w:rsidRDefault="00F72577" w:rsidP="00F72577">
      <w:r>
        <w:t>Scanning probe microscope, NTEGRA Spectra which integrates common SPM and micro Raman scattering spectroscopy. AFM-Raman system delivers nondestructive analysis of the sample surface.</w:t>
      </w:r>
      <w:r>
        <w:cr/>
      </w:r>
    </w:p>
    <w:p w14:paraId="1403E0DE" w14:textId="77777777" w:rsidR="00F72577" w:rsidRPr="003718C8" w:rsidRDefault="00F72577" w:rsidP="00F72577">
      <w:pPr>
        <w:rPr>
          <w:b/>
        </w:rPr>
      </w:pPr>
      <w:r w:rsidRPr="003718C8">
        <w:rPr>
          <w:b/>
        </w:rPr>
        <w:t>Acquired information</w:t>
      </w:r>
    </w:p>
    <w:p w14:paraId="73D653DA" w14:textId="77777777" w:rsidR="00F72577" w:rsidRDefault="003718C8" w:rsidP="00F72577">
      <w:r w:rsidRPr="00293D8A">
        <w:rPr>
          <w:u w:val="single"/>
        </w:rPr>
        <w:t>Available modes:</w:t>
      </w:r>
      <w:r>
        <w:t xml:space="preserve"> </w:t>
      </w:r>
      <w:r w:rsidR="00F72577">
        <w:t>AFM, phase imaging, MFM, CM, STM, EFM</w:t>
      </w:r>
      <w:r>
        <w:t>. All modes can be combined with Raman spectroscopy</w:t>
      </w:r>
      <w:r w:rsidR="00D51D43">
        <w:t>.</w:t>
      </w:r>
    </w:p>
    <w:p w14:paraId="005BBCAC" w14:textId="77777777" w:rsidR="003718C8" w:rsidRDefault="003718C8" w:rsidP="00F72577">
      <w:r>
        <w:t>Raman spectra could be obtained from a single spot, defined area or as a depth profile</w:t>
      </w:r>
      <w:r w:rsidR="00293D8A">
        <w:t xml:space="preserve"> (3D map)</w:t>
      </w:r>
      <w:r w:rsidR="00D51D43">
        <w:t>.</w:t>
      </w:r>
    </w:p>
    <w:p w14:paraId="5A61CA4E" w14:textId="77777777" w:rsidR="00F72577" w:rsidRDefault="00F72577" w:rsidP="00F72577">
      <w:r>
        <w:t>Measu</w:t>
      </w:r>
      <w:r w:rsidR="003718C8">
        <w:t xml:space="preserve">rements available at </w:t>
      </w:r>
      <w:r>
        <w:t xml:space="preserve">ambient </w:t>
      </w:r>
      <w:r w:rsidR="00293D8A">
        <w:t>and liquid conditions</w:t>
      </w:r>
      <w:r w:rsidR="00D51D43">
        <w:t xml:space="preserve"> with atomic resolution</w:t>
      </w:r>
    </w:p>
    <w:p w14:paraId="749AF889" w14:textId="77777777" w:rsidR="00F72577" w:rsidRDefault="00D51D43" w:rsidP="00F72577">
      <w:r>
        <w:t xml:space="preserve">System is equipped with lasers operating at </w:t>
      </w:r>
      <w:r w:rsidR="00F72577">
        <w:t>532nm (green) and 785nm (near IR)</w:t>
      </w:r>
    </w:p>
    <w:p w14:paraId="783DA510" w14:textId="77777777" w:rsidR="00F72577" w:rsidRDefault="00F72577" w:rsidP="00D51D43">
      <w:r>
        <w:lastRenderedPageBreak/>
        <w:t>S</w:t>
      </w:r>
      <w:r w:rsidR="00D51D43">
        <w:t>pectral resoluti</w:t>
      </w:r>
      <w:r>
        <w:t xml:space="preserve">on of the </w:t>
      </w:r>
      <w:r w:rsidR="00D51D43">
        <w:t xml:space="preserve">Raman </w:t>
      </w:r>
      <w:r>
        <w:t>system is lower than 1 cm</w:t>
      </w:r>
      <w:r w:rsidR="00D51D43" w:rsidRPr="00D51D43">
        <w:rPr>
          <w:vertAlign w:val="superscript"/>
        </w:rPr>
        <w:t>-1</w:t>
      </w:r>
    </w:p>
    <w:p w14:paraId="6FF25C68" w14:textId="77777777" w:rsidR="00F72577" w:rsidRDefault="00D51D43" w:rsidP="00F72577">
      <w:r>
        <w:t xml:space="preserve">Spatial resolution of Raman system for </w:t>
      </w:r>
      <w:r w:rsidR="00F72577">
        <w:t xml:space="preserve">2D and 3D mapping </w:t>
      </w:r>
      <w:r>
        <w:t>is below</w:t>
      </w:r>
      <w:r w:rsidR="00F72577">
        <w:t xml:space="preserve"> 500 nm</w:t>
      </w:r>
    </w:p>
    <w:p w14:paraId="3FCFFCE4" w14:textId="77777777" w:rsidR="000174CC" w:rsidRDefault="00D51D43" w:rsidP="000174CC">
      <w:r>
        <w:t>System allows to perform an analysis of various chemical targets at ultra-low concentration levels using SERS (Surface enhanced Raman scattering)</w:t>
      </w:r>
    </w:p>
    <w:p w14:paraId="29257B17" w14:textId="77777777" w:rsidR="000174CC" w:rsidRDefault="000174CC" w:rsidP="000174CC"/>
    <w:p w14:paraId="1DEFE70B" w14:textId="77777777" w:rsidR="00A66F2F" w:rsidRPr="000174CC" w:rsidRDefault="00A66F2F" w:rsidP="000174CC">
      <w:r w:rsidRPr="005758E4">
        <w:rPr>
          <w:b/>
          <w:sz w:val="32"/>
          <w:szCs w:val="32"/>
        </w:rPr>
        <w:t>Specification of expertise rele</w:t>
      </w:r>
      <w:r w:rsidR="009124E8" w:rsidRPr="005758E4">
        <w:rPr>
          <w:b/>
          <w:sz w:val="32"/>
          <w:szCs w:val="32"/>
        </w:rPr>
        <w:t xml:space="preserve">vant to </w:t>
      </w:r>
      <w:proofErr w:type="spellStart"/>
      <w:r w:rsidR="009124E8" w:rsidRPr="005758E4">
        <w:rPr>
          <w:b/>
          <w:sz w:val="32"/>
          <w:szCs w:val="32"/>
        </w:rPr>
        <w:t>NanoEnviCz</w:t>
      </w:r>
      <w:proofErr w:type="spellEnd"/>
      <w:r w:rsidR="009124E8" w:rsidRPr="005758E4">
        <w:rPr>
          <w:b/>
          <w:sz w:val="32"/>
          <w:szCs w:val="32"/>
        </w:rPr>
        <w:t xml:space="preserve"> </w:t>
      </w:r>
      <w:proofErr w:type="spellStart"/>
      <w:r w:rsidR="009124E8" w:rsidRPr="005758E4">
        <w:rPr>
          <w:b/>
          <w:sz w:val="32"/>
          <w:szCs w:val="32"/>
        </w:rPr>
        <w:t>workpackages</w:t>
      </w:r>
      <w:proofErr w:type="spellEnd"/>
      <w:r w:rsidR="009124E8" w:rsidRPr="005758E4">
        <w:rPr>
          <w:b/>
          <w:sz w:val="32"/>
          <w:szCs w:val="32"/>
        </w:rPr>
        <w:t>:</w:t>
      </w:r>
    </w:p>
    <w:p w14:paraId="177F41A1" w14:textId="77777777" w:rsidR="00A275C2" w:rsidRPr="00A275C2" w:rsidRDefault="00A275C2" w:rsidP="0069705D">
      <w:pPr>
        <w:spacing w:after="100" w:afterAutospacing="1"/>
        <w:rPr>
          <w:b/>
        </w:rPr>
      </w:pPr>
      <w:r w:rsidRPr="00A275C2">
        <w:rPr>
          <w:rFonts w:cs="Arial"/>
          <w:b/>
          <w:lang w:val="de-DE"/>
        </w:rPr>
        <w:t>WP3</w:t>
      </w:r>
      <w:proofErr w:type="gramStart"/>
      <w:r w:rsidRPr="00A275C2">
        <w:rPr>
          <w:rFonts w:cs="Arial"/>
          <w:lang w:val="de-DE"/>
        </w:rPr>
        <w:t>a,c</w:t>
      </w:r>
      <w:proofErr w:type="gramEnd"/>
      <w:r w:rsidRPr="00A275C2">
        <w:rPr>
          <w:rFonts w:cs="Arial"/>
          <w:lang w:val="de-DE"/>
        </w:rPr>
        <w:t xml:space="preserve">,d,h, </w:t>
      </w:r>
      <w:r w:rsidRPr="00A275C2">
        <w:rPr>
          <w:rFonts w:cs="Arial"/>
          <w:b/>
          <w:lang w:val="de-DE"/>
        </w:rPr>
        <w:t>WP8</w:t>
      </w:r>
      <w:r w:rsidRPr="00A275C2">
        <w:rPr>
          <w:rFonts w:cs="Arial"/>
          <w:lang w:val="de-DE"/>
        </w:rPr>
        <w:t>a-d,f,</w:t>
      </w:r>
    </w:p>
    <w:p w14:paraId="08056C8C" w14:textId="77777777" w:rsidR="000174CC" w:rsidRDefault="000174CC" w:rsidP="00A66F2F"/>
    <w:p w14:paraId="5321ED08" w14:textId="77777777" w:rsidR="00A66F2F" w:rsidRPr="00F72577" w:rsidRDefault="00A66F2F" w:rsidP="00A66F2F">
      <w:pPr>
        <w:rPr>
          <w:b/>
          <w:sz w:val="32"/>
          <w:szCs w:val="32"/>
        </w:rPr>
      </w:pPr>
      <w:r w:rsidRPr="00F72577">
        <w:rPr>
          <w:b/>
          <w:sz w:val="32"/>
          <w:szCs w:val="32"/>
        </w:rPr>
        <w:t>Detailed description of expertise</w:t>
      </w:r>
      <w:r w:rsidR="009124E8" w:rsidRPr="00F72577">
        <w:rPr>
          <w:b/>
          <w:sz w:val="32"/>
          <w:szCs w:val="32"/>
        </w:rPr>
        <w:t xml:space="preserve"> </w:t>
      </w:r>
    </w:p>
    <w:p w14:paraId="578F3242" w14:textId="77777777" w:rsidR="00625EAE" w:rsidRPr="005758E4" w:rsidRDefault="00625EAE" w:rsidP="00A66F2F">
      <w:r w:rsidRPr="005758E4">
        <w:rPr>
          <w:b/>
        </w:rPr>
        <w:t>Please, specify</w:t>
      </w:r>
      <w:r w:rsidR="002A071C" w:rsidRPr="005758E4">
        <w:rPr>
          <w:b/>
        </w:rPr>
        <w:t xml:space="preserve"> the</w:t>
      </w:r>
      <w:r w:rsidRPr="005758E4">
        <w:rPr>
          <w:b/>
        </w:rPr>
        <w:t xml:space="preserve"> main research topics</w:t>
      </w:r>
      <w:r w:rsidR="00B5358E" w:rsidRPr="005758E4">
        <w:rPr>
          <w:b/>
        </w:rPr>
        <w:t xml:space="preserve"> connected with equipment</w:t>
      </w:r>
      <w:r w:rsidRPr="005758E4">
        <w:t>:</w:t>
      </w:r>
    </w:p>
    <w:p w14:paraId="2B87EC76" w14:textId="77777777" w:rsidR="00073239" w:rsidRPr="000174CC" w:rsidRDefault="007031F6" w:rsidP="00A66F2F">
      <w:r w:rsidRPr="000174CC">
        <w:t>Characterization of synthetized nanomaterials.</w:t>
      </w:r>
    </w:p>
    <w:p w14:paraId="18874695" w14:textId="77777777" w:rsidR="007031F6" w:rsidRPr="005758E4" w:rsidRDefault="007031F6" w:rsidP="00A66F2F">
      <w:r w:rsidRPr="005758E4">
        <w:t>Characterization of topography, phase imaging, conductivity, magnetic properties, chemical composition</w:t>
      </w:r>
      <w:r w:rsidR="000174CC">
        <w:t>.</w:t>
      </w:r>
    </w:p>
    <w:p w14:paraId="18AB8232" w14:textId="77777777" w:rsidR="00625EAE" w:rsidRPr="005758E4" w:rsidRDefault="00625EAE" w:rsidP="00A66F2F">
      <w:r w:rsidRPr="005758E4">
        <w:rPr>
          <w:b/>
        </w:rPr>
        <w:t xml:space="preserve">Please, specify </w:t>
      </w:r>
      <w:r w:rsidR="002A071C" w:rsidRPr="005758E4">
        <w:rPr>
          <w:b/>
        </w:rPr>
        <w:t xml:space="preserve">the </w:t>
      </w:r>
      <w:r w:rsidRPr="005758E4">
        <w:rPr>
          <w:b/>
        </w:rPr>
        <w:t>secondary research topics</w:t>
      </w:r>
      <w:r w:rsidR="00B5358E" w:rsidRPr="005758E4">
        <w:rPr>
          <w:b/>
        </w:rPr>
        <w:t xml:space="preserve"> connected with equipment</w:t>
      </w:r>
      <w:r w:rsidRPr="005758E4">
        <w:t xml:space="preserve">: </w:t>
      </w:r>
    </w:p>
    <w:p w14:paraId="06AE7742" w14:textId="77777777" w:rsidR="00625EAE" w:rsidRPr="000174CC" w:rsidRDefault="007031F6" w:rsidP="00A66F2F">
      <w:r w:rsidRPr="000174CC">
        <w:t>Development of sensors for analysis of selected chemical targets including pollutants, physiologically active compounds, etc.</w:t>
      </w:r>
    </w:p>
    <w:p w14:paraId="6E21D034" w14:textId="77777777" w:rsidR="007031F6" w:rsidRPr="005758E4" w:rsidRDefault="007031F6" w:rsidP="00A66F2F">
      <w:r w:rsidRPr="005758E4">
        <w:t>Analysis of chemical targets at ultra-trace concentration limits using Surface Enhanced Raman Spectroscopy.</w:t>
      </w:r>
    </w:p>
    <w:p w14:paraId="223D41B2" w14:textId="77777777" w:rsidR="009124E8" w:rsidRPr="005758E4" w:rsidRDefault="009124E8" w:rsidP="00A66F2F">
      <w:pPr>
        <w:rPr>
          <w:b/>
        </w:rPr>
      </w:pPr>
      <w:r w:rsidRPr="005758E4">
        <w:rPr>
          <w:b/>
        </w:rPr>
        <w:t>Keywords describing research area:</w:t>
      </w:r>
    </w:p>
    <w:p w14:paraId="230E053C" w14:textId="77777777" w:rsidR="000174CC" w:rsidRDefault="0028536E" w:rsidP="00A66F2F">
      <w:r w:rsidRPr="000174CC">
        <w:t xml:space="preserve">AFM, </w:t>
      </w:r>
      <w:proofErr w:type="gramStart"/>
      <w:r w:rsidRPr="000174CC">
        <w:t xml:space="preserve">Raman </w:t>
      </w:r>
      <w:r w:rsidR="00DC1D58" w:rsidRPr="000174CC">
        <w:t>,</w:t>
      </w:r>
      <w:proofErr w:type="gramEnd"/>
      <w:r w:rsidR="00DC1D58" w:rsidRPr="000174CC">
        <w:t xml:space="preserve"> characterization, sensors, </w:t>
      </w:r>
      <w:r w:rsidRPr="000174CC">
        <w:t>SERS</w:t>
      </w:r>
    </w:p>
    <w:p w14:paraId="6BEB91C8" w14:textId="77777777" w:rsidR="000174CC" w:rsidRDefault="000174CC" w:rsidP="00A66F2F"/>
    <w:p w14:paraId="47448E55" w14:textId="77777777" w:rsidR="009124E8" w:rsidRPr="000174CC" w:rsidRDefault="009124E8" w:rsidP="00A66F2F">
      <w:r w:rsidRPr="005758E4">
        <w:rPr>
          <w:b/>
          <w:sz w:val="32"/>
          <w:szCs w:val="32"/>
        </w:rPr>
        <w:t>Competence</w:t>
      </w:r>
    </w:p>
    <w:p w14:paraId="2C152347" w14:textId="77777777" w:rsidR="00A66F2F" w:rsidRPr="005758E4" w:rsidRDefault="009124E8" w:rsidP="00A66F2F">
      <w:pPr>
        <w:rPr>
          <w:b/>
        </w:rPr>
      </w:pPr>
      <w:r w:rsidRPr="005758E4">
        <w:rPr>
          <w:b/>
        </w:rPr>
        <w:t>Relevance for applied and industrial research:</w:t>
      </w:r>
    </w:p>
    <w:p w14:paraId="41F730D0" w14:textId="77777777" w:rsidR="009124E8" w:rsidRPr="005758E4" w:rsidRDefault="007031F6" w:rsidP="00A66F2F">
      <w:r w:rsidRPr="005758E4">
        <w:t>Reliable characterization of advanced materials by AFM and Raman imaging. Characterization of sample topography, surface conductivity and magnetic properties.</w:t>
      </w:r>
      <w:r w:rsidR="005143B0" w:rsidRPr="005758E4">
        <w:t xml:space="preserve"> Raman mapping of advanced samples with a spatial resolution bellow 50 nm.</w:t>
      </w:r>
    </w:p>
    <w:p w14:paraId="4318631F" w14:textId="77777777" w:rsidR="009124E8" w:rsidRPr="005758E4" w:rsidRDefault="009124E8" w:rsidP="00A66F2F">
      <w:pPr>
        <w:rPr>
          <w:b/>
        </w:rPr>
      </w:pPr>
      <w:r w:rsidRPr="005758E4">
        <w:rPr>
          <w:b/>
        </w:rPr>
        <w:t>Relevance for fundamental studies:</w:t>
      </w:r>
    </w:p>
    <w:p w14:paraId="199F61A6" w14:textId="77777777" w:rsidR="005143B0" w:rsidRPr="005758E4" w:rsidRDefault="005143B0" w:rsidP="00A66F2F">
      <w:r w:rsidRPr="005758E4">
        <w:lastRenderedPageBreak/>
        <w:t>Study of surface enhanced Raman scattering. Fundamental studies of interactions of advanced nanomaterials with biopolymers.</w:t>
      </w:r>
    </w:p>
    <w:p w14:paraId="1271D86D" w14:textId="77777777" w:rsidR="00647884" w:rsidRPr="00F72577" w:rsidRDefault="00647884" w:rsidP="00A66F2F">
      <w:pPr>
        <w:rPr>
          <w:b/>
          <w:sz w:val="36"/>
          <w:szCs w:val="36"/>
        </w:rPr>
      </w:pPr>
    </w:p>
    <w:sectPr w:rsidR="00647884" w:rsidRPr="00F7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F2F"/>
    <w:rsid w:val="000174CC"/>
    <w:rsid w:val="00073239"/>
    <w:rsid w:val="00083A7B"/>
    <w:rsid w:val="001F0436"/>
    <w:rsid w:val="00200954"/>
    <w:rsid w:val="00216519"/>
    <w:rsid w:val="00250847"/>
    <w:rsid w:val="0028536E"/>
    <w:rsid w:val="00293D8A"/>
    <w:rsid w:val="00295FEB"/>
    <w:rsid w:val="002A071C"/>
    <w:rsid w:val="002D34CF"/>
    <w:rsid w:val="003718C8"/>
    <w:rsid w:val="00396353"/>
    <w:rsid w:val="003C2D77"/>
    <w:rsid w:val="00412FAE"/>
    <w:rsid w:val="005143B0"/>
    <w:rsid w:val="005305F6"/>
    <w:rsid w:val="005554ED"/>
    <w:rsid w:val="005758E4"/>
    <w:rsid w:val="005A1001"/>
    <w:rsid w:val="00625EAE"/>
    <w:rsid w:val="00647884"/>
    <w:rsid w:val="0069705D"/>
    <w:rsid w:val="007031F6"/>
    <w:rsid w:val="007B4790"/>
    <w:rsid w:val="0086289B"/>
    <w:rsid w:val="008E32CC"/>
    <w:rsid w:val="009124E8"/>
    <w:rsid w:val="009C2AFC"/>
    <w:rsid w:val="00A275C2"/>
    <w:rsid w:val="00A66F2F"/>
    <w:rsid w:val="00AB6F4B"/>
    <w:rsid w:val="00AC6FBB"/>
    <w:rsid w:val="00B5358E"/>
    <w:rsid w:val="00C23FFF"/>
    <w:rsid w:val="00D51D43"/>
    <w:rsid w:val="00DC1D58"/>
    <w:rsid w:val="00F01C9F"/>
    <w:rsid w:val="00F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8430"/>
  <w15:docId w15:val="{049D19F5-0556-4832-B097-0C0CEBC8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32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.jakubec@u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92F2-1247-4943-8E2C-90BC2F4F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Andrea Krupová</cp:lastModifiedBy>
  <cp:revision>7</cp:revision>
  <cp:lastPrinted>2016-02-04T12:24:00Z</cp:lastPrinted>
  <dcterms:created xsi:type="dcterms:W3CDTF">2016-03-14T00:35:00Z</dcterms:created>
  <dcterms:modified xsi:type="dcterms:W3CDTF">2023-11-28T07:57:00Z</dcterms:modified>
</cp:coreProperties>
</file>