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77" w:rsidRPr="00647884" w:rsidRDefault="00B470DE" w:rsidP="004F669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High Resolution </w:t>
      </w:r>
      <w:r w:rsidR="00BB70A3">
        <w:rPr>
          <w:b/>
          <w:sz w:val="36"/>
          <w:szCs w:val="36"/>
        </w:rPr>
        <w:t xml:space="preserve">Transmission </w:t>
      </w:r>
      <w:r w:rsidR="004F6695">
        <w:rPr>
          <w:b/>
          <w:sz w:val="36"/>
          <w:szCs w:val="36"/>
        </w:rPr>
        <w:t xml:space="preserve">Electron Microscope </w:t>
      </w:r>
    </w:p>
    <w:p w:rsidR="00A66F2F" w:rsidRPr="009C2AFC" w:rsidRDefault="00A66F2F" w:rsidP="00A66F2F">
      <w:pPr>
        <w:jc w:val="center"/>
        <w:rPr>
          <w:lang w:val="cs-CZ"/>
        </w:rPr>
      </w:pPr>
    </w:p>
    <w:p w:rsidR="00A66F2F" w:rsidRPr="00C64059" w:rsidRDefault="00A66F2F" w:rsidP="00A66F2F">
      <w:r w:rsidRPr="00396353">
        <w:rPr>
          <w:b/>
          <w:lang w:val="cs-CZ"/>
        </w:rPr>
        <w:t>Equipment:</w:t>
      </w:r>
      <w:r w:rsidR="00073239">
        <w:rPr>
          <w:b/>
          <w:lang w:val="cs-CZ"/>
        </w:rPr>
        <w:t xml:space="preserve"> </w:t>
      </w:r>
      <w:r w:rsidR="00C64059">
        <w:t>High Resolution Transmission  Electron Microscope (HRTEM) FEI Titan 60-300 kV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C140B9">
        <w:rPr>
          <w:b/>
        </w:rPr>
        <w:t>UPOL5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073239">
        <w:rPr>
          <w:b/>
        </w:rPr>
        <w:t xml:space="preserve"> </w:t>
      </w:r>
      <w:r w:rsidR="00073239" w:rsidRPr="00073239">
        <w:t xml:space="preserve">Prof. </w:t>
      </w:r>
      <w:proofErr w:type="spellStart"/>
      <w:r w:rsidR="00073239" w:rsidRPr="00073239">
        <w:t>RNDr</w:t>
      </w:r>
      <w:proofErr w:type="spellEnd"/>
      <w:r w:rsidR="00073239" w:rsidRPr="00073239">
        <w:t xml:space="preserve">. </w:t>
      </w:r>
      <w:proofErr w:type="spellStart"/>
      <w:r w:rsidR="00073239" w:rsidRPr="00073239">
        <w:t>Radek</w:t>
      </w:r>
      <w:proofErr w:type="spellEnd"/>
      <w:r w:rsidR="00073239" w:rsidRPr="00073239">
        <w:t xml:space="preserve"> </w:t>
      </w:r>
      <w:proofErr w:type="spellStart"/>
      <w:r w:rsidR="00073239" w:rsidRPr="00073239">
        <w:t>Zbořil</w:t>
      </w:r>
      <w:proofErr w:type="spellEnd"/>
      <w:r w:rsidR="00073239" w:rsidRPr="00073239">
        <w:t>, Ph.D.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proofErr w:type="spellStart"/>
      <w:r w:rsidR="00073239" w:rsidRPr="00073239">
        <w:t>Palacký</w:t>
      </w:r>
      <w:proofErr w:type="spellEnd"/>
      <w:r w:rsidR="00073239" w:rsidRPr="00073239">
        <w:t xml:space="preserve"> University Olomouc, Regional Centre of Advanced Technologies and Materials</w:t>
      </w:r>
    </w:p>
    <w:p w:rsidR="00A66F2F" w:rsidRPr="00396353" w:rsidRDefault="002A071C" w:rsidP="00073239">
      <w:pPr>
        <w:rPr>
          <w:b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073239" w:rsidRPr="00073239">
        <w:t>Šlechtitelů</w:t>
      </w:r>
      <w:proofErr w:type="spellEnd"/>
      <w:r w:rsidR="00073239" w:rsidRPr="00073239">
        <w:t xml:space="preserve"> 27, 78371 Olomouc, Czech Republic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hyperlink r:id="rId6" w:history="1">
        <w:r w:rsidR="00073239">
          <w:rPr>
            <w:rStyle w:val="Hypertextovodkaz"/>
          </w:rPr>
          <w:t>rcptm.services@upol.cz</w:t>
        </w:r>
      </w:hyperlink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073239" w:rsidRPr="00073239">
        <w:t>(+420) 58 563 4973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073239">
        <w:rPr>
          <w:b/>
        </w:rPr>
        <w:t xml:space="preserve"> </w:t>
      </w:r>
      <w:r w:rsidR="00073239" w:rsidRPr="00073239">
        <w:t>www.rcptm.com</w:t>
      </w:r>
    </w:p>
    <w:p w:rsidR="00250847" w:rsidRPr="00396353" w:rsidRDefault="00250847" w:rsidP="00A66F2F">
      <w:pPr>
        <w:rPr>
          <w:b/>
        </w:rPr>
      </w:pPr>
    </w:p>
    <w:p w:rsidR="0086289B" w:rsidRPr="00422B77" w:rsidRDefault="0086289B" w:rsidP="00A66F2F">
      <w:r w:rsidRPr="00396353">
        <w:rPr>
          <w:b/>
        </w:rPr>
        <w:t>Co</w:t>
      </w:r>
      <w:bookmarkStart w:id="0" w:name="_GoBack"/>
      <w:bookmarkEnd w:id="0"/>
      <w:r w:rsidRPr="00396353">
        <w:rPr>
          <w:b/>
        </w:rPr>
        <w:t>ntact person:</w:t>
      </w:r>
      <w:r w:rsidR="00636E67">
        <w:rPr>
          <w:b/>
        </w:rPr>
        <w:t xml:space="preserve"> </w:t>
      </w:r>
      <w:proofErr w:type="spellStart"/>
      <w:r w:rsidR="00636E67" w:rsidRPr="00422B77">
        <w:t>Mgr.Klára</w:t>
      </w:r>
      <w:proofErr w:type="spellEnd"/>
      <w:r w:rsidR="00636E67" w:rsidRPr="00422B77">
        <w:t xml:space="preserve"> </w:t>
      </w:r>
      <w:proofErr w:type="spellStart"/>
      <w:r w:rsidR="00636E67" w:rsidRPr="00422B77">
        <w:t>Čépe</w:t>
      </w:r>
      <w:proofErr w:type="spellEnd"/>
      <w:r w:rsidR="00636E67" w:rsidRPr="00422B77">
        <w:t>, Ph.D.</w:t>
      </w:r>
    </w:p>
    <w:p w:rsidR="0086289B" w:rsidRPr="00422B77" w:rsidRDefault="0086289B" w:rsidP="00A66F2F"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636E67" w:rsidRPr="00422B77">
        <w:t>klara.cepe@upol.cz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636E67" w:rsidRPr="00422B77">
        <w:t>+420 </w:t>
      </w:r>
      <w:r w:rsidR="00B26C6F" w:rsidRPr="00422B77">
        <w:t>58 563 1429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6804DE" w:rsidRDefault="00BB70A3">
      <w:r>
        <w:t xml:space="preserve">High Resolution Transmission </w:t>
      </w:r>
      <w:r w:rsidR="00FA532D">
        <w:t xml:space="preserve"> Electr</w:t>
      </w:r>
      <w:r w:rsidR="00686908">
        <w:t xml:space="preserve">on Microscope (HRTEM) </w:t>
      </w:r>
      <w:r w:rsidR="006804DE">
        <w:t>FEI Titan 60-300 kV</w:t>
      </w:r>
    </w:p>
    <w:p w:rsidR="006804DE" w:rsidRDefault="006804DE">
      <w:r>
        <w:t>Technical parameters: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electron source: X-FEG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accelerating voltage:  60–300 kV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point to point resolution in TEM mode: 0,08 nm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STEM-HAADF resolution: 0,14 nm</w:t>
      </w:r>
    </w:p>
    <w:p w:rsidR="006804DE" w:rsidRPr="004D3546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>microscope is equi</w:t>
      </w:r>
      <w:r>
        <w:rPr>
          <w:rFonts w:ascii="Calibri" w:hAnsi="Calibri" w:cs="Arial"/>
        </w:rPr>
        <w:t>p</w:t>
      </w:r>
      <w:r w:rsidRPr="004D3546">
        <w:rPr>
          <w:rFonts w:ascii="Calibri" w:hAnsi="Calibri" w:cs="Arial"/>
        </w:rPr>
        <w:t>ped with GIF (</w:t>
      </w:r>
      <w:proofErr w:type="spellStart"/>
      <w:r w:rsidRPr="004D3546">
        <w:rPr>
          <w:rFonts w:ascii="Calibri" w:hAnsi="Calibri" w:cs="Arial"/>
        </w:rPr>
        <w:t>Gatan</w:t>
      </w:r>
      <w:proofErr w:type="spellEnd"/>
      <w:r w:rsidRPr="004D3546">
        <w:rPr>
          <w:rFonts w:ascii="Calibri" w:hAnsi="Calibri" w:cs="Arial"/>
        </w:rPr>
        <w:t xml:space="preserve"> Image Filter) and analytic methods EDS a EELS </w:t>
      </w:r>
    </w:p>
    <w:p w:rsidR="006804DE" w:rsidRDefault="006804DE" w:rsidP="006804D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4D3546">
        <w:rPr>
          <w:rFonts w:ascii="Calibri" w:hAnsi="Calibri" w:cs="Arial"/>
        </w:rPr>
        <w:t xml:space="preserve">special sample holders: double-tilt holder with low background for EDS , vacuum holder for reactive samples, </w:t>
      </w:r>
      <w:proofErr w:type="spellStart"/>
      <w:r>
        <w:rPr>
          <w:rFonts w:ascii="Calibri" w:hAnsi="Calibri" w:cs="Arial"/>
        </w:rPr>
        <w:t>cryo</w:t>
      </w:r>
      <w:proofErr w:type="spellEnd"/>
      <w:r>
        <w:rPr>
          <w:rFonts w:ascii="Calibri" w:hAnsi="Calibri" w:cs="Arial"/>
        </w:rPr>
        <w:t xml:space="preserve"> holder</w:t>
      </w:r>
    </w:p>
    <w:p w:rsidR="006804DE" w:rsidRDefault="006804DE" w:rsidP="006804DE">
      <w:pPr>
        <w:spacing w:after="0" w:line="240" w:lineRule="auto"/>
        <w:jc w:val="both"/>
        <w:rPr>
          <w:rFonts w:ascii="Calibri" w:hAnsi="Calibri" w:cs="Arial"/>
        </w:rPr>
      </w:pPr>
    </w:p>
    <w:p w:rsidR="00C64059" w:rsidRDefault="00C64059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C7045C">
        <w:rPr>
          <w:b/>
          <w:sz w:val="32"/>
          <w:szCs w:val="32"/>
        </w:rPr>
        <w:lastRenderedPageBreak/>
        <w:t>Specification of expertise rele</w:t>
      </w:r>
      <w:r w:rsidR="009124E8" w:rsidRPr="00C7045C">
        <w:rPr>
          <w:b/>
          <w:sz w:val="32"/>
          <w:szCs w:val="32"/>
        </w:rPr>
        <w:t xml:space="preserve">vant to </w:t>
      </w:r>
      <w:proofErr w:type="spellStart"/>
      <w:r w:rsidR="009124E8" w:rsidRPr="00C7045C">
        <w:rPr>
          <w:b/>
          <w:sz w:val="32"/>
          <w:szCs w:val="32"/>
        </w:rPr>
        <w:t>NanoEnviCz</w:t>
      </w:r>
      <w:proofErr w:type="spellEnd"/>
      <w:r w:rsidR="009124E8" w:rsidRPr="00C7045C">
        <w:rPr>
          <w:b/>
          <w:sz w:val="32"/>
          <w:szCs w:val="32"/>
        </w:rPr>
        <w:t xml:space="preserve"> </w:t>
      </w:r>
      <w:proofErr w:type="spellStart"/>
      <w:r w:rsidR="009124E8" w:rsidRPr="00C7045C">
        <w:rPr>
          <w:b/>
          <w:sz w:val="32"/>
          <w:szCs w:val="32"/>
        </w:rPr>
        <w:t>workpackages</w:t>
      </w:r>
      <w:proofErr w:type="spellEnd"/>
      <w:r w:rsidR="009124E8" w:rsidRPr="00C7045C">
        <w:rPr>
          <w:b/>
          <w:sz w:val="32"/>
          <w:szCs w:val="32"/>
        </w:rPr>
        <w:t>:</w:t>
      </w:r>
    </w:p>
    <w:p w:rsidR="004F6695" w:rsidRPr="004F6695" w:rsidRDefault="004F6695" w:rsidP="0069705D">
      <w:pPr>
        <w:spacing w:after="100" w:afterAutospacing="1"/>
        <w:rPr>
          <w:b/>
        </w:rPr>
      </w:pPr>
      <w:r w:rsidRPr="004F6695">
        <w:rPr>
          <w:rFonts w:cs="Arial"/>
          <w:b/>
          <w:lang w:val="de-DE"/>
        </w:rPr>
        <w:t>WP3</w:t>
      </w:r>
      <w:r w:rsidRPr="004F6695">
        <w:rPr>
          <w:rFonts w:cs="Arial"/>
          <w:lang w:val="de-DE"/>
        </w:rPr>
        <w:t xml:space="preserve">a,c-h </w:t>
      </w:r>
      <w:r w:rsidRPr="004F6695">
        <w:rPr>
          <w:rFonts w:cs="Arial"/>
          <w:b/>
          <w:lang w:val="de-DE"/>
        </w:rPr>
        <w:t>WP4</w:t>
      </w:r>
      <w:r w:rsidRPr="004F6695">
        <w:rPr>
          <w:rFonts w:cs="Arial"/>
          <w:lang w:val="de-DE"/>
        </w:rPr>
        <w:t xml:space="preserve">a,b </w:t>
      </w:r>
      <w:r w:rsidRPr="004F6695">
        <w:rPr>
          <w:rFonts w:cs="Arial"/>
          <w:b/>
          <w:lang w:val="de-DE"/>
        </w:rPr>
        <w:t>WP5</w:t>
      </w:r>
      <w:r w:rsidRPr="004F6695">
        <w:rPr>
          <w:rFonts w:cs="Arial"/>
          <w:lang w:val="de-DE"/>
        </w:rPr>
        <w:t>c,</w:t>
      </w:r>
      <w:r w:rsidRPr="004F6695">
        <w:rPr>
          <w:rFonts w:cs="Arial"/>
          <w:b/>
          <w:lang w:val="de-DE"/>
        </w:rPr>
        <w:t xml:space="preserve"> WP6</w:t>
      </w:r>
      <w:r w:rsidRPr="004F6695">
        <w:rPr>
          <w:rFonts w:cs="Arial"/>
          <w:lang w:val="de-DE"/>
        </w:rPr>
        <w:t xml:space="preserve">a,e, </w:t>
      </w:r>
      <w:r w:rsidRPr="004F6695">
        <w:rPr>
          <w:rFonts w:cs="Arial"/>
          <w:b/>
          <w:lang w:val="de-DE"/>
        </w:rPr>
        <w:t>WP7</w:t>
      </w:r>
      <w:r w:rsidRPr="004F6695">
        <w:rPr>
          <w:rFonts w:cs="Arial"/>
          <w:lang w:val="de-DE"/>
        </w:rPr>
        <w:t>a-c,h,i,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500848" w:rsidRDefault="00500848" w:rsidP="00A66F2F">
      <w:r>
        <w:t xml:space="preserve">The characterization of </w:t>
      </w:r>
      <w:r w:rsidR="00EA069A">
        <w:t xml:space="preserve">the </w:t>
      </w:r>
      <w:r>
        <w:t xml:space="preserve">nanomaterials samples (carbon structures, iron oxides, nanotubes, metal nanoparticles, </w:t>
      </w:r>
      <w:proofErr w:type="spellStart"/>
      <w:r>
        <w:t>ect</w:t>
      </w:r>
      <w:proofErr w:type="spellEnd"/>
      <w:r>
        <w:t>.)</w:t>
      </w:r>
      <w:r w:rsidR="00C35C57">
        <w:t xml:space="preserve"> in </w:t>
      </w:r>
      <w:r w:rsidR="00C6421C">
        <w:t>the atomic scale</w:t>
      </w:r>
      <w:r w:rsidR="00C35C57">
        <w:t xml:space="preserve"> </w:t>
      </w: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500848" w:rsidRPr="0069705D" w:rsidRDefault="0011115E" w:rsidP="00A66F2F">
      <w:r>
        <w:t>The characterization of biological samples</w:t>
      </w:r>
    </w:p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11115E" w:rsidRPr="0011115E" w:rsidRDefault="0011115E" w:rsidP="00A66F2F">
      <w:r w:rsidRPr="0011115E">
        <w:t xml:space="preserve">High resolution transmission electron microscope (HRTEM), </w:t>
      </w:r>
      <w:r>
        <w:t>nanoparticles, biological samples</w:t>
      </w:r>
      <w:r w:rsidR="009A38A7">
        <w:t>, chemical composition</w:t>
      </w:r>
    </w:p>
    <w:p w:rsidR="009C2AFC" w:rsidRDefault="009C2AFC" w:rsidP="00A66F2F">
      <w:pPr>
        <w:rPr>
          <w:b/>
        </w:rPr>
      </w:pP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ED3566" w:rsidRDefault="00ED3566" w:rsidP="00A66F2F">
      <w:r>
        <w:t xml:space="preserve">High resolution measurement of powder materials in the atomic scale with confirmation of </w:t>
      </w:r>
      <w:r w:rsidR="00EA069A">
        <w:t xml:space="preserve">the </w:t>
      </w:r>
      <w:r>
        <w:t>elemental composition</w:t>
      </w:r>
    </w:p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ED3566" w:rsidRDefault="00ED3566" w:rsidP="00ED3566">
      <w:r>
        <w:t>The identification of nanoparticles – quality of production, size and shape, confirmation of core-shell structures, determination of d-spacing, projection of atomic structure</w:t>
      </w:r>
    </w:p>
    <w:p w:rsidR="00ED3566" w:rsidRPr="00502A63" w:rsidRDefault="00ED3566" w:rsidP="00ED3566">
      <w:r>
        <w:t>Confirmation of chemical composition – elemental mapping, EDX spectra</w:t>
      </w:r>
    </w:p>
    <w:sectPr w:rsidR="00ED3566" w:rsidRPr="0050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6EB3"/>
    <w:rsid w:val="00070A95"/>
    <w:rsid w:val="00073239"/>
    <w:rsid w:val="0011115E"/>
    <w:rsid w:val="00200954"/>
    <w:rsid w:val="00250847"/>
    <w:rsid w:val="002A071C"/>
    <w:rsid w:val="002D34CF"/>
    <w:rsid w:val="00396353"/>
    <w:rsid w:val="003C2D77"/>
    <w:rsid w:val="00412FAE"/>
    <w:rsid w:val="00422B77"/>
    <w:rsid w:val="004F6695"/>
    <w:rsid w:val="00500848"/>
    <w:rsid w:val="00502A63"/>
    <w:rsid w:val="005305F6"/>
    <w:rsid w:val="0054556B"/>
    <w:rsid w:val="005554ED"/>
    <w:rsid w:val="005A1001"/>
    <w:rsid w:val="00625EAE"/>
    <w:rsid w:val="00636E67"/>
    <w:rsid w:val="00647884"/>
    <w:rsid w:val="006804DE"/>
    <w:rsid w:val="00686908"/>
    <w:rsid w:val="0069705D"/>
    <w:rsid w:val="006C0C53"/>
    <w:rsid w:val="007B4790"/>
    <w:rsid w:val="0086289B"/>
    <w:rsid w:val="008E32CC"/>
    <w:rsid w:val="009124E8"/>
    <w:rsid w:val="009A38A7"/>
    <w:rsid w:val="009C2AFC"/>
    <w:rsid w:val="009F6B3D"/>
    <w:rsid w:val="00A66F2F"/>
    <w:rsid w:val="00AC6FBB"/>
    <w:rsid w:val="00B26C6F"/>
    <w:rsid w:val="00B470DE"/>
    <w:rsid w:val="00B5358E"/>
    <w:rsid w:val="00BB70A3"/>
    <w:rsid w:val="00C140B9"/>
    <w:rsid w:val="00C35C57"/>
    <w:rsid w:val="00C42B57"/>
    <w:rsid w:val="00C64059"/>
    <w:rsid w:val="00C6421C"/>
    <w:rsid w:val="00C7045C"/>
    <w:rsid w:val="00DD5492"/>
    <w:rsid w:val="00E44C59"/>
    <w:rsid w:val="00EA069A"/>
    <w:rsid w:val="00ED3566"/>
    <w:rsid w:val="00F01C9F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D4D5"/>
  <w15:docId w15:val="{43FC16C1-2FCE-4158-9739-EC5DD37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7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ptm.services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38AA-5A2D-4B4F-A286-EAE4C658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5</cp:revision>
  <cp:lastPrinted>2016-02-04T12:24:00Z</cp:lastPrinted>
  <dcterms:created xsi:type="dcterms:W3CDTF">2016-03-14T00:36:00Z</dcterms:created>
  <dcterms:modified xsi:type="dcterms:W3CDTF">2016-07-01T12:09:00Z</dcterms:modified>
</cp:coreProperties>
</file>