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3FA9D" w14:textId="77777777" w:rsidR="00EB666D" w:rsidRPr="007D3BEB" w:rsidRDefault="00EB666D" w:rsidP="007E3D5F">
      <w:pPr>
        <w:pStyle w:val="Bodytext"/>
        <w:spacing w:line="240" w:lineRule="auto"/>
        <w:rPr>
          <w:rFonts w:ascii="Arial" w:hAnsi="Arial" w:cs="Arial"/>
          <w:b/>
        </w:rPr>
      </w:pPr>
      <w:bookmarkStart w:id="0" w:name="_GoBack"/>
      <w:bookmarkEnd w:id="0"/>
    </w:p>
    <w:p w14:paraId="05B253B2" w14:textId="77777777" w:rsidR="00EB666D" w:rsidRPr="007D3BEB" w:rsidRDefault="00EB666D" w:rsidP="007E3D5F">
      <w:pPr>
        <w:tabs>
          <w:tab w:val="left" w:pos="3375"/>
        </w:tabs>
        <w:spacing w:after="0" w:line="240" w:lineRule="auto"/>
        <w:rPr>
          <w:rFonts w:ascii="Arial" w:hAnsi="Arial" w:cs="Arial"/>
          <w:b/>
          <w:sz w:val="20"/>
          <w:szCs w:val="20"/>
        </w:rPr>
      </w:pPr>
    </w:p>
    <w:p w14:paraId="2541947B" w14:textId="77777777" w:rsidR="00EB666D" w:rsidRPr="007D3BEB" w:rsidRDefault="00EB666D" w:rsidP="007E3D5F">
      <w:pPr>
        <w:tabs>
          <w:tab w:val="left" w:pos="3375"/>
        </w:tabs>
        <w:spacing w:after="0" w:line="240" w:lineRule="auto"/>
        <w:rPr>
          <w:rFonts w:ascii="Arial" w:hAnsi="Arial" w:cs="Arial"/>
          <w:b/>
          <w:sz w:val="20"/>
          <w:szCs w:val="20"/>
        </w:rPr>
      </w:pPr>
    </w:p>
    <w:p w14:paraId="5FE9EABA" w14:textId="77777777" w:rsidR="00EB666D" w:rsidRPr="007D3BEB" w:rsidRDefault="00EB666D" w:rsidP="007E3D5F">
      <w:pPr>
        <w:tabs>
          <w:tab w:val="left" w:pos="3375"/>
        </w:tabs>
        <w:spacing w:after="0" w:line="240" w:lineRule="auto"/>
        <w:rPr>
          <w:rFonts w:ascii="Arial" w:hAnsi="Arial" w:cs="Arial"/>
          <w:b/>
          <w:sz w:val="20"/>
          <w:szCs w:val="20"/>
        </w:rPr>
      </w:pPr>
    </w:p>
    <w:p w14:paraId="2BDEDCAE" w14:textId="77777777" w:rsidR="00EB666D" w:rsidRPr="007D3BEB" w:rsidRDefault="00EB666D" w:rsidP="007E3D5F">
      <w:pPr>
        <w:tabs>
          <w:tab w:val="left" w:pos="3375"/>
        </w:tabs>
        <w:spacing w:after="0" w:line="240" w:lineRule="auto"/>
        <w:rPr>
          <w:rFonts w:ascii="Arial" w:hAnsi="Arial" w:cs="Arial"/>
          <w:b/>
          <w:sz w:val="20"/>
          <w:szCs w:val="20"/>
        </w:rPr>
      </w:pPr>
    </w:p>
    <w:p w14:paraId="1FC4C366" w14:textId="77777777" w:rsidR="004D2768" w:rsidRPr="007D3BEB" w:rsidRDefault="004D2768" w:rsidP="007E3D5F">
      <w:pPr>
        <w:tabs>
          <w:tab w:val="left" w:pos="3375"/>
        </w:tabs>
        <w:spacing w:after="0" w:line="240" w:lineRule="auto"/>
        <w:jc w:val="center"/>
        <w:rPr>
          <w:rFonts w:ascii="Arial" w:hAnsi="Arial" w:cs="Arial"/>
          <w:b/>
          <w:sz w:val="20"/>
          <w:szCs w:val="20"/>
        </w:rPr>
      </w:pPr>
    </w:p>
    <w:p w14:paraId="7F4A0C9E" w14:textId="77777777" w:rsidR="00C02BB1" w:rsidRDefault="00C02BB1" w:rsidP="007E3D5F">
      <w:pPr>
        <w:tabs>
          <w:tab w:val="left" w:pos="3375"/>
        </w:tabs>
        <w:spacing w:after="0" w:line="240" w:lineRule="auto"/>
        <w:jc w:val="center"/>
        <w:rPr>
          <w:rFonts w:ascii="Arial" w:hAnsi="Arial" w:cs="Arial"/>
          <w:b/>
          <w:sz w:val="20"/>
          <w:szCs w:val="20"/>
        </w:rPr>
      </w:pPr>
    </w:p>
    <w:p w14:paraId="78BCAF58" w14:textId="77777777" w:rsidR="00C02BB1" w:rsidRDefault="00C02BB1" w:rsidP="007E3D5F">
      <w:pPr>
        <w:tabs>
          <w:tab w:val="left" w:pos="3375"/>
        </w:tabs>
        <w:spacing w:after="0" w:line="240" w:lineRule="auto"/>
        <w:jc w:val="center"/>
        <w:rPr>
          <w:rFonts w:ascii="Arial" w:hAnsi="Arial" w:cs="Arial"/>
          <w:b/>
          <w:sz w:val="20"/>
          <w:szCs w:val="20"/>
        </w:rPr>
      </w:pPr>
    </w:p>
    <w:p w14:paraId="5A88DEC5" w14:textId="56D306E7" w:rsidR="00EB666D" w:rsidRPr="007D3BEB" w:rsidRDefault="00EB666D" w:rsidP="007E3D5F">
      <w:pPr>
        <w:tabs>
          <w:tab w:val="left" w:pos="3375"/>
        </w:tabs>
        <w:spacing w:after="0" w:line="240" w:lineRule="auto"/>
        <w:jc w:val="center"/>
        <w:rPr>
          <w:rFonts w:ascii="Arial" w:hAnsi="Arial" w:cs="Arial"/>
          <w:b/>
          <w:sz w:val="20"/>
          <w:szCs w:val="20"/>
        </w:rPr>
      </w:pPr>
      <w:r w:rsidRPr="007D3BEB">
        <w:rPr>
          <w:rFonts w:ascii="Arial" w:hAnsi="Arial" w:cs="Arial"/>
          <w:b/>
          <w:sz w:val="20"/>
          <w:szCs w:val="20"/>
        </w:rPr>
        <w:t>Job Description</w:t>
      </w:r>
    </w:p>
    <w:p w14:paraId="4FD706AE" w14:textId="77777777" w:rsidR="004D2768" w:rsidRPr="007D3BEB" w:rsidRDefault="004D2768" w:rsidP="007E3D5F">
      <w:pPr>
        <w:tabs>
          <w:tab w:val="left" w:pos="3375"/>
        </w:tabs>
        <w:spacing w:after="0" w:line="240" w:lineRule="auto"/>
        <w:jc w:val="center"/>
        <w:rPr>
          <w:rFonts w:ascii="Arial" w:hAnsi="Arial" w:cs="Arial"/>
          <w:b/>
          <w:sz w:val="20"/>
          <w:szCs w:val="20"/>
        </w:rPr>
      </w:pPr>
    </w:p>
    <w:p w14:paraId="07281642" w14:textId="77777777" w:rsidR="00EB666D" w:rsidRPr="007D3BEB" w:rsidRDefault="00EB666D" w:rsidP="007D3BEB">
      <w:pPr>
        <w:tabs>
          <w:tab w:val="left" w:pos="3375"/>
        </w:tabs>
        <w:spacing w:after="0" w:line="240" w:lineRule="auto"/>
        <w:jc w:val="both"/>
        <w:rPr>
          <w:rFonts w:ascii="Arial" w:hAnsi="Arial" w:cs="Arial"/>
          <w:b/>
          <w:sz w:val="20"/>
          <w:szCs w:val="20"/>
        </w:rPr>
      </w:pPr>
    </w:p>
    <w:p w14:paraId="27EA9BAC" w14:textId="37644CA6" w:rsidR="00EB666D" w:rsidRPr="007D3BEB" w:rsidRDefault="00EB666D" w:rsidP="007D3BEB">
      <w:pPr>
        <w:spacing w:after="0" w:line="240" w:lineRule="auto"/>
        <w:jc w:val="both"/>
        <w:rPr>
          <w:rFonts w:ascii="Arial" w:hAnsi="Arial" w:cs="Arial"/>
          <w:b/>
          <w:bCs/>
          <w:color w:val="FF0000"/>
          <w:sz w:val="20"/>
          <w:szCs w:val="20"/>
        </w:rPr>
      </w:pPr>
      <w:r w:rsidRPr="007D3BEB">
        <w:rPr>
          <w:rFonts w:ascii="Arial" w:hAnsi="Arial" w:cs="Arial"/>
          <w:b/>
          <w:bCs/>
          <w:sz w:val="20"/>
          <w:szCs w:val="20"/>
        </w:rPr>
        <w:t>JOB TITLE:</w:t>
      </w:r>
      <w:r w:rsidRPr="007D3BEB">
        <w:rPr>
          <w:rFonts w:ascii="Arial" w:hAnsi="Arial" w:cs="Arial"/>
          <w:b/>
          <w:bCs/>
          <w:sz w:val="20"/>
          <w:szCs w:val="20"/>
        </w:rPr>
        <w:tab/>
      </w:r>
      <w:r w:rsidRPr="007D3BEB">
        <w:rPr>
          <w:rFonts w:ascii="Arial" w:hAnsi="Arial" w:cs="Arial"/>
          <w:b/>
          <w:bCs/>
          <w:sz w:val="20"/>
          <w:szCs w:val="20"/>
        </w:rPr>
        <w:tab/>
      </w:r>
      <w:r w:rsidRPr="007D3BEB">
        <w:rPr>
          <w:rFonts w:ascii="Arial" w:hAnsi="Arial" w:cs="Arial"/>
          <w:b/>
          <w:bCs/>
          <w:sz w:val="20"/>
          <w:szCs w:val="20"/>
        </w:rPr>
        <w:tab/>
      </w:r>
      <w:r w:rsidR="00CF5407" w:rsidRPr="007D3BEB">
        <w:rPr>
          <w:rFonts w:ascii="Arial" w:hAnsi="Arial" w:cs="Arial"/>
          <w:b/>
          <w:bCs/>
          <w:sz w:val="20"/>
          <w:szCs w:val="20"/>
        </w:rPr>
        <w:t>Communications Officer</w:t>
      </w:r>
      <w:r w:rsidR="00F8147D">
        <w:rPr>
          <w:rFonts w:ascii="Arial" w:hAnsi="Arial" w:cs="Arial"/>
          <w:b/>
          <w:bCs/>
          <w:sz w:val="20"/>
          <w:szCs w:val="20"/>
        </w:rPr>
        <w:t xml:space="preserve"> (Public Affairs)</w:t>
      </w:r>
    </w:p>
    <w:p w14:paraId="6E62EA13" w14:textId="77777777" w:rsidR="00EB666D" w:rsidRPr="007D3BEB" w:rsidRDefault="00EB666D" w:rsidP="007D3BEB">
      <w:pPr>
        <w:spacing w:after="0" w:line="240" w:lineRule="auto"/>
        <w:jc w:val="both"/>
        <w:rPr>
          <w:rFonts w:ascii="Arial" w:hAnsi="Arial" w:cs="Arial"/>
          <w:b/>
          <w:bCs/>
          <w:sz w:val="20"/>
          <w:szCs w:val="20"/>
        </w:rPr>
      </w:pPr>
    </w:p>
    <w:p w14:paraId="63BADDE0" w14:textId="75BF93B8" w:rsidR="00EB666D" w:rsidRPr="007D3BEB" w:rsidRDefault="00EB666D" w:rsidP="007D3BEB">
      <w:pPr>
        <w:spacing w:after="0" w:line="240" w:lineRule="auto"/>
        <w:jc w:val="both"/>
        <w:rPr>
          <w:rFonts w:ascii="Arial" w:hAnsi="Arial" w:cs="Arial"/>
          <w:b/>
          <w:bCs/>
          <w:sz w:val="20"/>
          <w:szCs w:val="20"/>
        </w:rPr>
      </w:pPr>
      <w:r w:rsidRPr="007D3BEB">
        <w:rPr>
          <w:rFonts w:ascii="Arial" w:hAnsi="Arial" w:cs="Arial"/>
          <w:b/>
          <w:bCs/>
          <w:sz w:val="20"/>
          <w:szCs w:val="20"/>
        </w:rPr>
        <w:t xml:space="preserve">REPORTS TO: </w:t>
      </w:r>
      <w:r w:rsidRPr="007D3BEB">
        <w:rPr>
          <w:rFonts w:ascii="Arial" w:hAnsi="Arial" w:cs="Arial"/>
          <w:b/>
          <w:bCs/>
          <w:sz w:val="20"/>
          <w:szCs w:val="20"/>
        </w:rPr>
        <w:tab/>
      </w:r>
      <w:r w:rsidRPr="007D3BEB">
        <w:rPr>
          <w:rFonts w:ascii="Arial" w:hAnsi="Arial" w:cs="Arial"/>
          <w:b/>
          <w:bCs/>
          <w:sz w:val="20"/>
          <w:szCs w:val="20"/>
        </w:rPr>
        <w:tab/>
      </w:r>
      <w:r w:rsidR="00C02BB1">
        <w:rPr>
          <w:rFonts w:ascii="Arial" w:hAnsi="Arial" w:cs="Arial"/>
          <w:b/>
          <w:bCs/>
          <w:sz w:val="20"/>
          <w:szCs w:val="20"/>
        </w:rPr>
        <w:tab/>
      </w:r>
      <w:r w:rsidR="00040B02" w:rsidRPr="007D3BEB">
        <w:rPr>
          <w:rFonts w:ascii="Arial" w:hAnsi="Arial" w:cs="Arial"/>
          <w:b/>
          <w:bCs/>
          <w:sz w:val="20"/>
          <w:szCs w:val="20"/>
        </w:rPr>
        <w:t>Director</w:t>
      </w:r>
      <w:r w:rsidR="00B66B65" w:rsidRPr="007D3BEB">
        <w:rPr>
          <w:rFonts w:ascii="Arial" w:hAnsi="Arial" w:cs="Arial"/>
          <w:b/>
          <w:bCs/>
          <w:sz w:val="20"/>
          <w:szCs w:val="20"/>
        </w:rPr>
        <w:t xml:space="preserve"> of Communications</w:t>
      </w:r>
    </w:p>
    <w:p w14:paraId="12DEC7B3" w14:textId="77777777" w:rsidR="00EB666D" w:rsidRPr="007D3BEB" w:rsidRDefault="00EB666D" w:rsidP="007D3BEB">
      <w:pPr>
        <w:spacing w:after="0" w:line="240" w:lineRule="auto"/>
        <w:jc w:val="both"/>
        <w:rPr>
          <w:rFonts w:ascii="Arial" w:hAnsi="Arial" w:cs="Arial"/>
          <w:b/>
          <w:bCs/>
          <w:sz w:val="20"/>
          <w:szCs w:val="20"/>
        </w:rPr>
      </w:pPr>
    </w:p>
    <w:p w14:paraId="079FD208" w14:textId="5192F4CD" w:rsidR="00EB666D" w:rsidRPr="007D3BEB" w:rsidRDefault="00EB666D" w:rsidP="007D3BEB">
      <w:pPr>
        <w:spacing w:after="0" w:line="240" w:lineRule="auto"/>
        <w:jc w:val="both"/>
        <w:rPr>
          <w:rFonts w:ascii="Arial" w:hAnsi="Arial" w:cs="Arial"/>
          <w:b/>
          <w:bCs/>
          <w:sz w:val="20"/>
          <w:szCs w:val="20"/>
        </w:rPr>
      </w:pPr>
      <w:r w:rsidRPr="007D3BEB">
        <w:rPr>
          <w:rFonts w:ascii="Arial" w:hAnsi="Arial" w:cs="Arial"/>
          <w:b/>
          <w:bCs/>
          <w:sz w:val="20"/>
          <w:szCs w:val="20"/>
        </w:rPr>
        <w:t>RESPONSIBLE FOR:</w:t>
      </w:r>
      <w:r w:rsidRPr="007D3BEB">
        <w:rPr>
          <w:rFonts w:ascii="Arial" w:hAnsi="Arial" w:cs="Arial"/>
          <w:b/>
          <w:bCs/>
          <w:sz w:val="20"/>
          <w:szCs w:val="20"/>
        </w:rPr>
        <w:tab/>
      </w:r>
      <w:r w:rsidR="00C02BB1">
        <w:rPr>
          <w:rFonts w:ascii="Arial" w:hAnsi="Arial" w:cs="Arial"/>
          <w:b/>
          <w:bCs/>
          <w:sz w:val="20"/>
          <w:szCs w:val="20"/>
        </w:rPr>
        <w:tab/>
      </w:r>
      <w:r w:rsidR="00B66B65" w:rsidRPr="007D3BEB">
        <w:rPr>
          <w:rFonts w:ascii="Arial" w:hAnsi="Arial" w:cs="Arial"/>
          <w:b/>
          <w:bCs/>
          <w:sz w:val="20"/>
          <w:szCs w:val="20"/>
        </w:rPr>
        <w:t>N/A</w:t>
      </w:r>
    </w:p>
    <w:p w14:paraId="194932A2" w14:textId="77777777" w:rsidR="00EB666D" w:rsidRPr="007D3BEB" w:rsidRDefault="00EB666D" w:rsidP="007D3BEB">
      <w:pPr>
        <w:pStyle w:val="Bodytext"/>
        <w:spacing w:line="240" w:lineRule="auto"/>
        <w:ind w:left="2880" w:hanging="2880"/>
        <w:jc w:val="both"/>
        <w:rPr>
          <w:rFonts w:ascii="Arial" w:hAnsi="Arial" w:cs="Arial"/>
          <w:b/>
          <w:bCs/>
        </w:rPr>
      </w:pPr>
    </w:p>
    <w:p w14:paraId="28282D65" w14:textId="77777777" w:rsidR="00EB666D" w:rsidRPr="007D3BEB" w:rsidRDefault="00EB666D" w:rsidP="007D3BEB">
      <w:pPr>
        <w:pStyle w:val="Bodytext"/>
        <w:spacing w:line="240" w:lineRule="auto"/>
        <w:ind w:left="2880" w:hanging="2880"/>
        <w:jc w:val="both"/>
        <w:rPr>
          <w:rFonts w:ascii="Arial" w:eastAsia="Times New Roman" w:hAnsi="Arial" w:cs="Arial"/>
          <w:lang w:eastAsia="ar-SA"/>
        </w:rPr>
      </w:pPr>
      <w:r w:rsidRPr="007D3BEB">
        <w:rPr>
          <w:rFonts w:ascii="Arial" w:hAnsi="Arial" w:cs="Arial"/>
          <w:b/>
          <w:bCs/>
        </w:rPr>
        <w:t>TYPE OF CONTRACT:</w:t>
      </w:r>
      <w:r w:rsidRPr="007D3BEB">
        <w:rPr>
          <w:rFonts w:ascii="Arial" w:hAnsi="Arial" w:cs="Arial"/>
          <w:b/>
          <w:bCs/>
        </w:rPr>
        <w:tab/>
      </w:r>
      <w:r w:rsidR="00AA2A04" w:rsidRPr="007D3BEB">
        <w:rPr>
          <w:rFonts w:ascii="Arial" w:hAnsi="Arial" w:cs="Arial"/>
          <w:b/>
          <w:bCs/>
        </w:rPr>
        <w:t>Permanent</w:t>
      </w:r>
    </w:p>
    <w:p w14:paraId="28624C8A" w14:textId="77777777" w:rsidR="00EB666D" w:rsidRPr="007D3BEB" w:rsidRDefault="00EB666D" w:rsidP="007D3BEB">
      <w:pPr>
        <w:pStyle w:val="Bodytext"/>
        <w:spacing w:line="240" w:lineRule="auto"/>
        <w:ind w:left="2880" w:hanging="2880"/>
        <w:jc w:val="both"/>
        <w:rPr>
          <w:rFonts w:ascii="Arial" w:hAnsi="Arial" w:cs="Arial"/>
          <w:b/>
          <w:bCs/>
        </w:rPr>
      </w:pPr>
    </w:p>
    <w:p w14:paraId="5E1F2398" w14:textId="77777777" w:rsidR="00EB666D" w:rsidRPr="007D3BEB" w:rsidRDefault="00EB666D" w:rsidP="007D3BEB">
      <w:pPr>
        <w:pStyle w:val="Bodytext"/>
        <w:spacing w:line="240" w:lineRule="auto"/>
        <w:ind w:left="2880" w:hanging="2880"/>
        <w:jc w:val="both"/>
        <w:rPr>
          <w:rFonts w:ascii="Arial" w:hAnsi="Arial" w:cs="Arial"/>
          <w:b/>
          <w:bCs/>
        </w:rPr>
      </w:pPr>
      <w:r w:rsidRPr="007D3BEB">
        <w:rPr>
          <w:rFonts w:ascii="Arial" w:hAnsi="Arial" w:cs="Arial"/>
          <w:b/>
          <w:bCs/>
        </w:rPr>
        <w:t>SALARY BAND:</w:t>
      </w:r>
      <w:r w:rsidRPr="007D3BEB">
        <w:rPr>
          <w:rFonts w:ascii="Arial" w:hAnsi="Arial" w:cs="Arial"/>
          <w:b/>
          <w:bCs/>
        </w:rPr>
        <w:tab/>
      </w:r>
      <w:r w:rsidR="00CF5407" w:rsidRPr="007D3BEB">
        <w:rPr>
          <w:rFonts w:ascii="Arial" w:hAnsi="Arial" w:cs="Arial"/>
          <w:b/>
          <w:bCs/>
        </w:rPr>
        <w:t>B</w:t>
      </w:r>
    </w:p>
    <w:p w14:paraId="6BA579C6" w14:textId="77777777" w:rsidR="00EB666D" w:rsidRPr="007D3BEB" w:rsidRDefault="00EB666D" w:rsidP="007D3BEB">
      <w:pPr>
        <w:pStyle w:val="Bodytext"/>
        <w:spacing w:line="240" w:lineRule="auto"/>
        <w:ind w:left="2880" w:hanging="2880"/>
        <w:jc w:val="both"/>
        <w:rPr>
          <w:rFonts w:ascii="Arial" w:hAnsi="Arial" w:cs="Arial"/>
          <w:b/>
          <w:bCs/>
        </w:rPr>
      </w:pPr>
    </w:p>
    <w:p w14:paraId="463D8EED" w14:textId="0B0394B3" w:rsidR="00EB666D" w:rsidRPr="007D3BEB" w:rsidRDefault="00EB666D" w:rsidP="007D3BEB">
      <w:pPr>
        <w:pStyle w:val="Bodytext"/>
        <w:spacing w:line="240" w:lineRule="auto"/>
        <w:ind w:left="2880" w:hanging="2880"/>
        <w:jc w:val="both"/>
        <w:rPr>
          <w:rFonts w:ascii="Arial" w:hAnsi="Arial" w:cs="Arial"/>
        </w:rPr>
      </w:pPr>
      <w:r w:rsidRPr="007D3BEB">
        <w:rPr>
          <w:rFonts w:ascii="Arial" w:hAnsi="Arial" w:cs="Arial"/>
          <w:b/>
          <w:bCs/>
        </w:rPr>
        <w:t>HOURS OF WORK:</w:t>
      </w:r>
      <w:r w:rsidRPr="007D3BEB">
        <w:rPr>
          <w:rFonts w:ascii="Arial" w:hAnsi="Arial" w:cs="Arial"/>
          <w:b/>
        </w:rPr>
        <w:tab/>
      </w:r>
      <w:r w:rsidRPr="007D3BEB">
        <w:rPr>
          <w:rFonts w:ascii="Arial" w:eastAsia="Times New Roman" w:hAnsi="Arial" w:cs="Arial"/>
          <w:iCs/>
          <w:lang w:eastAsia="ar-SA"/>
        </w:rPr>
        <w:t xml:space="preserve">Such hours as are necessary to fulfil the duties. This will involve a </w:t>
      </w:r>
      <w:r w:rsidR="00BC716E" w:rsidRPr="007D3BEB">
        <w:rPr>
          <w:rFonts w:ascii="Arial" w:eastAsia="Times New Roman" w:hAnsi="Arial" w:cs="Arial"/>
          <w:iCs/>
          <w:lang w:eastAsia="ar-SA"/>
        </w:rPr>
        <w:t xml:space="preserve">minimum of </w:t>
      </w:r>
      <w:r w:rsidR="007D3BEB">
        <w:rPr>
          <w:rFonts w:ascii="Arial" w:eastAsia="Times New Roman" w:hAnsi="Arial" w:cs="Arial"/>
          <w:iCs/>
          <w:lang w:eastAsia="ar-SA"/>
        </w:rPr>
        <w:t>35</w:t>
      </w:r>
      <w:r w:rsidRPr="007D3BEB">
        <w:rPr>
          <w:rFonts w:ascii="Arial" w:eastAsia="Times New Roman" w:hAnsi="Arial" w:cs="Arial"/>
          <w:iCs/>
          <w:lang w:eastAsia="ar-SA"/>
        </w:rPr>
        <w:t xml:space="preserve"> hours per </w:t>
      </w:r>
      <w:proofErr w:type="gramStart"/>
      <w:r w:rsidRPr="007D3BEB">
        <w:rPr>
          <w:rFonts w:ascii="Arial" w:eastAsia="Times New Roman" w:hAnsi="Arial" w:cs="Arial"/>
          <w:iCs/>
          <w:lang w:eastAsia="ar-SA"/>
        </w:rPr>
        <w:t>week,</w:t>
      </w:r>
      <w:r w:rsidR="007D3BEB">
        <w:rPr>
          <w:rFonts w:ascii="Arial" w:eastAsia="Times New Roman" w:hAnsi="Arial" w:cs="Arial"/>
          <w:iCs/>
          <w:lang w:eastAsia="ar-SA"/>
        </w:rPr>
        <w:t xml:space="preserve"> </w:t>
      </w:r>
      <w:r w:rsidRPr="007D3BEB">
        <w:rPr>
          <w:rFonts w:ascii="Arial" w:eastAsia="Times New Roman" w:hAnsi="Arial" w:cs="Arial"/>
          <w:iCs/>
          <w:lang w:eastAsia="ar-SA"/>
        </w:rPr>
        <w:t>and</w:t>
      </w:r>
      <w:proofErr w:type="gramEnd"/>
      <w:r w:rsidRPr="007D3BEB">
        <w:rPr>
          <w:rFonts w:ascii="Arial" w:eastAsia="Times New Roman" w:hAnsi="Arial" w:cs="Arial"/>
          <w:iCs/>
          <w:lang w:eastAsia="ar-SA"/>
        </w:rPr>
        <w:t xml:space="preserve"> include work in evenings and weekends as required.</w:t>
      </w:r>
    </w:p>
    <w:p w14:paraId="42A0E673" w14:textId="77777777" w:rsidR="00EB666D" w:rsidRPr="007D3BEB" w:rsidRDefault="00EB666D" w:rsidP="007D3BEB">
      <w:pPr>
        <w:pStyle w:val="Bodytext"/>
        <w:spacing w:line="240" w:lineRule="auto"/>
        <w:ind w:left="2880" w:hanging="2880"/>
        <w:jc w:val="both"/>
        <w:rPr>
          <w:rFonts w:ascii="Arial" w:hAnsi="Arial" w:cs="Arial"/>
          <w:b/>
          <w:bCs/>
        </w:rPr>
      </w:pPr>
    </w:p>
    <w:p w14:paraId="31B5A724" w14:textId="49616880" w:rsidR="00EB666D" w:rsidRPr="007D3BEB" w:rsidRDefault="00EB666D" w:rsidP="007D3BEB">
      <w:pPr>
        <w:spacing w:after="0" w:line="240" w:lineRule="auto"/>
        <w:ind w:left="2880" w:hanging="2880"/>
        <w:jc w:val="both"/>
        <w:rPr>
          <w:rFonts w:ascii="Arial" w:eastAsia="Times New Roman" w:hAnsi="Arial" w:cs="Arial"/>
          <w:iCs/>
          <w:color w:val="FF0000"/>
          <w:sz w:val="20"/>
          <w:szCs w:val="20"/>
          <w:lang w:eastAsia="ar-SA"/>
        </w:rPr>
      </w:pPr>
      <w:r w:rsidRPr="007D3BEB">
        <w:rPr>
          <w:rFonts w:ascii="Arial" w:hAnsi="Arial" w:cs="Arial"/>
          <w:b/>
          <w:bCs/>
          <w:sz w:val="20"/>
          <w:szCs w:val="20"/>
        </w:rPr>
        <w:t>LOCATION:</w:t>
      </w:r>
      <w:r w:rsidRPr="007D3BEB">
        <w:rPr>
          <w:rFonts w:ascii="Arial" w:hAnsi="Arial" w:cs="Arial"/>
          <w:b/>
          <w:bCs/>
          <w:sz w:val="20"/>
          <w:szCs w:val="20"/>
        </w:rPr>
        <w:tab/>
      </w:r>
      <w:r w:rsidR="00F8147D" w:rsidRPr="00CB5C52">
        <w:rPr>
          <w:rFonts w:ascii="Arial" w:eastAsia="Times New Roman" w:hAnsi="Arial" w:cs="Arial"/>
          <w:iCs/>
          <w:sz w:val="20"/>
          <w:szCs w:val="20"/>
          <w:lang w:eastAsia="ar-SA"/>
        </w:rPr>
        <w:t>BPA central London offices. Travel may also be required in the UK as necessary</w:t>
      </w:r>
      <w:r w:rsidR="00F8147D" w:rsidRPr="00F8147D">
        <w:rPr>
          <w:rFonts w:ascii="Arial" w:eastAsia="Times New Roman" w:hAnsi="Arial" w:cs="Arial"/>
          <w:iCs/>
          <w:sz w:val="20"/>
          <w:szCs w:val="20"/>
          <w:lang w:eastAsia="ar-SA"/>
        </w:rPr>
        <w:t xml:space="preserve"> </w:t>
      </w:r>
    </w:p>
    <w:p w14:paraId="20D9CFFF" w14:textId="77777777" w:rsidR="00EB666D" w:rsidRPr="007D3BEB" w:rsidRDefault="00EB666D" w:rsidP="007D3BEB">
      <w:pPr>
        <w:spacing w:after="0" w:line="240" w:lineRule="auto"/>
        <w:ind w:left="2880" w:hanging="2880"/>
        <w:jc w:val="both"/>
        <w:rPr>
          <w:rFonts w:ascii="Arial" w:eastAsia="Times New Roman" w:hAnsi="Arial" w:cs="Arial"/>
          <w:iCs/>
          <w:sz w:val="20"/>
          <w:szCs w:val="20"/>
          <w:lang w:eastAsia="ar-SA"/>
        </w:rPr>
      </w:pPr>
    </w:p>
    <w:p w14:paraId="5F0D1ACA" w14:textId="38F2D403" w:rsidR="009F4269" w:rsidRPr="007D3BEB" w:rsidRDefault="00EB666D" w:rsidP="007D3BEB">
      <w:pPr>
        <w:autoSpaceDE w:val="0"/>
        <w:autoSpaceDN w:val="0"/>
        <w:adjustRightInd w:val="0"/>
        <w:spacing w:after="0" w:line="240" w:lineRule="auto"/>
        <w:ind w:left="2880" w:hanging="2880"/>
        <w:jc w:val="both"/>
        <w:rPr>
          <w:rFonts w:ascii="Arial" w:eastAsia="Times New Roman" w:hAnsi="Arial" w:cs="Arial"/>
          <w:iCs/>
          <w:sz w:val="20"/>
          <w:szCs w:val="20"/>
          <w:lang w:eastAsia="ar-SA"/>
        </w:rPr>
      </w:pPr>
      <w:r w:rsidRPr="007D3BEB">
        <w:rPr>
          <w:rFonts w:ascii="Arial" w:hAnsi="Arial" w:cs="Arial"/>
          <w:b/>
          <w:bCs/>
          <w:sz w:val="20"/>
          <w:szCs w:val="20"/>
        </w:rPr>
        <w:t>JOB PURPOSE:</w:t>
      </w:r>
      <w:r w:rsidRPr="007D3BEB">
        <w:rPr>
          <w:rFonts w:ascii="Arial" w:hAnsi="Arial" w:cs="Arial"/>
          <w:b/>
          <w:bCs/>
          <w:sz w:val="20"/>
          <w:szCs w:val="20"/>
        </w:rPr>
        <w:tab/>
      </w:r>
      <w:r w:rsidR="00CF5407" w:rsidRPr="007D3BEB">
        <w:rPr>
          <w:rFonts w:ascii="Arial" w:eastAsia="Times New Roman" w:hAnsi="Arial" w:cs="Arial"/>
          <w:iCs/>
          <w:sz w:val="20"/>
          <w:szCs w:val="20"/>
          <w:lang w:eastAsia="ar-SA"/>
        </w:rPr>
        <w:t xml:space="preserve">The Communications Officer </w:t>
      </w:r>
      <w:r w:rsidR="009B1F0D" w:rsidRPr="007D3BEB">
        <w:rPr>
          <w:rFonts w:ascii="Arial" w:eastAsia="Times New Roman" w:hAnsi="Arial" w:cs="Arial"/>
          <w:iCs/>
          <w:sz w:val="20"/>
          <w:szCs w:val="20"/>
          <w:lang w:eastAsia="ar-SA"/>
        </w:rPr>
        <w:t xml:space="preserve">will support </w:t>
      </w:r>
      <w:r w:rsidR="00040B02" w:rsidRPr="007D3BEB">
        <w:rPr>
          <w:rFonts w:ascii="Arial" w:eastAsia="Times New Roman" w:hAnsi="Arial" w:cs="Arial"/>
          <w:iCs/>
          <w:sz w:val="20"/>
          <w:szCs w:val="20"/>
          <w:lang w:eastAsia="ar-SA"/>
        </w:rPr>
        <w:t xml:space="preserve">domestic and international stakeholder relations for the organisation. </w:t>
      </w:r>
      <w:r w:rsidR="00F8147D">
        <w:rPr>
          <w:rFonts w:ascii="Arial" w:eastAsia="Times New Roman" w:hAnsi="Arial" w:cs="Arial"/>
          <w:iCs/>
          <w:sz w:val="20"/>
          <w:szCs w:val="20"/>
          <w:lang w:eastAsia="ar-SA"/>
        </w:rPr>
        <w:t xml:space="preserve">You </w:t>
      </w:r>
      <w:r w:rsidR="00040B02" w:rsidRPr="007D3BEB">
        <w:rPr>
          <w:rFonts w:ascii="Arial" w:eastAsia="Times New Roman" w:hAnsi="Arial" w:cs="Arial"/>
          <w:iCs/>
          <w:sz w:val="20"/>
          <w:szCs w:val="20"/>
          <w:lang w:eastAsia="ar-SA"/>
        </w:rPr>
        <w:t xml:space="preserve">will </w:t>
      </w:r>
      <w:r w:rsidR="009B1F0D" w:rsidRPr="007D3BEB">
        <w:rPr>
          <w:rFonts w:ascii="Arial" w:eastAsia="Times New Roman" w:hAnsi="Arial" w:cs="Arial"/>
          <w:iCs/>
          <w:sz w:val="20"/>
          <w:szCs w:val="20"/>
          <w:lang w:eastAsia="ar-SA"/>
        </w:rPr>
        <w:t xml:space="preserve">develop </w:t>
      </w:r>
      <w:r w:rsidR="00040B02" w:rsidRPr="007D3BEB">
        <w:rPr>
          <w:rFonts w:ascii="Arial" w:eastAsia="Times New Roman" w:hAnsi="Arial" w:cs="Arial"/>
          <w:iCs/>
          <w:sz w:val="20"/>
          <w:szCs w:val="20"/>
          <w:lang w:eastAsia="ar-SA"/>
        </w:rPr>
        <w:t>domestic and international policy</w:t>
      </w:r>
      <w:r w:rsidR="007E3D5F" w:rsidRPr="007D3BEB">
        <w:rPr>
          <w:rFonts w:ascii="Arial" w:eastAsia="Times New Roman" w:hAnsi="Arial" w:cs="Arial"/>
          <w:iCs/>
          <w:sz w:val="20"/>
          <w:szCs w:val="20"/>
          <w:lang w:eastAsia="ar-SA"/>
        </w:rPr>
        <w:t xml:space="preserve"> and</w:t>
      </w:r>
      <w:r w:rsidR="00040B02" w:rsidRPr="007D3BEB">
        <w:rPr>
          <w:rFonts w:ascii="Arial" w:eastAsia="Times New Roman" w:hAnsi="Arial" w:cs="Arial"/>
          <w:iCs/>
          <w:sz w:val="20"/>
          <w:szCs w:val="20"/>
          <w:lang w:eastAsia="ar-SA"/>
        </w:rPr>
        <w:t xml:space="preserve"> develop a targeted contact programme with politicians, civil servants, stakeholder organisations and international counterparts. </w:t>
      </w:r>
    </w:p>
    <w:p w14:paraId="14C99738" w14:textId="77777777" w:rsidR="00040B02" w:rsidRPr="007D3BEB" w:rsidRDefault="00040B02" w:rsidP="007D3BEB">
      <w:pPr>
        <w:autoSpaceDE w:val="0"/>
        <w:autoSpaceDN w:val="0"/>
        <w:adjustRightInd w:val="0"/>
        <w:spacing w:after="0" w:line="240" w:lineRule="auto"/>
        <w:ind w:left="2880" w:hanging="2880"/>
        <w:jc w:val="both"/>
        <w:rPr>
          <w:rFonts w:ascii="Arial" w:hAnsi="Arial" w:cs="Arial"/>
          <w:b/>
          <w:bCs/>
          <w:sz w:val="20"/>
          <w:szCs w:val="20"/>
        </w:rPr>
      </w:pPr>
      <w:r w:rsidRPr="007D3BEB">
        <w:rPr>
          <w:rFonts w:ascii="Arial" w:hAnsi="Arial" w:cs="Arial"/>
          <w:b/>
          <w:bCs/>
          <w:sz w:val="20"/>
          <w:szCs w:val="20"/>
        </w:rPr>
        <w:tab/>
      </w:r>
      <w:r w:rsidRPr="007D3BEB">
        <w:rPr>
          <w:rFonts w:ascii="Arial" w:hAnsi="Arial" w:cs="Arial"/>
          <w:b/>
          <w:bCs/>
          <w:sz w:val="20"/>
          <w:szCs w:val="20"/>
        </w:rPr>
        <w:tab/>
      </w:r>
    </w:p>
    <w:p w14:paraId="14BAFF09" w14:textId="56BC44F0" w:rsidR="00040B02" w:rsidRPr="007D3BEB" w:rsidRDefault="00040B02" w:rsidP="007D3BEB">
      <w:pPr>
        <w:autoSpaceDE w:val="0"/>
        <w:autoSpaceDN w:val="0"/>
        <w:adjustRightInd w:val="0"/>
        <w:spacing w:after="0" w:line="240" w:lineRule="auto"/>
        <w:ind w:left="2880" w:hanging="2880"/>
        <w:jc w:val="both"/>
        <w:rPr>
          <w:rFonts w:ascii="Arial" w:eastAsia="Times New Roman" w:hAnsi="Arial" w:cs="Arial"/>
          <w:iCs/>
          <w:sz w:val="20"/>
          <w:szCs w:val="20"/>
          <w:lang w:eastAsia="ar-SA"/>
        </w:rPr>
      </w:pPr>
      <w:r w:rsidRPr="007D3BEB">
        <w:rPr>
          <w:rFonts w:ascii="Arial" w:hAnsi="Arial" w:cs="Arial"/>
          <w:b/>
          <w:bCs/>
          <w:sz w:val="20"/>
          <w:szCs w:val="20"/>
        </w:rPr>
        <w:tab/>
      </w:r>
      <w:r w:rsidRPr="007D3BEB">
        <w:rPr>
          <w:rFonts w:ascii="Arial" w:eastAsia="Times New Roman" w:hAnsi="Arial" w:cs="Arial"/>
          <w:iCs/>
          <w:sz w:val="20"/>
          <w:szCs w:val="20"/>
          <w:lang w:eastAsia="ar-SA"/>
        </w:rPr>
        <w:t xml:space="preserve">The Communications Officer will support the Director of Communications on programmes of activity which seek to fulfil the organisation’s vision ‘Through Sport inspire a better world for disabled people’. These currently include an education programme and celebrations of the </w:t>
      </w:r>
      <w:r w:rsidR="00F8147D" w:rsidRPr="00F8147D">
        <w:rPr>
          <w:rFonts w:ascii="Arial" w:eastAsia="Times New Roman" w:hAnsi="Arial" w:cs="Arial"/>
          <w:iCs/>
          <w:sz w:val="20"/>
          <w:szCs w:val="20"/>
          <w:lang w:eastAsia="ar-SA"/>
        </w:rPr>
        <w:t>birthplace</w:t>
      </w:r>
      <w:r w:rsidRPr="007D3BEB">
        <w:rPr>
          <w:rFonts w:ascii="Arial" w:eastAsia="Times New Roman" w:hAnsi="Arial" w:cs="Arial"/>
          <w:iCs/>
          <w:sz w:val="20"/>
          <w:szCs w:val="20"/>
          <w:lang w:eastAsia="ar-SA"/>
        </w:rPr>
        <w:t xml:space="preserve"> of the Paralympics in Stoke Mandeville.</w:t>
      </w:r>
    </w:p>
    <w:p w14:paraId="64D6BEE1" w14:textId="77777777" w:rsidR="00EB666D" w:rsidRPr="007D3BEB" w:rsidRDefault="00EB666D" w:rsidP="007D3BEB">
      <w:pPr>
        <w:autoSpaceDE w:val="0"/>
        <w:autoSpaceDN w:val="0"/>
        <w:adjustRightInd w:val="0"/>
        <w:spacing w:after="0" w:line="240" w:lineRule="auto"/>
        <w:jc w:val="both"/>
        <w:rPr>
          <w:rFonts w:ascii="Arial" w:hAnsi="Arial" w:cs="Arial"/>
          <w:b/>
          <w:bCs/>
          <w:sz w:val="20"/>
          <w:szCs w:val="20"/>
        </w:rPr>
      </w:pPr>
    </w:p>
    <w:p w14:paraId="1D65A9F0" w14:textId="77777777" w:rsidR="00EB666D" w:rsidRPr="007D3BEB" w:rsidRDefault="00EB666D" w:rsidP="007D3BEB">
      <w:pPr>
        <w:autoSpaceDE w:val="0"/>
        <w:autoSpaceDN w:val="0"/>
        <w:adjustRightInd w:val="0"/>
        <w:spacing w:after="0" w:line="240" w:lineRule="auto"/>
        <w:jc w:val="both"/>
        <w:rPr>
          <w:rFonts w:ascii="Arial" w:hAnsi="Arial" w:cs="Arial"/>
          <w:color w:val="000000"/>
          <w:sz w:val="20"/>
          <w:szCs w:val="20"/>
        </w:rPr>
      </w:pPr>
    </w:p>
    <w:p w14:paraId="60351AC0" w14:textId="77777777" w:rsidR="00EB666D" w:rsidRPr="007D3BEB" w:rsidRDefault="00EB666D" w:rsidP="007D3BEB">
      <w:pPr>
        <w:spacing w:after="0" w:line="240" w:lineRule="auto"/>
        <w:ind w:left="2880" w:hanging="2880"/>
        <w:jc w:val="both"/>
        <w:rPr>
          <w:rFonts w:ascii="Arial" w:hAnsi="Arial" w:cs="Arial"/>
          <w:bCs/>
          <w:sz w:val="20"/>
          <w:szCs w:val="20"/>
        </w:rPr>
      </w:pPr>
      <w:r w:rsidRPr="007D3BEB">
        <w:rPr>
          <w:rFonts w:ascii="Arial" w:hAnsi="Arial" w:cs="Arial"/>
          <w:b/>
          <w:bCs/>
          <w:sz w:val="20"/>
          <w:szCs w:val="20"/>
        </w:rPr>
        <w:t>GAMES-</w:t>
      </w:r>
      <w:r w:rsidRPr="007D3BEB">
        <w:rPr>
          <w:rFonts w:ascii="Arial" w:eastAsia="Times New Roman" w:hAnsi="Arial" w:cs="Arial"/>
          <w:b/>
          <w:iCs/>
          <w:sz w:val="20"/>
          <w:szCs w:val="20"/>
          <w:lang w:eastAsia="ar-SA"/>
        </w:rPr>
        <w:t>TIME ROLE:</w:t>
      </w:r>
      <w:r w:rsidRPr="007D3BEB">
        <w:rPr>
          <w:rFonts w:ascii="Arial" w:eastAsia="Times New Roman" w:hAnsi="Arial" w:cs="Arial"/>
          <w:b/>
          <w:iCs/>
          <w:sz w:val="20"/>
          <w:szCs w:val="20"/>
          <w:lang w:eastAsia="ar-SA"/>
        </w:rPr>
        <w:tab/>
      </w:r>
      <w:r w:rsidR="002872EB" w:rsidRPr="007D3BEB">
        <w:rPr>
          <w:rFonts w:ascii="Arial" w:eastAsia="Times New Roman" w:hAnsi="Arial" w:cs="Arial"/>
          <w:iCs/>
          <w:sz w:val="20"/>
          <w:szCs w:val="20"/>
          <w:lang w:eastAsia="ar-SA"/>
        </w:rPr>
        <w:t>A</w:t>
      </w:r>
      <w:r w:rsidRPr="007D3BEB">
        <w:rPr>
          <w:rFonts w:ascii="Arial" w:eastAsia="Times New Roman" w:hAnsi="Arial" w:cs="Arial"/>
          <w:iCs/>
          <w:sz w:val="20"/>
          <w:szCs w:val="20"/>
          <w:lang w:eastAsia="ar-SA"/>
        </w:rPr>
        <w:t>ll Games-time roles at the BPA will be discussed and agreed for each Paralympic Games.</w:t>
      </w:r>
      <w:r w:rsidRPr="007D3BEB">
        <w:rPr>
          <w:rFonts w:ascii="Arial" w:eastAsia="Times New Roman" w:hAnsi="Arial" w:cs="Arial"/>
          <w:iCs/>
          <w:sz w:val="20"/>
          <w:szCs w:val="20"/>
          <w:lang w:eastAsia="ar-SA"/>
        </w:rPr>
        <w:tab/>
      </w:r>
    </w:p>
    <w:p w14:paraId="43585A15" w14:textId="77777777" w:rsidR="00C02BB1" w:rsidRDefault="00C02BB1" w:rsidP="007D3BEB">
      <w:pPr>
        <w:spacing w:after="0" w:line="240" w:lineRule="auto"/>
        <w:ind w:left="2880" w:hanging="2880"/>
        <w:jc w:val="both"/>
        <w:rPr>
          <w:rFonts w:ascii="Arial" w:hAnsi="Arial" w:cs="Arial"/>
          <w:b/>
          <w:sz w:val="20"/>
          <w:szCs w:val="20"/>
        </w:rPr>
      </w:pPr>
    </w:p>
    <w:p w14:paraId="0EECCD8A" w14:textId="77777777" w:rsidR="00C02BB1" w:rsidRDefault="00C02BB1" w:rsidP="007D3BEB">
      <w:pPr>
        <w:spacing w:after="0" w:line="240" w:lineRule="auto"/>
        <w:ind w:left="2880" w:hanging="2880"/>
        <w:jc w:val="both"/>
        <w:rPr>
          <w:rFonts w:ascii="Arial" w:hAnsi="Arial" w:cs="Arial"/>
          <w:b/>
          <w:sz w:val="20"/>
          <w:szCs w:val="20"/>
        </w:rPr>
      </w:pPr>
    </w:p>
    <w:p w14:paraId="18D0BC7E" w14:textId="2F84A64E" w:rsidR="0048383E" w:rsidRPr="007D3BEB" w:rsidRDefault="0048383E" w:rsidP="007D3BEB">
      <w:pPr>
        <w:spacing w:after="0" w:line="240" w:lineRule="auto"/>
        <w:ind w:left="2880" w:hanging="2880"/>
        <w:jc w:val="both"/>
        <w:rPr>
          <w:rFonts w:ascii="Arial" w:hAnsi="Arial" w:cs="Arial"/>
          <w:b/>
          <w:bCs/>
          <w:sz w:val="20"/>
          <w:szCs w:val="20"/>
        </w:rPr>
      </w:pPr>
      <w:r w:rsidRPr="007D3BEB">
        <w:rPr>
          <w:rFonts w:ascii="Arial" w:hAnsi="Arial" w:cs="Arial"/>
          <w:b/>
          <w:sz w:val="20"/>
          <w:szCs w:val="20"/>
        </w:rPr>
        <w:t>KEY RESPONSIBILITIES IN DETAIL:</w:t>
      </w:r>
    </w:p>
    <w:p w14:paraId="1ADBEB24" w14:textId="77777777" w:rsidR="00D44D44" w:rsidRPr="007D3BEB" w:rsidRDefault="00D44D44" w:rsidP="007D3BEB">
      <w:pPr>
        <w:spacing w:after="0" w:line="240" w:lineRule="auto"/>
        <w:jc w:val="both"/>
        <w:rPr>
          <w:rFonts w:ascii="Arial" w:hAnsi="Arial" w:cs="Arial"/>
          <w:b/>
          <w:color w:val="70AD47" w:themeColor="accent6"/>
          <w:sz w:val="20"/>
          <w:szCs w:val="20"/>
          <w:lang w:eastAsia="ar-SA"/>
        </w:rPr>
      </w:pPr>
    </w:p>
    <w:p w14:paraId="01D894DB" w14:textId="5F696BCA" w:rsidR="00040B02" w:rsidRDefault="00040B02" w:rsidP="007D3BEB">
      <w:pPr>
        <w:spacing w:after="0" w:line="240" w:lineRule="auto"/>
        <w:jc w:val="both"/>
        <w:rPr>
          <w:rFonts w:ascii="Arial" w:hAnsi="Arial" w:cs="Arial"/>
          <w:b/>
          <w:sz w:val="20"/>
          <w:szCs w:val="20"/>
          <w:lang w:eastAsia="ar-SA"/>
        </w:rPr>
      </w:pPr>
      <w:r w:rsidRPr="007D3BEB">
        <w:rPr>
          <w:rFonts w:ascii="Arial" w:hAnsi="Arial" w:cs="Arial"/>
          <w:b/>
          <w:sz w:val="20"/>
          <w:szCs w:val="20"/>
          <w:lang w:eastAsia="ar-SA"/>
        </w:rPr>
        <w:t>Public Affairs</w:t>
      </w:r>
    </w:p>
    <w:p w14:paraId="6A590723" w14:textId="77777777" w:rsidR="0045570B" w:rsidRPr="007D3BEB" w:rsidRDefault="0045570B" w:rsidP="007D3BEB">
      <w:pPr>
        <w:spacing w:after="0" w:line="240" w:lineRule="auto"/>
        <w:jc w:val="both"/>
        <w:rPr>
          <w:rFonts w:ascii="Arial" w:hAnsi="Arial" w:cs="Arial"/>
          <w:b/>
          <w:sz w:val="20"/>
          <w:szCs w:val="20"/>
          <w:lang w:eastAsia="ar-SA"/>
        </w:rPr>
      </w:pPr>
    </w:p>
    <w:p w14:paraId="6CD341B0" w14:textId="12FF9F3D" w:rsidR="00F52F9C" w:rsidRPr="007D3BEB" w:rsidRDefault="00F52F9C" w:rsidP="007D3BEB">
      <w:pPr>
        <w:pStyle w:val="ListParagraph"/>
        <w:numPr>
          <w:ilvl w:val="0"/>
          <w:numId w:val="14"/>
        </w:numPr>
        <w:autoSpaceDE w:val="0"/>
        <w:autoSpaceDN w:val="0"/>
        <w:adjustRightInd w:val="0"/>
        <w:jc w:val="both"/>
        <w:rPr>
          <w:rFonts w:cs="Arial"/>
          <w:b/>
          <w:sz w:val="20"/>
          <w:szCs w:val="20"/>
          <w:lang w:eastAsia="ar-SA"/>
        </w:rPr>
      </w:pPr>
      <w:r w:rsidRPr="007D3BEB">
        <w:rPr>
          <w:rFonts w:cs="Arial"/>
          <w:sz w:val="20"/>
          <w:szCs w:val="20"/>
        </w:rPr>
        <w:t xml:space="preserve">Work with the Director of Communications to develop </w:t>
      </w:r>
      <w:r w:rsidR="00A94840">
        <w:rPr>
          <w:rFonts w:cs="Arial"/>
          <w:sz w:val="20"/>
          <w:szCs w:val="20"/>
        </w:rPr>
        <w:t xml:space="preserve">and implement the </w:t>
      </w:r>
      <w:r w:rsidRPr="007D3BEB">
        <w:rPr>
          <w:rFonts w:cs="Arial"/>
          <w:sz w:val="20"/>
          <w:szCs w:val="20"/>
        </w:rPr>
        <w:t>public affairs strateg</w:t>
      </w:r>
      <w:r w:rsidR="00A94840">
        <w:rPr>
          <w:rFonts w:cs="Arial"/>
          <w:sz w:val="20"/>
          <w:szCs w:val="20"/>
        </w:rPr>
        <w:t>y</w:t>
      </w:r>
      <w:r w:rsidR="0045570B">
        <w:rPr>
          <w:rFonts w:cs="Arial"/>
          <w:sz w:val="20"/>
          <w:szCs w:val="20"/>
        </w:rPr>
        <w:t>.</w:t>
      </w:r>
      <w:r w:rsidRPr="007D3BEB">
        <w:rPr>
          <w:rFonts w:cs="Arial"/>
          <w:sz w:val="20"/>
          <w:szCs w:val="20"/>
        </w:rPr>
        <w:t xml:space="preserve"> </w:t>
      </w:r>
    </w:p>
    <w:p w14:paraId="7F8BFC9D" w14:textId="314BF67B" w:rsidR="008C5CA5" w:rsidRPr="007D3BEB" w:rsidRDefault="00F52F9C" w:rsidP="007D3BEB">
      <w:pPr>
        <w:pStyle w:val="ListParagraph"/>
        <w:numPr>
          <w:ilvl w:val="0"/>
          <w:numId w:val="14"/>
        </w:numPr>
        <w:autoSpaceDE w:val="0"/>
        <w:autoSpaceDN w:val="0"/>
        <w:adjustRightInd w:val="0"/>
        <w:jc w:val="both"/>
        <w:rPr>
          <w:rFonts w:cs="Arial"/>
          <w:b/>
          <w:sz w:val="20"/>
          <w:szCs w:val="20"/>
          <w:lang w:eastAsia="ar-SA"/>
        </w:rPr>
      </w:pPr>
      <w:r w:rsidRPr="007D3BEB">
        <w:rPr>
          <w:rFonts w:cs="Arial"/>
          <w:sz w:val="20"/>
          <w:szCs w:val="20"/>
        </w:rPr>
        <w:t>Recommend appropriate tactics for effective engagement to raise awareness and strengthen our reputation with key policy makers and decision-makers</w:t>
      </w:r>
      <w:r w:rsidR="0045570B">
        <w:rPr>
          <w:rFonts w:cs="Arial"/>
          <w:sz w:val="20"/>
          <w:szCs w:val="20"/>
        </w:rPr>
        <w:t>.</w:t>
      </w:r>
      <w:r w:rsidRPr="007D3BEB">
        <w:rPr>
          <w:rFonts w:cs="Arial"/>
          <w:sz w:val="20"/>
          <w:szCs w:val="20"/>
        </w:rPr>
        <w:t xml:space="preserve"> </w:t>
      </w:r>
    </w:p>
    <w:p w14:paraId="386717BC" w14:textId="56951B7A" w:rsidR="00040B02" w:rsidRPr="007D3BEB" w:rsidRDefault="008C5CA5" w:rsidP="007D3BEB">
      <w:pPr>
        <w:pStyle w:val="ListParagraph"/>
        <w:numPr>
          <w:ilvl w:val="0"/>
          <w:numId w:val="14"/>
        </w:numPr>
        <w:autoSpaceDE w:val="0"/>
        <w:autoSpaceDN w:val="0"/>
        <w:adjustRightInd w:val="0"/>
        <w:jc w:val="both"/>
        <w:rPr>
          <w:rFonts w:cs="Arial"/>
          <w:b/>
          <w:sz w:val="20"/>
          <w:szCs w:val="20"/>
          <w:lang w:eastAsia="ar-SA"/>
        </w:rPr>
      </w:pPr>
      <w:r w:rsidRPr="007D3BEB">
        <w:rPr>
          <w:rFonts w:cs="Arial"/>
          <w:sz w:val="20"/>
          <w:szCs w:val="20"/>
        </w:rPr>
        <w:t xml:space="preserve">Develop contact programme with relevant stakeholders including </w:t>
      </w:r>
      <w:r w:rsidR="00040B02" w:rsidRPr="007D3BEB">
        <w:rPr>
          <w:rFonts w:cs="Arial"/>
          <w:sz w:val="20"/>
          <w:szCs w:val="20"/>
        </w:rPr>
        <w:t>Government</w:t>
      </w:r>
      <w:r w:rsidRPr="007D3BEB">
        <w:rPr>
          <w:rFonts w:cs="Arial"/>
          <w:sz w:val="20"/>
          <w:szCs w:val="20"/>
        </w:rPr>
        <w:t xml:space="preserve"> Ministers, MPs and Peers, Civil Servants and Stakeholder organisations</w:t>
      </w:r>
      <w:r w:rsidR="0045570B">
        <w:rPr>
          <w:rFonts w:cs="Arial"/>
          <w:sz w:val="20"/>
          <w:szCs w:val="20"/>
        </w:rPr>
        <w:t>.</w:t>
      </w:r>
    </w:p>
    <w:p w14:paraId="66065525" w14:textId="5CD0F007" w:rsidR="008C5CA5" w:rsidRPr="007D3BEB" w:rsidRDefault="00F52F9C" w:rsidP="007D3BEB">
      <w:pPr>
        <w:pStyle w:val="ListParagraph"/>
        <w:numPr>
          <w:ilvl w:val="0"/>
          <w:numId w:val="14"/>
        </w:numPr>
        <w:autoSpaceDE w:val="0"/>
        <w:autoSpaceDN w:val="0"/>
        <w:adjustRightInd w:val="0"/>
        <w:jc w:val="both"/>
        <w:rPr>
          <w:rFonts w:cs="Arial"/>
          <w:sz w:val="20"/>
          <w:szCs w:val="20"/>
        </w:rPr>
      </w:pPr>
      <w:r w:rsidRPr="007D3BEB">
        <w:rPr>
          <w:rFonts w:cs="Arial"/>
          <w:sz w:val="20"/>
          <w:szCs w:val="20"/>
        </w:rPr>
        <w:t xml:space="preserve">Horizon scan for upcoming policy developments and activities </w:t>
      </w:r>
      <w:r w:rsidR="008C5CA5" w:rsidRPr="007D3BEB">
        <w:rPr>
          <w:rFonts w:cs="Arial"/>
          <w:sz w:val="20"/>
          <w:szCs w:val="20"/>
        </w:rPr>
        <w:t>and identify opportunities for influence including drafting responses to parliamentary, government and other consultations</w:t>
      </w:r>
      <w:r w:rsidR="0045570B">
        <w:rPr>
          <w:rFonts w:cs="Arial"/>
          <w:sz w:val="20"/>
          <w:szCs w:val="20"/>
        </w:rPr>
        <w:t>.</w:t>
      </w:r>
    </w:p>
    <w:p w14:paraId="1BFD6215" w14:textId="738C9FCE" w:rsidR="008C5CA5" w:rsidRPr="007D3BEB" w:rsidRDefault="00F52F9C" w:rsidP="007D3BEB">
      <w:pPr>
        <w:pStyle w:val="ListParagraph"/>
        <w:numPr>
          <w:ilvl w:val="0"/>
          <w:numId w:val="14"/>
        </w:numPr>
        <w:autoSpaceDE w:val="0"/>
        <w:autoSpaceDN w:val="0"/>
        <w:adjustRightInd w:val="0"/>
        <w:jc w:val="both"/>
        <w:rPr>
          <w:rFonts w:cs="Arial"/>
          <w:sz w:val="20"/>
          <w:szCs w:val="20"/>
        </w:rPr>
      </w:pPr>
      <w:r w:rsidRPr="007D3BEB">
        <w:rPr>
          <w:rFonts w:cs="Arial"/>
          <w:sz w:val="20"/>
          <w:szCs w:val="20"/>
        </w:rPr>
        <w:t>Prepare high-quality briefing materials for political audiences and senior inte</w:t>
      </w:r>
      <w:r w:rsidR="008C5CA5" w:rsidRPr="007D3BEB">
        <w:rPr>
          <w:rFonts w:cs="Arial"/>
          <w:sz w:val="20"/>
          <w:szCs w:val="20"/>
        </w:rPr>
        <w:t>rnal stakeholders to support</w:t>
      </w:r>
      <w:r w:rsidRPr="007D3BEB">
        <w:rPr>
          <w:rFonts w:cs="Arial"/>
          <w:sz w:val="20"/>
          <w:szCs w:val="20"/>
        </w:rPr>
        <w:t xml:space="preserve"> influencing priorities</w:t>
      </w:r>
      <w:r w:rsidR="0045570B">
        <w:rPr>
          <w:rFonts w:cs="Arial"/>
          <w:sz w:val="20"/>
          <w:szCs w:val="20"/>
        </w:rPr>
        <w:t>.</w:t>
      </w:r>
    </w:p>
    <w:p w14:paraId="62A879D9" w14:textId="77777777" w:rsidR="007E3D5F" w:rsidRPr="007D3BEB" w:rsidRDefault="007E3D5F" w:rsidP="007D3BEB">
      <w:pPr>
        <w:pStyle w:val="ListParagraph"/>
        <w:autoSpaceDE w:val="0"/>
        <w:autoSpaceDN w:val="0"/>
        <w:adjustRightInd w:val="0"/>
        <w:jc w:val="both"/>
        <w:rPr>
          <w:rFonts w:cs="Arial"/>
          <w:sz w:val="20"/>
          <w:szCs w:val="20"/>
        </w:rPr>
      </w:pPr>
    </w:p>
    <w:p w14:paraId="745758D7" w14:textId="692E7D26" w:rsidR="007E3D5F" w:rsidRDefault="007E3D5F" w:rsidP="007D3BEB">
      <w:pPr>
        <w:spacing w:after="0" w:line="240" w:lineRule="auto"/>
        <w:jc w:val="both"/>
        <w:rPr>
          <w:rFonts w:ascii="Arial" w:hAnsi="Arial" w:cs="Arial"/>
          <w:b/>
          <w:sz w:val="20"/>
          <w:szCs w:val="20"/>
          <w:lang w:eastAsia="ar-SA"/>
        </w:rPr>
      </w:pPr>
      <w:r w:rsidRPr="007D3BEB">
        <w:rPr>
          <w:rFonts w:ascii="Arial" w:hAnsi="Arial" w:cs="Arial"/>
          <w:b/>
          <w:sz w:val="20"/>
          <w:szCs w:val="20"/>
          <w:lang w:eastAsia="ar-SA"/>
        </w:rPr>
        <w:lastRenderedPageBreak/>
        <w:t>Policy</w:t>
      </w:r>
    </w:p>
    <w:p w14:paraId="37840966" w14:textId="77777777" w:rsidR="0045570B" w:rsidRPr="007D3BEB" w:rsidRDefault="0045570B" w:rsidP="007D3BEB">
      <w:pPr>
        <w:spacing w:after="0" w:line="240" w:lineRule="auto"/>
        <w:jc w:val="both"/>
        <w:rPr>
          <w:rFonts w:ascii="Arial" w:hAnsi="Arial" w:cs="Arial"/>
          <w:b/>
          <w:sz w:val="20"/>
          <w:szCs w:val="20"/>
          <w:lang w:eastAsia="ar-SA"/>
        </w:rPr>
      </w:pPr>
    </w:p>
    <w:p w14:paraId="55F8163B" w14:textId="6B9E894D" w:rsidR="007E3D5F" w:rsidRPr="007D3BEB" w:rsidRDefault="007E3D5F" w:rsidP="007D3BEB">
      <w:pPr>
        <w:pStyle w:val="ListParagraph"/>
        <w:numPr>
          <w:ilvl w:val="0"/>
          <w:numId w:val="14"/>
        </w:numPr>
        <w:autoSpaceDE w:val="0"/>
        <w:autoSpaceDN w:val="0"/>
        <w:adjustRightInd w:val="0"/>
        <w:jc w:val="both"/>
        <w:rPr>
          <w:rFonts w:cs="Arial"/>
          <w:sz w:val="20"/>
          <w:szCs w:val="20"/>
        </w:rPr>
      </w:pPr>
      <w:r w:rsidRPr="007D3BEB">
        <w:rPr>
          <w:rFonts w:cs="Arial"/>
          <w:sz w:val="20"/>
          <w:szCs w:val="20"/>
        </w:rPr>
        <w:t>Lead the development of BPA responses to Government consultations and other stakeholder responses</w:t>
      </w:r>
      <w:r w:rsidR="0045570B">
        <w:rPr>
          <w:rFonts w:cs="Arial"/>
          <w:sz w:val="20"/>
          <w:szCs w:val="20"/>
        </w:rPr>
        <w:t>.</w:t>
      </w:r>
    </w:p>
    <w:p w14:paraId="2979C574" w14:textId="77777777" w:rsidR="007E3D5F" w:rsidRPr="007D3BEB" w:rsidRDefault="007E3D5F" w:rsidP="007D3BEB">
      <w:pPr>
        <w:pStyle w:val="ListParagraph"/>
        <w:autoSpaceDE w:val="0"/>
        <w:autoSpaceDN w:val="0"/>
        <w:adjustRightInd w:val="0"/>
        <w:jc w:val="both"/>
        <w:rPr>
          <w:rFonts w:cs="Arial"/>
          <w:sz w:val="20"/>
          <w:szCs w:val="20"/>
        </w:rPr>
      </w:pPr>
    </w:p>
    <w:p w14:paraId="3F98BBD2" w14:textId="26461296" w:rsidR="008C5CA5" w:rsidRDefault="008C5CA5" w:rsidP="007D3BEB">
      <w:pPr>
        <w:spacing w:after="0" w:line="240" w:lineRule="auto"/>
        <w:jc w:val="both"/>
        <w:rPr>
          <w:rFonts w:ascii="Arial" w:hAnsi="Arial" w:cs="Arial"/>
          <w:b/>
          <w:sz w:val="20"/>
          <w:szCs w:val="20"/>
          <w:lang w:eastAsia="ar-SA"/>
        </w:rPr>
      </w:pPr>
      <w:r w:rsidRPr="007D3BEB">
        <w:rPr>
          <w:rFonts w:ascii="Arial" w:hAnsi="Arial" w:cs="Arial"/>
          <w:b/>
          <w:sz w:val="20"/>
          <w:szCs w:val="20"/>
          <w:lang w:eastAsia="ar-SA"/>
        </w:rPr>
        <w:t>International</w:t>
      </w:r>
    </w:p>
    <w:p w14:paraId="6943CD79" w14:textId="77777777" w:rsidR="0045570B" w:rsidRPr="007D3BEB" w:rsidRDefault="0045570B" w:rsidP="007D3BEB">
      <w:pPr>
        <w:spacing w:after="0" w:line="240" w:lineRule="auto"/>
        <w:jc w:val="both"/>
        <w:rPr>
          <w:rFonts w:ascii="Arial" w:hAnsi="Arial" w:cs="Arial"/>
          <w:b/>
          <w:sz w:val="20"/>
          <w:szCs w:val="20"/>
          <w:lang w:eastAsia="ar-SA"/>
        </w:rPr>
      </w:pPr>
    </w:p>
    <w:p w14:paraId="616A4878" w14:textId="77777777" w:rsidR="007E3D5F" w:rsidRPr="007D3BEB" w:rsidRDefault="007E3D5F" w:rsidP="007D3BEB">
      <w:pPr>
        <w:pStyle w:val="ListParagraph"/>
        <w:numPr>
          <w:ilvl w:val="0"/>
          <w:numId w:val="14"/>
        </w:numPr>
        <w:autoSpaceDE w:val="0"/>
        <w:autoSpaceDN w:val="0"/>
        <w:adjustRightInd w:val="0"/>
        <w:jc w:val="both"/>
        <w:rPr>
          <w:rFonts w:cs="Arial"/>
          <w:sz w:val="20"/>
          <w:szCs w:val="20"/>
        </w:rPr>
      </w:pPr>
      <w:r w:rsidRPr="007D3BEB">
        <w:rPr>
          <w:rFonts w:cs="Arial"/>
          <w:sz w:val="20"/>
          <w:szCs w:val="20"/>
        </w:rPr>
        <w:t>Support the Director of Communications, Chief Executive and Chair in representation of the British Paralympic Association in international engagement including the development of policy and briefing papers.</w:t>
      </w:r>
    </w:p>
    <w:p w14:paraId="456B13FC" w14:textId="77777777" w:rsidR="007E3D5F" w:rsidRPr="007D3BEB" w:rsidRDefault="007E3D5F" w:rsidP="007D3BEB">
      <w:pPr>
        <w:pStyle w:val="ListParagraph"/>
        <w:numPr>
          <w:ilvl w:val="0"/>
          <w:numId w:val="14"/>
        </w:numPr>
        <w:autoSpaceDE w:val="0"/>
        <w:autoSpaceDN w:val="0"/>
        <w:adjustRightInd w:val="0"/>
        <w:jc w:val="both"/>
        <w:rPr>
          <w:rFonts w:cs="Arial"/>
          <w:sz w:val="20"/>
          <w:szCs w:val="20"/>
        </w:rPr>
      </w:pPr>
      <w:r w:rsidRPr="007D3BEB">
        <w:rPr>
          <w:rFonts w:cs="Arial"/>
          <w:sz w:val="20"/>
          <w:szCs w:val="20"/>
        </w:rPr>
        <w:t xml:space="preserve">Support in developing and implementing campaign plans for BPA candidates for international positions. </w:t>
      </w:r>
    </w:p>
    <w:p w14:paraId="37EA9612" w14:textId="77777777" w:rsidR="007E3D5F" w:rsidRPr="007D3BEB" w:rsidRDefault="007E3D5F" w:rsidP="007D3BEB">
      <w:pPr>
        <w:pStyle w:val="ListParagraph"/>
        <w:numPr>
          <w:ilvl w:val="0"/>
          <w:numId w:val="14"/>
        </w:numPr>
        <w:autoSpaceDE w:val="0"/>
        <w:autoSpaceDN w:val="0"/>
        <w:adjustRightInd w:val="0"/>
        <w:jc w:val="both"/>
        <w:rPr>
          <w:rFonts w:cs="Arial"/>
          <w:sz w:val="20"/>
          <w:szCs w:val="20"/>
        </w:rPr>
      </w:pPr>
      <w:r w:rsidRPr="007D3BEB">
        <w:rPr>
          <w:rFonts w:cs="Arial"/>
          <w:sz w:val="20"/>
          <w:szCs w:val="20"/>
        </w:rPr>
        <w:t>Organise International Relations Committee meetings and provide the administration for the group.</w:t>
      </w:r>
    </w:p>
    <w:p w14:paraId="3D8BFD1E" w14:textId="1E27899A" w:rsidR="007E3D5F" w:rsidRPr="007D3BEB" w:rsidRDefault="007E3D5F" w:rsidP="007D3BEB">
      <w:pPr>
        <w:autoSpaceDE w:val="0"/>
        <w:autoSpaceDN w:val="0"/>
        <w:adjustRightInd w:val="0"/>
        <w:jc w:val="both"/>
        <w:rPr>
          <w:rFonts w:ascii="Arial" w:hAnsi="Arial" w:cs="Arial"/>
          <w:sz w:val="20"/>
          <w:szCs w:val="20"/>
        </w:rPr>
      </w:pPr>
    </w:p>
    <w:p w14:paraId="6DD69CC1" w14:textId="402C418E" w:rsidR="00C97777" w:rsidRPr="007D3BEB" w:rsidRDefault="00C97777" w:rsidP="007D3BEB">
      <w:pPr>
        <w:autoSpaceDE w:val="0"/>
        <w:autoSpaceDN w:val="0"/>
        <w:adjustRightInd w:val="0"/>
        <w:jc w:val="both"/>
        <w:rPr>
          <w:rFonts w:ascii="Arial" w:hAnsi="Arial" w:cs="Arial"/>
          <w:b/>
          <w:bCs/>
          <w:sz w:val="20"/>
          <w:szCs w:val="20"/>
        </w:rPr>
      </w:pPr>
      <w:r w:rsidRPr="007D3BEB">
        <w:rPr>
          <w:rFonts w:ascii="Arial" w:hAnsi="Arial" w:cs="Arial"/>
          <w:b/>
          <w:bCs/>
          <w:sz w:val="20"/>
          <w:szCs w:val="20"/>
        </w:rPr>
        <w:t>Social Impact</w:t>
      </w:r>
    </w:p>
    <w:p w14:paraId="3DC6854E" w14:textId="5D7F0B3C" w:rsidR="002801E5" w:rsidRDefault="002801E5" w:rsidP="007D3BEB">
      <w:pPr>
        <w:pStyle w:val="ListParagraph"/>
        <w:numPr>
          <w:ilvl w:val="0"/>
          <w:numId w:val="14"/>
        </w:numPr>
        <w:autoSpaceDE w:val="0"/>
        <w:autoSpaceDN w:val="0"/>
        <w:adjustRightInd w:val="0"/>
        <w:jc w:val="both"/>
        <w:rPr>
          <w:rFonts w:cs="Arial"/>
          <w:sz w:val="20"/>
          <w:szCs w:val="20"/>
        </w:rPr>
      </w:pPr>
      <w:r>
        <w:rPr>
          <w:rFonts w:cs="Arial"/>
          <w:sz w:val="20"/>
          <w:szCs w:val="20"/>
        </w:rPr>
        <w:t>Support the Director of Communications in the development and implementation of the Social Impact strategy</w:t>
      </w:r>
      <w:r w:rsidR="0045570B">
        <w:rPr>
          <w:rFonts w:cs="Arial"/>
          <w:sz w:val="20"/>
          <w:szCs w:val="20"/>
        </w:rPr>
        <w:t>.</w:t>
      </w:r>
    </w:p>
    <w:p w14:paraId="73D2DA90" w14:textId="4EC02E8C" w:rsidR="00C97777" w:rsidRPr="007D3BEB" w:rsidRDefault="00C97777" w:rsidP="007D3BEB">
      <w:pPr>
        <w:pStyle w:val="ListParagraph"/>
        <w:numPr>
          <w:ilvl w:val="0"/>
          <w:numId w:val="14"/>
        </w:numPr>
        <w:autoSpaceDE w:val="0"/>
        <w:autoSpaceDN w:val="0"/>
        <w:adjustRightInd w:val="0"/>
        <w:jc w:val="both"/>
        <w:rPr>
          <w:rFonts w:cs="Arial"/>
          <w:sz w:val="20"/>
          <w:szCs w:val="20"/>
        </w:rPr>
      </w:pPr>
      <w:r w:rsidRPr="007D3BEB">
        <w:rPr>
          <w:rFonts w:cs="Arial"/>
          <w:sz w:val="20"/>
          <w:szCs w:val="20"/>
        </w:rPr>
        <w:t>Organise Social Impact Committee meetings and provide the administration for the group.</w:t>
      </w:r>
    </w:p>
    <w:p w14:paraId="68E7C4BB" w14:textId="77777777" w:rsidR="00C02BB1" w:rsidRDefault="00C02BB1" w:rsidP="007D3BEB">
      <w:pPr>
        <w:spacing w:after="0" w:line="240" w:lineRule="auto"/>
        <w:jc w:val="both"/>
        <w:rPr>
          <w:rFonts w:ascii="Arial" w:hAnsi="Arial" w:cs="Arial"/>
          <w:b/>
          <w:sz w:val="20"/>
          <w:szCs w:val="20"/>
          <w:lang w:eastAsia="ar-SA"/>
        </w:rPr>
      </w:pPr>
    </w:p>
    <w:p w14:paraId="3E7A33CD" w14:textId="1F498E4F" w:rsidR="00040B02" w:rsidRDefault="00040B02" w:rsidP="007D3BEB">
      <w:pPr>
        <w:spacing w:after="0" w:line="240" w:lineRule="auto"/>
        <w:jc w:val="both"/>
        <w:rPr>
          <w:rFonts w:ascii="Arial" w:hAnsi="Arial" w:cs="Arial"/>
          <w:b/>
          <w:sz w:val="20"/>
          <w:szCs w:val="20"/>
          <w:lang w:eastAsia="ar-SA"/>
        </w:rPr>
      </w:pPr>
      <w:r w:rsidRPr="007D3BEB">
        <w:rPr>
          <w:rFonts w:ascii="Arial" w:hAnsi="Arial" w:cs="Arial"/>
          <w:b/>
          <w:sz w:val="20"/>
          <w:szCs w:val="20"/>
          <w:lang w:eastAsia="ar-SA"/>
        </w:rPr>
        <w:t>Research</w:t>
      </w:r>
    </w:p>
    <w:p w14:paraId="63E51CA7" w14:textId="77777777" w:rsidR="00C02BB1" w:rsidRPr="007D3BEB" w:rsidRDefault="00C02BB1" w:rsidP="007D3BEB">
      <w:pPr>
        <w:spacing w:after="0" w:line="240" w:lineRule="auto"/>
        <w:jc w:val="both"/>
        <w:rPr>
          <w:rFonts w:ascii="Arial" w:hAnsi="Arial" w:cs="Arial"/>
          <w:b/>
          <w:sz w:val="20"/>
          <w:szCs w:val="20"/>
          <w:lang w:eastAsia="ar-SA"/>
        </w:rPr>
      </w:pPr>
    </w:p>
    <w:p w14:paraId="71221962" w14:textId="629777C7" w:rsidR="00D27375" w:rsidRPr="007D3BEB" w:rsidRDefault="007E3D5F" w:rsidP="007D3BEB">
      <w:pPr>
        <w:pStyle w:val="ListParagraph"/>
        <w:numPr>
          <w:ilvl w:val="0"/>
          <w:numId w:val="14"/>
        </w:numPr>
        <w:autoSpaceDE w:val="0"/>
        <w:autoSpaceDN w:val="0"/>
        <w:adjustRightInd w:val="0"/>
        <w:jc w:val="both"/>
        <w:rPr>
          <w:rFonts w:cs="Arial"/>
          <w:sz w:val="20"/>
          <w:szCs w:val="20"/>
        </w:rPr>
      </w:pPr>
      <w:r w:rsidRPr="007D3BEB">
        <w:rPr>
          <w:rFonts w:cs="Arial"/>
          <w:sz w:val="20"/>
          <w:szCs w:val="20"/>
        </w:rPr>
        <w:t>Working with the Director of Communications</w:t>
      </w:r>
      <w:r w:rsidR="0045570B">
        <w:rPr>
          <w:rFonts w:cs="Arial"/>
          <w:sz w:val="20"/>
          <w:szCs w:val="20"/>
        </w:rPr>
        <w:t xml:space="preserve"> to</w:t>
      </w:r>
      <w:r w:rsidRPr="007D3BEB">
        <w:rPr>
          <w:rFonts w:cs="Arial"/>
          <w:sz w:val="20"/>
          <w:szCs w:val="20"/>
        </w:rPr>
        <w:t xml:space="preserve"> commission and conduct research for the organisation including research on public attitudes.</w:t>
      </w:r>
    </w:p>
    <w:p w14:paraId="4434C39B" w14:textId="77777777" w:rsidR="007E3D5F" w:rsidRPr="007D3BEB" w:rsidRDefault="007E3D5F" w:rsidP="007D3BEB">
      <w:pPr>
        <w:pStyle w:val="ListParagraph"/>
        <w:autoSpaceDE w:val="0"/>
        <w:autoSpaceDN w:val="0"/>
        <w:adjustRightInd w:val="0"/>
        <w:jc w:val="both"/>
        <w:rPr>
          <w:rFonts w:cs="Arial"/>
          <w:sz w:val="20"/>
          <w:szCs w:val="20"/>
        </w:rPr>
      </w:pPr>
    </w:p>
    <w:p w14:paraId="3740E6A7" w14:textId="24E7EEE2" w:rsidR="00040B02" w:rsidRDefault="00040B02" w:rsidP="007D3BEB">
      <w:pPr>
        <w:spacing w:after="0" w:line="240" w:lineRule="auto"/>
        <w:jc w:val="both"/>
        <w:rPr>
          <w:rFonts w:ascii="Arial" w:hAnsi="Arial" w:cs="Arial"/>
          <w:b/>
          <w:sz w:val="20"/>
          <w:szCs w:val="20"/>
          <w:lang w:eastAsia="ar-SA"/>
        </w:rPr>
      </w:pPr>
      <w:r w:rsidRPr="007D3BEB">
        <w:rPr>
          <w:rFonts w:ascii="Arial" w:hAnsi="Arial" w:cs="Arial"/>
          <w:b/>
          <w:sz w:val="20"/>
          <w:szCs w:val="20"/>
          <w:lang w:eastAsia="ar-SA"/>
        </w:rPr>
        <w:t>Events</w:t>
      </w:r>
    </w:p>
    <w:p w14:paraId="70C42133" w14:textId="77777777" w:rsidR="00C02BB1" w:rsidRPr="007D3BEB" w:rsidRDefault="00C02BB1" w:rsidP="007D3BEB">
      <w:pPr>
        <w:spacing w:after="0" w:line="240" w:lineRule="auto"/>
        <w:jc w:val="both"/>
        <w:rPr>
          <w:rFonts w:ascii="Arial" w:hAnsi="Arial" w:cs="Arial"/>
          <w:b/>
          <w:sz w:val="20"/>
          <w:szCs w:val="20"/>
          <w:lang w:eastAsia="ar-SA"/>
        </w:rPr>
      </w:pPr>
    </w:p>
    <w:p w14:paraId="4FDD6A3C" w14:textId="74DB87F6" w:rsidR="008C5CA5" w:rsidRPr="007D3BEB" w:rsidRDefault="008C5CA5" w:rsidP="007D3BEB">
      <w:pPr>
        <w:pStyle w:val="ListParagraph"/>
        <w:numPr>
          <w:ilvl w:val="0"/>
          <w:numId w:val="14"/>
        </w:numPr>
        <w:autoSpaceDE w:val="0"/>
        <w:autoSpaceDN w:val="0"/>
        <w:adjustRightInd w:val="0"/>
        <w:jc w:val="both"/>
        <w:rPr>
          <w:rFonts w:cs="Arial"/>
          <w:sz w:val="20"/>
          <w:szCs w:val="20"/>
        </w:rPr>
      </w:pPr>
      <w:r w:rsidRPr="007D3BEB">
        <w:rPr>
          <w:rFonts w:cs="Arial"/>
          <w:sz w:val="20"/>
          <w:szCs w:val="20"/>
        </w:rPr>
        <w:t>Identify and organise opportunities for influencing events for key contacts</w:t>
      </w:r>
      <w:r w:rsidR="0045570B">
        <w:rPr>
          <w:rFonts w:cs="Arial"/>
          <w:sz w:val="20"/>
          <w:szCs w:val="20"/>
        </w:rPr>
        <w:t>.</w:t>
      </w:r>
    </w:p>
    <w:p w14:paraId="7C416A44" w14:textId="77777777" w:rsidR="008C5CA5" w:rsidRPr="007D3BEB" w:rsidRDefault="008C5CA5" w:rsidP="007D3BEB">
      <w:pPr>
        <w:spacing w:after="0" w:line="240" w:lineRule="auto"/>
        <w:jc w:val="both"/>
        <w:rPr>
          <w:rFonts w:ascii="Arial" w:hAnsi="Arial" w:cs="Arial"/>
          <w:b/>
          <w:sz w:val="20"/>
          <w:szCs w:val="20"/>
          <w:lang w:eastAsia="ar-SA"/>
        </w:rPr>
      </w:pPr>
    </w:p>
    <w:p w14:paraId="7496B72C" w14:textId="1E731FB0" w:rsidR="007E3D5F" w:rsidRDefault="007E3D5F" w:rsidP="007D3BEB">
      <w:pPr>
        <w:spacing w:after="0" w:line="240" w:lineRule="auto"/>
        <w:jc w:val="both"/>
        <w:rPr>
          <w:rFonts w:ascii="Arial" w:hAnsi="Arial" w:cs="Arial"/>
          <w:b/>
          <w:sz w:val="20"/>
          <w:szCs w:val="20"/>
          <w:lang w:eastAsia="ar-SA"/>
        </w:rPr>
      </w:pPr>
      <w:r w:rsidRPr="007D3BEB">
        <w:rPr>
          <w:rFonts w:ascii="Arial" w:hAnsi="Arial" w:cs="Arial"/>
          <w:b/>
          <w:sz w:val="20"/>
          <w:szCs w:val="20"/>
          <w:lang w:eastAsia="ar-SA"/>
        </w:rPr>
        <w:t>Get Set Education programme</w:t>
      </w:r>
    </w:p>
    <w:p w14:paraId="4193700A" w14:textId="77777777" w:rsidR="00C02BB1" w:rsidRPr="007D3BEB" w:rsidRDefault="00C02BB1" w:rsidP="007D3BEB">
      <w:pPr>
        <w:spacing w:after="0" w:line="240" w:lineRule="auto"/>
        <w:jc w:val="both"/>
        <w:rPr>
          <w:rFonts w:ascii="Arial" w:hAnsi="Arial" w:cs="Arial"/>
          <w:b/>
          <w:sz w:val="20"/>
          <w:szCs w:val="20"/>
          <w:lang w:eastAsia="ar-SA"/>
        </w:rPr>
      </w:pPr>
    </w:p>
    <w:p w14:paraId="54FE1895" w14:textId="77777777" w:rsidR="00D27375" w:rsidRPr="007D3BEB" w:rsidRDefault="007E3D5F" w:rsidP="007D3BEB">
      <w:pPr>
        <w:pStyle w:val="ListParagraph"/>
        <w:numPr>
          <w:ilvl w:val="0"/>
          <w:numId w:val="14"/>
        </w:numPr>
        <w:autoSpaceDE w:val="0"/>
        <w:autoSpaceDN w:val="0"/>
        <w:adjustRightInd w:val="0"/>
        <w:jc w:val="both"/>
        <w:rPr>
          <w:rFonts w:cs="Arial"/>
          <w:sz w:val="20"/>
          <w:szCs w:val="20"/>
        </w:rPr>
      </w:pPr>
      <w:r w:rsidRPr="007D3BEB">
        <w:rPr>
          <w:rFonts w:cs="Arial"/>
          <w:sz w:val="20"/>
          <w:szCs w:val="20"/>
        </w:rPr>
        <w:t>Responsible for oversight of education programme including copyediting education materials, organising athlete appearances and agreeing content for Get Set modules.</w:t>
      </w:r>
    </w:p>
    <w:p w14:paraId="3301E0E0" w14:textId="77777777" w:rsidR="007E3D5F" w:rsidRPr="007D3BEB" w:rsidRDefault="007E3D5F" w:rsidP="007D3BEB">
      <w:pPr>
        <w:pStyle w:val="ListParagraph"/>
        <w:autoSpaceDE w:val="0"/>
        <w:autoSpaceDN w:val="0"/>
        <w:adjustRightInd w:val="0"/>
        <w:jc w:val="both"/>
        <w:rPr>
          <w:rFonts w:cs="Arial"/>
          <w:sz w:val="20"/>
          <w:szCs w:val="20"/>
        </w:rPr>
      </w:pPr>
    </w:p>
    <w:p w14:paraId="6A1CB58F" w14:textId="503E05F3" w:rsidR="007E3D5F" w:rsidRDefault="007E3D5F" w:rsidP="007D3BEB">
      <w:pPr>
        <w:spacing w:after="0" w:line="240" w:lineRule="auto"/>
        <w:jc w:val="both"/>
        <w:rPr>
          <w:rFonts w:ascii="Arial" w:hAnsi="Arial" w:cs="Arial"/>
          <w:b/>
          <w:sz w:val="20"/>
          <w:szCs w:val="20"/>
          <w:lang w:eastAsia="ar-SA"/>
        </w:rPr>
      </w:pPr>
      <w:r w:rsidRPr="007D3BEB">
        <w:rPr>
          <w:rFonts w:ascii="Arial" w:hAnsi="Arial" w:cs="Arial"/>
          <w:b/>
          <w:sz w:val="20"/>
          <w:szCs w:val="20"/>
          <w:lang w:eastAsia="ar-SA"/>
        </w:rPr>
        <w:t>Paralympic heritage</w:t>
      </w:r>
    </w:p>
    <w:p w14:paraId="76771EB4" w14:textId="77777777" w:rsidR="00C02BB1" w:rsidRPr="007D3BEB" w:rsidRDefault="00C02BB1" w:rsidP="007D3BEB">
      <w:pPr>
        <w:spacing w:after="0" w:line="240" w:lineRule="auto"/>
        <w:jc w:val="both"/>
        <w:rPr>
          <w:rFonts w:ascii="Arial" w:hAnsi="Arial" w:cs="Arial"/>
          <w:b/>
          <w:sz w:val="20"/>
          <w:szCs w:val="20"/>
          <w:lang w:eastAsia="ar-SA"/>
        </w:rPr>
      </w:pPr>
    </w:p>
    <w:p w14:paraId="6A6E1406" w14:textId="74B47559" w:rsidR="007E3D5F" w:rsidRPr="007D3BEB" w:rsidRDefault="007E3D5F" w:rsidP="007D3BEB">
      <w:pPr>
        <w:pStyle w:val="ListParagraph"/>
        <w:numPr>
          <w:ilvl w:val="0"/>
          <w:numId w:val="14"/>
        </w:numPr>
        <w:autoSpaceDE w:val="0"/>
        <w:autoSpaceDN w:val="0"/>
        <w:adjustRightInd w:val="0"/>
        <w:jc w:val="both"/>
        <w:rPr>
          <w:rFonts w:cs="Arial"/>
          <w:sz w:val="20"/>
          <w:szCs w:val="20"/>
        </w:rPr>
      </w:pPr>
      <w:r w:rsidRPr="007D3BEB">
        <w:rPr>
          <w:rFonts w:cs="Arial"/>
          <w:sz w:val="20"/>
          <w:szCs w:val="20"/>
        </w:rPr>
        <w:t>Support the Director of Communications in stakeholder engagement around the promotion of Stoke Mandeville as the birthplace of the Paralympic Movement. Including</w:t>
      </w:r>
      <w:r w:rsidR="0045570B">
        <w:rPr>
          <w:rFonts w:cs="Arial"/>
          <w:sz w:val="20"/>
          <w:szCs w:val="20"/>
        </w:rPr>
        <w:t xml:space="preserve"> assisting with</w:t>
      </w:r>
      <w:r w:rsidRPr="007D3BEB">
        <w:rPr>
          <w:rFonts w:cs="Arial"/>
          <w:sz w:val="20"/>
          <w:szCs w:val="20"/>
        </w:rPr>
        <w:t xml:space="preserve"> the flame celebration at the stadium ahead of each Winter and Summer Games and supporting the Paralympic Heritage Trust in its work.</w:t>
      </w:r>
    </w:p>
    <w:p w14:paraId="1C032BA9" w14:textId="77777777" w:rsidR="007E3D5F" w:rsidRPr="007D3BEB" w:rsidRDefault="007E3D5F" w:rsidP="007D3BEB">
      <w:pPr>
        <w:spacing w:after="0" w:line="240" w:lineRule="auto"/>
        <w:jc w:val="both"/>
        <w:rPr>
          <w:rFonts w:ascii="Arial" w:hAnsi="Arial" w:cs="Arial"/>
          <w:b/>
          <w:sz w:val="20"/>
          <w:szCs w:val="20"/>
          <w:lang w:eastAsia="ar-SA"/>
        </w:rPr>
      </w:pPr>
    </w:p>
    <w:p w14:paraId="40AEA113" w14:textId="52E1E104" w:rsidR="007E3D5F" w:rsidRDefault="007E3D5F" w:rsidP="007D3BEB">
      <w:pPr>
        <w:spacing w:after="0" w:line="240" w:lineRule="auto"/>
        <w:jc w:val="both"/>
        <w:rPr>
          <w:rFonts w:ascii="Arial" w:hAnsi="Arial" w:cs="Arial"/>
          <w:b/>
          <w:sz w:val="20"/>
          <w:szCs w:val="20"/>
          <w:lang w:eastAsia="ar-SA"/>
        </w:rPr>
      </w:pPr>
      <w:r w:rsidRPr="007D3BEB">
        <w:rPr>
          <w:rFonts w:ascii="Arial" w:hAnsi="Arial" w:cs="Arial"/>
          <w:b/>
          <w:sz w:val="20"/>
          <w:szCs w:val="20"/>
          <w:lang w:eastAsia="ar-SA"/>
        </w:rPr>
        <w:t>Correspondence, Planning and Databases</w:t>
      </w:r>
    </w:p>
    <w:p w14:paraId="3E823995" w14:textId="77777777" w:rsidR="00C02BB1" w:rsidRPr="007D3BEB" w:rsidRDefault="00C02BB1" w:rsidP="007D3BEB">
      <w:pPr>
        <w:spacing w:after="0" w:line="240" w:lineRule="auto"/>
        <w:jc w:val="both"/>
        <w:rPr>
          <w:rFonts w:ascii="Arial" w:hAnsi="Arial" w:cs="Arial"/>
          <w:b/>
          <w:sz w:val="20"/>
          <w:szCs w:val="20"/>
          <w:lang w:eastAsia="ar-SA"/>
        </w:rPr>
      </w:pPr>
    </w:p>
    <w:p w14:paraId="066635F7" w14:textId="77777777" w:rsidR="007E3D5F" w:rsidRPr="007D3BEB" w:rsidRDefault="007E3D5F" w:rsidP="007D3BEB">
      <w:pPr>
        <w:pStyle w:val="ListParagraph"/>
        <w:numPr>
          <w:ilvl w:val="0"/>
          <w:numId w:val="14"/>
        </w:numPr>
        <w:autoSpaceDE w:val="0"/>
        <w:autoSpaceDN w:val="0"/>
        <w:adjustRightInd w:val="0"/>
        <w:jc w:val="both"/>
        <w:rPr>
          <w:rFonts w:cs="Arial"/>
          <w:sz w:val="20"/>
          <w:szCs w:val="20"/>
          <w:lang w:eastAsia="ar-SA"/>
        </w:rPr>
      </w:pPr>
      <w:r w:rsidRPr="007D3BEB">
        <w:rPr>
          <w:rFonts w:cs="Arial"/>
          <w:sz w:val="20"/>
          <w:szCs w:val="20"/>
          <w:lang w:eastAsia="ar-SA"/>
        </w:rPr>
        <w:t>Draft correspondence with key contacts on behalf of the organisation.</w:t>
      </w:r>
    </w:p>
    <w:p w14:paraId="1A30F2F7" w14:textId="77777777" w:rsidR="007E3D5F" w:rsidRPr="007D3BEB" w:rsidRDefault="007E3D5F" w:rsidP="007D3BEB">
      <w:pPr>
        <w:pStyle w:val="ListParagraph"/>
        <w:numPr>
          <w:ilvl w:val="0"/>
          <w:numId w:val="14"/>
        </w:numPr>
        <w:autoSpaceDE w:val="0"/>
        <w:autoSpaceDN w:val="0"/>
        <w:adjustRightInd w:val="0"/>
        <w:jc w:val="both"/>
        <w:rPr>
          <w:rFonts w:cs="Arial"/>
          <w:color w:val="000000"/>
          <w:sz w:val="20"/>
          <w:szCs w:val="20"/>
        </w:rPr>
      </w:pPr>
      <w:r w:rsidRPr="007D3BEB">
        <w:rPr>
          <w:rFonts w:cs="Arial"/>
          <w:color w:val="000000"/>
          <w:sz w:val="20"/>
          <w:szCs w:val="20"/>
        </w:rPr>
        <w:t>Develop and manage parliamentary and stakeholder contact management database</w:t>
      </w:r>
    </w:p>
    <w:p w14:paraId="62E5A3FA" w14:textId="77777777" w:rsidR="007E3D5F" w:rsidRPr="007D3BEB" w:rsidRDefault="007E3D5F" w:rsidP="007D3BEB">
      <w:pPr>
        <w:pStyle w:val="ListParagraph"/>
        <w:numPr>
          <w:ilvl w:val="0"/>
          <w:numId w:val="14"/>
        </w:numPr>
        <w:autoSpaceDE w:val="0"/>
        <w:autoSpaceDN w:val="0"/>
        <w:adjustRightInd w:val="0"/>
        <w:jc w:val="both"/>
        <w:rPr>
          <w:rFonts w:cs="Arial"/>
          <w:color w:val="000000"/>
          <w:sz w:val="20"/>
          <w:szCs w:val="20"/>
        </w:rPr>
      </w:pPr>
      <w:r w:rsidRPr="007D3BEB">
        <w:rPr>
          <w:rFonts w:cs="Arial"/>
          <w:color w:val="000000"/>
          <w:sz w:val="20"/>
          <w:szCs w:val="20"/>
        </w:rPr>
        <w:t>Provide administrative support to the Communications team as required</w:t>
      </w:r>
    </w:p>
    <w:p w14:paraId="1ED09B25" w14:textId="77777777" w:rsidR="004D2768" w:rsidRPr="007D3BEB" w:rsidRDefault="004D2768" w:rsidP="007D3BEB">
      <w:pPr>
        <w:spacing w:after="0" w:line="240" w:lineRule="auto"/>
        <w:jc w:val="both"/>
        <w:rPr>
          <w:rFonts w:ascii="Arial" w:hAnsi="Arial" w:cs="Arial"/>
          <w:b/>
          <w:bCs/>
          <w:sz w:val="20"/>
          <w:szCs w:val="20"/>
        </w:rPr>
      </w:pPr>
      <w:r w:rsidRPr="007D3BEB">
        <w:rPr>
          <w:rFonts w:ascii="Arial" w:hAnsi="Arial" w:cs="Arial"/>
          <w:b/>
          <w:bCs/>
          <w:sz w:val="20"/>
          <w:szCs w:val="20"/>
        </w:rPr>
        <w:br w:type="page"/>
      </w:r>
    </w:p>
    <w:p w14:paraId="43DC8E71" w14:textId="77777777" w:rsidR="00EB666D" w:rsidRPr="007D3BEB" w:rsidRDefault="00EB666D" w:rsidP="007E3D5F">
      <w:pPr>
        <w:spacing w:after="0" w:line="240" w:lineRule="auto"/>
        <w:ind w:right="149"/>
        <w:jc w:val="center"/>
        <w:rPr>
          <w:rFonts w:ascii="Arial" w:hAnsi="Arial" w:cs="Arial"/>
          <w:b/>
          <w:bCs/>
          <w:sz w:val="20"/>
          <w:szCs w:val="20"/>
        </w:rPr>
      </w:pPr>
      <w:r w:rsidRPr="007D3BEB">
        <w:rPr>
          <w:rFonts w:ascii="Arial" w:hAnsi="Arial" w:cs="Arial"/>
          <w:b/>
          <w:bCs/>
          <w:sz w:val="20"/>
          <w:szCs w:val="20"/>
        </w:rPr>
        <w:lastRenderedPageBreak/>
        <w:t>PERSON SPECIFICATION</w:t>
      </w:r>
    </w:p>
    <w:p w14:paraId="7F516122" w14:textId="77777777" w:rsidR="00EB666D" w:rsidRPr="007D3BEB" w:rsidRDefault="00EB666D" w:rsidP="007E3D5F">
      <w:pPr>
        <w:spacing w:after="0" w:line="240" w:lineRule="auto"/>
        <w:ind w:right="149"/>
        <w:rPr>
          <w:rFonts w:ascii="Arial" w:hAnsi="Arial" w:cs="Arial"/>
          <w:b/>
          <w:bCs/>
          <w:sz w:val="20"/>
          <w:szCs w:val="20"/>
        </w:rPr>
      </w:pPr>
    </w:p>
    <w:tbl>
      <w:tblPr>
        <w:tblStyle w:val="TableGrid"/>
        <w:tblW w:w="0" w:type="auto"/>
        <w:tblLook w:val="04A0" w:firstRow="1" w:lastRow="0" w:firstColumn="1" w:lastColumn="0" w:noHBand="0" w:noVBand="1"/>
      </w:tblPr>
      <w:tblGrid>
        <w:gridCol w:w="9497"/>
      </w:tblGrid>
      <w:tr w:rsidR="00EB666D" w:rsidRPr="00C5231F" w14:paraId="0889BD77" w14:textId="77777777" w:rsidTr="00690836">
        <w:tc>
          <w:tcPr>
            <w:tcW w:w="9497" w:type="dxa"/>
          </w:tcPr>
          <w:p w14:paraId="305C6D2C" w14:textId="70E2E0B2" w:rsidR="004D2768" w:rsidRDefault="00EB666D" w:rsidP="00F8147D">
            <w:pPr>
              <w:spacing w:after="0" w:line="240" w:lineRule="auto"/>
              <w:ind w:right="149"/>
              <w:rPr>
                <w:rFonts w:ascii="Arial" w:hAnsi="Arial" w:cs="Arial"/>
                <w:b/>
                <w:bCs/>
              </w:rPr>
            </w:pPr>
            <w:r w:rsidRPr="007D3BEB">
              <w:rPr>
                <w:rFonts w:ascii="Arial" w:hAnsi="Arial" w:cs="Arial"/>
                <w:b/>
                <w:bCs/>
              </w:rPr>
              <w:t>QUALIFICATIONS</w:t>
            </w:r>
          </w:p>
          <w:p w14:paraId="4AD30D21" w14:textId="77777777" w:rsidR="00F8147D" w:rsidRPr="007D3BEB" w:rsidRDefault="00F8147D" w:rsidP="00F8147D">
            <w:pPr>
              <w:spacing w:after="0" w:line="240" w:lineRule="auto"/>
              <w:ind w:right="149"/>
              <w:rPr>
                <w:rFonts w:ascii="Arial" w:hAnsi="Arial" w:cs="Arial"/>
                <w:b/>
                <w:bCs/>
              </w:rPr>
            </w:pPr>
          </w:p>
          <w:p w14:paraId="49F5746E" w14:textId="222CB1E6" w:rsidR="00306894" w:rsidRDefault="00855C53" w:rsidP="00306894">
            <w:pPr>
              <w:pStyle w:val="ListParagraph"/>
              <w:spacing w:after="160" w:line="252" w:lineRule="auto"/>
              <w:ind w:left="32" w:right="149"/>
              <w:jc w:val="both"/>
              <w:rPr>
                <w:rFonts w:cs="Arial"/>
                <w:bCs/>
              </w:rPr>
            </w:pPr>
            <w:r w:rsidRPr="00306894">
              <w:rPr>
                <w:rFonts w:cs="Arial"/>
                <w:b/>
              </w:rPr>
              <w:t>Desir</w:t>
            </w:r>
            <w:r w:rsidR="00BB76A2" w:rsidRPr="00306894">
              <w:rPr>
                <w:rFonts w:cs="Arial"/>
                <w:b/>
              </w:rPr>
              <w:t>able</w:t>
            </w:r>
            <w:r w:rsidR="00BB76A2">
              <w:rPr>
                <w:rFonts w:cs="Arial"/>
                <w:bCs/>
              </w:rPr>
              <w:t xml:space="preserve"> </w:t>
            </w:r>
            <w:r w:rsidR="00306894">
              <w:rPr>
                <w:rFonts w:cs="Arial"/>
                <w:bCs/>
              </w:rPr>
              <w:t>–</w:t>
            </w:r>
            <w:r w:rsidR="00BB76A2">
              <w:rPr>
                <w:rFonts w:cs="Arial"/>
                <w:bCs/>
              </w:rPr>
              <w:t xml:space="preserve"> </w:t>
            </w:r>
          </w:p>
          <w:p w14:paraId="61955734" w14:textId="77777777" w:rsidR="00306894" w:rsidRDefault="00306894" w:rsidP="00306894">
            <w:pPr>
              <w:pStyle w:val="ListParagraph"/>
              <w:spacing w:after="160" w:line="252" w:lineRule="auto"/>
              <w:ind w:left="32" w:right="149"/>
              <w:jc w:val="both"/>
              <w:rPr>
                <w:color w:val="FF0000"/>
              </w:rPr>
            </w:pPr>
          </w:p>
          <w:p w14:paraId="5AD3C06B" w14:textId="447AB7F5" w:rsidR="00EB666D" w:rsidRPr="007D3BEB" w:rsidRDefault="00306894" w:rsidP="00306894">
            <w:pPr>
              <w:pStyle w:val="ListParagraph"/>
              <w:numPr>
                <w:ilvl w:val="0"/>
                <w:numId w:val="18"/>
              </w:numPr>
              <w:spacing w:after="160" w:line="252" w:lineRule="auto"/>
              <w:ind w:right="149"/>
              <w:jc w:val="both"/>
              <w:rPr>
                <w:rFonts w:cs="Arial"/>
                <w:b/>
                <w:bCs/>
              </w:rPr>
            </w:pPr>
            <w:r w:rsidRPr="00306894">
              <w:t>Educated to degree level or equivalent relevant professional experience</w:t>
            </w:r>
          </w:p>
        </w:tc>
      </w:tr>
      <w:tr w:rsidR="00EB666D" w:rsidRPr="00C5231F" w14:paraId="344FB5C1" w14:textId="77777777" w:rsidTr="00690836">
        <w:tc>
          <w:tcPr>
            <w:tcW w:w="9497" w:type="dxa"/>
          </w:tcPr>
          <w:p w14:paraId="2736239F" w14:textId="77777777" w:rsidR="00EB666D" w:rsidRPr="007D3BEB" w:rsidRDefault="00EB666D" w:rsidP="007E3D5F">
            <w:pPr>
              <w:pStyle w:val="Heading3"/>
              <w:spacing w:after="0" w:line="240" w:lineRule="auto"/>
              <w:jc w:val="left"/>
              <w:outlineLvl w:val="2"/>
            </w:pPr>
            <w:r w:rsidRPr="007D3BEB">
              <w:t>ROLE REQUIREMENTS</w:t>
            </w:r>
          </w:p>
          <w:p w14:paraId="630156BD" w14:textId="77777777" w:rsidR="00EB666D" w:rsidRPr="007D3BEB" w:rsidRDefault="00EB666D" w:rsidP="007E3D5F">
            <w:pPr>
              <w:spacing w:after="0" w:line="240" w:lineRule="auto"/>
              <w:rPr>
                <w:rFonts w:ascii="Arial" w:hAnsi="Arial" w:cs="Arial"/>
              </w:rPr>
            </w:pPr>
          </w:p>
          <w:p w14:paraId="4569718B" w14:textId="77777777" w:rsidR="00EB666D" w:rsidRPr="007D3BEB" w:rsidRDefault="00ED7DBA" w:rsidP="007E3D5F">
            <w:pPr>
              <w:pStyle w:val="Default"/>
              <w:numPr>
                <w:ilvl w:val="0"/>
                <w:numId w:val="6"/>
              </w:numPr>
              <w:rPr>
                <w:rFonts w:ascii="Arial" w:hAnsi="Arial" w:cs="Arial"/>
                <w:sz w:val="20"/>
                <w:szCs w:val="20"/>
              </w:rPr>
            </w:pPr>
            <w:r w:rsidRPr="007D3BEB">
              <w:rPr>
                <w:rFonts w:ascii="Arial" w:hAnsi="Arial" w:cs="Arial"/>
                <w:sz w:val="20"/>
                <w:szCs w:val="20"/>
              </w:rPr>
              <w:t>Some international travel including Summer (Tokyo 2020) Paralympic Games</w:t>
            </w:r>
          </w:p>
          <w:p w14:paraId="7935B603" w14:textId="77777777" w:rsidR="00830924" w:rsidRPr="007D3BEB" w:rsidRDefault="00830924" w:rsidP="007E3D5F">
            <w:pPr>
              <w:pStyle w:val="Default"/>
              <w:numPr>
                <w:ilvl w:val="0"/>
                <w:numId w:val="6"/>
              </w:numPr>
              <w:rPr>
                <w:rFonts w:ascii="Arial" w:hAnsi="Arial" w:cs="Arial"/>
                <w:sz w:val="20"/>
                <w:szCs w:val="20"/>
              </w:rPr>
            </w:pPr>
            <w:r w:rsidRPr="007D3BEB">
              <w:rPr>
                <w:rFonts w:ascii="Arial" w:hAnsi="Arial" w:cs="Arial"/>
                <w:sz w:val="20"/>
                <w:szCs w:val="20"/>
              </w:rPr>
              <w:t>National travel to BPA and NGB events</w:t>
            </w:r>
          </w:p>
          <w:p w14:paraId="1C948D19" w14:textId="402C32EA" w:rsidR="009B0A0A" w:rsidRDefault="009B0A0A" w:rsidP="007E3D5F">
            <w:pPr>
              <w:pStyle w:val="Default"/>
              <w:numPr>
                <w:ilvl w:val="0"/>
                <w:numId w:val="6"/>
              </w:numPr>
              <w:rPr>
                <w:rFonts w:ascii="Arial" w:hAnsi="Arial" w:cs="Arial"/>
                <w:sz w:val="20"/>
                <w:szCs w:val="20"/>
              </w:rPr>
            </w:pPr>
            <w:r w:rsidRPr="007D3BEB">
              <w:rPr>
                <w:rFonts w:ascii="Arial" w:hAnsi="Arial" w:cs="Arial"/>
                <w:sz w:val="20"/>
                <w:szCs w:val="20"/>
              </w:rPr>
              <w:t xml:space="preserve">Out of hours </w:t>
            </w:r>
            <w:r w:rsidR="007E3D5F" w:rsidRPr="007D3BEB">
              <w:rPr>
                <w:rFonts w:ascii="Arial" w:hAnsi="Arial" w:cs="Arial"/>
                <w:sz w:val="20"/>
                <w:szCs w:val="20"/>
              </w:rPr>
              <w:t>as required</w:t>
            </w:r>
          </w:p>
          <w:p w14:paraId="7AAA1E96" w14:textId="77777777" w:rsidR="00F8147D" w:rsidRDefault="00F8147D" w:rsidP="00F8147D">
            <w:pPr>
              <w:pStyle w:val="Default"/>
              <w:ind w:left="360"/>
              <w:rPr>
                <w:rFonts w:ascii="Arial" w:hAnsi="Arial" w:cs="Arial"/>
                <w:sz w:val="20"/>
                <w:szCs w:val="20"/>
              </w:rPr>
            </w:pPr>
          </w:p>
          <w:p w14:paraId="0FA2244C" w14:textId="77777777" w:rsidR="00F8147D" w:rsidRPr="00CB5C52" w:rsidRDefault="00F8147D" w:rsidP="00F8147D">
            <w:pPr>
              <w:spacing w:after="0" w:line="240" w:lineRule="auto"/>
              <w:jc w:val="both"/>
              <w:rPr>
                <w:rFonts w:ascii="Arial" w:hAnsi="Arial" w:cs="Arial"/>
              </w:rPr>
            </w:pPr>
            <w:r w:rsidRPr="00CB5C52">
              <w:rPr>
                <w:rFonts w:ascii="Arial" w:hAnsi="Arial" w:cs="Arial"/>
              </w:rPr>
              <w:t xml:space="preserve">Due to its engagement with the ParalympicsGB teams at both the Summer and Winter Games, an assessment process may be undertaken to determine </w:t>
            </w:r>
            <w:proofErr w:type="gramStart"/>
            <w:r w:rsidRPr="00CB5C52">
              <w:rPr>
                <w:rFonts w:ascii="Arial" w:hAnsi="Arial" w:cs="Arial"/>
              </w:rPr>
              <w:t>whether or not</w:t>
            </w:r>
            <w:proofErr w:type="gramEnd"/>
            <w:r w:rsidRPr="00CB5C52">
              <w:rPr>
                <w:rFonts w:ascii="Arial" w:hAnsi="Arial" w:cs="Arial"/>
              </w:rPr>
              <w:t xml:space="preserve"> the post-holder requires a DBS Disclosure and Barring Service (DBS) List check.</w:t>
            </w:r>
          </w:p>
          <w:p w14:paraId="4D4C9FFA" w14:textId="77777777" w:rsidR="00F8147D" w:rsidRPr="007D3BEB" w:rsidRDefault="00F8147D" w:rsidP="00F8147D">
            <w:pPr>
              <w:pStyle w:val="Default"/>
              <w:rPr>
                <w:rFonts w:ascii="Arial" w:hAnsi="Arial" w:cs="Arial"/>
                <w:sz w:val="20"/>
                <w:szCs w:val="20"/>
              </w:rPr>
            </w:pPr>
          </w:p>
          <w:p w14:paraId="09F5C33D" w14:textId="77777777" w:rsidR="009B0A0A" w:rsidRPr="007D3BEB" w:rsidRDefault="009B0A0A" w:rsidP="007E3D5F">
            <w:pPr>
              <w:spacing w:after="0" w:line="240" w:lineRule="auto"/>
              <w:rPr>
                <w:rFonts w:ascii="Arial" w:hAnsi="Arial" w:cs="Arial"/>
                <w:bCs/>
              </w:rPr>
            </w:pPr>
          </w:p>
        </w:tc>
      </w:tr>
      <w:tr w:rsidR="00EB666D" w:rsidRPr="00C5231F" w14:paraId="7CD59491" w14:textId="77777777" w:rsidTr="00690836">
        <w:tc>
          <w:tcPr>
            <w:tcW w:w="9497" w:type="dxa"/>
          </w:tcPr>
          <w:p w14:paraId="70FC8899" w14:textId="77777777" w:rsidR="00EB666D" w:rsidRPr="007D3BEB" w:rsidRDefault="00EB666D" w:rsidP="007E3D5F">
            <w:pPr>
              <w:spacing w:after="0" w:line="240" w:lineRule="auto"/>
              <w:ind w:right="149"/>
              <w:rPr>
                <w:rFonts w:ascii="Arial" w:hAnsi="Arial" w:cs="Arial"/>
                <w:b/>
                <w:bCs/>
              </w:rPr>
            </w:pPr>
            <w:r w:rsidRPr="007D3BEB">
              <w:rPr>
                <w:rFonts w:ascii="Arial" w:hAnsi="Arial" w:cs="Arial"/>
                <w:b/>
                <w:bCs/>
              </w:rPr>
              <w:t>KNOWLEDGE AND SKILLS</w:t>
            </w:r>
          </w:p>
          <w:p w14:paraId="23114D78" w14:textId="77777777" w:rsidR="00EB666D" w:rsidRPr="007D3BEB" w:rsidRDefault="00EB666D" w:rsidP="007E3D5F">
            <w:pPr>
              <w:autoSpaceDE w:val="0"/>
              <w:autoSpaceDN w:val="0"/>
              <w:adjustRightInd w:val="0"/>
              <w:spacing w:after="0" w:line="240" w:lineRule="auto"/>
              <w:rPr>
                <w:rFonts w:ascii="Arial" w:hAnsi="Arial" w:cs="Arial"/>
                <w:b/>
                <w:bCs/>
              </w:rPr>
            </w:pPr>
          </w:p>
          <w:p w14:paraId="69D5C00B" w14:textId="77777777" w:rsidR="0023180B" w:rsidRPr="007D3BEB" w:rsidRDefault="00EB666D" w:rsidP="007E3D5F">
            <w:pPr>
              <w:autoSpaceDE w:val="0"/>
              <w:autoSpaceDN w:val="0"/>
              <w:adjustRightInd w:val="0"/>
              <w:spacing w:after="0" w:line="240" w:lineRule="auto"/>
              <w:rPr>
                <w:rFonts w:ascii="Arial" w:hAnsi="Arial" w:cs="Arial"/>
                <w:b/>
                <w:bCs/>
              </w:rPr>
            </w:pPr>
            <w:r w:rsidRPr="007D3BEB">
              <w:rPr>
                <w:rFonts w:ascii="Arial" w:hAnsi="Arial" w:cs="Arial"/>
                <w:b/>
                <w:bCs/>
              </w:rPr>
              <w:t>Essential</w:t>
            </w:r>
          </w:p>
          <w:p w14:paraId="483562D4" w14:textId="77777777" w:rsidR="00FE1B4F" w:rsidRPr="007D3BEB" w:rsidRDefault="00FE1B4F" w:rsidP="007E3D5F">
            <w:pPr>
              <w:pStyle w:val="Default"/>
              <w:rPr>
                <w:rFonts w:ascii="Arial" w:hAnsi="Arial" w:cs="Arial"/>
                <w:sz w:val="20"/>
                <w:szCs w:val="20"/>
              </w:rPr>
            </w:pPr>
          </w:p>
          <w:p w14:paraId="431D2A05" w14:textId="77777777" w:rsidR="00FE1B4F" w:rsidRPr="007D3BEB" w:rsidRDefault="00214A4A" w:rsidP="007E3D5F">
            <w:pPr>
              <w:pStyle w:val="Default"/>
              <w:numPr>
                <w:ilvl w:val="0"/>
                <w:numId w:val="6"/>
              </w:numPr>
              <w:rPr>
                <w:rFonts w:ascii="Arial" w:hAnsi="Arial" w:cs="Arial"/>
                <w:sz w:val="20"/>
                <w:szCs w:val="20"/>
              </w:rPr>
            </w:pPr>
            <w:r w:rsidRPr="007D3BEB">
              <w:rPr>
                <w:rFonts w:ascii="Arial" w:hAnsi="Arial" w:cs="Arial"/>
                <w:sz w:val="20"/>
                <w:szCs w:val="20"/>
              </w:rPr>
              <w:t xml:space="preserve">Public Affairs </w:t>
            </w:r>
            <w:r w:rsidR="00FE1B4F" w:rsidRPr="007D3BEB">
              <w:rPr>
                <w:rFonts w:ascii="Arial" w:hAnsi="Arial" w:cs="Arial"/>
                <w:sz w:val="20"/>
                <w:szCs w:val="20"/>
              </w:rPr>
              <w:t>experience</w:t>
            </w:r>
            <w:r w:rsidR="009B0A0A" w:rsidRPr="007D3BEB">
              <w:rPr>
                <w:rFonts w:ascii="Arial" w:hAnsi="Arial" w:cs="Arial"/>
                <w:sz w:val="20"/>
                <w:szCs w:val="20"/>
              </w:rPr>
              <w:t>, ideally within the sports sector</w:t>
            </w:r>
            <w:r w:rsidR="00FE1B4F" w:rsidRPr="007D3BEB">
              <w:rPr>
                <w:rFonts w:ascii="Arial" w:hAnsi="Arial" w:cs="Arial"/>
                <w:sz w:val="20"/>
                <w:szCs w:val="20"/>
              </w:rPr>
              <w:t xml:space="preserve">; </w:t>
            </w:r>
          </w:p>
          <w:p w14:paraId="50E1D4D6" w14:textId="77777777" w:rsidR="00FE1B4F" w:rsidRPr="007D3BEB" w:rsidRDefault="00FE1B4F" w:rsidP="007E3D5F">
            <w:pPr>
              <w:pStyle w:val="Default"/>
              <w:numPr>
                <w:ilvl w:val="0"/>
                <w:numId w:val="6"/>
              </w:numPr>
              <w:rPr>
                <w:rFonts w:ascii="Arial" w:hAnsi="Arial" w:cs="Arial"/>
                <w:sz w:val="20"/>
                <w:szCs w:val="20"/>
              </w:rPr>
            </w:pPr>
            <w:r w:rsidRPr="007D3BEB">
              <w:rPr>
                <w:rFonts w:ascii="Arial" w:hAnsi="Arial" w:cs="Arial"/>
                <w:sz w:val="20"/>
                <w:szCs w:val="20"/>
              </w:rPr>
              <w:t xml:space="preserve">Experience of working with </w:t>
            </w:r>
            <w:r w:rsidR="00214A4A" w:rsidRPr="007D3BEB">
              <w:rPr>
                <w:rFonts w:ascii="Arial" w:hAnsi="Arial" w:cs="Arial"/>
                <w:sz w:val="20"/>
                <w:szCs w:val="20"/>
              </w:rPr>
              <w:t xml:space="preserve">politicians and </w:t>
            </w:r>
            <w:r w:rsidRPr="007D3BEB">
              <w:rPr>
                <w:rFonts w:ascii="Arial" w:hAnsi="Arial" w:cs="Arial"/>
                <w:sz w:val="20"/>
                <w:szCs w:val="20"/>
              </w:rPr>
              <w:t xml:space="preserve">national </w:t>
            </w:r>
            <w:r w:rsidR="00214A4A" w:rsidRPr="007D3BEB">
              <w:rPr>
                <w:rFonts w:ascii="Arial" w:hAnsi="Arial" w:cs="Arial"/>
                <w:sz w:val="20"/>
                <w:szCs w:val="20"/>
              </w:rPr>
              <w:t xml:space="preserve">stakeholders </w:t>
            </w:r>
            <w:r w:rsidRPr="007D3BEB">
              <w:rPr>
                <w:rFonts w:ascii="Arial" w:hAnsi="Arial" w:cs="Arial"/>
                <w:sz w:val="20"/>
                <w:szCs w:val="20"/>
              </w:rPr>
              <w:t xml:space="preserve">and evidence of having built effective relationships with key contacts; </w:t>
            </w:r>
          </w:p>
          <w:p w14:paraId="02AEF97A" w14:textId="77777777" w:rsidR="00FE1B4F" w:rsidRPr="007D3BEB" w:rsidRDefault="00FE1B4F" w:rsidP="007E3D5F">
            <w:pPr>
              <w:pStyle w:val="Default"/>
              <w:numPr>
                <w:ilvl w:val="0"/>
                <w:numId w:val="6"/>
              </w:numPr>
              <w:rPr>
                <w:rFonts w:ascii="Arial" w:hAnsi="Arial" w:cs="Arial"/>
                <w:sz w:val="20"/>
                <w:szCs w:val="20"/>
              </w:rPr>
            </w:pPr>
            <w:r w:rsidRPr="007D3BEB">
              <w:rPr>
                <w:rFonts w:ascii="Arial" w:hAnsi="Arial" w:cs="Arial"/>
                <w:sz w:val="20"/>
                <w:szCs w:val="20"/>
              </w:rPr>
              <w:t xml:space="preserve">Strong communication skills with the ability to write key messages and documents to a high level and tight timescale; </w:t>
            </w:r>
          </w:p>
          <w:p w14:paraId="0DA567BC" w14:textId="77777777" w:rsidR="0048383E" w:rsidRPr="007D3BEB" w:rsidRDefault="00810EBE" w:rsidP="007E3D5F">
            <w:pPr>
              <w:pStyle w:val="Default"/>
              <w:numPr>
                <w:ilvl w:val="0"/>
                <w:numId w:val="6"/>
              </w:numPr>
              <w:rPr>
                <w:rFonts w:ascii="Arial" w:hAnsi="Arial" w:cs="Arial"/>
                <w:sz w:val="20"/>
                <w:szCs w:val="20"/>
              </w:rPr>
            </w:pPr>
            <w:r w:rsidRPr="007D3BEB">
              <w:rPr>
                <w:rFonts w:ascii="Arial" w:hAnsi="Arial" w:cs="Arial"/>
                <w:sz w:val="20"/>
                <w:szCs w:val="20"/>
              </w:rPr>
              <w:t xml:space="preserve">Experience of organising events </w:t>
            </w:r>
          </w:p>
          <w:p w14:paraId="1D89436F" w14:textId="77777777" w:rsidR="00DA5CFE" w:rsidRPr="007D3BEB" w:rsidRDefault="00DA5CFE" w:rsidP="007E3D5F">
            <w:pPr>
              <w:pStyle w:val="Default"/>
              <w:numPr>
                <w:ilvl w:val="0"/>
                <w:numId w:val="6"/>
              </w:numPr>
              <w:rPr>
                <w:rFonts w:ascii="Arial" w:hAnsi="Arial" w:cs="Arial"/>
                <w:sz w:val="20"/>
                <w:szCs w:val="20"/>
              </w:rPr>
            </w:pPr>
            <w:r w:rsidRPr="007D3BEB">
              <w:rPr>
                <w:rFonts w:ascii="Arial" w:hAnsi="Arial" w:cs="Arial"/>
                <w:sz w:val="20"/>
                <w:szCs w:val="20"/>
              </w:rPr>
              <w:t>Experience of developing policy and/or research</w:t>
            </w:r>
          </w:p>
          <w:p w14:paraId="35ECC348" w14:textId="77777777" w:rsidR="00EB666D" w:rsidRPr="007D3BEB" w:rsidRDefault="00EB666D" w:rsidP="007E3D5F">
            <w:pPr>
              <w:autoSpaceDE w:val="0"/>
              <w:autoSpaceDN w:val="0"/>
              <w:adjustRightInd w:val="0"/>
              <w:spacing w:after="0" w:line="240" w:lineRule="auto"/>
              <w:rPr>
                <w:rFonts w:ascii="Arial" w:hAnsi="Arial" w:cs="Arial"/>
              </w:rPr>
            </w:pPr>
          </w:p>
          <w:p w14:paraId="570C5F58" w14:textId="77777777" w:rsidR="00EB666D" w:rsidRPr="007D3BEB" w:rsidRDefault="00EB666D" w:rsidP="007E3D5F">
            <w:pPr>
              <w:spacing w:after="0" w:line="240" w:lineRule="auto"/>
              <w:ind w:right="149"/>
              <w:rPr>
                <w:rFonts w:ascii="Arial" w:hAnsi="Arial" w:cs="Arial"/>
                <w:b/>
                <w:bCs/>
              </w:rPr>
            </w:pPr>
          </w:p>
          <w:p w14:paraId="10B2AA08" w14:textId="147C3958" w:rsidR="00EB666D" w:rsidRDefault="00EB666D" w:rsidP="007E3D5F">
            <w:pPr>
              <w:spacing w:after="0" w:line="240" w:lineRule="auto"/>
              <w:ind w:right="149"/>
              <w:rPr>
                <w:rFonts w:ascii="Arial" w:hAnsi="Arial" w:cs="Arial"/>
                <w:b/>
                <w:bCs/>
              </w:rPr>
            </w:pPr>
            <w:r w:rsidRPr="007D3BEB">
              <w:rPr>
                <w:rFonts w:ascii="Arial" w:hAnsi="Arial" w:cs="Arial"/>
                <w:b/>
                <w:bCs/>
              </w:rPr>
              <w:t>Desirable</w:t>
            </w:r>
          </w:p>
          <w:p w14:paraId="7CB0B30A" w14:textId="77777777" w:rsidR="00A7088C" w:rsidRPr="007D3BEB" w:rsidRDefault="00A7088C" w:rsidP="007E3D5F">
            <w:pPr>
              <w:spacing w:after="0" w:line="240" w:lineRule="auto"/>
              <w:ind w:right="149"/>
              <w:rPr>
                <w:rFonts w:ascii="Arial" w:hAnsi="Arial" w:cs="Arial"/>
                <w:b/>
                <w:bCs/>
              </w:rPr>
            </w:pPr>
          </w:p>
          <w:p w14:paraId="3131C06F" w14:textId="77777777" w:rsidR="00FE1B4F" w:rsidRPr="007D3BEB" w:rsidRDefault="00FE1B4F" w:rsidP="007E3D5F">
            <w:pPr>
              <w:pStyle w:val="Default"/>
              <w:numPr>
                <w:ilvl w:val="0"/>
                <w:numId w:val="6"/>
              </w:numPr>
              <w:rPr>
                <w:rFonts w:ascii="Arial" w:hAnsi="Arial" w:cs="Arial"/>
                <w:sz w:val="20"/>
                <w:szCs w:val="20"/>
              </w:rPr>
            </w:pPr>
            <w:r w:rsidRPr="007D3BEB">
              <w:rPr>
                <w:rFonts w:ascii="Arial" w:hAnsi="Arial" w:cs="Arial"/>
                <w:sz w:val="20"/>
                <w:szCs w:val="20"/>
              </w:rPr>
              <w:t xml:space="preserve">An understanding of the national and international sport landscape; </w:t>
            </w:r>
          </w:p>
          <w:p w14:paraId="5CB03FC2" w14:textId="77777777" w:rsidR="00FE1B4F" w:rsidRPr="007D3BEB" w:rsidRDefault="00FE1B4F" w:rsidP="007E3D5F">
            <w:pPr>
              <w:pStyle w:val="Default"/>
              <w:numPr>
                <w:ilvl w:val="0"/>
                <w:numId w:val="6"/>
              </w:numPr>
              <w:rPr>
                <w:rFonts w:ascii="Arial" w:hAnsi="Arial" w:cs="Arial"/>
                <w:sz w:val="20"/>
                <w:szCs w:val="20"/>
              </w:rPr>
            </w:pPr>
            <w:r w:rsidRPr="007D3BEB">
              <w:rPr>
                <w:rFonts w:ascii="Arial" w:hAnsi="Arial" w:cs="Arial"/>
                <w:sz w:val="20"/>
                <w:szCs w:val="20"/>
              </w:rPr>
              <w:t xml:space="preserve">A knowledge of, and passion for, sport. </w:t>
            </w:r>
          </w:p>
          <w:p w14:paraId="708AE2B8" w14:textId="77777777" w:rsidR="00FE1B4F" w:rsidRPr="007D3BEB" w:rsidRDefault="00FE1B4F" w:rsidP="007E3D5F">
            <w:pPr>
              <w:pStyle w:val="Default"/>
              <w:numPr>
                <w:ilvl w:val="0"/>
                <w:numId w:val="6"/>
              </w:numPr>
              <w:rPr>
                <w:rFonts w:ascii="Arial" w:hAnsi="Arial" w:cs="Arial"/>
                <w:sz w:val="20"/>
                <w:szCs w:val="20"/>
              </w:rPr>
            </w:pPr>
            <w:r w:rsidRPr="007D3BEB">
              <w:rPr>
                <w:rFonts w:ascii="Arial" w:hAnsi="Arial" w:cs="Arial"/>
                <w:sz w:val="20"/>
                <w:szCs w:val="20"/>
              </w:rPr>
              <w:t xml:space="preserve">An understanding of the BPA, its function and role and the environment in which it operates; </w:t>
            </w:r>
          </w:p>
          <w:p w14:paraId="1B28A69B" w14:textId="4AA92B0D" w:rsidR="00EB666D" w:rsidRDefault="00FE1B4F" w:rsidP="007E3D5F">
            <w:pPr>
              <w:pStyle w:val="Default"/>
              <w:numPr>
                <w:ilvl w:val="0"/>
                <w:numId w:val="6"/>
              </w:numPr>
              <w:rPr>
                <w:rFonts w:ascii="Arial" w:hAnsi="Arial" w:cs="Arial"/>
                <w:sz w:val="20"/>
                <w:szCs w:val="20"/>
              </w:rPr>
            </w:pPr>
            <w:r w:rsidRPr="007D3BEB">
              <w:rPr>
                <w:rFonts w:ascii="Arial" w:hAnsi="Arial" w:cs="Arial"/>
                <w:sz w:val="20"/>
                <w:szCs w:val="20"/>
              </w:rPr>
              <w:t>Fundraising and charity communications</w:t>
            </w:r>
          </w:p>
          <w:p w14:paraId="56E578BF" w14:textId="6D851CDE" w:rsidR="0045570B" w:rsidRPr="007D3BEB" w:rsidRDefault="0045570B" w:rsidP="007E3D5F">
            <w:pPr>
              <w:pStyle w:val="Default"/>
              <w:numPr>
                <w:ilvl w:val="0"/>
                <w:numId w:val="6"/>
              </w:numPr>
              <w:rPr>
                <w:rFonts w:ascii="Arial" w:hAnsi="Arial" w:cs="Arial"/>
                <w:sz w:val="20"/>
                <w:szCs w:val="20"/>
              </w:rPr>
            </w:pPr>
            <w:r>
              <w:rPr>
                <w:rFonts w:ascii="Arial" w:hAnsi="Arial" w:cs="Arial"/>
                <w:sz w:val="20"/>
                <w:szCs w:val="20"/>
              </w:rPr>
              <w:t>General knowledge of disability sport</w:t>
            </w:r>
          </w:p>
          <w:p w14:paraId="018C423B" w14:textId="77777777" w:rsidR="00EB666D" w:rsidRPr="007D3BEB" w:rsidRDefault="00EB666D" w:rsidP="007E3D5F">
            <w:pPr>
              <w:spacing w:after="0" w:line="240" w:lineRule="auto"/>
              <w:ind w:right="149"/>
              <w:rPr>
                <w:rFonts w:ascii="Arial" w:hAnsi="Arial" w:cs="Arial"/>
                <w:b/>
                <w:bCs/>
              </w:rPr>
            </w:pPr>
          </w:p>
        </w:tc>
      </w:tr>
      <w:tr w:rsidR="00EB666D" w:rsidRPr="00C5231F" w14:paraId="6DE0E6A5" w14:textId="77777777" w:rsidTr="00690836">
        <w:tc>
          <w:tcPr>
            <w:tcW w:w="9497" w:type="dxa"/>
          </w:tcPr>
          <w:p w14:paraId="28B1754A" w14:textId="77777777" w:rsidR="00EB666D" w:rsidRPr="007D3BEB" w:rsidRDefault="00EB666D" w:rsidP="007E3D5F">
            <w:pPr>
              <w:spacing w:after="0" w:line="240" w:lineRule="auto"/>
              <w:ind w:right="149"/>
              <w:rPr>
                <w:rFonts w:ascii="Arial" w:hAnsi="Arial" w:cs="Arial"/>
                <w:b/>
                <w:bCs/>
              </w:rPr>
            </w:pPr>
            <w:r w:rsidRPr="007D3BEB">
              <w:rPr>
                <w:rFonts w:ascii="Arial" w:hAnsi="Arial" w:cs="Arial"/>
                <w:b/>
                <w:bCs/>
              </w:rPr>
              <w:t>BEHAVIOURAL COMPETENCIES AND QUALITIES</w:t>
            </w:r>
          </w:p>
          <w:p w14:paraId="3AED6B94" w14:textId="77777777" w:rsidR="002872EB" w:rsidRPr="007D3BEB" w:rsidRDefault="002872EB" w:rsidP="007E3D5F">
            <w:pPr>
              <w:pStyle w:val="Default"/>
              <w:rPr>
                <w:rFonts w:ascii="Arial" w:hAnsi="Arial" w:cs="Arial"/>
                <w:sz w:val="20"/>
                <w:szCs w:val="20"/>
              </w:rPr>
            </w:pPr>
          </w:p>
          <w:p w14:paraId="4144E27C" w14:textId="77777777" w:rsidR="002872EB" w:rsidRPr="007D3BEB" w:rsidRDefault="002872EB" w:rsidP="007E3D5F">
            <w:pPr>
              <w:pStyle w:val="Default"/>
              <w:rPr>
                <w:rFonts w:ascii="Arial" w:hAnsi="Arial" w:cs="Arial"/>
                <w:sz w:val="20"/>
                <w:szCs w:val="20"/>
              </w:rPr>
            </w:pPr>
            <w:r w:rsidRPr="007D3BEB">
              <w:rPr>
                <w:rFonts w:ascii="Arial" w:hAnsi="Arial" w:cs="Arial"/>
                <w:b/>
                <w:bCs/>
                <w:sz w:val="20"/>
                <w:szCs w:val="20"/>
              </w:rPr>
              <w:t>Communication</w:t>
            </w:r>
            <w:r w:rsidRPr="007D3BEB">
              <w:rPr>
                <w:rFonts w:ascii="Arial" w:hAnsi="Arial" w:cs="Arial"/>
                <w:sz w:val="20"/>
                <w:szCs w:val="20"/>
              </w:rPr>
              <w:t xml:space="preserve">: The ability to express message and impart information clearly, concisely and convincingly to a wide variety of audiences and through a variety of mechanisms, including both verbal and written communication. </w:t>
            </w:r>
          </w:p>
          <w:p w14:paraId="0AB18119" w14:textId="77777777" w:rsidR="002872EB" w:rsidRPr="007D3BEB" w:rsidRDefault="002872EB" w:rsidP="007E3D5F">
            <w:pPr>
              <w:pStyle w:val="Default"/>
              <w:rPr>
                <w:rFonts w:ascii="Arial" w:hAnsi="Arial" w:cs="Arial"/>
                <w:sz w:val="20"/>
                <w:szCs w:val="20"/>
              </w:rPr>
            </w:pPr>
          </w:p>
          <w:p w14:paraId="56B24B96" w14:textId="6CA916B8" w:rsidR="002872EB" w:rsidRPr="007D3BEB" w:rsidRDefault="002872EB" w:rsidP="007E3D5F">
            <w:pPr>
              <w:pStyle w:val="Default"/>
              <w:rPr>
                <w:rFonts w:ascii="Arial" w:hAnsi="Arial" w:cs="Arial"/>
                <w:sz w:val="20"/>
                <w:szCs w:val="20"/>
              </w:rPr>
            </w:pPr>
            <w:r w:rsidRPr="007D3BEB">
              <w:rPr>
                <w:rFonts w:ascii="Arial" w:hAnsi="Arial" w:cs="Arial"/>
                <w:b/>
                <w:bCs/>
                <w:sz w:val="20"/>
                <w:szCs w:val="20"/>
              </w:rPr>
              <w:t>Creativity</w:t>
            </w:r>
            <w:r w:rsidRPr="007D3BEB">
              <w:rPr>
                <w:rFonts w:ascii="Arial" w:hAnsi="Arial" w:cs="Arial"/>
                <w:sz w:val="20"/>
                <w:szCs w:val="20"/>
              </w:rPr>
              <w:t xml:space="preserve">: The ability to understand a problem or issue, and the factors that influence it, and consider constructive inventive ways in which a solution can be </w:t>
            </w:r>
            <w:r w:rsidR="0045570B" w:rsidRPr="0045570B">
              <w:rPr>
                <w:rFonts w:ascii="Arial" w:hAnsi="Arial" w:cs="Arial"/>
                <w:sz w:val="20"/>
                <w:szCs w:val="20"/>
              </w:rPr>
              <w:t>found,</w:t>
            </w:r>
            <w:r w:rsidRPr="007D3BEB">
              <w:rPr>
                <w:rFonts w:ascii="Arial" w:hAnsi="Arial" w:cs="Arial"/>
                <w:sz w:val="20"/>
                <w:szCs w:val="20"/>
              </w:rPr>
              <w:t xml:space="preserve"> and a positive work outcome achieved. The desire constantly to consider ways in which existing practices could be done better and more efficiently. </w:t>
            </w:r>
          </w:p>
          <w:p w14:paraId="110A997B" w14:textId="77777777" w:rsidR="002872EB" w:rsidRPr="007D3BEB" w:rsidRDefault="002872EB" w:rsidP="007E3D5F">
            <w:pPr>
              <w:pStyle w:val="Default"/>
              <w:rPr>
                <w:rFonts w:ascii="Arial" w:hAnsi="Arial" w:cs="Arial"/>
                <w:sz w:val="20"/>
                <w:szCs w:val="20"/>
              </w:rPr>
            </w:pPr>
          </w:p>
          <w:p w14:paraId="00ECC564" w14:textId="77777777" w:rsidR="00EB666D" w:rsidRDefault="002872EB" w:rsidP="007E3D5F">
            <w:pPr>
              <w:pStyle w:val="Default"/>
              <w:rPr>
                <w:rFonts w:ascii="Arial" w:hAnsi="Arial" w:cs="Arial"/>
                <w:sz w:val="20"/>
                <w:szCs w:val="20"/>
              </w:rPr>
            </w:pPr>
            <w:r w:rsidRPr="007D3BEB">
              <w:rPr>
                <w:rFonts w:ascii="Arial" w:hAnsi="Arial" w:cs="Arial"/>
                <w:b/>
                <w:bCs/>
                <w:sz w:val="20"/>
                <w:szCs w:val="20"/>
              </w:rPr>
              <w:t>Organisational Skills</w:t>
            </w:r>
            <w:r w:rsidRPr="007D3BEB">
              <w:rPr>
                <w:rFonts w:ascii="Arial" w:hAnsi="Arial" w:cs="Arial"/>
                <w:sz w:val="20"/>
                <w:szCs w:val="20"/>
              </w:rPr>
              <w:t xml:space="preserve">: The ability to plan, organise and execute work programmes, working to </w:t>
            </w:r>
            <w:r w:rsidR="00BB1F24" w:rsidRPr="007D3BEB">
              <w:rPr>
                <w:rFonts w:ascii="Arial" w:hAnsi="Arial" w:cs="Arial"/>
                <w:sz w:val="20"/>
                <w:szCs w:val="20"/>
              </w:rPr>
              <w:t xml:space="preserve">tight deadlines. </w:t>
            </w:r>
          </w:p>
          <w:p w14:paraId="5EAEAAF2" w14:textId="26B17546" w:rsidR="0045570B" w:rsidRPr="007D3BEB" w:rsidRDefault="0045570B" w:rsidP="007E3D5F">
            <w:pPr>
              <w:pStyle w:val="Default"/>
              <w:rPr>
                <w:rFonts w:ascii="Arial" w:hAnsi="Arial" w:cs="Arial"/>
                <w:sz w:val="20"/>
                <w:szCs w:val="20"/>
              </w:rPr>
            </w:pPr>
          </w:p>
        </w:tc>
      </w:tr>
    </w:tbl>
    <w:p w14:paraId="67FD34E3" w14:textId="77777777" w:rsidR="00EB666D" w:rsidRPr="007D3BEB" w:rsidRDefault="00EB666D" w:rsidP="007E3D5F">
      <w:pPr>
        <w:tabs>
          <w:tab w:val="left" w:pos="2796"/>
        </w:tabs>
        <w:spacing w:after="0" w:line="240" w:lineRule="auto"/>
        <w:rPr>
          <w:rFonts w:ascii="Arial" w:hAnsi="Arial" w:cs="Arial"/>
          <w:sz w:val="20"/>
          <w:szCs w:val="20"/>
        </w:rPr>
      </w:pPr>
      <w:r w:rsidRPr="007D3BEB">
        <w:rPr>
          <w:rFonts w:ascii="Arial" w:hAnsi="Arial" w:cs="Arial"/>
          <w:sz w:val="20"/>
          <w:szCs w:val="20"/>
        </w:rPr>
        <w:tab/>
      </w:r>
    </w:p>
    <w:p w14:paraId="77E2C67F" w14:textId="77777777" w:rsidR="002826D1" w:rsidRPr="007D3BEB" w:rsidRDefault="002826D1" w:rsidP="007E3D5F">
      <w:pPr>
        <w:spacing w:after="0" w:line="240" w:lineRule="auto"/>
        <w:rPr>
          <w:rFonts w:ascii="Arial" w:hAnsi="Arial" w:cs="Arial"/>
          <w:b/>
          <w:sz w:val="20"/>
          <w:szCs w:val="20"/>
        </w:rPr>
      </w:pPr>
    </w:p>
    <w:p w14:paraId="226517ED" w14:textId="77777777" w:rsidR="00A7088C" w:rsidRDefault="00A7088C" w:rsidP="007E3D5F">
      <w:pPr>
        <w:spacing w:after="0" w:line="240" w:lineRule="auto"/>
        <w:rPr>
          <w:rFonts w:ascii="Arial" w:hAnsi="Arial" w:cs="Arial"/>
          <w:b/>
          <w:sz w:val="20"/>
          <w:szCs w:val="20"/>
        </w:rPr>
      </w:pPr>
    </w:p>
    <w:p w14:paraId="73CE392B" w14:textId="77777777" w:rsidR="00A7088C" w:rsidRDefault="00A7088C" w:rsidP="007E3D5F">
      <w:pPr>
        <w:spacing w:after="0" w:line="240" w:lineRule="auto"/>
        <w:rPr>
          <w:rFonts w:ascii="Arial" w:hAnsi="Arial" w:cs="Arial"/>
          <w:b/>
          <w:sz w:val="20"/>
          <w:szCs w:val="20"/>
        </w:rPr>
      </w:pPr>
    </w:p>
    <w:p w14:paraId="0910723F" w14:textId="77777777" w:rsidR="00A7088C" w:rsidRDefault="00A7088C" w:rsidP="007E3D5F">
      <w:pPr>
        <w:spacing w:after="0" w:line="240" w:lineRule="auto"/>
        <w:rPr>
          <w:rFonts w:ascii="Arial" w:hAnsi="Arial" w:cs="Arial"/>
          <w:b/>
          <w:sz w:val="20"/>
          <w:szCs w:val="20"/>
        </w:rPr>
      </w:pPr>
    </w:p>
    <w:p w14:paraId="51E5F4C4" w14:textId="49742DDE" w:rsidR="00EB666D" w:rsidRPr="007D3BEB" w:rsidRDefault="00EB666D" w:rsidP="007E3D5F">
      <w:pPr>
        <w:spacing w:after="0" w:line="240" w:lineRule="auto"/>
        <w:rPr>
          <w:rFonts w:ascii="Arial" w:hAnsi="Arial" w:cs="Arial"/>
          <w:b/>
          <w:sz w:val="20"/>
          <w:szCs w:val="20"/>
        </w:rPr>
      </w:pPr>
      <w:r w:rsidRPr="007D3BEB">
        <w:rPr>
          <w:rFonts w:ascii="Arial" w:hAnsi="Arial" w:cs="Arial"/>
          <w:b/>
          <w:sz w:val="20"/>
          <w:szCs w:val="20"/>
        </w:rPr>
        <w:lastRenderedPageBreak/>
        <w:t>VALUES</w:t>
      </w:r>
    </w:p>
    <w:p w14:paraId="7DEBDC24" w14:textId="77777777" w:rsidR="00EB666D" w:rsidRPr="007D3BEB" w:rsidRDefault="00EB666D" w:rsidP="007E3D5F">
      <w:pPr>
        <w:spacing w:after="0" w:line="240" w:lineRule="auto"/>
        <w:rPr>
          <w:rFonts w:ascii="Arial" w:hAnsi="Arial" w:cs="Arial"/>
          <w:sz w:val="20"/>
          <w:szCs w:val="20"/>
        </w:rPr>
      </w:pPr>
    </w:p>
    <w:p w14:paraId="5C694238" w14:textId="77777777" w:rsidR="00EB666D" w:rsidRPr="007D3BEB" w:rsidRDefault="00EB666D" w:rsidP="007E3D5F">
      <w:pPr>
        <w:spacing w:after="0" w:line="240" w:lineRule="auto"/>
        <w:rPr>
          <w:rFonts w:ascii="Arial" w:hAnsi="Arial" w:cs="Arial"/>
          <w:sz w:val="20"/>
          <w:szCs w:val="20"/>
        </w:rPr>
      </w:pPr>
      <w:r w:rsidRPr="007D3BEB">
        <w:rPr>
          <w:rFonts w:ascii="Arial" w:hAnsi="Arial" w:cs="Arial"/>
          <w:sz w:val="20"/>
          <w:szCs w:val="20"/>
        </w:rPr>
        <w:t>The British Paralympic Association is an organisation with unique responsibilities and roles.  However, we will only achieve our ambitions by working with and through others, and by appreciation of where we fit within the wider sporting landscape.</w:t>
      </w:r>
    </w:p>
    <w:p w14:paraId="4D1E42F9" w14:textId="77777777" w:rsidR="00EB666D" w:rsidRPr="007D3BEB" w:rsidRDefault="00EB666D" w:rsidP="007E3D5F">
      <w:pPr>
        <w:spacing w:after="0" w:line="240" w:lineRule="auto"/>
        <w:rPr>
          <w:rFonts w:ascii="Arial" w:hAnsi="Arial" w:cs="Arial"/>
          <w:sz w:val="20"/>
          <w:szCs w:val="20"/>
        </w:rPr>
      </w:pPr>
    </w:p>
    <w:p w14:paraId="1CFC2220" w14:textId="77777777" w:rsidR="00EB666D" w:rsidRPr="007D3BEB" w:rsidRDefault="00EB666D" w:rsidP="007E3D5F">
      <w:pPr>
        <w:spacing w:after="0" w:line="240" w:lineRule="auto"/>
        <w:rPr>
          <w:rFonts w:ascii="Arial" w:hAnsi="Arial" w:cs="Arial"/>
          <w:sz w:val="20"/>
          <w:szCs w:val="20"/>
        </w:rPr>
      </w:pPr>
      <w:r w:rsidRPr="007D3BEB">
        <w:rPr>
          <w:rFonts w:ascii="Arial" w:hAnsi="Arial" w:cs="Arial"/>
          <w:sz w:val="20"/>
          <w:szCs w:val="20"/>
        </w:rPr>
        <w:t>This partnership working internally and externally is driven by three values highlighted in the BPA Strategic Plan for 2017/21 “Inspiring Excellence”.  You will therefore adhere to:</w:t>
      </w:r>
    </w:p>
    <w:p w14:paraId="0FB5ED09" w14:textId="77777777" w:rsidR="00EB666D" w:rsidRPr="007D3BEB" w:rsidRDefault="00EB666D" w:rsidP="007E3D5F">
      <w:pPr>
        <w:spacing w:after="0" w:line="240" w:lineRule="auto"/>
        <w:rPr>
          <w:rFonts w:ascii="Arial" w:hAnsi="Arial" w:cs="Arial"/>
          <w:sz w:val="20"/>
          <w:szCs w:val="20"/>
        </w:rPr>
      </w:pPr>
    </w:p>
    <w:p w14:paraId="515329B7" w14:textId="77777777" w:rsidR="00EB666D" w:rsidRPr="007D3BEB" w:rsidRDefault="00EB666D" w:rsidP="007E3D5F">
      <w:pPr>
        <w:spacing w:after="0" w:line="240" w:lineRule="auto"/>
        <w:rPr>
          <w:rFonts w:ascii="Arial" w:hAnsi="Arial" w:cs="Arial"/>
          <w:sz w:val="20"/>
          <w:szCs w:val="20"/>
        </w:rPr>
      </w:pPr>
      <w:r w:rsidRPr="007D3BEB">
        <w:rPr>
          <w:rFonts w:ascii="Arial" w:hAnsi="Arial" w:cs="Arial"/>
          <w:b/>
          <w:bCs/>
          <w:i/>
          <w:iCs/>
          <w:sz w:val="20"/>
          <w:szCs w:val="20"/>
        </w:rPr>
        <w:t>Excellence</w:t>
      </w:r>
      <w:r w:rsidRPr="007D3BEB">
        <w:rPr>
          <w:rFonts w:ascii="Arial" w:hAnsi="Arial" w:cs="Arial"/>
          <w:i/>
          <w:iCs/>
          <w:sz w:val="20"/>
          <w:szCs w:val="20"/>
        </w:rPr>
        <w:t xml:space="preserve"> </w:t>
      </w:r>
      <w:r w:rsidRPr="007D3BEB">
        <w:rPr>
          <w:rFonts w:ascii="Arial" w:hAnsi="Arial" w:cs="Arial"/>
          <w:sz w:val="20"/>
          <w:szCs w:val="20"/>
        </w:rPr>
        <w:t>– everything we do as the BPA should be of the highest possible standard, and reflective of an ambition to be world leading.  We are committed to a flexible, proactive, challenging approach to all activity – recognising how our own commitment to ‘being better’ can support the similar ambitions of our athletes and team;</w:t>
      </w:r>
    </w:p>
    <w:p w14:paraId="7E743B33" w14:textId="77777777" w:rsidR="00EB666D" w:rsidRPr="007D3BEB" w:rsidRDefault="00EB666D" w:rsidP="007E3D5F">
      <w:pPr>
        <w:spacing w:after="0" w:line="240" w:lineRule="auto"/>
        <w:rPr>
          <w:rFonts w:ascii="Arial" w:hAnsi="Arial" w:cs="Arial"/>
          <w:b/>
          <w:bCs/>
          <w:i/>
          <w:iCs/>
          <w:sz w:val="20"/>
          <w:szCs w:val="20"/>
        </w:rPr>
      </w:pPr>
    </w:p>
    <w:p w14:paraId="4C101F0B" w14:textId="77777777" w:rsidR="00EB666D" w:rsidRPr="007D3BEB" w:rsidRDefault="00EB666D" w:rsidP="007E3D5F">
      <w:pPr>
        <w:spacing w:after="0" w:line="240" w:lineRule="auto"/>
        <w:rPr>
          <w:rFonts w:ascii="Arial" w:hAnsi="Arial" w:cs="Arial"/>
          <w:sz w:val="20"/>
          <w:szCs w:val="20"/>
        </w:rPr>
      </w:pPr>
      <w:r w:rsidRPr="007D3BEB">
        <w:rPr>
          <w:rFonts w:ascii="Arial" w:hAnsi="Arial" w:cs="Arial"/>
          <w:b/>
          <w:bCs/>
          <w:i/>
          <w:iCs/>
          <w:sz w:val="20"/>
          <w:szCs w:val="20"/>
        </w:rPr>
        <w:t>Honesty</w:t>
      </w:r>
      <w:r w:rsidRPr="007D3BEB">
        <w:rPr>
          <w:rFonts w:ascii="Arial" w:hAnsi="Arial" w:cs="Arial"/>
          <w:sz w:val="20"/>
          <w:szCs w:val="20"/>
        </w:rPr>
        <w:t xml:space="preserve"> – we will ensure that all engagement and communication is fair, open and grounded in an appreciation of others and their views, seeking to set and manage expectations of ourselves and others to ensure consistency and transparency; and</w:t>
      </w:r>
    </w:p>
    <w:p w14:paraId="2183CB3B" w14:textId="77777777" w:rsidR="00EB666D" w:rsidRPr="007D3BEB" w:rsidRDefault="00EB666D" w:rsidP="007E3D5F">
      <w:pPr>
        <w:spacing w:after="0" w:line="240" w:lineRule="auto"/>
        <w:rPr>
          <w:rFonts w:ascii="Arial" w:hAnsi="Arial" w:cs="Arial"/>
          <w:b/>
          <w:bCs/>
          <w:i/>
          <w:iCs/>
          <w:sz w:val="20"/>
          <w:szCs w:val="20"/>
        </w:rPr>
      </w:pPr>
    </w:p>
    <w:p w14:paraId="58184EEE" w14:textId="77777777" w:rsidR="00EB666D" w:rsidRPr="007D3BEB" w:rsidRDefault="00EB666D" w:rsidP="007E3D5F">
      <w:pPr>
        <w:spacing w:after="0" w:line="240" w:lineRule="auto"/>
        <w:rPr>
          <w:rFonts w:ascii="Arial" w:hAnsi="Arial" w:cs="Arial"/>
          <w:sz w:val="20"/>
          <w:szCs w:val="20"/>
        </w:rPr>
      </w:pPr>
      <w:r w:rsidRPr="007D3BEB">
        <w:rPr>
          <w:rFonts w:ascii="Arial" w:hAnsi="Arial" w:cs="Arial"/>
          <w:b/>
          <w:bCs/>
          <w:i/>
          <w:iCs/>
          <w:sz w:val="20"/>
          <w:szCs w:val="20"/>
        </w:rPr>
        <w:t>Trust</w:t>
      </w:r>
      <w:r w:rsidRPr="007D3BEB">
        <w:rPr>
          <w:rFonts w:ascii="Arial" w:hAnsi="Arial" w:cs="Arial"/>
          <w:sz w:val="20"/>
          <w:szCs w:val="20"/>
        </w:rPr>
        <w:t xml:space="preserve"> - our interaction with each other with key partners and the wider community will be characterised by respect and will seek to engender a belief in the value, ethics and integrity of the BPA.  </w:t>
      </w:r>
    </w:p>
    <w:p w14:paraId="3798D8A7" w14:textId="77777777" w:rsidR="00EB666D" w:rsidRPr="007D3BEB" w:rsidRDefault="00EB666D" w:rsidP="007E3D5F">
      <w:pPr>
        <w:spacing w:after="0" w:line="240" w:lineRule="auto"/>
        <w:rPr>
          <w:rFonts w:ascii="Arial" w:hAnsi="Arial" w:cs="Arial"/>
          <w:b/>
          <w:sz w:val="20"/>
          <w:szCs w:val="20"/>
        </w:rPr>
      </w:pPr>
    </w:p>
    <w:p w14:paraId="7DBC507C" w14:textId="77777777" w:rsidR="00EB666D" w:rsidRPr="007D3BEB" w:rsidRDefault="00EB666D" w:rsidP="007E3D5F">
      <w:pPr>
        <w:spacing w:after="0" w:line="240" w:lineRule="auto"/>
        <w:rPr>
          <w:rFonts w:ascii="Arial" w:hAnsi="Arial" w:cs="Arial"/>
          <w:i/>
          <w:sz w:val="20"/>
          <w:szCs w:val="20"/>
        </w:rPr>
      </w:pPr>
      <w:r w:rsidRPr="007D3BEB">
        <w:rPr>
          <w:rFonts w:ascii="Arial" w:hAnsi="Arial" w:cs="Arial"/>
          <w:i/>
          <w:sz w:val="20"/>
          <w:szCs w:val="20"/>
        </w:rPr>
        <w:t xml:space="preserve">This job description and person specification is not to be regarded as exclusive or exhaustive.  It is intended as an outline indication of the areas of activity and may be amended from time to time in the light of the changing needs of the organisation through appropriate processes of consultation and the mutual agreement of both parties. </w:t>
      </w:r>
    </w:p>
    <w:p w14:paraId="3C68B2BD" w14:textId="77777777" w:rsidR="00EB666D" w:rsidRPr="007D3BEB" w:rsidRDefault="00EB666D" w:rsidP="007E3D5F">
      <w:pPr>
        <w:spacing w:after="0" w:line="240" w:lineRule="auto"/>
        <w:rPr>
          <w:rFonts w:ascii="Arial" w:hAnsi="Arial" w:cs="Arial"/>
          <w:sz w:val="20"/>
          <w:szCs w:val="20"/>
        </w:rPr>
      </w:pPr>
    </w:p>
    <w:p w14:paraId="179DC2B9" w14:textId="77777777" w:rsidR="004F1C6F" w:rsidRPr="007D3BEB" w:rsidRDefault="004F1C6F" w:rsidP="007E3D5F">
      <w:pPr>
        <w:spacing w:after="0" w:line="240" w:lineRule="auto"/>
        <w:rPr>
          <w:rFonts w:ascii="Arial" w:hAnsi="Arial" w:cs="Arial"/>
          <w:sz w:val="20"/>
          <w:szCs w:val="20"/>
        </w:rPr>
      </w:pPr>
    </w:p>
    <w:sectPr w:rsidR="004F1C6F" w:rsidRPr="007D3BEB" w:rsidSect="00690836">
      <w:headerReference w:type="default" r:id="rId10"/>
      <w:footerReference w:type="default" r:id="rId11"/>
      <w:headerReference w:type="first" r:id="rId12"/>
      <w:footerReference w:type="first" r:id="rId13"/>
      <w:pgSz w:w="11906" w:h="16838" w:code="9"/>
      <w:pgMar w:top="1276" w:right="1191" w:bottom="1361" w:left="1208" w:header="132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873FC" w14:textId="77777777" w:rsidR="00315CD0" w:rsidRDefault="00315CD0">
      <w:pPr>
        <w:spacing w:after="0" w:line="240" w:lineRule="auto"/>
      </w:pPr>
      <w:r>
        <w:separator/>
      </w:r>
    </w:p>
  </w:endnote>
  <w:endnote w:type="continuationSeparator" w:id="0">
    <w:p w14:paraId="134FE4F4" w14:textId="77777777" w:rsidR="00315CD0" w:rsidRDefault="00315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EA0CB" w14:textId="099BCB26" w:rsidR="00D27375" w:rsidRPr="0003654F" w:rsidRDefault="00D27375">
    <w:pPr>
      <w:pStyle w:val="Footer"/>
      <w:jc w:val="right"/>
      <w:rPr>
        <w:rFonts w:ascii="Verdana" w:hAnsi="Verdana"/>
        <w:sz w:val="18"/>
        <w:szCs w:val="18"/>
      </w:rPr>
    </w:pPr>
    <w:r w:rsidRPr="0003654F">
      <w:rPr>
        <w:rFonts w:ascii="Verdana" w:hAnsi="Verdana"/>
        <w:noProof/>
        <w:sz w:val="18"/>
        <w:szCs w:val="18"/>
        <w:lang w:eastAsia="en-GB"/>
      </w:rPr>
      <w:drawing>
        <wp:anchor distT="0" distB="0" distL="0" distR="0" simplePos="0" relativeHeight="251662336" behindDoc="1" locked="0" layoutInCell="0" allowOverlap="1" wp14:anchorId="2D1CDCCE" wp14:editId="474F9C5C">
          <wp:simplePos x="0" y="0"/>
          <wp:positionH relativeFrom="page">
            <wp:posOffset>257175</wp:posOffset>
          </wp:positionH>
          <wp:positionV relativeFrom="page">
            <wp:posOffset>9677400</wp:posOffset>
          </wp:positionV>
          <wp:extent cx="7305675" cy="1000125"/>
          <wp:effectExtent l="0" t="0" r="0" b="0"/>
          <wp:wrapNone/>
          <wp:docPr id="2" name="Picture 1" descr="Description: C:\Users\pv\Desktop\LETTER HEAD ARTWOR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v\Desktop\LETTER HEAD ARTWORK.emf"/>
                  <pic:cNvPicPr>
                    <a:picLocks noChangeAspect="1" noChangeArrowheads="1"/>
                  </pic:cNvPicPr>
                </pic:nvPicPr>
                <pic:blipFill>
                  <a:blip r:embed="rId1"/>
                  <a:srcRect l="3401" t="90633"/>
                  <a:stretch>
                    <a:fillRect/>
                  </a:stretch>
                </pic:blipFill>
                <pic:spPr bwMode="auto">
                  <a:xfrm>
                    <a:off x="0" y="0"/>
                    <a:ext cx="7305675" cy="1000125"/>
                  </a:xfrm>
                  <a:prstGeom prst="rect">
                    <a:avLst/>
                  </a:prstGeom>
                  <a:noFill/>
                  <a:ln w="9525">
                    <a:noFill/>
                    <a:miter lim="800000"/>
                    <a:headEnd/>
                    <a:tailEnd/>
                  </a:ln>
                </pic:spPr>
              </pic:pic>
            </a:graphicData>
          </a:graphic>
        </wp:anchor>
      </w:drawing>
    </w:r>
    <w:r w:rsidRPr="0003654F">
      <w:rPr>
        <w:rFonts w:ascii="Verdana" w:hAnsi="Verdana"/>
        <w:sz w:val="18"/>
        <w:szCs w:val="18"/>
      </w:rPr>
      <w:t xml:space="preserve">Page </w:t>
    </w:r>
    <w:sdt>
      <w:sdtPr>
        <w:rPr>
          <w:rFonts w:ascii="Verdana" w:hAnsi="Verdana"/>
          <w:sz w:val="18"/>
          <w:szCs w:val="18"/>
        </w:rPr>
        <w:id w:val="87328417"/>
        <w:docPartObj>
          <w:docPartGallery w:val="Page Numbers (Bottom of Page)"/>
          <w:docPartUnique/>
        </w:docPartObj>
      </w:sdtPr>
      <w:sdtEndPr>
        <w:rPr>
          <w:highlight w:val="yellow"/>
        </w:rPr>
      </w:sdtEndPr>
      <w:sdtContent>
        <w:r w:rsidRPr="0003654F">
          <w:rPr>
            <w:rFonts w:ascii="Verdana" w:hAnsi="Verdana"/>
            <w:sz w:val="18"/>
            <w:szCs w:val="18"/>
          </w:rPr>
          <w:fldChar w:fldCharType="begin"/>
        </w:r>
        <w:r w:rsidRPr="0003654F">
          <w:rPr>
            <w:rFonts w:ascii="Verdana" w:hAnsi="Verdana"/>
            <w:sz w:val="18"/>
            <w:szCs w:val="18"/>
          </w:rPr>
          <w:instrText xml:space="preserve"> PAGE   \* MERGEFORMAT </w:instrText>
        </w:r>
        <w:r w:rsidRPr="0003654F">
          <w:rPr>
            <w:rFonts w:ascii="Verdana" w:hAnsi="Verdana"/>
            <w:sz w:val="18"/>
            <w:szCs w:val="18"/>
          </w:rPr>
          <w:fldChar w:fldCharType="separate"/>
        </w:r>
        <w:r w:rsidR="00BC716E">
          <w:rPr>
            <w:rFonts w:ascii="Verdana" w:hAnsi="Verdana"/>
            <w:noProof/>
            <w:sz w:val="18"/>
            <w:szCs w:val="18"/>
          </w:rPr>
          <w:t>2</w:t>
        </w:r>
        <w:r w:rsidRPr="0003654F">
          <w:rPr>
            <w:rFonts w:ascii="Verdana" w:hAnsi="Verdana"/>
            <w:noProof/>
            <w:sz w:val="18"/>
            <w:szCs w:val="18"/>
          </w:rPr>
          <w:fldChar w:fldCharType="end"/>
        </w:r>
        <w:r>
          <w:rPr>
            <w:rFonts w:ascii="Verdana" w:hAnsi="Verdana"/>
            <w:noProof/>
            <w:sz w:val="18"/>
            <w:szCs w:val="18"/>
          </w:rPr>
          <w:tab/>
        </w:r>
      </w:sdtContent>
    </w:sdt>
  </w:p>
  <w:p w14:paraId="367B7219" w14:textId="77777777" w:rsidR="00D27375" w:rsidRDefault="00D27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6B730" w14:textId="12EF86A7" w:rsidR="00D27375" w:rsidRPr="0003654F" w:rsidRDefault="00D27375" w:rsidP="00690836">
    <w:pPr>
      <w:pStyle w:val="Footer"/>
      <w:jc w:val="right"/>
      <w:rPr>
        <w:rFonts w:ascii="Verdana" w:hAnsi="Verdana"/>
        <w:sz w:val="18"/>
        <w:szCs w:val="18"/>
      </w:rPr>
    </w:pPr>
    <w:r w:rsidRPr="0003654F">
      <w:rPr>
        <w:rFonts w:ascii="Verdana" w:hAnsi="Verdana"/>
        <w:sz w:val="18"/>
        <w:szCs w:val="18"/>
      </w:rPr>
      <w:t xml:space="preserve">Page </w:t>
    </w:r>
    <w:sdt>
      <w:sdtPr>
        <w:rPr>
          <w:rFonts w:ascii="Verdana" w:hAnsi="Verdana"/>
          <w:sz w:val="18"/>
          <w:szCs w:val="18"/>
        </w:rPr>
        <w:id w:val="-1939511798"/>
        <w:docPartObj>
          <w:docPartGallery w:val="Page Numbers (Bottom of Page)"/>
          <w:docPartUnique/>
        </w:docPartObj>
      </w:sdtPr>
      <w:sdtEndPr>
        <w:rPr>
          <w:noProof/>
        </w:rPr>
      </w:sdtEndPr>
      <w:sdtContent>
        <w:r w:rsidRPr="0003654F">
          <w:rPr>
            <w:rFonts w:ascii="Verdana" w:hAnsi="Verdana"/>
            <w:sz w:val="18"/>
            <w:szCs w:val="18"/>
          </w:rPr>
          <w:fldChar w:fldCharType="begin"/>
        </w:r>
        <w:r w:rsidRPr="0003654F">
          <w:rPr>
            <w:rFonts w:ascii="Verdana" w:hAnsi="Verdana"/>
            <w:sz w:val="18"/>
            <w:szCs w:val="18"/>
          </w:rPr>
          <w:instrText xml:space="preserve"> PAGE   \* MERGEFORMAT </w:instrText>
        </w:r>
        <w:r w:rsidRPr="0003654F">
          <w:rPr>
            <w:rFonts w:ascii="Verdana" w:hAnsi="Verdana"/>
            <w:sz w:val="18"/>
            <w:szCs w:val="18"/>
          </w:rPr>
          <w:fldChar w:fldCharType="separate"/>
        </w:r>
        <w:r w:rsidR="00BC716E">
          <w:rPr>
            <w:rFonts w:ascii="Verdana" w:hAnsi="Verdana"/>
            <w:noProof/>
            <w:sz w:val="18"/>
            <w:szCs w:val="18"/>
          </w:rPr>
          <w:t>1</w:t>
        </w:r>
        <w:r w:rsidRPr="0003654F">
          <w:rPr>
            <w:rFonts w:ascii="Verdana" w:hAnsi="Verdana"/>
            <w:noProof/>
            <w:sz w:val="18"/>
            <w:szCs w:val="18"/>
          </w:rPr>
          <w:fldChar w:fldCharType="end"/>
        </w:r>
        <w:r>
          <w:rPr>
            <w:rFonts w:ascii="Verdana" w:hAnsi="Verdana"/>
            <w:noProof/>
            <w:sz w:val="18"/>
            <w:szCs w:val="18"/>
          </w:rPr>
          <w:tab/>
        </w:r>
      </w:sdtContent>
    </w:sdt>
  </w:p>
  <w:p w14:paraId="561E7CFC" w14:textId="77777777" w:rsidR="00D27375" w:rsidRDefault="00D27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3A499" w14:textId="77777777" w:rsidR="00315CD0" w:rsidRDefault="00315CD0">
      <w:pPr>
        <w:spacing w:after="0" w:line="240" w:lineRule="auto"/>
      </w:pPr>
      <w:r>
        <w:separator/>
      </w:r>
    </w:p>
  </w:footnote>
  <w:footnote w:type="continuationSeparator" w:id="0">
    <w:p w14:paraId="02C34F53" w14:textId="77777777" w:rsidR="00315CD0" w:rsidRDefault="00315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5FCCA" w14:textId="77777777" w:rsidR="00D27375" w:rsidRPr="0040159B" w:rsidRDefault="00D27375" w:rsidP="00690836">
    <w:pPr>
      <w:pStyle w:val="Header"/>
      <w:spacing w:before="180" w:line="180" w:lineRule="exact"/>
      <w:rPr>
        <w:rFonts w:ascii="Verdana" w:hAnsi="Verdan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pPr w:leftFromText="180" w:rightFromText="180" w:vertAnchor="text" w:horzAnchor="page" w:tblpX="6325" w:tblpY="185"/>
      <w:tblW w:w="5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2673"/>
    </w:tblGrid>
    <w:tr w:rsidR="00C02BB1" w:rsidRPr="003D2BEF" w14:paraId="3AB07D4D" w14:textId="77777777" w:rsidTr="003D1817">
      <w:trPr>
        <w:trHeight w:val="1605"/>
      </w:trPr>
      <w:tc>
        <w:tcPr>
          <w:tcW w:w="0" w:type="auto"/>
        </w:tcPr>
        <w:p w14:paraId="223D38BA" w14:textId="77777777" w:rsidR="00C02BB1" w:rsidRPr="003D2BEF" w:rsidRDefault="00C02BB1" w:rsidP="00C02BB1">
          <w:pPr>
            <w:pStyle w:val="HeaderFooter"/>
            <w:rPr>
              <w:rStyle w:val="s1"/>
              <w:sz w:val="16"/>
              <w:szCs w:val="16"/>
            </w:rPr>
          </w:pPr>
          <w:bookmarkStart w:id="1" w:name="_Hlk505337136"/>
          <w:r w:rsidRPr="003D2BEF">
            <w:rPr>
              <w:rStyle w:val="s1"/>
              <w:sz w:val="16"/>
              <w:szCs w:val="16"/>
            </w:rPr>
            <w:t>British Paralympic Association</w:t>
          </w:r>
        </w:p>
        <w:p w14:paraId="21B605AF" w14:textId="77777777" w:rsidR="00C02BB1" w:rsidRPr="003D2BEF" w:rsidRDefault="00C02BB1" w:rsidP="00C02BB1">
          <w:pPr>
            <w:pStyle w:val="HeaderFooter"/>
            <w:rPr>
              <w:sz w:val="16"/>
              <w:szCs w:val="16"/>
            </w:rPr>
          </w:pPr>
          <w:r w:rsidRPr="003D2BEF">
            <w:rPr>
              <w:sz w:val="16"/>
              <w:szCs w:val="16"/>
            </w:rPr>
            <w:t>101 New Cavendish Street</w:t>
          </w:r>
        </w:p>
        <w:p w14:paraId="5F04DF0E" w14:textId="77777777" w:rsidR="00C02BB1" w:rsidRPr="003D2BEF" w:rsidRDefault="00C02BB1" w:rsidP="00C02BB1">
          <w:pPr>
            <w:pStyle w:val="HeaderFooter"/>
            <w:rPr>
              <w:sz w:val="16"/>
              <w:szCs w:val="16"/>
            </w:rPr>
          </w:pPr>
          <w:r w:rsidRPr="003D2BEF">
            <w:rPr>
              <w:sz w:val="16"/>
              <w:szCs w:val="16"/>
            </w:rPr>
            <w:t>London W1W 6XH</w:t>
          </w:r>
        </w:p>
      </w:tc>
      <w:tc>
        <w:tcPr>
          <w:tcW w:w="0" w:type="auto"/>
        </w:tcPr>
        <w:p w14:paraId="58EE016D" w14:textId="77777777" w:rsidR="00C02BB1" w:rsidRPr="003D2BEF" w:rsidRDefault="00C02BB1" w:rsidP="00C02BB1">
          <w:pPr>
            <w:pStyle w:val="HeaderFooter"/>
            <w:rPr>
              <w:sz w:val="16"/>
              <w:szCs w:val="16"/>
            </w:rPr>
          </w:pPr>
          <w:r w:rsidRPr="003D2BEF">
            <w:rPr>
              <w:rStyle w:val="s1"/>
              <w:color w:val="E31B23"/>
              <w:sz w:val="16"/>
              <w:szCs w:val="16"/>
            </w:rPr>
            <w:t>T:</w:t>
          </w:r>
          <w:r w:rsidRPr="003D2BEF">
            <w:rPr>
              <w:rStyle w:val="s1"/>
              <w:sz w:val="16"/>
              <w:szCs w:val="16"/>
            </w:rPr>
            <w:t xml:space="preserve"> +44 (0)20 7842 5789</w:t>
          </w:r>
        </w:p>
        <w:p w14:paraId="3DB992F5" w14:textId="77777777" w:rsidR="00C02BB1" w:rsidRPr="003D2BEF" w:rsidRDefault="00C02BB1" w:rsidP="00C02BB1">
          <w:pPr>
            <w:pStyle w:val="HeaderFooter"/>
            <w:rPr>
              <w:rStyle w:val="Hyperlink"/>
            </w:rPr>
          </w:pPr>
          <w:r w:rsidRPr="003D2BEF">
            <w:rPr>
              <w:color w:val="E31B23"/>
              <w:sz w:val="16"/>
              <w:szCs w:val="16"/>
            </w:rPr>
            <w:t>E:</w:t>
          </w:r>
          <w:r w:rsidRPr="003D2BEF">
            <w:rPr>
              <w:sz w:val="16"/>
              <w:szCs w:val="16"/>
            </w:rPr>
            <w:t xml:space="preserve"> </w:t>
          </w:r>
          <w:hyperlink r:id="rId1" w:history="1">
            <w:r w:rsidRPr="003D2BEF">
              <w:rPr>
                <w:rStyle w:val="Hyperlink"/>
              </w:rPr>
              <w:t>info@paralympics.org.uk</w:t>
            </w:r>
          </w:hyperlink>
        </w:p>
        <w:p w14:paraId="13478B1C" w14:textId="77777777" w:rsidR="00C02BB1" w:rsidRPr="003D2BEF" w:rsidRDefault="00C02BB1" w:rsidP="00C02BB1">
          <w:pPr>
            <w:pStyle w:val="Header"/>
            <w:rPr>
              <w:rFonts w:ascii="Arial" w:hAnsi="Arial" w:cs="Arial"/>
              <w:sz w:val="16"/>
              <w:szCs w:val="16"/>
            </w:rPr>
          </w:pPr>
          <w:r w:rsidRPr="003D2BEF">
            <w:rPr>
              <w:rStyle w:val="s1"/>
              <w:rFonts w:ascii="Arial" w:hAnsi="Arial" w:cs="Arial"/>
              <w:color w:val="E31B23"/>
              <w:sz w:val="16"/>
              <w:szCs w:val="16"/>
            </w:rPr>
            <w:t>www.paralympics.org.uk</w:t>
          </w:r>
        </w:p>
      </w:tc>
    </w:tr>
  </w:tbl>
  <w:bookmarkEnd w:id="1"/>
  <w:p w14:paraId="5F95E121" w14:textId="78F2D2DD" w:rsidR="00D27375" w:rsidRPr="0039144B" w:rsidRDefault="00C02BB1" w:rsidP="00690836">
    <w:pPr>
      <w:pStyle w:val="Date"/>
    </w:pPr>
    <w:r>
      <w:rPr>
        <w:noProof/>
        <w:lang w:eastAsia="en-GB"/>
      </w:rPr>
      <w:drawing>
        <wp:anchor distT="0" distB="0" distL="114300" distR="114300" simplePos="0" relativeHeight="251664384" behindDoc="1" locked="0" layoutInCell="1" allowOverlap="1" wp14:anchorId="16904FB0" wp14:editId="19239622">
          <wp:simplePos x="0" y="0"/>
          <wp:positionH relativeFrom="column">
            <wp:posOffset>-412750</wp:posOffset>
          </wp:positionH>
          <wp:positionV relativeFrom="paragraph">
            <wp:posOffset>-755650</wp:posOffset>
          </wp:positionV>
          <wp:extent cx="1733550" cy="245217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PA_logo_Vertical_colour_RGB.jpg"/>
                  <pic:cNvPicPr/>
                </pic:nvPicPr>
                <pic:blipFill>
                  <a:blip r:embed="rId2">
                    <a:extLst>
                      <a:ext uri="{28A0092B-C50C-407E-A947-70E740481C1C}">
                        <a14:useLocalDpi xmlns:a14="http://schemas.microsoft.com/office/drawing/2010/main" val="0"/>
                      </a:ext>
                    </a:extLst>
                  </a:blip>
                  <a:stretch>
                    <a:fillRect/>
                  </a:stretch>
                </pic:blipFill>
                <pic:spPr>
                  <a:xfrm>
                    <a:off x="0" y="0"/>
                    <a:ext cx="1733550" cy="2452177"/>
                  </a:xfrm>
                  <a:prstGeom prst="rect">
                    <a:avLst/>
                  </a:prstGeom>
                </pic:spPr>
              </pic:pic>
            </a:graphicData>
          </a:graphic>
          <wp14:sizeRelH relativeFrom="margin">
            <wp14:pctWidth>0</wp14:pctWidth>
          </wp14:sizeRelH>
          <wp14:sizeRelV relativeFrom="margin">
            <wp14:pctHeight>0</wp14:pctHeight>
          </wp14:sizeRelV>
        </wp:anchor>
      </w:drawing>
    </w:r>
    <w:r w:rsidR="00D27375">
      <w:rPr>
        <w:noProof/>
        <w:lang w:eastAsia="en-GB"/>
      </w:rPr>
      <mc:AlternateContent>
        <mc:Choice Requires="wps">
          <w:drawing>
            <wp:anchor distT="0" distB="0" distL="114300" distR="114300" simplePos="0" relativeHeight="251659264" behindDoc="0" locked="0" layoutInCell="1" allowOverlap="1" wp14:anchorId="5545728D" wp14:editId="60BBCF72">
              <wp:simplePos x="0" y="0"/>
              <wp:positionH relativeFrom="page">
                <wp:posOffset>0</wp:posOffset>
              </wp:positionH>
              <wp:positionV relativeFrom="page">
                <wp:posOffset>3636645</wp:posOffset>
              </wp:positionV>
              <wp:extent cx="288290" cy="0"/>
              <wp:effectExtent l="9525" t="7620" r="6985" b="1143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9525">
                        <a:solidFill>
                          <a:srgbClr val="FF3A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C8FBD8" id="_x0000_t32" coordsize="21600,21600" o:spt="32" o:oned="t" path="m,l21600,21600e" filled="f">
              <v:path arrowok="t" fillok="f" o:connecttype="none"/>
              <o:lock v:ext="edit" shapetype="t"/>
            </v:shapetype>
            <v:shape id="AutoShape 1" o:spid="_x0000_s1026" type="#_x0000_t32" style="position:absolute;margin-left:0;margin-top:286.35pt;width:22.7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" strokecolor="#ff3a3e">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E1A"/>
    <w:multiLevelType w:val="hybridMultilevel"/>
    <w:tmpl w:val="496C0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916A03"/>
    <w:multiLevelType w:val="hybridMultilevel"/>
    <w:tmpl w:val="87FEC02E"/>
    <w:lvl w:ilvl="0" w:tplc="E756651E">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3E7AD3"/>
    <w:multiLevelType w:val="hybridMultilevel"/>
    <w:tmpl w:val="BE02E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602EB9"/>
    <w:multiLevelType w:val="hybridMultilevel"/>
    <w:tmpl w:val="7C788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9852DA"/>
    <w:multiLevelType w:val="hybridMultilevel"/>
    <w:tmpl w:val="541E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20348"/>
    <w:multiLevelType w:val="hybridMultilevel"/>
    <w:tmpl w:val="1C4C0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A7457E2"/>
    <w:multiLevelType w:val="hybridMultilevel"/>
    <w:tmpl w:val="5DEC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C2B46"/>
    <w:multiLevelType w:val="hybridMultilevel"/>
    <w:tmpl w:val="6C8E08CC"/>
    <w:lvl w:ilvl="0" w:tplc="D112237A">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7753046"/>
    <w:multiLevelType w:val="hybridMultilevel"/>
    <w:tmpl w:val="7AA6D1CA"/>
    <w:lvl w:ilvl="0" w:tplc="2554848C">
      <w:start w:val="1"/>
      <w:numFmt w:val="decimal"/>
      <w:lvlText w:val="%1)"/>
      <w:lvlJc w:val="left"/>
      <w:pPr>
        <w:ind w:left="3240" w:hanging="360"/>
      </w:pPr>
      <w:rPr>
        <w:rFonts w:eastAsia="Times New Roman" w:cs="Times New Roman"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9" w15:restartNumberingAfterBreak="0">
    <w:nsid w:val="393E4A28"/>
    <w:multiLevelType w:val="hybridMultilevel"/>
    <w:tmpl w:val="602A935C"/>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0" w15:restartNumberingAfterBreak="0">
    <w:nsid w:val="3EA20231"/>
    <w:multiLevelType w:val="hybridMultilevel"/>
    <w:tmpl w:val="7C60F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177A41"/>
    <w:multiLevelType w:val="hybridMultilevel"/>
    <w:tmpl w:val="A6102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4D6A46"/>
    <w:multiLevelType w:val="hybridMultilevel"/>
    <w:tmpl w:val="8EA4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242F61"/>
    <w:multiLevelType w:val="hybridMultilevel"/>
    <w:tmpl w:val="7160D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2C036F"/>
    <w:multiLevelType w:val="hybridMultilevel"/>
    <w:tmpl w:val="DAB044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3226C9D"/>
    <w:multiLevelType w:val="multilevel"/>
    <w:tmpl w:val="176E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711FE4"/>
    <w:multiLevelType w:val="hybridMultilevel"/>
    <w:tmpl w:val="7E54C51C"/>
    <w:lvl w:ilvl="0" w:tplc="09E86B8E">
      <w:start w:val="1"/>
      <w:numFmt w:val="bullet"/>
      <w:lvlText w:val=""/>
      <w:lvlJc w:val="left"/>
      <w:pPr>
        <w:tabs>
          <w:tab w:val="num" w:pos="360"/>
        </w:tabs>
        <w:ind w:left="360" w:hanging="360"/>
      </w:pPr>
      <w:rPr>
        <w:rFonts w:ascii="Symbol" w:hAnsi="Symbol" w:hint="default"/>
        <w:sz w:val="20"/>
        <w:szCs w:val="2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F">
      <w:start w:val="1"/>
      <w:numFmt w:val="decimal"/>
      <w:lvlText w:val="%3."/>
      <w:lvlJc w:val="left"/>
      <w:pPr>
        <w:tabs>
          <w:tab w:val="num" w:pos="1800"/>
        </w:tabs>
        <w:ind w:left="1800" w:hanging="360"/>
      </w:pPr>
      <w:rPr>
        <w:rFont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BC2455E"/>
    <w:multiLevelType w:val="hybridMultilevel"/>
    <w:tmpl w:val="B986D3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7"/>
  </w:num>
  <w:num w:numId="3">
    <w:abstractNumId w:val="10"/>
  </w:num>
  <w:num w:numId="4">
    <w:abstractNumId w:val="11"/>
  </w:num>
  <w:num w:numId="5">
    <w:abstractNumId w:val="3"/>
  </w:num>
  <w:num w:numId="6">
    <w:abstractNumId w:val="0"/>
  </w:num>
  <w:num w:numId="7">
    <w:abstractNumId w:val="2"/>
  </w:num>
  <w:num w:numId="8">
    <w:abstractNumId w:val="4"/>
  </w:num>
  <w:num w:numId="9">
    <w:abstractNumId w:val="8"/>
  </w:num>
  <w:num w:numId="10">
    <w:abstractNumId w:val="6"/>
  </w:num>
  <w:num w:numId="11">
    <w:abstractNumId w:val="15"/>
  </w:num>
  <w:num w:numId="12">
    <w:abstractNumId w:val="16"/>
  </w:num>
  <w:num w:numId="13">
    <w:abstractNumId w:val="14"/>
  </w:num>
  <w:num w:numId="14">
    <w:abstractNumId w:val="12"/>
  </w:num>
  <w:num w:numId="15">
    <w:abstractNumId w:val="1"/>
  </w:num>
  <w:num w:numId="16">
    <w:abstractNumId w:val="7"/>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66D"/>
    <w:rsid w:val="00017480"/>
    <w:rsid w:val="00033C1F"/>
    <w:rsid w:val="00040B02"/>
    <w:rsid w:val="0008426E"/>
    <w:rsid w:val="00127252"/>
    <w:rsid w:val="00161B3B"/>
    <w:rsid w:val="00214A4A"/>
    <w:rsid w:val="0023180B"/>
    <w:rsid w:val="002801E5"/>
    <w:rsid w:val="002826D1"/>
    <w:rsid w:val="002872EB"/>
    <w:rsid w:val="0029782D"/>
    <w:rsid w:val="002F35C0"/>
    <w:rsid w:val="00306894"/>
    <w:rsid w:val="00315CD0"/>
    <w:rsid w:val="00326D4E"/>
    <w:rsid w:val="00327833"/>
    <w:rsid w:val="003554B1"/>
    <w:rsid w:val="0045570B"/>
    <w:rsid w:val="0048383E"/>
    <w:rsid w:val="004D2768"/>
    <w:rsid w:val="004F1C6F"/>
    <w:rsid w:val="005365E3"/>
    <w:rsid w:val="00605856"/>
    <w:rsid w:val="006157BC"/>
    <w:rsid w:val="00666B70"/>
    <w:rsid w:val="00690836"/>
    <w:rsid w:val="006B06E8"/>
    <w:rsid w:val="00722EF3"/>
    <w:rsid w:val="007D3BEB"/>
    <w:rsid w:val="007E3D5F"/>
    <w:rsid w:val="00810EBE"/>
    <w:rsid w:val="00830924"/>
    <w:rsid w:val="0084004C"/>
    <w:rsid w:val="00844EC2"/>
    <w:rsid w:val="00855C53"/>
    <w:rsid w:val="00866B91"/>
    <w:rsid w:val="00881AA9"/>
    <w:rsid w:val="008C5CA5"/>
    <w:rsid w:val="008E2987"/>
    <w:rsid w:val="009004C6"/>
    <w:rsid w:val="009331B1"/>
    <w:rsid w:val="00935A5A"/>
    <w:rsid w:val="009B0A0A"/>
    <w:rsid w:val="009B1F0D"/>
    <w:rsid w:val="009F4269"/>
    <w:rsid w:val="00A02575"/>
    <w:rsid w:val="00A7088C"/>
    <w:rsid w:val="00A7237E"/>
    <w:rsid w:val="00A94840"/>
    <w:rsid w:val="00AA2A04"/>
    <w:rsid w:val="00B635E1"/>
    <w:rsid w:val="00B66B65"/>
    <w:rsid w:val="00BB1F24"/>
    <w:rsid w:val="00BB76A2"/>
    <w:rsid w:val="00BC716E"/>
    <w:rsid w:val="00BD284A"/>
    <w:rsid w:val="00C02BB1"/>
    <w:rsid w:val="00C40AAD"/>
    <w:rsid w:val="00C5231F"/>
    <w:rsid w:val="00C97777"/>
    <w:rsid w:val="00CE238B"/>
    <w:rsid w:val="00CF5407"/>
    <w:rsid w:val="00D017FC"/>
    <w:rsid w:val="00D15D8E"/>
    <w:rsid w:val="00D27375"/>
    <w:rsid w:val="00D44D44"/>
    <w:rsid w:val="00D55F6C"/>
    <w:rsid w:val="00DA5CFE"/>
    <w:rsid w:val="00DC09BB"/>
    <w:rsid w:val="00E04928"/>
    <w:rsid w:val="00E20C9F"/>
    <w:rsid w:val="00E665A4"/>
    <w:rsid w:val="00E756F3"/>
    <w:rsid w:val="00E86A04"/>
    <w:rsid w:val="00EB1594"/>
    <w:rsid w:val="00EB666D"/>
    <w:rsid w:val="00EC5168"/>
    <w:rsid w:val="00ED7DBA"/>
    <w:rsid w:val="00F31ABD"/>
    <w:rsid w:val="00F42BA5"/>
    <w:rsid w:val="00F52F9C"/>
    <w:rsid w:val="00F8147D"/>
    <w:rsid w:val="00FD01BF"/>
    <w:rsid w:val="00FE1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A7355F"/>
  <w15:chartTrackingRefBased/>
  <w15:docId w15:val="{BB0B9C9D-ECF8-4100-91A6-5DE4D900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66D"/>
    <w:pPr>
      <w:spacing w:after="200" w:line="276" w:lineRule="auto"/>
    </w:pPr>
    <w:rPr>
      <w:rFonts w:ascii="Calibri" w:eastAsia="Calibri" w:hAnsi="Calibri" w:cs="Times New Roman"/>
    </w:rPr>
  </w:style>
  <w:style w:type="paragraph" w:styleId="Heading3">
    <w:name w:val="heading 3"/>
    <w:basedOn w:val="Normal"/>
    <w:next w:val="Normal"/>
    <w:link w:val="Heading3Char"/>
    <w:qFormat/>
    <w:rsid w:val="00EB666D"/>
    <w:pPr>
      <w:keepNext/>
      <w:suppressAutoHyphens/>
      <w:spacing w:after="120" w:line="260" w:lineRule="atLeast"/>
      <w:jc w:val="both"/>
      <w:outlineLvl w:val="2"/>
    </w:pPr>
    <w:rPr>
      <w:rFonts w:ascii="Arial" w:eastAsia="Times New Roman" w:hAnsi="Arial" w:cs="Arial"/>
      <w:b/>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B666D"/>
    <w:rPr>
      <w:rFonts w:ascii="Arial" w:eastAsia="Times New Roman" w:hAnsi="Arial" w:cs="Arial"/>
      <w:b/>
      <w:szCs w:val="20"/>
      <w:lang w:eastAsia="ar-SA"/>
    </w:rPr>
  </w:style>
  <w:style w:type="paragraph" w:styleId="Header">
    <w:name w:val="header"/>
    <w:basedOn w:val="Normal"/>
    <w:link w:val="HeaderChar"/>
    <w:uiPriority w:val="99"/>
    <w:unhideWhenUsed/>
    <w:rsid w:val="00EB6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66D"/>
    <w:rPr>
      <w:rFonts w:ascii="Calibri" w:eastAsia="Calibri" w:hAnsi="Calibri" w:cs="Times New Roman"/>
    </w:rPr>
  </w:style>
  <w:style w:type="paragraph" w:styleId="Footer">
    <w:name w:val="footer"/>
    <w:basedOn w:val="Normal"/>
    <w:link w:val="FooterChar"/>
    <w:uiPriority w:val="99"/>
    <w:unhideWhenUsed/>
    <w:rsid w:val="00EB6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66D"/>
    <w:rPr>
      <w:rFonts w:ascii="Calibri" w:eastAsia="Calibri" w:hAnsi="Calibri" w:cs="Times New Roman"/>
    </w:rPr>
  </w:style>
  <w:style w:type="table" w:styleId="TableGrid">
    <w:name w:val="Table Grid"/>
    <w:basedOn w:val="TableNormal"/>
    <w:uiPriority w:val="59"/>
    <w:rsid w:val="00EB666D"/>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text"/>
    <w:basedOn w:val="Normal"/>
    <w:qFormat/>
    <w:rsid w:val="00EB666D"/>
    <w:pPr>
      <w:spacing w:after="0" w:line="240" w:lineRule="exact"/>
    </w:pPr>
    <w:rPr>
      <w:rFonts w:ascii="Verdana" w:hAnsi="Verdana"/>
      <w:sz w:val="20"/>
      <w:szCs w:val="20"/>
    </w:rPr>
  </w:style>
  <w:style w:type="paragraph" w:customStyle="1" w:styleId="Date">
    <w:name w:val="~Date"/>
    <w:basedOn w:val="Header"/>
    <w:qFormat/>
    <w:rsid w:val="00EB666D"/>
    <w:pPr>
      <w:spacing w:before="180" w:line="180" w:lineRule="exact"/>
    </w:pPr>
    <w:rPr>
      <w:rFonts w:ascii="Verdana" w:hAnsi="Verdana"/>
      <w:sz w:val="16"/>
      <w:szCs w:val="16"/>
    </w:rPr>
  </w:style>
  <w:style w:type="paragraph" w:styleId="BodyText3">
    <w:name w:val="Body Text 3"/>
    <w:basedOn w:val="Normal"/>
    <w:link w:val="BodyText3Char"/>
    <w:unhideWhenUsed/>
    <w:rsid w:val="00EB666D"/>
    <w:pPr>
      <w:suppressAutoHyphens/>
      <w:spacing w:after="120" w:line="260" w:lineRule="atLeast"/>
      <w:jc w:val="both"/>
    </w:pPr>
    <w:rPr>
      <w:rFonts w:ascii="Arial" w:eastAsia="Times New Roman" w:hAnsi="Arial"/>
      <w:sz w:val="16"/>
      <w:szCs w:val="16"/>
      <w:lang w:eastAsia="ar-SA"/>
    </w:rPr>
  </w:style>
  <w:style w:type="character" w:customStyle="1" w:styleId="BodyText3Char">
    <w:name w:val="Body Text 3 Char"/>
    <w:basedOn w:val="DefaultParagraphFont"/>
    <w:link w:val="BodyText3"/>
    <w:rsid w:val="00EB666D"/>
    <w:rPr>
      <w:rFonts w:ascii="Arial" w:eastAsia="Times New Roman" w:hAnsi="Arial" w:cs="Times New Roman"/>
      <w:sz w:val="16"/>
      <w:szCs w:val="16"/>
      <w:lang w:eastAsia="ar-SA"/>
    </w:rPr>
  </w:style>
  <w:style w:type="paragraph" w:styleId="ListParagraph">
    <w:name w:val="List Paragraph"/>
    <w:basedOn w:val="Normal"/>
    <w:uiPriority w:val="34"/>
    <w:qFormat/>
    <w:rsid w:val="00EB666D"/>
    <w:pPr>
      <w:spacing w:after="0" w:line="240" w:lineRule="auto"/>
      <w:ind w:left="720"/>
      <w:contextualSpacing/>
    </w:pPr>
    <w:rPr>
      <w:rFonts w:ascii="Arial" w:eastAsia="Times New Roman" w:hAnsi="Arial"/>
      <w:szCs w:val="24"/>
      <w:lang w:eastAsia="en-GB"/>
    </w:rPr>
  </w:style>
  <w:style w:type="paragraph" w:customStyle="1" w:styleId="Default">
    <w:name w:val="Default"/>
    <w:rsid w:val="00FE1B4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F426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xt14">
    <w:name w:val="txt14"/>
    <w:basedOn w:val="DefaultParagraphFont"/>
    <w:rsid w:val="009F4269"/>
  </w:style>
  <w:style w:type="character" w:styleId="CommentReference">
    <w:name w:val="annotation reference"/>
    <w:basedOn w:val="DefaultParagraphFont"/>
    <w:uiPriority w:val="99"/>
    <w:semiHidden/>
    <w:unhideWhenUsed/>
    <w:rsid w:val="00830924"/>
    <w:rPr>
      <w:sz w:val="16"/>
      <w:szCs w:val="16"/>
    </w:rPr>
  </w:style>
  <w:style w:type="paragraph" w:styleId="CommentText">
    <w:name w:val="annotation text"/>
    <w:basedOn w:val="Normal"/>
    <w:link w:val="CommentTextChar"/>
    <w:uiPriority w:val="99"/>
    <w:semiHidden/>
    <w:unhideWhenUsed/>
    <w:rsid w:val="00830924"/>
    <w:pPr>
      <w:spacing w:line="240" w:lineRule="auto"/>
    </w:pPr>
    <w:rPr>
      <w:sz w:val="20"/>
      <w:szCs w:val="20"/>
    </w:rPr>
  </w:style>
  <w:style w:type="character" w:customStyle="1" w:styleId="CommentTextChar">
    <w:name w:val="Comment Text Char"/>
    <w:basedOn w:val="DefaultParagraphFont"/>
    <w:link w:val="CommentText"/>
    <w:uiPriority w:val="99"/>
    <w:semiHidden/>
    <w:rsid w:val="0083092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30924"/>
    <w:rPr>
      <w:b/>
      <w:bCs/>
    </w:rPr>
  </w:style>
  <w:style w:type="character" w:customStyle="1" w:styleId="CommentSubjectChar">
    <w:name w:val="Comment Subject Char"/>
    <w:basedOn w:val="CommentTextChar"/>
    <w:link w:val="CommentSubject"/>
    <w:uiPriority w:val="99"/>
    <w:semiHidden/>
    <w:rsid w:val="0083092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30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924"/>
    <w:rPr>
      <w:rFonts w:ascii="Segoe UI" w:eastAsia="Calibri" w:hAnsi="Segoe UI" w:cs="Segoe UI"/>
      <w:sz w:val="18"/>
      <w:szCs w:val="18"/>
    </w:rPr>
  </w:style>
  <w:style w:type="table" w:styleId="TableGridLight">
    <w:name w:val="Grid Table Light"/>
    <w:basedOn w:val="TableNormal"/>
    <w:uiPriority w:val="40"/>
    <w:rsid w:val="00C02BB1"/>
    <w:pPr>
      <w:spacing w:after="0" w:line="240" w:lineRule="auto"/>
    </w:pPr>
    <w:rPr>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1">
    <w:name w:val="s1"/>
    <w:basedOn w:val="DefaultParagraphFont"/>
    <w:rsid w:val="00C02BB1"/>
  </w:style>
  <w:style w:type="paragraph" w:customStyle="1" w:styleId="HeaderFooter">
    <w:name w:val="Header &amp; Footer"/>
    <w:basedOn w:val="Normal"/>
    <w:qFormat/>
    <w:rsid w:val="00C02BB1"/>
    <w:pPr>
      <w:spacing w:after="0" w:line="240" w:lineRule="auto"/>
    </w:pPr>
    <w:rPr>
      <w:rFonts w:ascii="Arial" w:eastAsiaTheme="minorHAnsi" w:hAnsi="Arial" w:cs="Arial"/>
      <w:color w:val="1A517B"/>
      <w:sz w:val="20"/>
      <w:szCs w:val="24"/>
    </w:rPr>
  </w:style>
  <w:style w:type="character" w:styleId="Hyperlink">
    <w:name w:val="Hyperlink"/>
    <w:basedOn w:val="DefaultParagraphFont"/>
    <w:uiPriority w:val="99"/>
    <w:unhideWhenUsed/>
    <w:rsid w:val="00C02B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24619">
      <w:bodyDiv w:val="1"/>
      <w:marLeft w:val="0"/>
      <w:marRight w:val="0"/>
      <w:marTop w:val="0"/>
      <w:marBottom w:val="0"/>
      <w:divBdr>
        <w:top w:val="none" w:sz="0" w:space="0" w:color="auto"/>
        <w:left w:val="none" w:sz="0" w:space="0" w:color="auto"/>
        <w:bottom w:val="none" w:sz="0" w:space="0" w:color="auto"/>
        <w:right w:val="none" w:sz="0" w:space="0" w:color="auto"/>
      </w:divBdr>
    </w:div>
    <w:div w:id="1102458488">
      <w:bodyDiv w:val="1"/>
      <w:marLeft w:val="0"/>
      <w:marRight w:val="0"/>
      <w:marTop w:val="0"/>
      <w:marBottom w:val="0"/>
      <w:divBdr>
        <w:top w:val="none" w:sz="0" w:space="0" w:color="auto"/>
        <w:left w:val="none" w:sz="0" w:space="0" w:color="auto"/>
        <w:bottom w:val="none" w:sz="0" w:space="0" w:color="auto"/>
        <w:right w:val="none" w:sz="0" w:space="0" w:color="auto"/>
      </w:divBdr>
    </w:div>
    <w:div w:id="131394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mailto:info@paralympic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2727DE6FEB644F8BBBF954EB8FFC2F" ma:contentTypeVersion="10" ma:contentTypeDescription="Create a new document." ma:contentTypeScope="" ma:versionID="def0ecafe46bcf65f2439b0339ddeff0">
  <xsd:schema xmlns:xsd="http://www.w3.org/2001/XMLSchema" xmlns:xs="http://www.w3.org/2001/XMLSchema" xmlns:p="http://schemas.microsoft.com/office/2006/metadata/properties" xmlns:ns3="8bb1354f-2d28-4f0d-b765-b9294bdc10fc" targetNamespace="http://schemas.microsoft.com/office/2006/metadata/properties" ma:root="true" ma:fieldsID="1d49fe8859d2dd527aff49f1fbd77c2f" ns3:_="">
    <xsd:import namespace="8bb1354f-2d28-4f0d-b765-b9294bdc10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1354f-2d28-4f0d-b765-b9294bdc10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192940-81D2-44D5-97BB-9D0579B0AD7D}">
  <ds:schemaRefs>
    <ds:schemaRef ds:uri="8bb1354f-2d28-4f0d-b765-b9294bdc10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DA53DC1-742E-46FA-979A-82EC513D85BC}">
  <ds:schemaRefs>
    <ds:schemaRef ds:uri="http://schemas.microsoft.com/sharepoint/v3/contenttype/forms"/>
  </ds:schemaRefs>
</ds:datastoreItem>
</file>

<file path=customXml/itemProps3.xml><?xml version="1.0" encoding="utf-8"?>
<ds:datastoreItem xmlns:ds="http://schemas.openxmlformats.org/officeDocument/2006/customXml" ds:itemID="{712DF7CD-7D4A-42EF-A536-670155944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1354f-2d28-4f0d-b765-b9294bdc1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6158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Edson</dc:creator>
  <cp:keywords/>
  <dc:description/>
  <cp:lastModifiedBy>Kevin Crowe</cp:lastModifiedBy>
  <cp:revision>2</cp:revision>
  <cp:lastPrinted>2019-11-27T10:13:00Z</cp:lastPrinted>
  <dcterms:created xsi:type="dcterms:W3CDTF">2020-02-04T16:19:00Z</dcterms:created>
  <dcterms:modified xsi:type="dcterms:W3CDTF">2020-02-04T16:19:00Z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0x010100C02727DE6FEB644F8BBBF954EB8FFC2F</vt:lpwstr>
  </property>
</Properties>
</file>