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557" w:rsidRPr="007051C7" w:rsidRDefault="00AB2724" w:rsidP="00AB2724">
      <w:pPr>
        <w:jc w:val="center"/>
        <w:rPr>
          <w:rFonts w:ascii="Source Sans Pro" w:hAnsi="Source Sans Pro"/>
          <w:b/>
          <w:sz w:val="40"/>
          <w:szCs w:val="36"/>
          <w:u w:val="single"/>
        </w:rPr>
      </w:pPr>
      <w:r w:rsidRPr="007051C7">
        <w:rPr>
          <w:rFonts w:ascii="Source Sans Pro" w:hAnsi="Source Sans Pro"/>
          <w:b/>
          <w:sz w:val="40"/>
          <w:szCs w:val="36"/>
          <w:u w:val="single"/>
        </w:rPr>
        <w:t>DISPUTE FORM</w:t>
      </w:r>
    </w:p>
    <w:p w:rsidR="004435AB" w:rsidRDefault="00AB2724" w:rsidP="00AB2724">
      <w:pPr>
        <w:jc w:val="both"/>
        <w:rPr>
          <w:rFonts w:ascii="Source Sans Pro" w:hAnsi="Source Sans Pro"/>
          <w:sz w:val="24"/>
          <w:szCs w:val="24"/>
        </w:rPr>
      </w:pPr>
      <w:r w:rsidRPr="007051C7">
        <w:rPr>
          <w:rFonts w:ascii="Source Sans Pro" w:hAnsi="Source Sans Pro"/>
          <w:sz w:val="24"/>
          <w:szCs w:val="24"/>
        </w:rPr>
        <w:t xml:space="preserve">Kindly </w:t>
      </w:r>
      <w:r w:rsidR="00C26AE1">
        <w:rPr>
          <w:rFonts w:ascii="Source Sans Pro" w:hAnsi="Source Sans Pro"/>
          <w:sz w:val="24"/>
          <w:szCs w:val="24"/>
        </w:rPr>
        <w:t xml:space="preserve">complete </w:t>
      </w:r>
      <w:r w:rsidRPr="007051C7">
        <w:rPr>
          <w:rFonts w:ascii="Source Sans Pro" w:hAnsi="Source Sans Pro"/>
          <w:sz w:val="24"/>
          <w:szCs w:val="24"/>
        </w:rPr>
        <w:t xml:space="preserve">fill in this form if you are disputing </w:t>
      </w:r>
      <w:r w:rsidR="00C26AE1">
        <w:rPr>
          <w:rFonts w:ascii="Source Sans Pro" w:hAnsi="Source Sans Pro"/>
          <w:sz w:val="24"/>
          <w:szCs w:val="24"/>
        </w:rPr>
        <w:t xml:space="preserve">either </w:t>
      </w:r>
      <w:r w:rsidRPr="007051C7">
        <w:rPr>
          <w:rFonts w:ascii="Source Sans Pro" w:hAnsi="Source Sans Pro"/>
          <w:sz w:val="24"/>
          <w:szCs w:val="24"/>
        </w:rPr>
        <w:t xml:space="preserve">the transaction(s) posted on </w:t>
      </w:r>
      <w:r w:rsidR="00C26AE1">
        <w:rPr>
          <w:rFonts w:ascii="Source Sans Pro" w:hAnsi="Source Sans Pro"/>
          <w:sz w:val="24"/>
          <w:szCs w:val="24"/>
        </w:rPr>
        <w:t xml:space="preserve">the </w:t>
      </w:r>
      <w:r w:rsidRPr="007051C7">
        <w:rPr>
          <w:rFonts w:ascii="Source Sans Pro" w:hAnsi="Source Sans Pro"/>
          <w:sz w:val="24"/>
          <w:szCs w:val="24"/>
        </w:rPr>
        <w:t>payit wallet account</w:t>
      </w:r>
      <w:r w:rsidR="004435AB">
        <w:rPr>
          <w:rFonts w:ascii="Source Sans Pro" w:hAnsi="Source Sans Pro"/>
          <w:sz w:val="24"/>
          <w:szCs w:val="24"/>
        </w:rPr>
        <w:t xml:space="preserve"> </w:t>
      </w:r>
      <w:r w:rsidR="00C26AE1">
        <w:rPr>
          <w:rFonts w:ascii="Source Sans Pro" w:hAnsi="Source Sans Pro"/>
          <w:sz w:val="24"/>
          <w:szCs w:val="24"/>
        </w:rPr>
        <w:t>or the</w:t>
      </w:r>
      <w:r w:rsidR="004435AB">
        <w:rPr>
          <w:rFonts w:ascii="Source Sans Pro" w:hAnsi="Source Sans Pro"/>
          <w:sz w:val="24"/>
          <w:szCs w:val="24"/>
        </w:rPr>
        <w:t xml:space="preserve"> unauthorized transaction performed on payit wallet using your debit card</w:t>
      </w:r>
      <w:r w:rsidRPr="007051C7">
        <w:rPr>
          <w:rFonts w:ascii="Source Sans Pro" w:hAnsi="Source Sans Pro"/>
          <w:sz w:val="24"/>
          <w:szCs w:val="24"/>
        </w:rPr>
        <w:t xml:space="preserve">. </w:t>
      </w:r>
    </w:p>
    <w:p w:rsidR="00AB2724" w:rsidRDefault="00C26AE1" w:rsidP="00AB2724">
      <w:pPr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The</w:t>
      </w:r>
      <w:r w:rsidRPr="007051C7">
        <w:rPr>
          <w:rFonts w:ascii="Source Sans Pro" w:hAnsi="Source Sans Pro"/>
          <w:sz w:val="24"/>
          <w:szCs w:val="24"/>
        </w:rPr>
        <w:t xml:space="preserve"> </w:t>
      </w:r>
      <w:r w:rsidR="00AB2724" w:rsidRPr="007051C7">
        <w:rPr>
          <w:rFonts w:ascii="Source Sans Pro" w:hAnsi="Source Sans Pro"/>
          <w:sz w:val="24"/>
          <w:szCs w:val="24"/>
        </w:rPr>
        <w:t xml:space="preserve">duly filled and signed form must be sent to us by </w:t>
      </w:r>
      <w:r w:rsidR="00931341">
        <w:rPr>
          <w:rFonts w:ascii="Source Sans Pro" w:hAnsi="Source Sans Pro"/>
          <w:sz w:val="24"/>
          <w:szCs w:val="24"/>
        </w:rPr>
        <w:t>email</w:t>
      </w:r>
      <w:r w:rsidR="00AB2724" w:rsidRPr="007051C7">
        <w:rPr>
          <w:rFonts w:ascii="Source Sans Pro" w:hAnsi="Source Sans Pro"/>
          <w:sz w:val="24"/>
          <w:szCs w:val="24"/>
        </w:rPr>
        <w:t xml:space="preserve"> along with all the supporting documentation</w:t>
      </w:r>
      <w:r>
        <w:rPr>
          <w:rFonts w:ascii="Source Sans Pro" w:hAnsi="Source Sans Pro"/>
          <w:sz w:val="24"/>
          <w:szCs w:val="24"/>
        </w:rPr>
        <w:t xml:space="preserve"> set out below</w:t>
      </w:r>
      <w:r w:rsidR="00AB2724" w:rsidRPr="007051C7">
        <w:rPr>
          <w:rFonts w:ascii="Source Sans Pro" w:hAnsi="Source Sans Pro"/>
          <w:sz w:val="24"/>
          <w:szCs w:val="24"/>
        </w:rPr>
        <w:t xml:space="preserve">. All disputes should be reported to the </w:t>
      </w:r>
      <w:r w:rsidR="002D50CC">
        <w:rPr>
          <w:rFonts w:ascii="Source Sans Pro" w:hAnsi="Source Sans Pro"/>
          <w:sz w:val="24"/>
          <w:szCs w:val="24"/>
        </w:rPr>
        <w:t xml:space="preserve">payit support team at </w:t>
      </w:r>
      <w:hyperlink r:id="rId7" w:history="1">
        <w:r w:rsidR="002D50CC" w:rsidRPr="006C0DD3">
          <w:rPr>
            <w:rStyle w:val="Hyperlink"/>
            <w:rFonts w:ascii="Source Sans Pro" w:hAnsi="Source Sans Pro"/>
            <w:sz w:val="24"/>
            <w:szCs w:val="24"/>
          </w:rPr>
          <w:t>help@payit.ae</w:t>
        </w:r>
      </w:hyperlink>
      <w:r w:rsidR="002D50CC">
        <w:rPr>
          <w:rFonts w:ascii="Source Sans Pro" w:hAnsi="Source Sans Pro"/>
          <w:sz w:val="24"/>
          <w:szCs w:val="24"/>
        </w:rPr>
        <w:t xml:space="preserve"> </w:t>
      </w:r>
      <w:r w:rsidR="00AE44A1">
        <w:rPr>
          <w:rFonts w:ascii="Source Sans Pro" w:hAnsi="Source Sans Pro"/>
          <w:sz w:val="24"/>
          <w:szCs w:val="24"/>
        </w:rPr>
        <w:t>within 6</w:t>
      </w:r>
      <w:r w:rsidR="00AB2724" w:rsidRPr="007051C7">
        <w:rPr>
          <w:rFonts w:ascii="Source Sans Pro" w:hAnsi="Source Sans Pro"/>
          <w:sz w:val="24"/>
          <w:szCs w:val="24"/>
        </w:rPr>
        <w:t xml:space="preserve">0 days from the </w:t>
      </w:r>
      <w:r w:rsidR="00931341">
        <w:rPr>
          <w:rFonts w:ascii="Source Sans Pro" w:hAnsi="Source Sans Pro"/>
          <w:sz w:val="24"/>
          <w:szCs w:val="24"/>
        </w:rPr>
        <w:t>transaction</w:t>
      </w:r>
      <w:r w:rsidR="00AE44A1">
        <w:rPr>
          <w:rFonts w:ascii="Source Sans Pro" w:hAnsi="Source Sans Pro"/>
          <w:sz w:val="24"/>
          <w:szCs w:val="24"/>
        </w:rPr>
        <w:t xml:space="preserve"> date. After the lapse of 6</w:t>
      </w:r>
      <w:r w:rsidR="00AB2724" w:rsidRPr="007051C7">
        <w:rPr>
          <w:rFonts w:ascii="Source Sans Pro" w:hAnsi="Source Sans Pro"/>
          <w:sz w:val="24"/>
          <w:szCs w:val="24"/>
        </w:rPr>
        <w:t xml:space="preserve">0 days from your </w:t>
      </w:r>
      <w:r w:rsidR="00931341">
        <w:rPr>
          <w:rFonts w:ascii="Source Sans Pro" w:hAnsi="Source Sans Pro"/>
          <w:sz w:val="24"/>
          <w:szCs w:val="24"/>
        </w:rPr>
        <w:t>transaction</w:t>
      </w:r>
      <w:r w:rsidR="00AB2724" w:rsidRPr="007051C7">
        <w:rPr>
          <w:rFonts w:ascii="Source Sans Pro" w:hAnsi="Source Sans Pro"/>
          <w:sz w:val="24"/>
          <w:szCs w:val="24"/>
        </w:rPr>
        <w:t xml:space="preserve"> date, it will be construed that transactions posted in the </w:t>
      </w:r>
      <w:r w:rsidR="00931341">
        <w:rPr>
          <w:rFonts w:ascii="Source Sans Pro" w:hAnsi="Source Sans Pro"/>
          <w:sz w:val="24"/>
          <w:szCs w:val="24"/>
        </w:rPr>
        <w:t>account</w:t>
      </w:r>
      <w:r w:rsidR="00AB2724" w:rsidRPr="007051C7">
        <w:rPr>
          <w:rFonts w:ascii="Source Sans Pro" w:hAnsi="Source Sans Pro"/>
          <w:sz w:val="24"/>
          <w:szCs w:val="24"/>
        </w:rPr>
        <w:t xml:space="preserve"> are acceptable and are in order.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536"/>
        <w:gridCol w:w="3158"/>
        <w:gridCol w:w="451"/>
        <w:gridCol w:w="6673"/>
      </w:tblGrid>
      <w:tr w:rsidR="007C2E70" w:rsidRPr="00EB7CA3" w:rsidTr="007C2E70">
        <w:trPr>
          <w:trHeight w:val="197"/>
        </w:trPr>
        <w:tc>
          <w:tcPr>
            <w:tcW w:w="536" w:type="dxa"/>
            <w:tcBorders>
              <w:right w:val="single" w:sz="4" w:space="0" w:color="auto"/>
            </w:tcBorders>
          </w:tcPr>
          <w:p w:rsidR="007C2E70" w:rsidRPr="00EB7CA3" w:rsidRDefault="007C2E70" w:rsidP="00020BF9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2E70" w:rsidRPr="00EB7CA3" w:rsidRDefault="0022008E" w:rsidP="0032653D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*</w:t>
            </w:r>
            <w:r w:rsidR="007C2E70">
              <w:rPr>
                <w:rFonts w:ascii="Source Sans Pro" w:hAnsi="Source Sans Pro"/>
                <w:sz w:val="24"/>
                <w:szCs w:val="24"/>
              </w:rPr>
              <w:t>I</w:t>
            </w:r>
            <w:r w:rsidR="0032653D">
              <w:rPr>
                <w:rFonts w:ascii="Source Sans Pro" w:hAnsi="Source Sans Pro"/>
                <w:sz w:val="24"/>
                <w:szCs w:val="24"/>
              </w:rPr>
              <w:t xml:space="preserve"> am </w:t>
            </w:r>
            <w:r w:rsidR="007C2E70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32653D">
              <w:rPr>
                <w:rFonts w:ascii="Source Sans Pro" w:hAnsi="Source Sans Pro"/>
                <w:sz w:val="24"/>
                <w:szCs w:val="24"/>
              </w:rPr>
              <w:t>the</w:t>
            </w:r>
            <w:r w:rsidR="007C2E70">
              <w:rPr>
                <w:rFonts w:ascii="Source Sans Pro" w:hAnsi="Source Sans Pro"/>
                <w:sz w:val="24"/>
                <w:szCs w:val="24"/>
              </w:rPr>
              <w:t xml:space="preserve"> payit account</w:t>
            </w:r>
            <w:r w:rsidR="007C2E70" w:rsidRPr="00EB7CA3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32653D">
              <w:rPr>
                <w:rFonts w:ascii="Source Sans Pro" w:hAnsi="Source Sans Pro"/>
                <w:sz w:val="24"/>
                <w:szCs w:val="24"/>
              </w:rPr>
              <w:t>holder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7C2E70" w:rsidRPr="00EB7CA3" w:rsidRDefault="007C2E70" w:rsidP="00020BF9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E70" w:rsidRPr="00EB7CA3" w:rsidRDefault="0022008E" w:rsidP="0032653D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**</w:t>
            </w:r>
            <w:r w:rsidR="007C2E70">
              <w:rPr>
                <w:rFonts w:ascii="Source Sans Pro" w:hAnsi="Source Sans Pro"/>
                <w:sz w:val="24"/>
                <w:szCs w:val="24"/>
              </w:rPr>
              <w:t>I</w:t>
            </w:r>
            <w:r w:rsidR="0032653D">
              <w:rPr>
                <w:rFonts w:ascii="Source Sans Pro" w:hAnsi="Source Sans Pro"/>
                <w:sz w:val="24"/>
                <w:szCs w:val="24"/>
              </w:rPr>
              <w:t xml:space="preserve"> am not the payit account holder</w:t>
            </w:r>
            <w:r w:rsidR="007C2E70">
              <w:rPr>
                <w:rFonts w:ascii="Source Sans Pro" w:hAnsi="Source Sans Pro"/>
                <w:sz w:val="24"/>
                <w:szCs w:val="24"/>
              </w:rPr>
              <w:t xml:space="preserve">, my card has been used on payit </w:t>
            </w:r>
            <w:r w:rsidR="0032653D">
              <w:rPr>
                <w:rFonts w:ascii="Source Sans Pro" w:hAnsi="Source Sans Pro"/>
                <w:sz w:val="24"/>
                <w:szCs w:val="24"/>
              </w:rPr>
              <w:t>without my consent</w:t>
            </w:r>
          </w:p>
        </w:tc>
      </w:tr>
    </w:tbl>
    <w:p w:rsidR="007C2E70" w:rsidRPr="007051C7" w:rsidRDefault="007C2E70" w:rsidP="007C2E70">
      <w:pPr>
        <w:spacing w:after="0"/>
        <w:jc w:val="both"/>
        <w:rPr>
          <w:rFonts w:ascii="Source Sans Pro" w:hAnsi="Source Sans Pro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5460" w:tblpYSpec="inside"/>
        <w:tblW w:w="0" w:type="auto"/>
        <w:tblLook w:val="04A0" w:firstRow="1" w:lastRow="0" w:firstColumn="1" w:lastColumn="0" w:noHBand="0" w:noVBand="1"/>
      </w:tblPr>
      <w:tblGrid>
        <w:gridCol w:w="6115"/>
      </w:tblGrid>
      <w:tr w:rsidR="007051C7" w:rsidRPr="007051C7" w:rsidTr="00153D7B">
        <w:tc>
          <w:tcPr>
            <w:tcW w:w="6115" w:type="dxa"/>
          </w:tcPr>
          <w:p w:rsidR="005A14EE" w:rsidRPr="007051C7" w:rsidRDefault="005A14EE" w:rsidP="005A14E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:rsidR="00AB2724" w:rsidRPr="007051C7" w:rsidRDefault="00064F85" w:rsidP="00AB2724">
      <w:pPr>
        <w:jc w:val="both"/>
        <w:rPr>
          <w:rFonts w:ascii="Source Sans Pro" w:hAnsi="Source Sans Pro"/>
          <w:sz w:val="24"/>
          <w:szCs w:val="24"/>
        </w:rPr>
      </w:pPr>
      <w:r w:rsidRPr="007051C7">
        <w:rPr>
          <w:rFonts w:ascii="Source Sans Pro" w:hAnsi="Source Sans Pro"/>
          <w:sz w:val="24"/>
          <w:szCs w:val="24"/>
        </w:rPr>
        <w:t>Full Name:</w:t>
      </w:r>
    </w:p>
    <w:tbl>
      <w:tblPr>
        <w:tblStyle w:val="TableGrid"/>
        <w:tblpPr w:leftFromText="180" w:rightFromText="180" w:vertAnchor="text" w:horzAnchor="page" w:tblpX="5448" w:tblpY="45"/>
        <w:tblW w:w="0" w:type="auto"/>
        <w:tblLook w:val="04A0" w:firstRow="1" w:lastRow="0" w:firstColumn="1" w:lastColumn="0" w:noHBand="0" w:noVBand="1"/>
      </w:tblPr>
      <w:tblGrid>
        <w:gridCol w:w="600"/>
        <w:gridCol w:w="601"/>
        <w:gridCol w:w="600"/>
        <w:gridCol w:w="601"/>
        <w:gridCol w:w="600"/>
        <w:gridCol w:w="601"/>
        <w:gridCol w:w="600"/>
        <w:gridCol w:w="601"/>
        <w:gridCol w:w="600"/>
        <w:gridCol w:w="711"/>
      </w:tblGrid>
      <w:tr w:rsidR="007051C7" w:rsidRPr="007051C7" w:rsidTr="00153D7B">
        <w:trPr>
          <w:trHeight w:val="275"/>
        </w:trPr>
        <w:tc>
          <w:tcPr>
            <w:tcW w:w="600" w:type="dxa"/>
          </w:tcPr>
          <w:p w:rsidR="005A14EE" w:rsidRPr="007051C7" w:rsidRDefault="005A14EE" w:rsidP="005A14E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601" w:type="dxa"/>
          </w:tcPr>
          <w:p w:rsidR="005A14EE" w:rsidRPr="007051C7" w:rsidRDefault="005A14EE" w:rsidP="005A14E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600" w:type="dxa"/>
          </w:tcPr>
          <w:p w:rsidR="005A14EE" w:rsidRPr="007051C7" w:rsidRDefault="005A14EE" w:rsidP="005A14E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601" w:type="dxa"/>
          </w:tcPr>
          <w:p w:rsidR="005A14EE" w:rsidRPr="007051C7" w:rsidRDefault="005A14EE" w:rsidP="005A14E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600" w:type="dxa"/>
          </w:tcPr>
          <w:p w:rsidR="005A14EE" w:rsidRPr="007051C7" w:rsidRDefault="005A14EE" w:rsidP="005A14E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601" w:type="dxa"/>
          </w:tcPr>
          <w:p w:rsidR="005A14EE" w:rsidRPr="007051C7" w:rsidRDefault="005A14EE" w:rsidP="005A14E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600" w:type="dxa"/>
          </w:tcPr>
          <w:p w:rsidR="005A14EE" w:rsidRPr="007051C7" w:rsidRDefault="005A14EE" w:rsidP="005A14E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601" w:type="dxa"/>
          </w:tcPr>
          <w:p w:rsidR="005A14EE" w:rsidRPr="007051C7" w:rsidRDefault="005A14EE" w:rsidP="005A14E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600" w:type="dxa"/>
          </w:tcPr>
          <w:p w:rsidR="005A14EE" w:rsidRPr="007051C7" w:rsidRDefault="005A14EE" w:rsidP="005A14E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711" w:type="dxa"/>
          </w:tcPr>
          <w:p w:rsidR="005A14EE" w:rsidRPr="007051C7" w:rsidRDefault="005A14EE" w:rsidP="005A14E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:rsidR="005A14EE" w:rsidRPr="007051C7" w:rsidRDefault="00064F85" w:rsidP="00AB2724">
      <w:pPr>
        <w:jc w:val="both"/>
        <w:rPr>
          <w:rFonts w:ascii="Source Sans Pro" w:hAnsi="Source Sans Pro"/>
          <w:sz w:val="24"/>
          <w:szCs w:val="24"/>
        </w:rPr>
      </w:pPr>
      <w:r w:rsidRPr="007051C7">
        <w:rPr>
          <w:rFonts w:ascii="Source Sans Pro" w:hAnsi="Source Sans Pro"/>
          <w:sz w:val="24"/>
          <w:szCs w:val="24"/>
        </w:rPr>
        <w:t>Mobile Name</w:t>
      </w:r>
      <w:r w:rsidR="00A9100B" w:rsidRPr="007051C7">
        <w:rPr>
          <w:rFonts w:ascii="Source Sans Pro" w:hAnsi="Source Sans Pro"/>
          <w:sz w:val="24"/>
          <w:szCs w:val="24"/>
        </w:rPr>
        <w:t xml:space="preserve"> </w:t>
      </w:r>
      <w:r w:rsidRPr="007051C7">
        <w:rPr>
          <w:rFonts w:ascii="Source Sans Pro" w:hAnsi="Source Sans Pro"/>
          <w:sz w:val="24"/>
          <w:szCs w:val="24"/>
        </w:rPr>
        <w:t>Number</w:t>
      </w:r>
      <w:r w:rsidR="00A9100B" w:rsidRPr="007051C7">
        <w:rPr>
          <w:rFonts w:ascii="Source Sans Pro" w:hAnsi="Source Sans Pro"/>
          <w:sz w:val="24"/>
          <w:szCs w:val="24"/>
        </w:rPr>
        <w:t xml:space="preserve"> (</w:t>
      </w:r>
      <w:r w:rsidR="0022008E">
        <w:rPr>
          <w:rFonts w:ascii="Source Sans Pro" w:hAnsi="Source Sans Pro"/>
          <w:sz w:val="24"/>
          <w:szCs w:val="24"/>
        </w:rPr>
        <w:t>*</w:t>
      </w:r>
      <w:r w:rsidR="00A9100B" w:rsidRPr="007051C7">
        <w:rPr>
          <w:rFonts w:ascii="Source Sans Pro" w:hAnsi="Source Sans Pro"/>
          <w:sz w:val="20"/>
          <w:szCs w:val="24"/>
        </w:rPr>
        <w:t>Registered With payit</w:t>
      </w:r>
      <w:r w:rsidR="00A9100B" w:rsidRPr="007051C7">
        <w:rPr>
          <w:rFonts w:ascii="Source Sans Pro" w:hAnsi="Source Sans Pro"/>
          <w:sz w:val="24"/>
          <w:szCs w:val="24"/>
        </w:rPr>
        <w:t>)</w:t>
      </w:r>
      <w:r w:rsidRPr="007051C7">
        <w:rPr>
          <w:rFonts w:ascii="Source Sans Pro" w:hAnsi="Source Sans Pro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page" w:tblpX="5448" w:tblpY="45"/>
        <w:tblW w:w="0" w:type="auto"/>
        <w:tblLook w:val="04A0" w:firstRow="1" w:lastRow="0" w:firstColumn="1" w:lastColumn="0" w:noHBand="0" w:noVBand="1"/>
      </w:tblPr>
      <w:tblGrid>
        <w:gridCol w:w="377"/>
        <w:gridCol w:w="378"/>
        <w:gridCol w:w="378"/>
        <w:gridCol w:w="377"/>
        <w:gridCol w:w="378"/>
        <w:gridCol w:w="378"/>
        <w:gridCol w:w="377"/>
        <w:gridCol w:w="378"/>
        <w:gridCol w:w="378"/>
        <w:gridCol w:w="377"/>
        <w:gridCol w:w="378"/>
        <w:gridCol w:w="378"/>
        <w:gridCol w:w="377"/>
        <w:gridCol w:w="378"/>
        <w:gridCol w:w="378"/>
        <w:gridCol w:w="450"/>
      </w:tblGrid>
      <w:tr w:rsidR="007051C7" w:rsidRPr="007051C7" w:rsidTr="00153D7B">
        <w:trPr>
          <w:trHeight w:val="308"/>
        </w:trPr>
        <w:tc>
          <w:tcPr>
            <w:tcW w:w="377" w:type="dxa"/>
          </w:tcPr>
          <w:p w:rsidR="005A14EE" w:rsidRPr="007051C7" w:rsidRDefault="005A14EE" w:rsidP="0012092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78" w:type="dxa"/>
          </w:tcPr>
          <w:p w:rsidR="005A14EE" w:rsidRPr="007051C7" w:rsidRDefault="005A14EE" w:rsidP="0012092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78" w:type="dxa"/>
          </w:tcPr>
          <w:p w:rsidR="005A14EE" w:rsidRPr="007051C7" w:rsidRDefault="005A14EE" w:rsidP="0012092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77" w:type="dxa"/>
          </w:tcPr>
          <w:p w:rsidR="005A14EE" w:rsidRPr="007051C7" w:rsidRDefault="005A14EE" w:rsidP="0012092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78" w:type="dxa"/>
          </w:tcPr>
          <w:p w:rsidR="005A14EE" w:rsidRPr="007051C7" w:rsidRDefault="005A14EE" w:rsidP="0012092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78" w:type="dxa"/>
          </w:tcPr>
          <w:p w:rsidR="005A14EE" w:rsidRPr="007051C7" w:rsidRDefault="005A14EE" w:rsidP="0012092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77" w:type="dxa"/>
          </w:tcPr>
          <w:p w:rsidR="005A14EE" w:rsidRPr="007051C7" w:rsidRDefault="005A14EE" w:rsidP="0012092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78" w:type="dxa"/>
          </w:tcPr>
          <w:p w:rsidR="005A14EE" w:rsidRPr="007051C7" w:rsidRDefault="005A14EE" w:rsidP="0012092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78" w:type="dxa"/>
          </w:tcPr>
          <w:p w:rsidR="005A14EE" w:rsidRPr="007051C7" w:rsidRDefault="005A14EE" w:rsidP="0012092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77" w:type="dxa"/>
          </w:tcPr>
          <w:p w:rsidR="005A14EE" w:rsidRPr="007051C7" w:rsidRDefault="005A14EE" w:rsidP="0012092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78" w:type="dxa"/>
          </w:tcPr>
          <w:p w:rsidR="005A14EE" w:rsidRPr="007051C7" w:rsidRDefault="005A14EE" w:rsidP="0012092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78" w:type="dxa"/>
          </w:tcPr>
          <w:p w:rsidR="005A14EE" w:rsidRPr="007051C7" w:rsidRDefault="005A14EE" w:rsidP="0012092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77" w:type="dxa"/>
          </w:tcPr>
          <w:p w:rsidR="005A14EE" w:rsidRPr="007051C7" w:rsidRDefault="005A14EE" w:rsidP="0012092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78" w:type="dxa"/>
          </w:tcPr>
          <w:p w:rsidR="005A14EE" w:rsidRPr="007051C7" w:rsidRDefault="005A14EE" w:rsidP="0012092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78" w:type="dxa"/>
          </w:tcPr>
          <w:p w:rsidR="005A14EE" w:rsidRPr="007051C7" w:rsidRDefault="005A14EE" w:rsidP="0012092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450" w:type="dxa"/>
          </w:tcPr>
          <w:p w:rsidR="005A14EE" w:rsidRPr="007051C7" w:rsidRDefault="005A14EE" w:rsidP="0012092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:rsidR="00064F85" w:rsidRPr="007051C7" w:rsidRDefault="005A14EE" w:rsidP="00AB2724">
      <w:pPr>
        <w:jc w:val="both"/>
        <w:rPr>
          <w:rFonts w:ascii="Source Sans Pro" w:hAnsi="Source Sans Pro"/>
          <w:sz w:val="24"/>
          <w:szCs w:val="24"/>
        </w:rPr>
      </w:pPr>
      <w:r w:rsidRPr="007051C7">
        <w:rPr>
          <w:rFonts w:ascii="Source Sans Pro" w:hAnsi="Source Sans Pro"/>
          <w:sz w:val="24"/>
          <w:szCs w:val="24"/>
        </w:rPr>
        <w:t>Wallet Account Number:</w:t>
      </w:r>
    </w:p>
    <w:tbl>
      <w:tblPr>
        <w:tblStyle w:val="TableGrid"/>
        <w:tblpPr w:leftFromText="180" w:rightFromText="180" w:vertAnchor="text" w:horzAnchor="page" w:tblpX="5435" w:tblpY="8"/>
        <w:tblW w:w="0" w:type="auto"/>
        <w:tblLook w:val="04A0" w:firstRow="1" w:lastRow="0" w:firstColumn="1" w:lastColumn="0" w:noHBand="0" w:noVBand="1"/>
      </w:tblPr>
      <w:tblGrid>
        <w:gridCol w:w="6115"/>
      </w:tblGrid>
      <w:tr w:rsidR="007051C7" w:rsidRPr="007051C7" w:rsidTr="00153D7B">
        <w:tc>
          <w:tcPr>
            <w:tcW w:w="6115" w:type="dxa"/>
          </w:tcPr>
          <w:p w:rsidR="005A14EE" w:rsidRPr="007051C7" w:rsidRDefault="005A14EE" w:rsidP="005A14EE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:rsidR="004435AB" w:rsidRPr="004435AB" w:rsidRDefault="005A14EE" w:rsidP="00AB2724">
      <w:pPr>
        <w:jc w:val="both"/>
        <w:rPr>
          <w:rFonts w:ascii="Source Sans Pro" w:hAnsi="Source Sans Pro"/>
          <w:sz w:val="24"/>
          <w:szCs w:val="24"/>
        </w:rPr>
      </w:pPr>
      <w:r w:rsidRPr="007051C7">
        <w:rPr>
          <w:rFonts w:ascii="Source Sans Pro" w:hAnsi="Source Sans Pro"/>
          <w:sz w:val="24"/>
          <w:szCs w:val="24"/>
        </w:rPr>
        <w:t>E-mail (</w:t>
      </w:r>
      <w:r w:rsidR="0022008E">
        <w:rPr>
          <w:rFonts w:ascii="Source Sans Pro" w:hAnsi="Source Sans Pro"/>
          <w:sz w:val="24"/>
          <w:szCs w:val="24"/>
        </w:rPr>
        <w:t>*</w:t>
      </w:r>
      <w:r w:rsidRPr="007051C7">
        <w:rPr>
          <w:rFonts w:ascii="Source Sans Pro" w:hAnsi="Source Sans Pro"/>
          <w:sz w:val="20"/>
          <w:szCs w:val="24"/>
        </w:rPr>
        <w:t>Registered With payit</w:t>
      </w:r>
      <w:r w:rsidRPr="007051C7">
        <w:rPr>
          <w:rFonts w:ascii="Source Sans Pro" w:hAnsi="Source Sans Pro"/>
          <w:sz w:val="24"/>
          <w:szCs w:val="24"/>
        </w:rPr>
        <w:t>):</w:t>
      </w:r>
    </w:p>
    <w:tbl>
      <w:tblPr>
        <w:tblStyle w:val="TableGrid"/>
        <w:tblpPr w:leftFromText="180" w:rightFromText="180" w:vertAnchor="text" w:horzAnchor="page" w:tblpX="5448" w:tblpY="45"/>
        <w:tblW w:w="0" w:type="auto"/>
        <w:tblLook w:val="04A0" w:firstRow="1" w:lastRow="0" w:firstColumn="1" w:lastColumn="0" w:noHBand="0" w:noVBand="1"/>
      </w:tblPr>
      <w:tblGrid>
        <w:gridCol w:w="1795"/>
        <w:gridCol w:w="4320"/>
      </w:tblGrid>
      <w:tr w:rsidR="00C725A2" w:rsidRPr="007051C7" w:rsidTr="00C725A2">
        <w:trPr>
          <w:trHeight w:val="308"/>
        </w:trPr>
        <w:tc>
          <w:tcPr>
            <w:tcW w:w="1795" w:type="dxa"/>
          </w:tcPr>
          <w:p w:rsidR="00C725A2" w:rsidRPr="007051C7" w:rsidRDefault="00C725A2" w:rsidP="00C725A2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A9474C">
              <w:rPr>
                <w:rFonts w:ascii="Source Sans Pro" w:hAnsi="Source Sans Pro"/>
                <w:szCs w:val="24"/>
              </w:rPr>
              <w:t>FAB / Non-FAB</w:t>
            </w:r>
          </w:p>
        </w:tc>
        <w:tc>
          <w:tcPr>
            <w:tcW w:w="4320" w:type="dxa"/>
          </w:tcPr>
          <w:p w:rsidR="00C725A2" w:rsidRPr="007051C7" w:rsidRDefault="00C725A2" w:rsidP="00C725A2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:rsidR="004435AB" w:rsidRDefault="004435AB" w:rsidP="00AB2724">
      <w:pPr>
        <w:jc w:val="both"/>
        <w:rPr>
          <w:b/>
          <w:sz w:val="16"/>
        </w:rPr>
      </w:pPr>
      <w:r w:rsidRPr="00A9474C">
        <w:rPr>
          <w:rFonts w:ascii="Source Sans Pro" w:hAnsi="Source Sans Pro"/>
          <w:szCs w:val="24"/>
        </w:rPr>
        <w:t>Debit Card Number</w:t>
      </w:r>
      <w:r w:rsidR="0022008E" w:rsidRPr="00A9474C">
        <w:rPr>
          <w:rFonts w:ascii="Source Sans Pro" w:hAnsi="Source Sans Pro"/>
          <w:szCs w:val="24"/>
        </w:rPr>
        <w:t>*</w:t>
      </w:r>
      <w:r w:rsidR="00A9474C" w:rsidRPr="00A9474C">
        <w:rPr>
          <w:rFonts w:ascii="Source Sans Pro" w:hAnsi="Source Sans Pro"/>
          <w:szCs w:val="24"/>
        </w:rPr>
        <w:t>*</w:t>
      </w:r>
      <w:r w:rsidR="00A9474C" w:rsidRPr="004435AB">
        <w:rPr>
          <w:rFonts w:ascii="Source Sans Pro" w:hAnsi="Source Sans Pro"/>
          <w:sz w:val="20"/>
          <w:szCs w:val="24"/>
        </w:rPr>
        <w:t xml:space="preserve"> (</w:t>
      </w:r>
      <w:r w:rsidRPr="004435AB">
        <w:rPr>
          <w:rFonts w:ascii="Source Sans Pro" w:hAnsi="Source Sans Pro"/>
          <w:sz w:val="20"/>
          <w:szCs w:val="24"/>
        </w:rPr>
        <w:t>First &amp; last 6 digits</w:t>
      </w:r>
      <w:r w:rsidR="00A9474C" w:rsidRPr="004435AB">
        <w:rPr>
          <w:rFonts w:ascii="Source Sans Pro" w:hAnsi="Source Sans Pro"/>
          <w:sz w:val="20"/>
          <w:szCs w:val="24"/>
        </w:rPr>
        <w:t>)</w:t>
      </w:r>
      <w:r w:rsidR="00A9474C">
        <w:rPr>
          <w:rFonts w:ascii="Source Sans Pro" w:hAnsi="Source Sans Pro"/>
          <w:sz w:val="20"/>
          <w:szCs w:val="24"/>
        </w:rPr>
        <w:t xml:space="preserve"> (Tick</w:t>
      </w:r>
      <w:r w:rsidR="00C725A2">
        <w:rPr>
          <w:rFonts w:ascii="Source Sans Pro" w:hAnsi="Source Sans Pro"/>
          <w:sz w:val="20"/>
          <w:szCs w:val="24"/>
        </w:rPr>
        <w:sym w:font="Wingdings 2" w:char="F052"/>
      </w:r>
      <w:r w:rsidR="00A9474C">
        <w:rPr>
          <w:rFonts w:ascii="Source Sans Pro" w:hAnsi="Source Sans Pro"/>
          <w:sz w:val="20"/>
          <w:szCs w:val="24"/>
        </w:rPr>
        <w:t>)</w:t>
      </w:r>
    </w:p>
    <w:tbl>
      <w:tblPr>
        <w:tblStyle w:val="TableGrid"/>
        <w:tblW w:w="10835" w:type="dxa"/>
        <w:tblLook w:val="04A0" w:firstRow="1" w:lastRow="0" w:firstColumn="1" w:lastColumn="0" w:noHBand="0" w:noVBand="1"/>
      </w:tblPr>
      <w:tblGrid>
        <w:gridCol w:w="715"/>
        <w:gridCol w:w="1800"/>
        <w:gridCol w:w="2520"/>
        <w:gridCol w:w="3960"/>
        <w:gridCol w:w="1840"/>
      </w:tblGrid>
      <w:tr w:rsidR="0022008E" w:rsidRPr="007051C7" w:rsidTr="00020BF9">
        <w:trPr>
          <w:trHeight w:val="250"/>
        </w:trPr>
        <w:tc>
          <w:tcPr>
            <w:tcW w:w="715" w:type="dxa"/>
          </w:tcPr>
          <w:p w:rsidR="0022008E" w:rsidRPr="007051C7" w:rsidRDefault="0022008E" w:rsidP="00020BF9">
            <w:pPr>
              <w:jc w:val="both"/>
            </w:pPr>
            <w:r w:rsidRPr="007051C7">
              <w:t>S. No</w:t>
            </w:r>
          </w:p>
        </w:tc>
        <w:tc>
          <w:tcPr>
            <w:tcW w:w="1800" w:type="dxa"/>
          </w:tcPr>
          <w:p w:rsidR="0022008E" w:rsidRPr="007051C7" w:rsidRDefault="0022008E" w:rsidP="00020BF9">
            <w:pPr>
              <w:jc w:val="both"/>
            </w:pPr>
            <w:r w:rsidRPr="007051C7">
              <w:t>Transaction date</w:t>
            </w:r>
          </w:p>
        </w:tc>
        <w:tc>
          <w:tcPr>
            <w:tcW w:w="2520" w:type="dxa"/>
          </w:tcPr>
          <w:p w:rsidR="0022008E" w:rsidRPr="007051C7" w:rsidRDefault="0022008E" w:rsidP="00020BF9">
            <w:pPr>
              <w:jc w:val="both"/>
            </w:pPr>
            <w:r w:rsidRPr="007051C7">
              <w:t>Transaction reference No</w:t>
            </w:r>
          </w:p>
        </w:tc>
        <w:tc>
          <w:tcPr>
            <w:tcW w:w="3960" w:type="dxa"/>
          </w:tcPr>
          <w:p w:rsidR="0022008E" w:rsidRPr="007051C7" w:rsidRDefault="0022008E" w:rsidP="00020BF9">
            <w:r w:rsidRPr="007051C7">
              <w:t xml:space="preserve">Transaction Type </w:t>
            </w:r>
            <w:r w:rsidRPr="007051C7">
              <w:rPr>
                <w:sz w:val="18"/>
              </w:rPr>
              <w:t>(Bill pay, Remittance etc…)</w:t>
            </w:r>
          </w:p>
        </w:tc>
        <w:tc>
          <w:tcPr>
            <w:tcW w:w="1840" w:type="dxa"/>
          </w:tcPr>
          <w:p w:rsidR="0022008E" w:rsidRPr="007051C7" w:rsidRDefault="0022008E" w:rsidP="00020BF9">
            <w:pPr>
              <w:jc w:val="both"/>
            </w:pPr>
            <w:r w:rsidRPr="007051C7">
              <w:t>Amount (AED)</w:t>
            </w:r>
          </w:p>
        </w:tc>
      </w:tr>
      <w:tr w:rsidR="0022008E" w:rsidRPr="007051C7" w:rsidTr="00020BF9">
        <w:trPr>
          <w:trHeight w:val="250"/>
        </w:trPr>
        <w:tc>
          <w:tcPr>
            <w:tcW w:w="715" w:type="dxa"/>
          </w:tcPr>
          <w:p w:rsidR="0022008E" w:rsidRPr="007051C7" w:rsidRDefault="0022008E" w:rsidP="00020BF9">
            <w:pPr>
              <w:jc w:val="both"/>
            </w:pPr>
          </w:p>
        </w:tc>
        <w:tc>
          <w:tcPr>
            <w:tcW w:w="1800" w:type="dxa"/>
          </w:tcPr>
          <w:p w:rsidR="0022008E" w:rsidRPr="007051C7" w:rsidRDefault="0022008E" w:rsidP="00020BF9">
            <w:pPr>
              <w:jc w:val="both"/>
            </w:pPr>
          </w:p>
        </w:tc>
        <w:tc>
          <w:tcPr>
            <w:tcW w:w="2520" w:type="dxa"/>
          </w:tcPr>
          <w:p w:rsidR="0022008E" w:rsidRPr="007051C7" w:rsidRDefault="0022008E" w:rsidP="00020BF9">
            <w:pPr>
              <w:jc w:val="both"/>
            </w:pPr>
          </w:p>
        </w:tc>
        <w:tc>
          <w:tcPr>
            <w:tcW w:w="3960" w:type="dxa"/>
          </w:tcPr>
          <w:p w:rsidR="0022008E" w:rsidRPr="007051C7" w:rsidRDefault="0022008E" w:rsidP="00020BF9">
            <w:pPr>
              <w:jc w:val="both"/>
            </w:pPr>
          </w:p>
        </w:tc>
        <w:tc>
          <w:tcPr>
            <w:tcW w:w="1840" w:type="dxa"/>
          </w:tcPr>
          <w:p w:rsidR="0022008E" w:rsidRPr="007051C7" w:rsidRDefault="0022008E" w:rsidP="00020BF9">
            <w:pPr>
              <w:jc w:val="both"/>
            </w:pPr>
          </w:p>
        </w:tc>
      </w:tr>
      <w:tr w:rsidR="0022008E" w:rsidRPr="007051C7" w:rsidTr="00020BF9">
        <w:trPr>
          <w:trHeight w:val="261"/>
        </w:trPr>
        <w:tc>
          <w:tcPr>
            <w:tcW w:w="715" w:type="dxa"/>
          </w:tcPr>
          <w:p w:rsidR="0022008E" w:rsidRPr="007051C7" w:rsidRDefault="0022008E" w:rsidP="00020BF9">
            <w:pPr>
              <w:jc w:val="both"/>
            </w:pPr>
          </w:p>
        </w:tc>
        <w:tc>
          <w:tcPr>
            <w:tcW w:w="1800" w:type="dxa"/>
          </w:tcPr>
          <w:p w:rsidR="0022008E" w:rsidRPr="007051C7" w:rsidRDefault="0022008E" w:rsidP="00020BF9">
            <w:pPr>
              <w:jc w:val="both"/>
            </w:pPr>
          </w:p>
        </w:tc>
        <w:tc>
          <w:tcPr>
            <w:tcW w:w="2520" w:type="dxa"/>
          </w:tcPr>
          <w:p w:rsidR="0022008E" w:rsidRPr="007051C7" w:rsidRDefault="0022008E" w:rsidP="00020BF9">
            <w:pPr>
              <w:jc w:val="both"/>
            </w:pPr>
          </w:p>
        </w:tc>
        <w:tc>
          <w:tcPr>
            <w:tcW w:w="3960" w:type="dxa"/>
          </w:tcPr>
          <w:p w:rsidR="0022008E" w:rsidRPr="007051C7" w:rsidRDefault="0022008E" w:rsidP="00020BF9">
            <w:pPr>
              <w:jc w:val="both"/>
            </w:pPr>
          </w:p>
        </w:tc>
        <w:tc>
          <w:tcPr>
            <w:tcW w:w="1840" w:type="dxa"/>
          </w:tcPr>
          <w:p w:rsidR="0022008E" w:rsidRPr="007051C7" w:rsidRDefault="0022008E" w:rsidP="00020BF9">
            <w:pPr>
              <w:jc w:val="both"/>
            </w:pPr>
          </w:p>
        </w:tc>
      </w:tr>
      <w:tr w:rsidR="0022008E" w:rsidRPr="007051C7" w:rsidTr="00020BF9">
        <w:trPr>
          <w:trHeight w:val="250"/>
        </w:trPr>
        <w:tc>
          <w:tcPr>
            <w:tcW w:w="715" w:type="dxa"/>
          </w:tcPr>
          <w:p w:rsidR="0022008E" w:rsidRPr="007051C7" w:rsidRDefault="0022008E" w:rsidP="00020BF9">
            <w:pPr>
              <w:jc w:val="both"/>
            </w:pPr>
          </w:p>
        </w:tc>
        <w:tc>
          <w:tcPr>
            <w:tcW w:w="1800" w:type="dxa"/>
          </w:tcPr>
          <w:p w:rsidR="0022008E" w:rsidRPr="007051C7" w:rsidRDefault="0022008E" w:rsidP="00020BF9">
            <w:pPr>
              <w:jc w:val="both"/>
            </w:pPr>
          </w:p>
        </w:tc>
        <w:tc>
          <w:tcPr>
            <w:tcW w:w="2520" w:type="dxa"/>
          </w:tcPr>
          <w:p w:rsidR="0022008E" w:rsidRPr="007051C7" w:rsidRDefault="0022008E" w:rsidP="00020BF9">
            <w:pPr>
              <w:jc w:val="both"/>
            </w:pPr>
          </w:p>
        </w:tc>
        <w:tc>
          <w:tcPr>
            <w:tcW w:w="3960" w:type="dxa"/>
          </w:tcPr>
          <w:p w:rsidR="0022008E" w:rsidRPr="007051C7" w:rsidRDefault="0022008E" w:rsidP="00020BF9">
            <w:pPr>
              <w:jc w:val="both"/>
            </w:pPr>
          </w:p>
        </w:tc>
        <w:tc>
          <w:tcPr>
            <w:tcW w:w="1840" w:type="dxa"/>
          </w:tcPr>
          <w:p w:rsidR="0022008E" w:rsidRPr="007051C7" w:rsidRDefault="0022008E" w:rsidP="00020BF9">
            <w:pPr>
              <w:jc w:val="both"/>
            </w:pPr>
          </w:p>
        </w:tc>
      </w:tr>
      <w:tr w:rsidR="0022008E" w:rsidRPr="007051C7" w:rsidTr="00020BF9">
        <w:trPr>
          <w:trHeight w:val="250"/>
        </w:trPr>
        <w:tc>
          <w:tcPr>
            <w:tcW w:w="715" w:type="dxa"/>
          </w:tcPr>
          <w:p w:rsidR="0022008E" w:rsidRPr="007051C7" w:rsidRDefault="0022008E" w:rsidP="00020BF9">
            <w:pPr>
              <w:jc w:val="both"/>
            </w:pPr>
          </w:p>
        </w:tc>
        <w:tc>
          <w:tcPr>
            <w:tcW w:w="1800" w:type="dxa"/>
          </w:tcPr>
          <w:p w:rsidR="0022008E" w:rsidRPr="007051C7" w:rsidRDefault="0022008E" w:rsidP="00020BF9">
            <w:pPr>
              <w:jc w:val="both"/>
            </w:pPr>
          </w:p>
        </w:tc>
        <w:tc>
          <w:tcPr>
            <w:tcW w:w="2520" w:type="dxa"/>
          </w:tcPr>
          <w:p w:rsidR="0022008E" w:rsidRPr="007051C7" w:rsidRDefault="0022008E" w:rsidP="00020BF9">
            <w:pPr>
              <w:jc w:val="both"/>
            </w:pPr>
          </w:p>
        </w:tc>
        <w:tc>
          <w:tcPr>
            <w:tcW w:w="3960" w:type="dxa"/>
          </w:tcPr>
          <w:p w:rsidR="0022008E" w:rsidRPr="007051C7" w:rsidRDefault="0022008E" w:rsidP="00020BF9">
            <w:pPr>
              <w:jc w:val="both"/>
            </w:pPr>
          </w:p>
        </w:tc>
        <w:tc>
          <w:tcPr>
            <w:tcW w:w="1840" w:type="dxa"/>
          </w:tcPr>
          <w:p w:rsidR="0022008E" w:rsidRPr="007051C7" w:rsidRDefault="0022008E" w:rsidP="00020BF9">
            <w:pPr>
              <w:jc w:val="both"/>
            </w:pPr>
          </w:p>
        </w:tc>
      </w:tr>
      <w:tr w:rsidR="0022008E" w:rsidRPr="007051C7" w:rsidTr="00020BF9">
        <w:trPr>
          <w:trHeight w:val="250"/>
        </w:trPr>
        <w:tc>
          <w:tcPr>
            <w:tcW w:w="715" w:type="dxa"/>
          </w:tcPr>
          <w:p w:rsidR="0022008E" w:rsidRPr="007051C7" w:rsidRDefault="0022008E" w:rsidP="00020BF9">
            <w:pPr>
              <w:jc w:val="both"/>
            </w:pPr>
          </w:p>
        </w:tc>
        <w:tc>
          <w:tcPr>
            <w:tcW w:w="1800" w:type="dxa"/>
          </w:tcPr>
          <w:p w:rsidR="0022008E" w:rsidRPr="007051C7" w:rsidRDefault="0022008E" w:rsidP="00020BF9">
            <w:pPr>
              <w:jc w:val="both"/>
            </w:pPr>
          </w:p>
        </w:tc>
        <w:tc>
          <w:tcPr>
            <w:tcW w:w="2520" w:type="dxa"/>
          </w:tcPr>
          <w:p w:rsidR="0022008E" w:rsidRPr="007051C7" w:rsidRDefault="0022008E" w:rsidP="00020BF9">
            <w:pPr>
              <w:jc w:val="both"/>
            </w:pPr>
          </w:p>
        </w:tc>
        <w:tc>
          <w:tcPr>
            <w:tcW w:w="3960" w:type="dxa"/>
          </w:tcPr>
          <w:p w:rsidR="0022008E" w:rsidRPr="007051C7" w:rsidRDefault="0022008E" w:rsidP="00020BF9">
            <w:pPr>
              <w:jc w:val="both"/>
            </w:pPr>
          </w:p>
        </w:tc>
        <w:tc>
          <w:tcPr>
            <w:tcW w:w="1840" w:type="dxa"/>
          </w:tcPr>
          <w:p w:rsidR="0022008E" w:rsidRPr="007051C7" w:rsidRDefault="0022008E" w:rsidP="00020BF9">
            <w:pPr>
              <w:jc w:val="both"/>
            </w:pPr>
          </w:p>
        </w:tc>
      </w:tr>
    </w:tbl>
    <w:p w:rsidR="005A14EE" w:rsidRPr="007051C7" w:rsidRDefault="00153D7B" w:rsidP="00AB2724">
      <w:pPr>
        <w:jc w:val="both"/>
        <w:rPr>
          <w:b/>
          <w:sz w:val="16"/>
        </w:rPr>
      </w:pPr>
      <w:r w:rsidRPr="007051C7">
        <w:rPr>
          <w:b/>
          <w:sz w:val="16"/>
        </w:rPr>
        <w:t>Use additional forms if required for more transactions.</w:t>
      </w:r>
    </w:p>
    <w:p w:rsidR="00153D7B" w:rsidRPr="00EB7CA3" w:rsidRDefault="00153D7B" w:rsidP="00153D7B">
      <w:pPr>
        <w:rPr>
          <w:rFonts w:ascii="Source Sans Pro" w:hAnsi="Source Sans Pro"/>
          <w:sz w:val="24"/>
          <w:szCs w:val="24"/>
        </w:rPr>
      </w:pPr>
      <w:r w:rsidRPr="00EB7CA3">
        <w:rPr>
          <w:rFonts w:ascii="Source Sans Pro" w:hAnsi="Source Sans Pro"/>
          <w:sz w:val="24"/>
          <w:szCs w:val="24"/>
        </w:rPr>
        <w:t>I hereby dispute the above mentioned transaction(s)</w:t>
      </w:r>
      <w:r w:rsidR="00C81100" w:rsidRPr="00EB7CA3">
        <w:rPr>
          <w:rFonts w:ascii="Source Sans Pro" w:hAnsi="Source Sans Pro"/>
          <w:sz w:val="24"/>
          <w:szCs w:val="24"/>
        </w:rPr>
        <w:t xml:space="preserve"> for the following reason(s): </w:t>
      </w:r>
      <w:r w:rsidRPr="00EB7CA3">
        <w:rPr>
          <w:rFonts w:ascii="Source Sans Pro" w:hAnsi="Source Sans Pro"/>
          <w:sz w:val="24"/>
          <w:szCs w:val="24"/>
        </w:rPr>
        <w:t xml:space="preserve"> [Please tick relevant box (</w:t>
      </w:r>
      <w:r w:rsidR="007C6211" w:rsidRPr="00EB7CA3">
        <w:rPr>
          <w:rFonts w:ascii="Source Sans Pro" w:hAnsi="Source Sans Pro"/>
          <w:sz w:val="24"/>
          <w:szCs w:val="24"/>
        </w:rPr>
        <w:t>‘</w:t>
      </w:r>
      <w:proofErr w:type="spellStart"/>
      <w:r w:rsidRPr="00EB7CA3">
        <w:rPr>
          <w:rFonts w:ascii="Source Sans Pro" w:hAnsi="Source Sans Pro"/>
          <w:sz w:val="24"/>
          <w:szCs w:val="24"/>
        </w:rPr>
        <w:t>es</w:t>
      </w:r>
      <w:proofErr w:type="spellEnd"/>
      <w:r w:rsidRPr="00EB7CA3">
        <w:rPr>
          <w:rFonts w:ascii="Source Sans Pro" w:hAnsi="Source Sans Pro"/>
          <w:sz w:val="24"/>
          <w:szCs w:val="24"/>
        </w:rPr>
        <w:t>)]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10070"/>
      </w:tblGrid>
      <w:tr w:rsidR="007051C7" w:rsidRPr="00EB7CA3" w:rsidTr="00153D7B">
        <w:tc>
          <w:tcPr>
            <w:tcW w:w="720" w:type="dxa"/>
          </w:tcPr>
          <w:p w:rsidR="00153D7B" w:rsidRPr="00EB7CA3" w:rsidRDefault="00153D7B" w:rsidP="00153D7B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0070" w:type="dxa"/>
          </w:tcPr>
          <w:p w:rsidR="00153D7B" w:rsidRPr="00EB7CA3" w:rsidRDefault="00153D7B" w:rsidP="00C81100">
            <w:pPr>
              <w:rPr>
                <w:rFonts w:ascii="Source Sans Pro" w:hAnsi="Source Sans Pro"/>
                <w:sz w:val="24"/>
                <w:szCs w:val="24"/>
              </w:rPr>
            </w:pPr>
            <w:r w:rsidRPr="00EB7CA3">
              <w:rPr>
                <w:rFonts w:ascii="Source Sans Pro" w:hAnsi="Source Sans Pro"/>
                <w:sz w:val="24"/>
                <w:szCs w:val="24"/>
              </w:rPr>
              <w:t xml:space="preserve">I do not recognize the above transaction(s). </w:t>
            </w:r>
          </w:p>
        </w:tc>
      </w:tr>
      <w:tr w:rsidR="007051C7" w:rsidRPr="00EB7CA3" w:rsidTr="00153D7B">
        <w:tc>
          <w:tcPr>
            <w:tcW w:w="720" w:type="dxa"/>
          </w:tcPr>
          <w:p w:rsidR="00153D7B" w:rsidRPr="00EB7CA3" w:rsidRDefault="00153D7B" w:rsidP="00153D7B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0070" w:type="dxa"/>
          </w:tcPr>
          <w:p w:rsidR="00153D7B" w:rsidRPr="00EB7CA3" w:rsidRDefault="00153D7B" w:rsidP="007C6211">
            <w:pPr>
              <w:rPr>
                <w:rFonts w:ascii="Source Sans Pro" w:hAnsi="Source Sans Pro"/>
                <w:sz w:val="24"/>
                <w:szCs w:val="24"/>
              </w:rPr>
            </w:pPr>
            <w:r w:rsidRPr="00EB7CA3">
              <w:rPr>
                <w:rFonts w:ascii="Source Sans Pro" w:hAnsi="Source Sans Pro"/>
                <w:sz w:val="24"/>
                <w:szCs w:val="24"/>
              </w:rPr>
              <w:t xml:space="preserve">I never participated </w:t>
            </w:r>
            <w:r w:rsidR="007C6211" w:rsidRPr="00EB7CA3">
              <w:rPr>
                <w:rFonts w:ascii="Source Sans Pro" w:hAnsi="Source Sans Pro"/>
                <w:sz w:val="24"/>
                <w:szCs w:val="24"/>
              </w:rPr>
              <w:t xml:space="preserve">nor authorized </w:t>
            </w:r>
            <w:r w:rsidRPr="00EB7CA3">
              <w:rPr>
                <w:rFonts w:ascii="Source Sans Pro" w:hAnsi="Source Sans Pro"/>
                <w:sz w:val="24"/>
                <w:szCs w:val="24"/>
              </w:rPr>
              <w:t>the above transaction</w:t>
            </w:r>
            <w:r w:rsidR="007C6211" w:rsidRPr="00EB7CA3">
              <w:rPr>
                <w:rFonts w:ascii="Source Sans Pro" w:hAnsi="Source Sans Pro"/>
                <w:sz w:val="24"/>
                <w:szCs w:val="24"/>
              </w:rPr>
              <w:t>(s)</w:t>
            </w:r>
            <w:r w:rsidRPr="00EB7CA3">
              <w:rPr>
                <w:rFonts w:ascii="Source Sans Pro" w:hAnsi="Source Sans Pro"/>
                <w:sz w:val="24"/>
                <w:szCs w:val="24"/>
              </w:rPr>
              <w:t>.</w:t>
            </w:r>
          </w:p>
        </w:tc>
      </w:tr>
      <w:tr w:rsidR="00C81100" w:rsidRPr="00EB7CA3" w:rsidTr="00153D7B">
        <w:tc>
          <w:tcPr>
            <w:tcW w:w="720" w:type="dxa"/>
          </w:tcPr>
          <w:p w:rsidR="00C81100" w:rsidRPr="00EB7CA3" w:rsidRDefault="00C81100" w:rsidP="00153D7B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0070" w:type="dxa"/>
          </w:tcPr>
          <w:p w:rsidR="00C81100" w:rsidRPr="00EB7CA3" w:rsidRDefault="00C81100" w:rsidP="007C6211">
            <w:pPr>
              <w:rPr>
                <w:rFonts w:ascii="Source Sans Pro" w:hAnsi="Source Sans Pro"/>
                <w:sz w:val="24"/>
                <w:szCs w:val="24"/>
              </w:rPr>
            </w:pPr>
            <w:r w:rsidRPr="00EB7CA3">
              <w:rPr>
                <w:rFonts w:ascii="Source Sans Pro" w:hAnsi="Source Sans Pro"/>
                <w:sz w:val="24"/>
                <w:szCs w:val="24"/>
              </w:rPr>
              <w:t>I confirm that I have provided</w:t>
            </w:r>
            <w:r w:rsidR="007C6211" w:rsidRPr="00EB7CA3">
              <w:rPr>
                <w:rFonts w:ascii="Source Sans Pro" w:hAnsi="Source Sans Pro"/>
                <w:sz w:val="24"/>
                <w:szCs w:val="24"/>
              </w:rPr>
              <w:t xml:space="preserve"> OTP to the caller by assuming </w:t>
            </w:r>
            <w:proofErr w:type="spellStart"/>
            <w:r w:rsidR="007C6211" w:rsidRPr="00EB7CA3">
              <w:rPr>
                <w:rFonts w:ascii="Source Sans Pro" w:hAnsi="Source Sans Pro"/>
                <w:sz w:val="24"/>
                <w:szCs w:val="24"/>
              </w:rPr>
              <w:t>H</w:t>
            </w:r>
            <w:r w:rsidRPr="00EB7CA3">
              <w:rPr>
                <w:rFonts w:ascii="Source Sans Pro" w:hAnsi="Source Sans Pro"/>
                <w:sz w:val="24"/>
                <w:szCs w:val="24"/>
              </w:rPr>
              <w:t>e/</w:t>
            </w:r>
            <w:r w:rsidR="007C6211" w:rsidRPr="00EB7CA3">
              <w:rPr>
                <w:rFonts w:ascii="Source Sans Pro" w:hAnsi="Source Sans Pro"/>
                <w:sz w:val="24"/>
                <w:szCs w:val="24"/>
              </w:rPr>
              <w:t>She</w:t>
            </w:r>
            <w:proofErr w:type="spellEnd"/>
            <w:r w:rsidRPr="00EB7CA3">
              <w:rPr>
                <w:rFonts w:ascii="Source Sans Pro" w:hAnsi="Source Sans Pro"/>
                <w:sz w:val="24"/>
                <w:szCs w:val="24"/>
              </w:rPr>
              <w:t xml:space="preserve"> is from the </w:t>
            </w:r>
            <w:r w:rsidR="00D83CE6">
              <w:rPr>
                <w:rFonts w:ascii="Source Sans Pro" w:hAnsi="Source Sans Pro"/>
                <w:sz w:val="24"/>
                <w:szCs w:val="24"/>
              </w:rPr>
              <w:t>authorized agent.</w:t>
            </w:r>
          </w:p>
        </w:tc>
      </w:tr>
    </w:tbl>
    <w:p w:rsidR="007C2E70" w:rsidRDefault="008C0F82" w:rsidP="00EB7CA3">
      <w:pPr>
        <w:spacing w:before="240"/>
        <w:rPr>
          <w:rFonts w:ascii="Source Sans Pro" w:hAnsi="Source Sans Pro"/>
          <w:sz w:val="24"/>
          <w:szCs w:val="24"/>
        </w:rPr>
      </w:pPr>
      <w:r w:rsidRPr="00EB7CA3">
        <w:rPr>
          <w:rFonts w:ascii="Source Sans Pro" w:hAnsi="Source Sans Pro"/>
          <w:sz w:val="24"/>
          <w:szCs w:val="24"/>
        </w:rPr>
        <w:t xml:space="preserve">Please provide a complete description of the dispute along with your attempted resolution. </w:t>
      </w:r>
    </w:p>
    <w:p w:rsidR="007C2E70" w:rsidRDefault="008C0F82" w:rsidP="007C2E70">
      <w:pPr>
        <w:rPr>
          <w:rFonts w:ascii="Source Sans Pro" w:hAnsi="Source Sans Pro"/>
          <w:sz w:val="24"/>
          <w:szCs w:val="24"/>
        </w:rPr>
      </w:pPr>
      <w:r w:rsidRPr="00EB7CA3">
        <w:rPr>
          <w:rFonts w:ascii="Source Sans Pro" w:hAnsi="Source Sans Pro"/>
          <w:sz w:val="24"/>
          <w:szCs w:val="24"/>
        </w:rPr>
        <w:t xml:space="preserve">Also enclose </w:t>
      </w:r>
      <w:r w:rsidR="007C2E70">
        <w:rPr>
          <w:rFonts w:ascii="Source Sans Pro" w:hAnsi="Source Sans Pro"/>
          <w:sz w:val="24"/>
          <w:szCs w:val="24"/>
        </w:rPr>
        <w:t>below</w:t>
      </w:r>
      <w:r w:rsidRPr="00EB7CA3">
        <w:rPr>
          <w:rFonts w:ascii="Source Sans Pro" w:hAnsi="Source Sans Pro"/>
          <w:sz w:val="24"/>
          <w:szCs w:val="24"/>
        </w:rPr>
        <w:t xml:space="preserve"> </w:t>
      </w:r>
      <w:r w:rsidR="007C2E70">
        <w:rPr>
          <w:rFonts w:ascii="Source Sans Pro" w:hAnsi="Source Sans Pro"/>
          <w:sz w:val="24"/>
          <w:szCs w:val="24"/>
        </w:rPr>
        <w:t xml:space="preserve">documents </w:t>
      </w:r>
      <w:r w:rsidRPr="00EB7CA3">
        <w:rPr>
          <w:rFonts w:ascii="Source Sans Pro" w:hAnsi="Source Sans Pro"/>
          <w:sz w:val="24"/>
          <w:szCs w:val="24"/>
        </w:rPr>
        <w:t>that ma</w:t>
      </w:r>
      <w:r w:rsidR="007C2E70">
        <w:rPr>
          <w:rFonts w:ascii="Source Sans Pro" w:hAnsi="Source Sans Pro"/>
          <w:sz w:val="24"/>
          <w:szCs w:val="24"/>
        </w:rPr>
        <w:t>y support your claim;</w:t>
      </w:r>
    </w:p>
    <w:p w:rsidR="007C2E70" w:rsidRPr="007C2E70" w:rsidRDefault="007C2E70" w:rsidP="007C2E70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7C2E70">
        <w:rPr>
          <w:rFonts w:ascii="Source Sans Pro" w:hAnsi="Source Sans Pro"/>
          <w:sz w:val="24"/>
          <w:szCs w:val="24"/>
        </w:rPr>
        <w:t>F</w:t>
      </w:r>
      <w:r w:rsidR="004D4344" w:rsidRPr="007C2E70">
        <w:rPr>
          <w:rFonts w:ascii="Source Sans Pro" w:hAnsi="Source Sans Pro"/>
          <w:sz w:val="24"/>
          <w:szCs w:val="24"/>
        </w:rPr>
        <w:t>iled police complaint</w:t>
      </w:r>
    </w:p>
    <w:p w:rsidR="007C2E70" w:rsidRDefault="007C2E70" w:rsidP="007C2E70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Emirates ID Copy </w:t>
      </w:r>
      <w:r w:rsidRPr="007C2E70">
        <w:rPr>
          <w:rFonts w:ascii="Source Sans Pro" w:hAnsi="Source Sans Pro"/>
          <w:i/>
          <w:szCs w:val="24"/>
        </w:rPr>
        <w:t>(Self attested)</w:t>
      </w:r>
    </w:p>
    <w:p w:rsidR="007C2E70" w:rsidRDefault="007C2E70" w:rsidP="007C2E70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Passport Copy</w:t>
      </w:r>
    </w:p>
    <w:p w:rsidR="007C2E70" w:rsidRPr="007C2E70" w:rsidRDefault="007427FF" w:rsidP="007C2E70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FF5124">
        <w:rPr>
          <w:rFonts w:ascii="Source Sans Pro" w:eastAsiaTheme="minorEastAsia" w:hAnsi="Source Sans Pro"/>
          <w:sz w:val="24"/>
          <w:szCs w:val="24"/>
        </w:rPr>
        <w:t>*</w:t>
      </w:r>
      <w:r w:rsidRPr="0084573B">
        <w:rPr>
          <w:rFonts w:ascii="Source Sans Pro" w:eastAsiaTheme="minorEastAsia" w:hAnsi="Source Sans Pro"/>
          <w:sz w:val="24"/>
          <w:szCs w:val="24"/>
        </w:rPr>
        <w:t xml:space="preserve"> Statement copy of the bank of which, the card is used on payit</w:t>
      </w:r>
      <w:r w:rsidRPr="009C77FD">
        <w:rPr>
          <w:rFonts w:ascii="Source Sans Pro" w:eastAsiaTheme="minorEastAsia" w:hAnsi="Source Sans Pro"/>
          <w:sz w:val="24"/>
          <w:szCs w:val="24"/>
        </w:rPr>
        <w:t xml:space="preserve"> wallet</w:t>
      </w:r>
    </w:p>
    <w:p w:rsidR="008C0F82" w:rsidRPr="007051C7" w:rsidRDefault="008C0F82" w:rsidP="007C2E70">
      <w:pPr>
        <w:rPr>
          <w:rFonts w:ascii="Source Sans Pro" w:hAnsi="Source Sans Pro"/>
          <w:szCs w:val="24"/>
        </w:rPr>
      </w:pPr>
      <w:r w:rsidRPr="00EB7CA3">
        <w:rPr>
          <w:rFonts w:ascii="Source Sans Pro" w:hAnsi="Source Sans Pro"/>
          <w:sz w:val="24"/>
          <w:szCs w:val="24"/>
        </w:rPr>
        <w:t>Additional comments</w:t>
      </w:r>
      <w:r w:rsidR="004D4344">
        <w:rPr>
          <w:rFonts w:ascii="Source Sans Pro" w:hAnsi="Source Sans Pro"/>
          <w:sz w:val="24"/>
          <w:szCs w:val="24"/>
        </w:rPr>
        <w:t xml:space="preserve"> (if any,)</w:t>
      </w:r>
      <w:r w:rsidRPr="00EB7CA3">
        <w:rPr>
          <w:rFonts w:ascii="Source Sans Pro" w:hAnsi="Source Sans Pro"/>
          <w:sz w:val="24"/>
          <w:szCs w:val="24"/>
        </w:rPr>
        <w:t xml:space="preserve"> </w:t>
      </w:r>
      <w:r w:rsidRPr="008C0F82">
        <w:rPr>
          <w:rFonts w:ascii="Source Sans Pro" w:hAnsi="Source Sans Pr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7CA3" w:rsidRPr="008C0F82">
        <w:rPr>
          <w:rFonts w:ascii="Source Sans Pro" w:hAnsi="Source Sans Pr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7CA3" w:rsidRDefault="00EB7CA3" w:rsidP="00705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p w:rsidR="007051C7" w:rsidRPr="007051C7" w:rsidRDefault="007051C7" w:rsidP="00443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Source Sans Pro" w:hAnsi="Source Sans Pro"/>
          <w:sz w:val="24"/>
          <w:szCs w:val="24"/>
        </w:rPr>
      </w:pPr>
      <w:r w:rsidRPr="008C0F82">
        <w:rPr>
          <w:rFonts w:ascii="Source Sans Pro" w:hAnsi="Source Sans Pro"/>
          <w:sz w:val="24"/>
          <w:szCs w:val="24"/>
        </w:rPr>
        <w:t>I</w:t>
      </w:r>
      <w:r w:rsidR="00A72593">
        <w:rPr>
          <w:rFonts w:ascii="Source Sans Pro" w:hAnsi="Source Sans Pro"/>
          <w:sz w:val="24"/>
          <w:szCs w:val="24"/>
        </w:rPr>
        <w:t>,</w:t>
      </w:r>
      <w:r w:rsidRPr="007051C7">
        <w:rPr>
          <w:rFonts w:ascii="Source Sans Pro" w:hAnsi="Source Sans Pro"/>
          <w:sz w:val="24"/>
          <w:szCs w:val="24"/>
        </w:rPr>
        <w:t xml:space="preserve"> </w:t>
      </w:r>
      <w:r w:rsidR="00A72593">
        <w:rPr>
          <w:rFonts w:ascii="Source Sans Pro" w:hAnsi="Source Sans Pro"/>
          <w:sz w:val="24"/>
          <w:szCs w:val="24"/>
        </w:rPr>
        <w:t>a</w:t>
      </w:r>
      <w:r w:rsidR="00A72593" w:rsidRPr="007C6211">
        <w:rPr>
          <w:rFonts w:ascii="Source Sans Pro" w:hAnsi="Source Sans Pro"/>
          <w:sz w:val="24"/>
          <w:szCs w:val="24"/>
        </w:rPr>
        <w:t xml:space="preserve">uthorize </w:t>
      </w:r>
      <w:r w:rsidRPr="007051C7">
        <w:rPr>
          <w:rFonts w:ascii="Source Sans Pro" w:hAnsi="Source Sans Pro"/>
          <w:sz w:val="24"/>
          <w:szCs w:val="24"/>
        </w:rPr>
        <w:t xml:space="preserve">First Abu Dhabi Bank PJSC </w:t>
      </w:r>
      <w:r w:rsidR="00A72593">
        <w:rPr>
          <w:rFonts w:ascii="Source Sans Pro" w:hAnsi="Source Sans Pro"/>
          <w:sz w:val="24"/>
          <w:szCs w:val="24"/>
        </w:rPr>
        <w:t>(“Bank”</w:t>
      </w:r>
      <w:proofErr w:type="gramStart"/>
      <w:r w:rsidR="00A72593">
        <w:rPr>
          <w:rFonts w:ascii="Source Sans Pro" w:hAnsi="Source Sans Pro"/>
          <w:sz w:val="24"/>
          <w:szCs w:val="24"/>
        </w:rPr>
        <w:t>)</w:t>
      </w:r>
      <w:r w:rsidRPr="007051C7">
        <w:rPr>
          <w:rFonts w:ascii="Source Sans Pro" w:hAnsi="Source Sans Pro"/>
          <w:sz w:val="24"/>
          <w:szCs w:val="24"/>
        </w:rPr>
        <w:t>to</w:t>
      </w:r>
      <w:proofErr w:type="gramEnd"/>
      <w:r w:rsidRPr="007051C7">
        <w:rPr>
          <w:rFonts w:ascii="Source Sans Pro" w:hAnsi="Source Sans Pro"/>
          <w:sz w:val="24"/>
          <w:szCs w:val="24"/>
        </w:rPr>
        <w:t xml:space="preserve"> debit a</w:t>
      </w:r>
      <w:r w:rsidRPr="008C0F82">
        <w:rPr>
          <w:rFonts w:ascii="Source Sans Pro" w:hAnsi="Source Sans Pro"/>
          <w:sz w:val="24"/>
          <w:szCs w:val="24"/>
        </w:rPr>
        <w:t xml:space="preserve"> dispute </w:t>
      </w:r>
      <w:r w:rsidRPr="001C2E36">
        <w:rPr>
          <w:rFonts w:ascii="Source Sans Pro" w:hAnsi="Source Sans Pro"/>
          <w:sz w:val="24"/>
          <w:szCs w:val="24"/>
        </w:rPr>
        <w:t>handling fee of AED</w:t>
      </w:r>
      <w:r w:rsidR="00D57E17" w:rsidRPr="001C2E36">
        <w:rPr>
          <w:rFonts w:ascii="Source Sans Pro" w:hAnsi="Source Sans Pro"/>
          <w:sz w:val="24"/>
          <w:szCs w:val="24"/>
        </w:rPr>
        <w:t>25</w:t>
      </w:r>
      <w:r w:rsidRPr="001C2E36">
        <w:rPr>
          <w:rFonts w:ascii="Source Sans Pro" w:hAnsi="Source Sans Pro"/>
          <w:sz w:val="24"/>
          <w:szCs w:val="24"/>
        </w:rPr>
        <w:t xml:space="preserve">- </w:t>
      </w:r>
      <w:r w:rsidR="00A72593" w:rsidRPr="001C2E36">
        <w:rPr>
          <w:rFonts w:ascii="Source Sans Pro" w:hAnsi="Source Sans Pro"/>
          <w:sz w:val="24"/>
          <w:szCs w:val="24"/>
        </w:rPr>
        <w:t xml:space="preserve">plus </w:t>
      </w:r>
      <w:r w:rsidRPr="001C2E36">
        <w:rPr>
          <w:rFonts w:ascii="Source Sans Pro" w:hAnsi="Source Sans Pro"/>
          <w:sz w:val="24"/>
          <w:szCs w:val="24"/>
        </w:rPr>
        <w:t>5% VAT</w:t>
      </w:r>
      <w:r w:rsidR="00A72593" w:rsidRPr="001C2E36">
        <w:rPr>
          <w:rFonts w:ascii="Source Sans Pro" w:hAnsi="Source Sans Pro"/>
          <w:sz w:val="24"/>
          <w:szCs w:val="24"/>
        </w:rPr>
        <w:t xml:space="preserve"> fro</w:t>
      </w:r>
      <w:r w:rsidR="00A72593">
        <w:rPr>
          <w:rFonts w:ascii="Source Sans Pro" w:hAnsi="Source Sans Pro"/>
          <w:sz w:val="24"/>
          <w:szCs w:val="24"/>
        </w:rPr>
        <w:t>m the final amount payable to me</w:t>
      </w:r>
      <w:r w:rsidRPr="007051C7">
        <w:rPr>
          <w:rFonts w:ascii="Source Sans Pro" w:hAnsi="Source Sans Pro"/>
          <w:sz w:val="24"/>
          <w:szCs w:val="24"/>
        </w:rPr>
        <w:t>. Further</w:t>
      </w:r>
      <w:r w:rsidR="00A72593">
        <w:rPr>
          <w:rFonts w:ascii="Source Sans Pro" w:hAnsi="Source Sans Pro"/>
          <w:sz w:val="24"/>
          <w:szCs w:val="24"/>
        </w:rPr>
        <w:t>,</w:t>
      </w:r>
      <w:r w:rsidRPr="007051C7">
        <w:rPr>
          <w:rFonts w:ascii="Source Sans Pro" w:hAnsi="Source Sans Pro"/>
          <w:sz w:val="24"/>
          <w:szCs w:val="24"/>
        </w:rPr>
        <w:t xml:space="preserve"> I also </w:t>
      </w:r>
      <w:r w:rsidR="00A72593">
        <w:rPr>
          <w:rFonts w:ascii="Source Sans Pro" w:hAnsi="Source Sans Pro"/>
          <w:sz w:val="24"/>
          <w:szCs w:val="24"/>
        </w:rPr>
        <w:t>confirm</w:t>
      </w:r>
      <w:r w:rsidR="00A72593" w:rsidRPr="007051C7">
        <w:rPr>
          <w:rFonts w:ascii="Source Sans Pro" w:hAnsi="Source Sans Pro"/>
          <w:sz w:val="24"/>
          <w:szCs w:val="24"/>
        </w:rPr>
        <w:t xml:space="preserve"> th</w:t>
      </w:r>
      <w:r w:rsidR="00A72593">
        <w:rPr>
          <w:rFonts w:ascii="Source Sans Pro" w:hAnsi="Source Sans Pro"/>
          <w:sz w:val="24"/>
          <w:szCs w:val="24"/>
        </w:rPr>
        <w:t>e</w:t>
      </w:r>
      <w:r w:rsidR="00A72593" w:rsidRPr="007051C7">
        <w:rPr>
          <w:rFonts w:ascii="Source Sans Pro" w:hAnsi="Source Sans Pro"/>
          <w:sz w:val="24"/>
          <w:szCs w:val="24"/>
        </w:rPr>
        <w:t xml:space="preserve"> </w:t>
      </w:r>
      <w:r w:rsidRPr="007051C7">
        <w:rPr>
          <w:rFonts w:ascii="Source Sans Pro" w:hAnsi="Source Sans Pro"/>
          <w:sz w:val="24"/>
          <w:szCs w:val="24"/>
        </w:rPr>
        <w:t xml:space="preserve">truth of this statement for subsequent legal </w:t>
      </w:r>
      <w:r w:rsidRPr="008C0F82">
        <w:rPr>
          <w:rFonts w:ascii="Source Sans Pro" w:hAnsi="Source Sans Pro"/>
          <w:sz w:val="24"/>
          <w:szCs w:val="24"/>
        </w:rPr>
        <w:t>inquires</w:t>
      </w:r>
      <w:r w:rsidRPr="007051C7">
        <w:rPr>
          <w:rFonts w:ascii="Source Sans Pro" w:hAnsi="Source Sans Pro"/>
          <w:sz w:val="24"/>
          <w:szCs w:val="24"/>
        </w:rPr>
        <w:t xml:space="preserve"> by</w:t>
      </w:r>
      <w:r w:rsidRPr="008C0F82">
        <w:rPr>
          <w:rFonts w:ascii="Source Sans Pro" w:hAnsi="Source Sans Pro"/>
          <w:sz w:val="24"/>
          <w:szCs w:val="24"/>
        </w:rPr>
        <w:t xml:space="preserve"> </w:t>
      </w:r>
      <w:r w:rsidR="00A72593">
        <w:rPr>
          <w:rFonts w:ascii="Source Sans Pro" w:hAnsi="Source Sans Pro"/>
          <w:sz w:val="24"/>
          <w:szCs w:val="24"/>
        </w:rPr>
        <w:t>any</w:t>
      </w:r>
      <w:r w:rsidR="00A72593" w:rsidRPr="007051C7">
        <w:rPr>
          <w:rFonts w:ascii="Source Sans Pro" w:hAnsi="Source Sans Pro"/>
          <w:sz w:val="24"/>
          <w:szCs w:val="24"/>
        </w:rPr>
        <w:t xml:space="preserve"> </w:t>
      </w:r>
      <w:r w:rsidR="00A72593">
        <w:rPr>
          <w:rFonts w:ascii="Source Sans Pro" w:hAnsi="Source Sans Pro"/>
          <w:sz w:val="24"/>
          <w:szCs w:val="24"/>
        </w:rPr>
        <w:t>l</w:t>
      </w:r>
      <w:r w:rsidR="00A72593" w:rsidRPr="007051C7">
        <w:rPr>
          <w:rFonts w:ascii="Source Sans Pro" w:hAnsi="Source Sans Pro"/>
          <w:sz w:val="24"/>
          <w:szCs w:val="24"/>
        </w:rPr>
        <w:t xml:space="preserve">aw </w:t>
      </w:r>
      <w:r w:rsidRPr="007051C7">
        <w:rPr>
          <w:rFonts w:ascii="Source Sans Pro" w:hAnsi="Source Sans Pro"/>
          <w:sz w:val="24"/>
          <w:szCs w:val="24"/>
        </w:rPr>
        <w:t>enforcement authorities (if any). I also understand that</w:t>
      </w:r>
      <w:r w:rsidR="00A72593">
        <w:rPr>
          <w:rFonts w:ascii="Source Sans Pro" w:hAnsi="Source Sans Pro"/>
          <w:sz w:val="24"/>
          <w:szCs w:val="24"/>
        </w:rPr>
        <w:t xml:space="preserve"> any</w:t>
      </w:r>
      <w:r w:rsidRPr="007051C7">
        <w:rPr>
          <w:rFonts w:ascii="Source Sans Pro" w:hAnsi="Source Sans Pro"/>
          <w:sz w:val="24"/>
          <w:szCs w:val="24"/>
        </w:rPr>
        <w:t xml:space="preserve"> investigation by the Bank might take up to 180 da</w:t>
      </w:r>
      <w:r w:rsidRPr="008C0F82">
        <w:rPr>
          <w:rFonts w:ascii="Source Sans Pro" w:hAnsi="Source Sans Pro"/>
          <w:sz w:val="24"/>
          <w:szCs w:val="24"/>
        </w:rPr>
        <w:t xml:space="preserve">ys to resolve and that the </w:t>
      </w:r>
      <w:r w:rsidR="00A72593">
        <w:rPr>
          <w:rFonts w:ascii="Source Sans Pro" w:hAnsi="Source Sans Pro"/>
          <w:sz w:val="24"/>
          <w:szCs w:val="24"/>
        </w:rPr>
        <w:t>B</w:t>
      </w:r>
      <w:r w:rsidR="00A72593" w:rsidRPr="008C0F82">
        <w:rPr>
          <w:rFonts w:ascii="Source Sans Pro" w:hAnsi="Source Sans Pro"/>
          <w:sz w:val="24"/>
          <w:szCs w:val="24"/>
        </w:rPr>
        <w:t xml:space="preserve">ank </w:t>
      </w:r>
      <w:r w:rsidRPr="007051C7">
        <w:rPr>
          <w:rFonts w:ascii="Source Sans Pro" w:hAnsi="Source Sans Pro"/>
          <w:sz w:val="24"/>
          <w:szCs w:val="24"/>
        </w:rPr>
        <w:t>reserves the right to reverse any interim credit given in this regard</w:t>
      </w:r>
      <w:r w:rsidR="00A72593">
        <w:rPr>
          <w:rFonts w:ascii="Source Sans Pro" w:hAnsi="Source Sans Pro"/>
          <w:sz w:val="24"/>
          <w:szCs w:val="24"/>
        </w:rPr>
        <w:t>.</w:t>
      </w:r>
      <w:r w:rsidRPr="007051C7">
        <w:rPr>
          <w:rFonts w:ascii="Source Sans Pro" w:hAnsi="Source Sans Pro"/>
          <w:sz w:val="24"/>
          <w:szCs w:val="24"/>
        </w:rPr>
        <w:t xml:space="preserve"> I authorize </w:t>
      </w:r>
      <w:r w:rsidR="00C26AE1">
        <w:rPr>
          <w:rFonts w:ascii="Source Sans Pro" w:hAnsi="Source Sans Pro"/>
          <w:sz w:val="24"/>
          <w:szCs w:val="24"/>
        </w:rPr>
        <w:t>the Bank</w:t>
      </w:r>
      <w:r w:rsidR="00C26AE1" w:rsidRPr="007051C7">
        <w:rPr>
          <w:rFonts w:ascii="Source Sans Pro" w:hAnsi="Source Sans Pro"/>
          <w:sz w:val="24"/>
          <w:szCs w:val="24"/>
        </w:rPr>
        <w:t xml:space="preserve"> </w:t>
      </w:r>
      <w:r w:rsidRPr="007051C7">
        <w:rPr>
          <w:rFonts w:ascii="Source Sans Pro" w:hAnsi="Source Sans Pro"/>
          <w:sz w:val="24"/>
          <w:szCs w:val="24"/>
        </w:rPr>
        <w:t xml:space="preserve">to disclose to the </w:t>
      </w:r>
      <w:r w:rsidR="00C26AE1">
        <w:rPr>
          <w:rFonts w:ascii="Source Sans Pro" w:hAnsi="Source Sans Pro"/>
          <w:sz w:val="24"/>
          <w:szCs w:val="24"/>
        </w:rPr>
        <w:t xml:space="preserve">UAE </w:t>
      </w:r>
      <w:r w:rsidRPr="007051C7">
        <w:rPr>
          <w:rFonts w:ascii="Source Sans Pro" w:hAnsi="Source Sans Pro"/>
          <w:sz w:val="24"/>
          <w:szCs w:val="24"/>
        </w:rPr>
        <w:t xml:space="preserve">police, </w:t>
      </w:r>
      <w:r w:rsidR="00C26AE1">
        <w:rPr>
          <w:rFonts w:ascii="Source Sans Pro" w:hAnsi="Source Sans Pro"/>
          <w:sz w:val="24"/>
          <w:szCs w:val="24"/>
        </w:rPr>
        <w:t xml:space="preserve">UAE </w:t>
      </w:r>
      <w:r w:rsidRPr="007051C7">
        <w:rPr>
          <w:rFonts w:ascii="Source Sans Pro" w:hAnsi="Source Sans Pro"/>
          <w:sz w:val="24"/>
          <w:szCs w:val="24"/>
        </w:rPr>
        <w:t>court</w:t>
      </w:r>
      <w:r w:rsidR="00A72593">
        <w:rPr>
          <w:rFonts w:ascii="Source Sans Pro" w:hAnsi="Source Sans Pro"/>
          <w:sz w:val="24"/>
          <w:szCs w:val="24"/>
        </w:rPr>
        <w:t>s</w:t>
      </w:r>
      <w:r w:rsidRPr="007051C7">
        <w:rPr>
          <w:rFonts w:ascii="Source Sans Pro" w:hAnsi="Source Sans Pro"/>
          <w:sz w:val="24"/>
          <w:szCs w:val="24"/>
        </w:rPr>
        <w:t>,</w:t>
      </w:r>
      <w:r w:rsidRPr="008C0F82">
        <w:rPr>
          <w:rFonts w:ascii="Source Sans Pro" w:hAnsi="Source Sans Pro"/>
          <w:sz w:val="24"/>
          <w:szCs w:val="24"/>
        </w:rPr>
        <w:t xml:space="preserve"> </w:t>
      </w:r>
      <w:proofErr w:type="gramStart"/>
      <w:r w:rsidRPr="008C0F82">
        <w:rPr>
          <w:rFonts w:ascii="Source Sans Pro" w:hAnsi="Source Sans Pro"/>
          <w:sz w:val="24"/>
          <w:szCs w:val="24"/>
        </w:rPr>
        <w:t>Visa</w:t>
      </w:r>
      <w:proofErr w:type="gramEnd"/>
      <w:r w:rsidRPr="008C0F82">
        <w:rPr>
          <w:rFonts w:ascii="Source Sans Pro" w:hAnsi="Source Sans Pro"/>
          <w:sz w:val="24"/>
          <w:szCs w:val="24"/>
        </w:rPr>
        <w:t xml:space="preserve"> or MasterCard details of </w:t>
      </w:r>
      <w:r w:rsidRPr="007051C7">
        <w:rPr>
          <w:rFonts w:ascii="Source Sans Pro" w:hAnsi="Source Sans Pro"/>
          <w:sz w:val="24"/>
          <w:szCs w:val="24"/>
        </w:rPr>
        <w:t xml:space="preserve">any of the disputed transactions carried out on my account in order to allow them to </w:t>
      </w:r>
      <w:r w:rsidR="00A72593">
        <w:rPr>
          <w:rFonts w:ascii="Source Sans Pro" w:hAnsi="Source Sans Pro"/>
          <w:sz w:val="24"/>
          <w:szCs w:val="24"/>
        </w:rPr>
        <w:t>any relevant</w:t>
      </w:r>
      <w:r w:rsidRPr="007051C7">
        <w:rPr>
          <w:rFonts w:ascii="Source Sans Pro" w:hAnsi="Source Sans Pro"/>
          <w:sz w:val="24"/>
          <w:szCs w:val="24"/>
        </w:rPr>
        <w:t xml:space="preserve"> investigations. I</w:t>
      </w:r>
      <w:r w:rsidRPr="008C0F82">
        <w:rPr>
          <w:rFonts w:ascii="Source Sans Pro" w:hAnsi="Source Sans Pro"/>
          <w:sz w:val="24"/>
          <w:szCs w:val="24"/>
        </w:rPr>
        <w:t xml:space="preserve"> understand that any statements </w:t>
      </w:r>
      <w:r w:rsidRPr="007051C7">
        <w:rPr>
          <w:rFonts w:ascii="Source Sans Pro" w:hAnsi="Source Sans Pro"/>
          <w:sz w:val="24"/>
          <w:szCs w:val="24"/>
        </w:rPr>
        <w:t>made by me may be used in court or as part</w:t>
      </w:r>
      <w:r w:rsidRPr="008C0F82">
        <w:rPr>
          <w:rFonts w:ascii="Source Sans Pro" w:hAnsi="Source Sans Pro"/>
          <w:sz w:val="24"/>
          <w:szCs w:val="24"/>
        </w:rPr>
        <w:t xml:space="preserve"> of litigation proceedings. For transactions processed on wallet account before the incident was </w:t>
      </w:r>
      <w:r w:rsidRPr="007051C7">
        <w:rPr>
          <w:rFonts w:ascii="Source Sans Pro" w:hAnsi="Source Sans Pro"/>
          <w:sz w:val="24"/>
          <w:szCs w:val="24"/>
        </w:rPr>
        <w:t>reported to</w:t>
      </w:r>
      <w:r w:rsidR="00A72593">
        <w:rPr>
          <w:rFonts w:ascii="Source Sans Pro" w:hAnsi="Source Sans Pro"/>
          <w:sz w:val="24"/>
          <w:szCs w:val="24"/>
        </w:rPr>
        <w:t xml:space="preserve"> the</w:t>
      </w:r>
      <w:r w:rsidRPr="007051C7">
        <w:rPr>
          <w:rFonts w:ascii="Source Sans Pro" w:hAnsi="Source Sans Pro"/>
          <w:sz w:val="24"/>
          <w:szCs w:val="24"/>
        </w:rPr>
        <w:t xml:space="preserve"> </w:t>
      </w:r>
      <w:r w:rsidR="00A72593">
        <w:rPr>
          <w:rFonts w:ascii="Source Sans Pro" w:hAnsi="Source Sans Pro"/>
          <w:sz w:val="24"/>
          <w:szCs w:val="24"/>
        </w:rPr>
        <w:t>B</w:t>
      </w:r>
      <w:r w:rsidR="00A72593" w:rsidRPr="007051C7">
        <w:rPr>
          <w:rFonts w:ascii="Source Sans Pro" w:hAnsi="Source Sans Pro"/>
          <w:sz w:val="24"/>
          <w:szCs w:val="24"/>
        </w:rPr>
        <w:t>ank</w:t>
      </w:r>
      <w:r w:rsidRPr="007051C7">
        <w:rPr>
          <w:rFonts w:ascii="Source Sans Pro" w:hAnsi="Source Sans Pro"/>
          <w:sz w:val="24"/>
          <w:szCs w:val="24"/>
        </w:rPr>
        <w:t xml:space="preserve">, </w:t>
      </w:r>
      <w:r w:rsidR="00A72593">
        <w:rPr>
          <w:rFonts w:ascii="Source Sans Pro" w:hAnsi="Source Sans Pro"/>
          <w:sz w:val="24"/>
          <w:szCs w:val="24"/>
        </w:rPr>
        <w:t xml:space="preserve">I understand and agree that I as the </w:t>
      </w:r>
      <w:r w:rsidRPr="007051C7">
        <w:rPr>
          <w:rFonts w:ascii="Source Sans Pro" w:hAnsi="Source Sans Pro"/>
          <w:sz w:val="24"/>
          <w:szCs w:val="24"/>
        </w:rPr>
        <w:t>Cardholder will be held liable.</w:t>
      </w:r>
    </w:p>
    <w:p w:rsidR="00153D7B" w:rsidRPr="008C0F82" w:rsidRDefault="00153D7B" w:rsidP="00153D7B">
      <w:pPr>
        <w:rPr>
          <w:rFonts w:ascii="Source Sans Pro" w:hAnsi="Source Sans Pro"/>
          <w:sz w:val="24"/>
          <w:szCs w:val="24"/>
        </w:rPr>
      </w:pPr>
    </w:p>
    <w:p w:rsidR="00AB2724" w:rsidRPr="007051C7" w:rsidRDefault="00334C2A" w:rsidP="007051C7">
      <w:pPr>
        <w:rPr>
          <w:rStyle w:val="Strong"/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Customer’s</w:t>
      </w:r>
      <w:r w:rsidR="007051C7" w:rsidRPr="008C0F82">
        <w:rPr>
          <w:rFonts w:ascii="Source Sans Pro" w:hAnsi="Source Sans Pro"/>
          <w:sz w:val="24"/>
          <w:szCs w:val="24"/>
        </w:rPr>
        <w:t xml:space="preserve"> Signature: ___________________________________</w:t>
      </w:r>
      <w:r w:rsidR="00D10766">
        <w:rPr>
          <w:rFonts w:ascii="Source Sans Pro" w:hAnsi="Source Sans Pro"/>
          <w:sz w:val="24"/>
          <w:szCs w:val="24"/>
        </w:rPr>
        <w:t>_________</w:t>
      </w:r>
      <w:r w:rsidR="007051C7" w:rsidRPr="008C0F82">
        <w:rPr>
          <w:rFonts w:ascii="Source Sans Pro" w:hAnsi="Source Sans Pro"/>
          <w:sz w:val="24"/>
          <w:szCs w:val="24"/>
        </w:rPr>
        <w:t>_ Date: ____</w:t>
      </w:r>
      <w:r w:rsidR="00D10766">
        <w:rPr>
          <w:rFonts w:ascii="Source Sans Pro" w:hAnsi="Source Sans Pro"/>
          <w:sz w:val="24"/>
          <w:szCs w:val="24"/>
        </w:rPr>
        <w:t>__________________</w:t>
      </w:r>
      <w:r w:rsidR="007051C7" w:rsidRPr="008C0F82">
        <w:rPr>
          <w:rFonts w:ascii="Source Sans Pro" w:hAnsi="Source Sans Pro"/>
          <w:sz w:val="24"/>
          <w:szCs w:val="24"/>
        </w:rPr>
        <w:t>_____</w:t>
      </w:r>
      <w:r w:rsidR="00153D7B" w:rsidRPr="00577CA9">
        <w:rPr>
          <w:rFonts w:ascii="Source Sans Pro" w:hAnsi="Source Sans Pro"/>
          <w:sz w:val="24"/>
          <w:szCs w:val="24"/>
        </w:rPr>
        <w:br/>
      </w:r>
    </w:p>
    <w:sectPr w:rsidR="00AB2724" w:rsidRPr="007051C7" w:rsidSect="00AB272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58" w:rsidRDefault="005D7158" w:rsidP="00117557">
      <w:pPr>
        <w:spacing w:after="0" w:line="240" w:lineRule="auto"/>
      </w:pPr>
      <w:r>
        <w:separator/>
      </w:r>
    </w:p>
  </w:endnote>
  <w:endnote w:type="continuationSeparator" w:id="0">
    <w:p w:rsidR="005D7158" w:rsidRDefault="005D7158" w:rsidP="0011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557" w:rsidRDefault="00117557">
    <w:pPr>
      <w:pStyle w:val="Footer"/>
    </w:pPr>
    <w:proofErr w:type="gramStart"/>
    <w:r w:rsidRPr="0082526A">
      <w:rPr>
        <w:sz w:val="20"/>
      </w:rPr>
      <w:t>payit</w:t>
    </w:r>
    <w:proofErr w:type="gramEnd"/>
    <w:r w:rsidRPr="0082526A">
      <w:rPr>
        <w:sz w:val="20"/>
      </w:rPr>
      <w:t xml:space="preserve"> Customer Service: 600543329</w:t>
    </w:r>
    <w:r w:rsidR="0082526A" w:rsidRPr="0082526A">
      <w:rPr>
        <w:sz w:val="20"/>
      </w:rPr>
      <w:t xml:space="preserve">  | Int. +971 2 4996411</w:t>
    </w:r>
    <w:r w:rsidRPr="0082526A">
      <w:rPr>
        <w:sz w:val="20"/>
      </w:rPr>
      <w:t xml:space="preserve"> | Email: </w:t>
    </w:r>
    <w:hyperlink r:id="rId1" w:history="1">
      <w:r w:rsidR="00AB2724" w:rsidRPr="0082526A">
        <w:rPr>
          <w:rStyle w:val="Hyperlink"/>
          <w:sz w:val="20"/>
        </w:rPr>
        <w:t>help@payit.ae</w:t>
      </w:r>
    </w:hyperlink>
    <w:r w:rsidR="00AB2724" w:rsidRPr="0082526A">
      <w:rPr>
        <w:sz w:val="20"/>
      </w:rPr>
      <w:t xml:space="preserve">   </w:t>
    </w:r>
    <w:r w:rsidR="0082526A">
      <w:rPr>
        <w:sz w:val="20"/>
      </w:rPr>
      <w:t xml:space="preserve">                  </w:t>
    </w:r>
    <w:r w:rsidR="00AB2724" w:rsidRPr="0082526A">
      <w:rPr>
        <w:sz w:val="20"/>
      </w:rPr>
      <w:t xml:space="preserve"> wallet products/payit/Oct2019/v01.00</w:t>
    </w:r>
  </w:p>
  <w:p w:rsidR="00117557" w:rsidRDefault="00451C07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E27F3C" wp14:editId="4637CB48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85b443c99f4e341a5f9235ff" descr="{&quot;HashCode&quot;:63197686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51C07" w:rsidRPr="00451C07" w:rsidRDefault="00451C07" w:rsidP="00451C0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gramStart"/>
                          <w:r w:rsidRPr="00451C0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 :</w:t>
                          </w:r>
                          <w:proofErr w:type="gramEnd"/>
                          <w:r w:rsidRPr="00451C0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FAB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27F3C" id="_x0000_t202" coordsize="21600,21600" o:spt="202" path="m,l,21600r21600,l21600,xe">
              <v:stroke joinstyle="miter"/>
              <v:path gradientshapeok="t" o:connecttype="rect"/>
            </v:shapetype>
            <v:shape id="MSIPCM85b443c99f4e341a5f9235ff" o:spid="_x0000_s1026" type="#_x0000_t202" alt="{&quot;HashCode&quot;:63197686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" o:allowincell="f" filled="f" stroked="f" strokeweight=".5pt">
              <v:textbox inset="20pt,0,,0">
                <w:txbxContent>
                  <w:p w:rsidR="00451C07" w:rsidRPr="00451C07" w:rsidRDefault="00451C07" w:rsidP="00451C0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gramStart"/>
                    <w:r w:rsidRPr="00451C07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 :</w:t>
                    </w:r>
                    <w:proofErr w:type="gramEnd"/>
                    <w:r w:rsidRPr="00451C0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FAB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gramStart"/>
    <w:r w:rsidR="00117557" w:rsidRPr="0082526A">
      <w:rPr>
        <w:sz w:val="20"/>
      </w:rPr>
      <w:t>payit</w:t>
    </w:r>
    <w:proofErr w:type="gramEnd"/>
    <w:r w:rsidR="00117557" w:rsidRPr="0082526A">
      <w:rPr>
        <w:sz w:val="20"/>
      </w:rPr>
      <w:t xml:space="preserve"> wallet, FAB, Abu Dhabi, United Arab Emirates</w:t>
    </w:r>
    <w:r w:rsidR="00117557" w:rsidRPr="0082526A">
      <w:rPr>
        <w:sz w:val="20"/>
      </w:rPr>
      <w:tab/>
    </w:r>
    <w:r w:rsidR="0011755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58" w:rsidRDefault="005D7158" w:rsidP="00117557">
      <w:pPr>
        <w:spacing w:after="0" w:line="240" w:lineRule="auto"/>
      </w:pPr>
      <w:r>
        <w:separator/>
      </w:r>
    </w:p>
  </w:footnote>
  <w:footnote w:type="continuationSeparator" w:id="0">
    <w:p w:rsidR="005D7158" w:rsidRDefault="005D7158" w:rsidP="0011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557" w:rsidRDefault="00D6682C" w:rsidP="00AB2724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20CB3E" wp14:editId="1222072E">
          <wp:simplePos x="0" y="0"/>
          <wp:positionH relativeFrom="margin">
            <wp:posOffset>4972050</wp:posOffset>
          </wp:positionH>
          <wp:positionV relativeFrom="paragraph">
            <wp:posOffset>0</wp:posOffset>
          </wp:positionV>
          <wp:extent cx="2095500" cy="548640"/>
          <wp:effectExtent l="0" t="0" r="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557">
      <w:rPr>
        <w:noProof/>
      </w:rPr>
      <w:drawing>
        <wp:inline distT="0" distB="0" distL="0" distR="0" wp14:anchorId="3E7A3AB7" wp14:editId="722B5180">
          <wp:extent cx="1714500" cy="6191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56701" cy="634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2724">
      <w:rPr>
        <w:b/>
        <w:sz w:val="34"/>
        <w:szCs w:val="34"/>
      </w:rPr>
      <w:t xml:space="preserve">        </w:t>
    </w:r>
    <w:r w:rsidR="00117557">
      <w:tab/>
      <w:t xml:space="preserve">         </w:t>
    </w:r>
  </w:p>
  <w:p w:rsidR="00EB7CA3" w:rsidRDefault="00EB7CA3" w:rsidP="00AB272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C3A10"/>
    <w:multiLevelType w:val="hybridMultilevel"/>
    <w:tmpl w:val="22128D8C"/>
    <w:lvl w:ilvl="0" w:tplc="29365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57"/>
    <w:rsid w:val="00064F85"/>
    <w:rsid w:val="000A28F0"/>
    <w:rsid w:val="00117557"/>
    <w:rsid w:val="00153D7B"/>
    <w:rsid w:val="001C2E36"/>
    <w:rsid w:val="0022008E"/>
    <w:rsid w:val="002D50CC"/>
    <w:rsid w:val="0032653D"/>
    <w:rsid w:val="00334C2A"/>
    <w:rsid w:val="00361BD7"/>
    <w:rsid w:val="00443290"/>
    <w:rsid w:val="004435AB"/>
    <w:rsid w:val="00451C07"/>
    <w:rsid w:val="00466D92"/>
    <w:rsid w:val="004802A5"/>
    <w:rsid w:val="004D4344"/>
    <w:rsid w:val="00527467"/>
    <w:rsid w:val="0057749C"/>
    <w:rsid w:val="005A14EE"/>
    <w:rsid w:val="005D7158"/>
    <w:rsid w:val="006200A6"/>
    <w:rsid w:val="00647272"/>
    <w:rsid w:val="00691FBC"/>
    <w:rsid w:val="006D032A"/>
    <w:rsid w:val="007051C7"/>
    <w:rsid w:val="007427FF"/>
    <w:rsid w:val="007B5C93"/>
    <w:rsid w:val="007C2E70"/>
    <w:rsid w:val="007C6211"/>
    <w:rsid w:val="00813AE9"/>
    <w:rsid w:val="0082526A"/>
    <w:rsid w:val="008C0F82"/>
    <w:rsid w:val="008E10EC"/>
    <w:rsid w:val="009118BA"/>
    <w:rsid w:val="009271C7"/>
    <w:rsid w:val="00931341"/>
    <w:rsid w:val="009E5F03"/>
    <w:rsid w:val="00A72593"/>
    <w:rsid w:val="00A9100B"/>
    <w:rsid w:val="00A9474C"/>
    <w:rsid w:val="00AB2724"/>
    <w:rsid w:val="00AC4C12"/>
    <w:rsid w:val="00AE44A1"/>
    <w:rsid w:val="00B012ED"/>
    <w:rsid w:val="00BB52A3"/>
    <w:rsid w:val="00BE0CE8"/>
    <w:rsid w:val="00C26AE1"/>
    <w:rsid w:val="00C44563"/>
    <w:rsid w:val="00C725A2"/>
    <w:rsid w:val="00C81100"/>
    <w:rsid w:val="00CC2642"/>
    <w:rsid w:val="00D10766"/>
    <w:rsid w:val="00D56116"/>
    <w:rsid w:val="00D57E17"/>
    <w:rsid w:val="00D6682C"/>
    <w:rsid w:val="00D7343A"/>
    <w:rsid w:val="00D83CE6"/>
    <w:rsid w:val="00DD1A73"/>
    <w:rsid w:val="00E71004"/>
    <w:rsid w:val="00EB7CA3"/>
    <w:rsid w:val="00F1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B2EB12-6B53-4661-B37B-4FB3E931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557"/>
  </w:style>
  <w:style w:type="paragraph" w:styleId="Footer">
    <w:name w:val="footer"/>
    <w:basedOn w:val="Normal"/>
    <w:link w:val="FooterChar"/>
    <w:uiPriority w:val="99"/>
    <w:unhideWhenUsed/>
    <w:rsid w:val="0011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557"/>
  </w:style>
  <w:style w:type="character" w:styleId="Hyperlink">
    <w:name w:val="Hyperlink"/>
    <w:basedOn w:val="DefaultParagraphFont"/>
    <w:uiPriority w:val="99"/>
    <w:unhideWhenUsed/>
    <w:rsid w:val="0011755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B2724"/>
    <w:rPr>
      <w:b/>
      <w:bCs/>
    </w:rPr>
  </w:style>
  <w:style w:type="table" w:styleId="TableGrid">
    <w:name w:val="Table Grid"/>
    <w:basedOn w:val="TableNormal"/>
    <w:uiPriority w:val="39"/>
    <w:rsid w:val="005A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5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51C7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5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F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F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2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p@payit.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p@payit.a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RohanPrakash Badhan</dc:creator>
  <cp:keywords/>
  <dc:description/>
  <cp:lastModifiedBy>RohanPrakash Badhan</cp:lastModifiedBy>
  <cp:revision>1</cp:revision>
  <dcterms:created xsi:type="dcterms:W3CDTF">2020-04-06T14:21:00Z</dcterms:created>
  <dcterms:modified xsi:type="dcterms:W3CDTF">2020-04-06T14:21:00Z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f0c6e4-3899-4e3c-9a90-48bad25228e1_Enabled">
    <vt:lpwstr>True</vt:lpwstr>
  </property>
  <property fmtid="{D5CDD505-2E9C-101B-9397-08002B2CF9AE}" pid="3" name="MSIP_Label_9cf0c6e4-3899-4e3c-9a90-48bad25228e1_SiteId">
    <vt:lpwstr>7bc93881-0733-48ab-baa1-ee3ed7717633</vt:lpwstr>
  </property>
  <property fmtid="{D5CDD505-2E9C-101B-9397-08002B2CF9AE}" pid="4" name="MSIP_Label_9cf0c6e4-3899-4e3c-9a90-48bad25228e1_Owner">
    <vt:lpwstr>FGB3301@bankfab.com</vt:lpwstr>
  </property>
  <property fmtid="{D5CDD505-2E9C-101B-9397-08002B2CF9AE}" pid="5" name="MSIP_Label_9cf0c6e4-3899-4e3c-9a90-48bad25228e1_SetDate">
    <vt:lpwstr>2020-03-04T06:57:02.1999372Z</vt:lpwstr>
  </property>
  <property fmtid="{D5CDD505-2E9C-101B-9397-08002B2CF9AE}" pid="6" name="MSIP_Label_9cf0c6e4-3899-4e3c-9a90-48bad25228e1_Name">
    <vt:lpwstr>FAB General</vt:lpwstr>
  </property>
  <property fmtid="{D5CDD505-2E9C-101B-9397-08002B2CF9AE}" pid="7" name="MSIP_Label_9cf0c6e4-3899-4e3c-9a90-48bad25228e1_Application">
    <vt:lpwstr>Microsoft Azure Information Protection</vt:lpwstr>
  </property>
  <property fmtid="{D5CDD505-2E9C-101B-9397-08002B2CF9AE}" pid="8" name="MSIP_Label_9cf0c6e4-3899-4e3c-9a90-48bad25228e1_ActionId">
    <vt:lpwstr>a63a9c7c-b76a-4372-a02b-57ea0d073df3</vt:lpwstr>
  </property>
  <property fmtid="{D5CDD505-2E9C-101B-9397-08002B2CF9AE}" pid="9" name="MSIP_Label_9cf0c6e4-3899-4e3c-9a90-48bad25228e1_Extended_MSFT_Method">
    <vt:lpwstr>Automatic</vt:lpwstr>
  </property>
  <property fmtid="{D5CDD505-2E9C-101B-9397-08002B2CF9AE}" pid="10" name="Sensitivity">
    <vt:lpwstr>FAB General</vt:lpwstr>
  </property>
</Properties>
</file>