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6DD26" w14:textId="77777777" w:rsidR="00F82C80" w:rsidRDefault="00F82C80">
      <w:pPr>
        <w:pStyle w:val="Header"/>
        <w:ind w:left="-993"/>
      </w:pPr>
    </w:p>
    <w:p w14:paraId="6E1D29B2" w14:textId="77777777" w:rsidR="00F82C80" w:rsidRDefault="00F82C80"/>
    <w:p w14:paraId="12EA5DDB" w14:textId="77777777" w:rsidR="00E26485" w:rsidRDefault="00E26485" w:rsidP="00E26485"/>
    <w:p w14:paraId="441F47BE" w14:textId="77777777" w:rsidR="00E26485" w:rsidRDefault="00E26485" w:rsidP="00E26485">
      <w:r>
        <w:rPr>
          <w:noProof/>
        </w:rPr>
        <mc:AlternateContent>
          <mc:Choice Requires="wps">
            <w:drawing>
              <wp:inline distT="0" distB="0" distL="0" distR="0" wp14:anchorId="7F100BCD" wp14:editId="25A1B820">
                <wp:extent cx="6645600" cy="720000"/>
                <wp:effectExtent l="0" t="0" r="3175" b="4445"/>
                <wp:docPr id="306947317" name="Rectangle 6"/>
                <wp:cNvGraphicFramePr/>
                <a:graphic xmlns:a="http://schemas.openxmlformats.org/drawingml/2006/main">
                  <a:graphicData uri="http://schemas.microsoft.com/office/word/2010/wordprocessingShape">
                    <wps:wsp>
                      <wps:cNvSpPr/>
                      <wps:spPr>
                        <a:xfrm>
                          <a:off x="0" y="0"/>
                          <a:ext cx="6645600" cy="720000"/>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F679F4" w14:textId="219FE8AF" w:rsidR="00E26485" w:rsidRPr="003011C5" w:rsidRDefault="00E26485" w:rsidP="00E26485">
                            <w:pPr>
                              <w:jc w:val="center"/>
                              <w:rPr>
                                <w:b/>
                                <w:bCs/>
                              </w:rPr>
                            </w:pPr>
                            <w:r>
                              <w:rPr>
                                <w:b/>
                                <w:bCs/>
                              </w:rPr>
                              <w:t xml:space="preserve">               Appointment of PROXY for 2026 AGM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7F100BCD" id="Rectangle 6" o:spid="_x0000_s1026" style="width:523.3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EZcYNXcAAAABgEAAA8AAABkcnMvZG93&#10;bnJldi54bWxMj09Lw0AQxe+C32EZoTe7qS1BYjZFhdKCILT24HGbnfyhu7Mxu03it3fqRS/DDG94&#10;7/fy9eSsGLAPrScFi3kCAqn0pqVawfFjc/8IIkRNRltPqOAbA6yL25tcZ8aPtMfhEGvBJhQyraCJ&#10;scukDGWDToe575BYq3zvdOSzr6Xp9cjmzsqHJEml0y1xQqM7fG2wPB8ujkOq89f7S7qrpnG7t/Xb&#10;8VMOuFNqdjc9P4GIOMW/Z7jiMzoUzHTyFzJBWAVcJP7Oq5as0hTEibfFcgWyyOV//OI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" stroked="f" strokeweight="1.5pt">
                <v:fill r:id="rId8" o:title="" recolor="t" rotate="t" type="frame"/>
                <v:textbox inset="0,0,0,0">
                  <w:txbxContent>
                    <w:p w14:paraId="4EF679F4" w14:textId="219FE8AF" w:rsidR="00E26485" w:rsidRPr="003011C5" w:rsidRDefault="00E26485" w:rsidP="00E26485">
                      <w:pPr>
                        <w:jc w:val="center"/>
                        <w:rPr>
                          <w:b/>
                          <w:bCs/>
                        </w:rPr>
                      </w:pPr>
                      <w:r>
                        <w:rPr>
                          <w:b/>
                          <w:bCs/>
                        </w:rPr>
                        <w:t xml:space="preserve">               Appointment of PROXY for 2026 AGM</w:t>
                      </w:r>
                    </w:p>
                  </w:txbxContent>
                </v:textbox>
                <w10:anchorlock/>
              </v:rect>
            </w:pict>
          </mc:Fallback>
        </mc:AlternateContent>
      </w:r>
    </w:p>
    <w:p w14:paraId="4CAAC939" w14:textId="77777777" w:rsidR="00E26485" w:rsidRDefault="00E26485"/>
    <w:p w14:paraId="6FD58EF1" w14:textId="77777777" w:rsidR="00F82C80" w:rsidRDefault="00000000">
      <w:pPr>
        <w:ind w:left="284"/>
        <w:jc w:val="center"/>
        <w:rPr>
          <w:rFonts w:ascii="Arial" w:hAnsi="Arial" w:cs="Arial"/>
          <w:b/>
          <w:bCs/>
          <w:color w:val="153D63"/>
          <w:sz w:val="32"/>
          <w:szCs w:val="32"/>
        </w:rPr>
      </w:pPr>
      <w:r>
        <w:rPr>
          <w:rFonts w:ascii="Arial" w:hAnsi="Arial" w:cs="Arial"/>
          <w:b/>
          <w:bCs/>
          <w:color w:val="153D63"/>
          <w:sz w:val="32"/>
          <w:szCs w:val="32"/>
        </w:rPr>
        <w:t>APPOINTMENT OF PROXY FOR 13 October 2026 AGM</w:t>
      </w:r>
    </w:p>
    <w:p w14:paraId="6ED9A85D" w14:textId="77777777" w:rsidR="00F82C80" w:rsidRDefault="00F82C80">
      <w:pPr>
        <w:ind w:left="284"/>
        <w:rPr>
          <w:rFonts w:ascii="Arial" w:hAnsi="Arial" w:cs="Arial"/>
          <w:sz w:val="20"/>
          <w:szCs w:val="20"/>
        </w:rPr>
      </w:pPr>
    </w:p>
    <w:p w14:paraId="2F1CD885" w14:textId="77777777" w:rsidR="00F82C80" w:rsidRDefault="00000000">
      <w:pPr>
        <w:ind w:left="284"/>
        <w:rPr>
          <w:rFonts w:ascii="Arial" w:hAnsi="Arial" w:cs="Arial"/>
          <w:sz w:val="22"/>
          <w:szCs w:val="22"/>
        </w:rPr>
      </w:pPr>
      <w:r>
        <w:rPr>
          <w:rFonts w:ascii="Arial" w:hAnsi="Arial" w:cs="Arial"/>
          <w:sz w:val="22"/>
          <w:szCs w:val="22"/>
        </w:rPr>
        <w:t xml:space="preserve">I, ____________________________________________________________________ [insert name] of </w:t>
      </w:r>
    </w:p>
    <w:p w14:paraId="00AB2CFA" w14:textId="77777777" w:rsidR="00F82C80" w:rsidRDefault="00000000">
      <w:pPr>
        <w:ind w:left="284"/>
        <w:rPr>
          <w:rFonts w:ascii="Arial" w:hAnsi="Arial" w:cs="Arial"/>
          <w:sz w:val="22"/>
          <w:szCs w:val="22"/>
        </w:rPr>
      </w:pPr>
      <w:r>
        <w:rPr>
          <w:rFonts w:ascii="Arial" w:hAnsi="Arial" w:cs="Arial"/>
          <w:sz w:val="22"/>
          <w:szCs w:val="22"/>
        </w:rPr>
        <w:br/>
        <w:t>_____________________________________________________________________ [insert address]</w:t>
      </w:r>
    </w:p>
    <w:p w14:paraId="41E93150" w14:textId="77777777" w:rsidR="00F82C80" w:rsidRDefault="00F82C80">
      <w:pPr>
        <w:ind w:left="284"/>
        <w:rPr>
          <w:rFonts w:ascii="Arial" w:hAnsi="Arial" w:cs="Arial"/>
          <w:sz w:val="22"/>
          <w:szCs w:val="22"/>
        </w:rPr>
      </w:pPr>
    </w:p>
    <w:p w14:paraId="2A159046" w14:textId="77777777" w:rsidR="00F82C80" w:rsidRDefault="00F82C80">
      <w:pPr>
        <w:ind w:left="284"/>
        <w:rPr>
          <w:rFonts w:ascii="Arial" w:hAnsi="Arial" w:cs="Arial"/>
          <w:sz w:val="22"/>
          <w:szCs w:val="22"/>
        </w:rPr>
      </w:pPr>
    </w:p>
    <w:p w14:paraId="184C93F1" w14:textId="77777777" w:rsidR="00F82C80" w:rsidRDefault="00000000">
      <w:pPr>
        <w:ind w:left="284"/>
        <w:rPr>
          <w:rFonts w:ascii="Arial" w:hAnsi="Arial" w:cs="Arial"/>
          <w:sz w:val="22"/>
          <w:szCs w:val="22"/>
        </w:rPr>
      </w:pPr>
      <w:r>
        <w:rPr>
          <w:rFonts w:ascii="Arial" w:hAnsi="Arial" w:cs="Arial"/>
          <w:sz w:val="22"/>
          <w:szCs w:val="22"/>
        </w:rPr>
        <w:t>Being a voting member of Permanent Care and Adoptive Families (PCA Families), hereby appoint:</w:t>
      </w:r>
    </w:p>
    <w:p w14:paraId="4CD4351B" w14:textId="77777777" w:rsidR="00F82C80" w:rsidRDefault="00F82C80">
      <w:pPr>
        <w:ind w:left="284"/>
        <w:rPr>
          <w:rFonts w:ascii="Arial" w:hAnsi="Arial" w:cs="Arial"/>
          <w:sz w:val="22"/>
          <w:szCs w:val="22"/>
        </w:rPr>
      </w:pPr>
    </w:p>
    <w:tbl>
      <w:tblPr>
        <w:tblW w:w="10201" w:type="dxa"/>
        <w:tblLayout w:type="fixed"/>
        <w:tblCellMar>
          <w:left w:w="10" w:type="dxa"/>
          <w:right w:w="10" w:type="dxa"/>
        </w:tblCellMar>
        <w:tblLook w:val="0000" w:firstRow="0" w:lastRow="0" w:firstColumn="0" w:lastColumn="0" w:noHBand="0" w:noVBand="0"/>
      </w:tblPr>
      <w:tblGrid>
        <w:gridCol w:w="1129"/>
        <w:gridCol w:w="3405"/>
        <w:gridCol w:w="1185"/>
        <w:gridCol w:w="4482"/>
      </w:tblGrid>
      <w:tr w:rsidR="00F82C80" w14:paraId="0199EB10" w14:textId="77777777">
        <w:tc>
          <w:tcPr>
            <w:tcW w:w="1129"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04061B43" w14:textId="77777777" w:rsidR="00F82C80" w:rsidRDefault="00000000">
            <w:pPr>
              <w:ind w:left="22"/>
              <w:jc w:val="both"/>
              <w:rPr>
                <w:rFonts w:ascii="Arial" w:eastAsia="Times New Roman" w:hAnsi="Arial" w:cs="Arial"/>
                <w:b/>
                <w:bCs/>
                <w:i/>
                <w:iCs/>
                <w:sz w:val="22"/>
                <w:szCs w:val="22"/>
              </w:rPr>
            </w:pPr>
            <w:r>
              <w:rPr>
                <w:rFonts w:ascii="Arial" w:eastAsia="Times New Roman" w:hAnsi="Arial" w:cs="Arial"/>
                <w:b/>
                <w:bCs/>
                <w:i/>
                <w:iCs/>
                <w:sz w:val="22"/>
                <w:szCs w:val="22"/>
              </w:rPr>
              <w:t>Option 1</w:t>
            </w:r>
          </w:p>
        </w:tc>
        <w:tc>
          <w:tcPr>
            <w:tcW w:w="3405" w:type="dxa"/>
            <w:tcBorders>
              <w:top w:val="single" w:sz="4" w:space="0" w:color="000000"/>
              <w:bottom w:val="single" w:sz="4" w:space="0" w:color="000000"/>
              <w:right w:val="single" w:sz="4" w:space="0" w:color="000000"/>
            </w:tcBorders>
            <w:tcMar>
              <w:top w:w="0" w:type="dxa"/>
              <w:left w:w="108" w:type="dxa"/>
              <w:bottom w:w="0" w:type="dxa"/>
              <w:right w:w="108" w:type="dxa"/>
            </w:tcMar>
          </w:tcPr>
          <w:p w14:paraId="795093A2" w14:textId="77777777" w:rsidR="00F82C80" w:rsidRDefault="00000000">
            <w:pPr>
              <w:ind w:left="31"/>
              <w:rPr>
                <w:rFonts w:ascii="Arial" w:hAnsi="Arial" w:cs="Arial"/>
                <w:sz w:val="22"/>
                <w:szCs w:val="22"/>
              </w:rPr>
            </w:pPr>
            <w:r>
              <w:rPr>
                <w:rFonts w:ascii="Arial" w:hAnsi="Arial" w:cs="Arial"/>
                <w:sz w:val="22"/>
                <w:szCs w:val="22"/>
              </w:rPr>
              <w:t>PCA Families Chair</w:t>
            </w:r>
          </w:p>
          <w:p w14:paraId="233C93D5" w14:textId="77777777" w:rsidR="00F82C80" w:rsidRDefault="00000000">
            <w:pPr>
              <w:ind w:left="284"/>
              <w:rPr>
                <w:rFonts w:ascii="Arial" w:hAnsi="Arial" w:cs="Arial"/>
                <w:sz w:val="22"/>
                <w:szCs w:val="22"/>
              </w:rPr>
            </w:pPr>
            <w:r>
              <w:rPr>
                <w:rFonts w:ascii="Arial" w:hAnsi="Arial" w:cs="Arial"/>
                <w:sz w:val="22"/>
                <w:szCs w:val="22"/>
              </w:rPr>
              <w:br/>
            </w:r>
          </w:p>
        </w:tc>
        <w:tc>
          <w:tcPr>
            <w:tcW w:w="1185"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66000E18" w14:textId="77777777" w:rsidR="00F82C80" w:rsidRDefault="00000000">
            <w:pPr>
              <w:rPr>
                <w:rFonts w:ascii="Arial" w:eastAsia="Times New Roman" w:hAnsi="Arial" w:cs="Arial"/>
                <w:b/>
                <w:bCs/>
                <w:i/>
                <w:iCs/>
                <w:sz w:val="22"/>
                <w:szCs w:val="22"/>
              </w:rPr>
            </w:pPr>
            <w:r>
              <w:rPr>
                <w:rFonts w:ascii="Arial" w:eastAsia="Times New Roman" w:hAnsi="Arial" w:cs="Arial"/>
                <w:b/>
                <w:bCs/>
                <w:i/>
                <w:iCs/>
                <w:sz w:val="22"/>
                <w:szCs w:val="22"/>
              </w:rPr>
              <w:t>Option 2</w:t>
            </w:r>
          </w:p>
        </w:tc>
        <w:tc>
          <w:tcPr>
            <w:tcW w:w="4482" w:type="dxa"/>
            <w:tcBorders>
              <w:top w:val="single" w:sz="4" w:space="0" w:color="000000"/>
              <w:bottom w:val="single" w:sz="4" w:space="0" w:color="000000"/>
              <w:right w:val="single" w:sz="4" w:space="0" w:color="000000"/>
            </w:tcBorders>
            <w:tcMar>
              <w:top w:w="0" w:type="dxa"/>
              <w:left w:w="108" w:type="dxa"/>
              <w:bottom w:w="0" w:type="dxa"/>
              <w:right w:w="108" w:type="dxa"/>
            </w:tcMar>
          </w:tcPr>
          <w:p w14:paraId="2B29A602" w14:textId="77777777" w:rsidR="00F82C80" w:rsidRDefault="00000000">
            <w:pPr>
              <w:ind w:left="284"/>
              <w:rPr>
                <w:rFonts w:ascii="Arial" w:hAnsi="Arial" w:cs="Arial"/>
                <w:sz w:val="22"/>
                <w:szCs w:val="22"/>
              </w:rPr>
            </w:pPr>
            <w:r>
              <w:rPr>
                <w:rFonts w:ascii="Arial" w:hAnsi="Arial" w:cs="Arial"/>
                <w:sz w:val="22"/>
                <w:szCs w:val="22"/>
              </w:rPr>
              <w:t xml:space="preserve">Another person attending the meeting either personally or virtually: </w:t>
            </w:r>
            <w:r>
              <w:rPr>
                <w:rFonts w:ascii="Arial" w:hAnsi="Arial" w:cs="Arial"/>
                <w:sz w:val="22"/>
                <w:szCs w:val="22"/>
              </w:rPr>
              <w:br/>
            </w:r>
          </w:p>
          <w:p w14:paraId="77D254CB" w14:textId="77777777" w:rsidR="00F82C80" w:rsidRDefault="00000000">
            <w:pPr>
              <w:ind w:left="284"/>
              <w:rPr>
                <w:rFonts w:ascii="Arial" w:hAnsi="Arial" w:cs="Arial"/>
                <w:sz w:val="22"/>
                <w:szCs w:val="22"/>
              </w:rPr>
            </w:pPr>
            <w:r>
              <w:rPr>
                <w:rFonts w:ascii="Arial" w:hAnsi="Arial" w:cs="Arial"/>
                <w:sz w:val="22"/>
                <w:szCs w:val="22"/>
              </w:rPr>
              <w:t>_______________________________</w:t>
            </w:r>
          </w:p>
          <w:p w14:paraId="5B0BE72E" w14:textId="77777777" w:rsidR="00F82C80" w:rsidRDefault="00F82C80">
            <w:pPr>
              <w:ind w:left="284"/>
              <w:rPr>
                <w:rFonts w:ascii="Arial" w:hAnsi="Arial" w:cs="Arial"/>
                <w:sz w:val="22"/>
                <w:szCs w:val="22"/>
              </w:rPr>
            </w:pPr>
          </w:p>
          <w:p w14:paraId="72B0BE3A" w14:textId="77777777" w:rsidR="00F82C80" w:rsidRDefault="00000000">
            <w:pPr>
              <w:ind w:left="284"/>
              <w:rPr>
                <w:rFonts w:ascii="Arial" w:hAnsi="Arial" w:cs="Arial"/>
                <w:sz w:val="22"/>
                <w:szCs w:val="22"/>
              </w:rPr>
            </w:pPr>
            <w:r>
              <w:rPr>
                <w:rFonts w:ascii="Arial" w:hAnsi="Arial" w:cs="Arial"/>
                <w:sz w:val="22"/>
                <w:szCs w:val="22"/>
              </w:rPr>
              <w:t>_______________________________</w:t>
            </w:r>
          </w:p>
          <w:p w14:paraId="017EB434" w14:textId="77777777" w:rsidR="00F82C80" w:rsidRDefault="00F82C80">
            <w:pPr>
              <w:ind w:left="284"/>
              <w:rPr>
                <w:rFonts w:ascii="Arial" w:hAnsi="Arial" w:cs="Arial"/>
                <w:sz w:val="22"/>
                <w:szCs w:val="22"/>
              </w:rPr>
            </w:pPr>
          </w:p>
          <w:p w14:paraId="74D3EF8D" w14:textId="77777777" w:rsidR="00F82C80" w:rsidRDefault="00000000">
            <w:pPr>
              <w:ind w:left="284"/>
              <w:rPr>
                <w:rFonts w:ascii="Arial" w:hAnsi="Arial" w:cs="Arial"/>
                <w:sz w:val="22"/>
                <w:szCs w:val="22"/>
              </w:rPr>
            </w:pPr>
            <w:r>
              <w:rPr>
                <w:rFonts w:ascii="Arial" w:hAnsi="Arial" w:cs="Arial"/>
                <w:sz w:val="22"/>
                <w:szCs w:val="22"/>
              </w:rPr>
              <w:t>(Insert name &amp; address of proxy)</w:t>
            </w:r>
          </w:p>
        </w:tc>
      </w:tr>
    </w:tbl>
    <w:p w14:paraId="08DB86FA" w14:textId="77777777" w:rsidR="00F82C80" w:rsidRDefault="00000000">
      <w:pPr>
        <w:ind w:left="284"/>
        <w:jc w:val="right"/>
      </w:pPr>
      <w:r>
        <w:rPr>
          <w:rFonts w:ascii="Arial" w:hAnsi="Arial" w:cs="Arial"/>
          <w:i/>
          <w:iCs/>
          <w:sz w:val="22"/>
          <w:szCs w:val="22"/>
        </w:rPr>
        <w:t>*</w:t>
      </w:r>
      <w:r>
        <w:rPr>
          <w:rFonts w:ascii="Arial" w:eastAsia="Times New Roman" w:hAnsi="Arial" w:cs="Arial"/>
          <w:i/>
          <w:iCs/>
          <w:color w:val="000000"/>
          <w:sz w:val="22"/>
          <w:szCs w:val="22"/>
          <w:shd w:val="clear" w:color="auto" w:fill="FFFFFF"/>
        </w:rPr>
        <w:t xml:space="preserve"> Select </w:t>
      </w:r>
      <w:r>
        <w:rPr>
          <w:rFonts w:ascii="Arial" w:eastAsia="Times New Roman" w:hAnsi="Arial" w:cs="Arial"/>
          <w:b/>
          <w:bCs/>
          <w:i/>
          <w:iCs/>
          <w:color w:val="000000"/>
          <w:sz w:val="22"/>
          <w:szCs w:val="22"/>
          <w:shd w:val="clear" w:color="auto" w:fill="FFFFFF"/>
        </w:rPr>
        <w:t>ONE</w:t>
      </w:r>
      <w:r>
        <w:rPr>
          <w:rFonts w:ascii="Arial" w:eastAsia="Times New Roman" w:hAnsi="Arial" w:cs="Arial"/>
          <w:i/>
          <w:iCs/>
          <w:color w:val="000000"/>
          <w:sz w:val="22"/>
          <w:szCs w:val="22"/>
          <w:shd w:val="clear" w:color="auto" w:fill="FFFFFF"/>
        </w:rPr>
        <w:t xml:space="preserve"> option only by circling The Chair or adding proxy details.</w:t>
      </w:r>
    </w:p>
    <w:p w14:paraId="68D5E735" w14:textId="77777777" w:rsidR="00F82C80" w:rsidRDefault="00F82C80">
      <w:pPr>
        <w:ind w:left="284"/>
        <w:jc w:val="right"/>
        <w:rPr>
          <w:rFonts w:ascii="Arial" w:hAnsi="Arial" w:cs="Arial"/>
          <w:sz w:val="22"/>
          <w:szCs w:val="22"/>
        </w:rPr>
      </w:pPr>
    </w:p>
    <w:p w14:paraId="7113BF0B" w14:textId="77777777" w:rsidR="00F82C80" w:rsidRDefault="00F82C80">
      <w:pPr>
        <w:ind w:left="284"/>
        <w:rPr>
          <w:rFonts w:ascii="Arial" w:hAnsi="Arial" w:cs="Arial"/>
          <w:sz w:val="22"/>
          <w:szCs w:val="22"/>
        </w:rPr>
      </w:pPr>
    </w:p>
    <w:p w14:paraId="1D9508FA" w14:textId="77777777" w:rsidR="00F82C80" w:rsidRDefault="00000000">
      <w:pPr>
        <w:ind w:left="284"/>
        <w:rPr>
          <w:rFonts w:ascii="Arial" w:hAnsi="Arial" w:cs="Arial"/>
          <w:sz w:val="22"/>
          <w:szCs w:val="22"/>
        </w:rPr>
      </w:pPr>
      <w:r>
        <w:rPr>
          <w:rFonts w:ascii="Arial" w:hAnsi="Arial" w:cs="Arial"/>
          <w:sz w:val="22"/>
          <w:szCs w:val="22"/>
        </w:rPr>
        <w:t xml:space="preserve">as my proxy to vote at the Annual General Meeting of PCA Families to be held on Tuesday 22nd October 2024 and at any adjournment thereof.    </w:t>
      </w:r>
    </w:p>
    <w:p w14:paraId="79861B95" w14:textId="77777777" w:rsidR="00F82C80" w:rsidRDefault="00F82C80">
      <w:pPr>
        <w:ind w:left="284"/>
        <w:rPr>
          <w:rFonts w:ascii="Arial" w:hAnsi="Arial" w:cs="Arial"/>
          <w:sz w:val="22"/>
          <w:szCs w:val="22"/>
        </w:rPr>
      </w:pPr>
    </w:p>
    <w:tbl>
      <w:tblPr>
        <w:tblW w:w="10201" w:type="dxa"/>
        <w:tblLayout w:type="fixed"/>
        <w:tblCellMar>
          <w:left w:w="10" w:type="dxa"/>
          <w:right w:w="10" w:type="dxa"/>
        </w:tblCellMar>
        <w:tblLook w:val="0000" w:firstRow="0" w:lastRow="0" w:firstColumn="0" w:lastColumn="0" w:noHBand="0" w:noVBand="0"/>
      </w:tblPr>
      <w:tblGrid>
        <w:gridCol w:w="1129"/>
        <w:gridCol w:w="3261"/>
        <w:gridCol w:w="1185"/>
        <w:gridCol w:w="4626"/>
      </w:tblGrid>
      <w:tr w:rsidR="00F82C80" w14:paraId="56BAB83C" w14:textId="77777777">
        <w:tc>
          <w:tcPr>
            <w:tcW w:w="1129" w:type="dxa"/>
            <w:tcBorders>
              <w:top w:val="single" w:sz="4" w:space="0" w:color="000000"/>
              <w:left w:val="single" w:sz="4" w:space="0" w:color="000000"/>
              <w:bottom w:val="single" w:sz="4" w:space="0" w:color="000000"/>
            </w:tcBorders>
            <w:shd w:val="clear" w:color="auto" w:fill="E8E8E8"/>
            <w:tcMar>
              <w:top w:w="0" w:type="dxa"/>
              <w:left w:w="108" w:type="dxa"/>
              <w:bottom w:w="0" w:type="dxa"/>
              <w:right w:w="108" w:type="dxa"/>
            </w:tcMar>
          </w:tcPr>
          <w:p w14:paraId="28DD2F3F" w14:textId="77777777" w:rsidR="00F82C80" w:rsidRDefault="00000000">
            <w:r>
              <w:rPr>
                <w:rFonts w:ascii="Arial" w:eastAsia="Times New Roman" w:hAnsi="Arial" w:cs="Arial"/>
                <w:b/>
                <w:bCs/>
                <w:i/>
                <w:sz w:val="22"/>
                <w:szCs w:val="22"/>
              </w:rPr>
              <w:t>Option 1</w:t>
            </w:r>
          </w:p>
        </w:tc>
        <w:tc>
          <w:tcPr>
            <w:tcW w:w="3261" w:type="dxa"/>
            <w:tcBorders>
              <w:top w:val="single" w:sz="4" w:space="0" w:color="000000"/>
              <w:bottom w:val="single" w:sz="4" w:space="0" w:color="000000"/>
            </w:tcBorders>
            <w:tcMar>
              <w:top w:w="0" w:type="dxa"/>
              <w:left w:w="108" w:type="dxa"/>
              <w:bottom w:w="0" w:type="dxa"/>
              <w:right w:w="108" w:type="dxa"/>
            </w:tcMar>
          </w:tcPr>
          <w:p w14:paraId="486A5123" w14:textId="77777777" w:rsidR="00F82C80" w:rsidRDefault="00000000">
            <w:pPr>
              <w:rPr>
                <w:rFonts w:ascii="Arial" w:eastAsia="Calibri" w:hAnsi="Arial" w:cs="Arial"/>
                <w:b/>
                <w:bCs/>
                <w:color w:val="000000"/>
                <w:sz w:val="22"/>
                <w:szCs w:val="22"/>
                <w:lang w:val="en-GB"/>
              </w:rPr>
            </w:pPr>
            <w:r>
              <w:rPr>
                <w:rFonts w:ascii="Arial" w:eastAsia="Calibri" w:hAnsi="Arial" w:cs="Arial"/>
                <w:b/>
                <w:bCs/>
                <w:color w:val="000000"/>
                <w:sz w:val="22"/>
                <w:szCs w:val="22"/>
                <w:lang w:val="en-GB"/>
              </w:rPr>
              <w:t xml:space="preserve">*  My proxy may vote on </w:t>
            </w:r>
            <w:proofErr w:type="gramStart"/>
            <w:r>
              <w:rPr>
                <w:rFonts w:ascii="Arial" w:eastAsia="Calibri" w:hAnsi="Arial" w:cs="Arial"/>
                <w:b/>
                <w:bCs/>
                <w:color w:val="000000"/>
                <w:sz w:val="22"/>
                <w:szCs w:val="22"/>
                <w:lang w:val="en-GB"/>
              </w:rPr>
              <w:t>my</w:t>
            </w:r>
            <w:proofErr w:type="gramEnd"/>
            <w:r>
              <w:rPr>
                <w:rFonts w:ascii="Arial" w:eastAsia="Calibri" w:hAnsi="Arial" w:cs="Arial"/>
                <w:b/>
                <w:bCs/>
                <w:color w:val="000000"/>
                <w:sz w:val="22"/>
                <w:szCs w:val="22"/>
                <w:lang w:val="en-GB"/>
              </w:rPr>
              <w:t xml:space="preserve"> </w:t>
            </w:r>
          </w:p>
          <w:p w14:paraId="174AD6B4" w14:textId="77777777" w:rsidR="00712425" w:rsidRDefault="00000000" w:rsidP="00712425">
            <w:pPr>
              <w:rPr>
                <w:rFonts w:ascii="Arial" w:eastAsia="Calibri" w:hAnsi="Arial" w:cs="Arial"/>
                <w:b/>
                <w:bCs/>
                <w:color w:val="000000"/>
                <w:sz w:val="22"/>
                <w:szCs w:val="22"/>
                <w:lang w:val="en-GB"/>
              </w:rPr>
            </w:pPr>
            <w:r>
              <w:rPr>
                <w:rFonts w:ascii="Arial" w:eastAsia="Calibri" w:hAnsi="Arial" w:cs="Arial"/>
                <w:b/>
                <w:bCs/>
                <w:color w:val="000000"/>
                <w:sz w:val="22"/>
                <w:szCs w:val="22"/>
                <w:lang w:val="en-GB"/>
              </w:rPr>
              <w:t xml:space="preserve">   behalf in any matter as </w:t>
            </w:r>
            <w:r w:rsidR="00712425">
              <w:rPr>
                <w:rFonts w:ascii="Arial" w:eastAsia="Calibri" w:hAnsi="Arial" w:cs="Arial"/>
                <w:b/>
                <w:bCs/>
                <w:color w:val="000000"/>
                <w:sz w:val="22"/>
                <w:szCs w:val="22"/>
                <w:lang w:val="en-GB"/>
              </w:rPr>
              <w:t xml:space="preserve">    </w:t>
            </w:r>
          </w:p>
          <w:p w14:paraId="6A1AF847" w14:textId="03A0370D" w:rsidR="00F82C80" w:rsidRDefault="00712425" w:rsidP="00712425">
            <w:r>
              <w:rPr>
                <w:rFonts w:ascii="Arial" w:eastAsia="Calibri" w:hAnsi="Arial" w:cs="Arial"/>
                <w:b/>
                <w:bCs/>
                <w:color w:val="000000"/>
                <w:sz w:val="22"/>
                <w:szCs w:val="22"/>
                <w:lang w:val="en-GB"/>
              </w:rPr>
              <w:t xml:space="preserve">   they see fit </w:t>
            </w:r>
          </w:p>
        </w:tc>
        <w:tc>
          <w:tcPr>
            <w:tcW w:w="1185" w:type="dxa"/>
            <w:tcBorders>
              <w:top w:val="single" w:sz="4" w:space="0" w:color="000000"/>
              <w:bottom w:val="single" w:sz="4" w:space="0" w:color="000000"/>
            </w:tcBorders>
            <w:shd w:val="clear" w:color="auto" w:fill="E8E8E8"/>
            <w:tcMar>
              <w:top w:w="0" w:type="dxa"/>
              <w:left w:w="108" w:type="dxa"/>
              <w:bottom w:w="0" w:type="dxa"/>
              <w:right w:w="108" w:type="dxa"/>
            </w:tcMar>
          </w:tcPr>
          <w:p w14:paraId="27B3BE2C" w14:textId="77777777" w:rsidR="00F82C80" w:rsidRDefault="00000000">
            <w:pPr>
              <w:ind w:left="36"/>
            </w:pPr>
            <w:r>
              <w:rPr>
                <w:rFonts w:ascii="Arial" w:eastAsia="Times New Roman" w:hAnsi="Arial" w:cs="Arial"/>
                <w:b/>
                <w:bCs/>
                <w:i/>
                <w:sz w:val="22"/>
                <w:szCs w:val="22"/>
              </w:rPr>
              <w:t>Option 2</w:t>
            </w:r>
          </w:p>
        </w:tc>
        <w:tc>
          <w:tcPr>
            <w:tcW w:w="4626" w:type="dxa"/>
            <w:tcBorders>
              <w:top w:val="single" w:sz="4" w:space="0" w:color="000000"/>
              <w:bottom w:val="single" w:sz="4" w:space="0" w:color="000000"/>
              <w:right w:val="single" w:sz="4" w:space="0" w:color="000000"/>
            </w:tcBorders>
            <w:tcMar>
              <w:top w:w="0" w:type="dxa"/>
              <w:left w:w="108" w:type="dxa"/>
              <w:bottom w:w="0" w:type="dxa"/>
              <w:right w:w="108" w:type="dxa"/>
            </w:tcMar>
          </w:tcPr>
          <w:p w14:paraId="3593538F" w14:textId="77777777" w:rsidR="00F82C80" w:rsidRDefault="00000000">
            <w:pPr>
              <w:ind w:left="127"/>
            </w:pPr>
            <w:r>
              <w:rPr>
                <w:rFonts w:ascii="Arial" w:eastAsia="Times New Roman" w:hAnsi="Arial" w:cs="Arial"/>
                <w:sz w:val="22"/>
                <w:szCs w:val="22"/>
              </w:rPr>
              <w:t>*</w:t>
            </w:r>
            <w:r>
              <w:rPr>
                <w:rFonts w:ascii="Arial" w:eastAsia="Times New Roman" w:hAnsi="Arial" w:cs="Arial"/>
                <w:b/>
                <w:bCs/>
                <w:sz w:val="22"/>
                <w:szCs w:val="22"/>
              </w:rPr>
              <w:t xml:space="preserve"> </w:t>
            </w:r>
            <w:r>
              <w:rPr>
                <w:rFonts w:ascii="Arial" w:eastAsia="Times New Roman" w:hAnsi="Arial" w:cs="Arial"/>
                <w:sz w:val="22"/>
                <w:szCs w:val="22"/>
              </w:rPr>
              <w:t xml:space="preserve">My proxy is directed to vote on </w:t>
            </w:r>
            <w:proofErr w:type="gramStart"/>
            <w:r>
              <w:rPr>
                <w:rFonts w:ascii="Arial" w:eastAsia="Times New Roman" w:hAnsi="Arial" w:cs="Arial"/>
                <w:sz w:val="22"/>
                <w:szCs w:val="22"/>
              </w:rPr>
              <w:t>my</w:t>
            </w:r>
            <w:proofErr w:type="gramEnd"/>
            <w:r>
              <w:rPr>
                <w:rFonts w:ascii="Arial" w:eastAsia="Times New Roman" w:hAnsi="Arial" w:cs="Arial"/>
                <w:sz w:val="22"/>
                <w:szCs w:val="22"/>
              </w:rPr>
              <w:t xml:space="preserve"> </w:t>
            </w:r>
          </w:p>
          <w:p w14:paraId="6FF969EA" w14:textId="77777777" w:rsidR="00F82C80" w:rsidRDefault="00000000">
            <w:pPr>
              <w:ind w:left="127"/>
            </w:pPr>
            <w:r>
              <w:rPr>
                <w:rFonts w:ascii="Arial" w:eastAsia="Times New Roman" w:hAnsi="Arial" w:cs="Arial"/>
                <w:sz w:val="22"/>
                <w:szCs w:val="22"/>
              </w:rPr>
              <w:t xml:space="preserve">  behalf as indicated on page 2 of this </w:t>
            </w:r>
            <w:r>
              <w:rPr>
                <w:rFonts w:ascii="Arial" w:eastAsia="Times New Roman" w:hAnsi="Arial" w:cs="Arial"/>
                <w:b/>
                <w:bCs/>
                <w:sz w:val="22"/>
                <w:szCs w:val="22"/>
              </w:rPr>
              <w:t xml:space="preserve"> </w:t>
            </w:r>
          </w:p>
          <w:p w14:paraId="4E613576" w14:textId="77777777" w:rsidR="00F82C80" w:rsidRDefault="00000000">
            <w:pPr>
              <w:ind w:left="127"/>
            </w:pPr>
            <w:r>
              <w:rPr>
                <w:rFonts w:ascii="Arial" w:eastAsia="Times New Roman" w:hAnsi="Arial" w:cs="Arial"/>
                <w:b/>
                <w:bCs/>
                <w:sz w:val="22"/>
                <w:szCs w:val="22"/>
              </w:rPr>
              <w:t xml:space="preserve">  </w:t>
            </w:r>
            <w:r>
              <w:rPr>
                <w:rFonts w:ascii="Arial" w:eastAsia="Times New Roman" w:hAnsi="Arial" w:cs="Arial"/>
                <w:sz w:val="22"/>
                <w:szCs w:val="22"/>
              </w:rPr>
              <w:t>form</w:t>
            </w:r>
            <w:r>
              <w:rPr>
                <w:rFonts w:ascii="Arial" w:eastAsia="Times New Roman" w:hAnsi="Arial" w:cs="Arial"/>
                <w:b/>
                <w:bCs/>
                <w:sz w:val="22"/>
                <w:szCs w:val="22"/>
              </w:rPr>
              <w:t>.</w:t>
            </w:r>
          </w:p>
          <w:p w14:paraId="024CC8A9" w14:textId="77777777" w:rsidR="00F82C80" w:rsidRDefault="00F82C80">
            <w:pPr>
              <w:ind w:left="284"/>
              <w:rPr>
                <w:rFonts w:ascii="Arial" w:eastAsia="Times New Roman" w:hAnsi="Arial" w:cs="Arial"/>
                <w:b/>
                <w:bCs/>
                <w:sz w:val="22"/>
                <w:szCs w:val="22"/>
              </w:rPr>
            </w:pPr>
          </w:p>
        </w:tc>
      </w:tr>
    </w:tbl>
    <w:p w14:paraId="543AC285" w14:textId="77777777" w:rsidR="00F82C80" w:rsidRDefault="00000000">
      <w:pPr>
        <w:tabs>
          <w:tab w:val="left" w:pos="4536"/>
        </w:tabs>
        <w:spacing w:line="251" w:lineRule="auto"/>
        <w:ind w:left="284"/>
        <w:jc w:val="center"/>
        <w:rPr>
          <w:rFonts w:ascii="Arial" w:hAnsi="Arial" w:cs="Arial"/>
          <w:i/>
          <w:iCs/>
          <w:sz w:val="22"/>
          <w:szCs w:val="22"/>
        </w:rPr>
      </w:pPr>
      <w:r>
        <w:rPr>
          <w:rFonts w:ascii="Arial" w:hAnsi="Arial" w:cs="Arial"/>
          <w:i/>
          <w:iCs/>
          <w:sz w:val="22"/>
          <w:szCs w:val="22"/>
        </w:rPr>
        <w:tab/>
        <w:t>*Select one option only by circling the appropriate box</w:t>
      </w:r>
    </w:p>
    <w:p w14:paraId="6D45484C" w14:textId="77777777" w:rsidR="00F82C80" w:rsidRDefault="00F82C80">
      <w:pPr>
        <w:spacing w:line="251" w:lineRule="auto"/>
        <w:ind w:left="284"/>
        <w:jc w:val="right"/>
        <w:rPr>
          <w:rFonts w:ascii="Arial" w:hAnsi="Arial" w:cs="Arial"/>
          <w:i/>
          <w:iCs/>
          <w:sz w:val="22"/>
          <w:szCs w:val="22"/>
        </w:rPr>
      </w:pPr>
    </w:p>
    <w:p w14:paraId="15F37F9A" w14:textId="77777777" w:rsidR="00F82C80" w:rsidRDefault="00000000">
      <w:pPr>
        <w:spacing w:line="251" w:lineRule="auto"/>
        <w:ind w:left="284"/>
        <w:jc w:val="right"/>
      </w:pPr>
      <w:r>
        <w:rPr>
          <w:rFonts w:ascii="Arial" w:hAnsi="Arial" w:cs="Arial"/>
          <w:i/>
          <w:iCs/>
          <w:noProof/>
          <w:sz w:val="22"/>
          <w:szCs w:val="22"/>
        </w:rPr>
        <mc:AlternateContent>
          <mc:Choice Requires="wps">
            <w:drawing>
              <wp:anchor distT="0" distB="0" distL="114300" distR="114300" simplePos="0" relativeHeight="251659264" behindDoc="0" locked="0" layoutInCell="1" allowOverlap="1" wp14:anchorId="6454DEB5" wp14:editId="26F0B27A">
                <wp:simplePos x="0" y="0"/>
                <wp:positionH relativeFrom="margin">
                  <wp:align>left</wp:align>
                </wp:positionH>
                <wp:positionV relativeFrom="paragraph">
                  <wp:posOffset>67308</wp:posOffset>
                </wp:positionV>
                <wp:extent cx="6486525" cy="1038228"/>
                <wp:effectExtent l="0" t="0" r="28575" b="28572"/>
                <wp:wrapNone/>
                <wp:docPr id="1682634044" name="Rectangle 3"/>
                <wp:cNvGraphicFramePr/>
                <a:graphic xmlns:a="http://schemas.openxmlformats.org/drawingml/2006/main">
                  <a:graphicData uri="http://schemas.microsoft.com/office/word/2010/wordprocessingShape">
                    <wps:wsp>
                      <wps:cNvSpPr/>
                      <wps:spPr>
                        <a:xfrm>
                          <a:off x="0" y="0"/>
                          <a:ext cx="6486525" cy="1038228"/>
                        </a:xfrm>
                        <a:prstGeom prst="rect">
                          <a:avLst/>
                        </a:prstGeom>
                        <a:noFill/>
                        <a:ln w="19046" cap="flat">
                          <a:solidFill>
                            <a:srgbClr val="000000"/>
                          </a:solidFill>
                          <a:prstDash val="solid"/>
                          <a:miter/>
                        </a:ln>
                      </wps:spPr>
                      <wps:bodyPr lIns="0" tIns="0" rIns="0" bIns="0"/>
                    </wps:wsp>
                  </a:graphicData>
                </a:graphic>
              </wp:anchor>
            </w:drawing>
          </mc:Choice>
          <mc:Fallback>
            <w:pict>
              <v:rect w14:anchorId="4330E7CB" id="Rectangle 3" o:spid="_x0000_s1026" style="position:absolute;margin-left:0;margin-top:5.3pt;width:510.75pt;height:81.7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" filled="f" strokeweight=".52906mm">
                <v:textbox inset="0,0,0,0"/>
                <w10:wrap anchorx="margin"/>
              </v:rect>
            </w:pict>
          </mc:Fallback>
        </mc:AlternateContent>
      </w:r>
    </w:p>
    <w:p w14:paraId="3972F151" w14:textId="77777777" w:rsidR="00F82C80" w:rsidRDefault="00000000">
      <w:pPr>
        <w:spacing w:line="251" w:lineRule="auto"/>
        <w:ind w:left="284"/>
        <w:jc w:val="right"/>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7AFBBB4C" wp14:editId="264D4FAB">
                <wp:simplePos x="0" y="0"/>
                <wp:positionH relativeFrom="column">
                  <wp:posOffset>104771</wp:posOffset>
                </wp:positionH>
                <wp:positionV relativeFrom="paragraph">
                  <wp:posOffset>7616</wp:posOffset>
                </wp:positionV>
                <wp:extent cx="6133466" cy="857250"/>
                <wp:effectExtent l="0" t="0" r="634" b="0"/>
                <wp:wrapNone/>
                <wp:docPr id="2082284186" name="Text Box 4"/>
                <wp:cNvGraphicFramePr/>
                <a:graphic xmlns:a="http://schemas.openxmlformats.org/drawingml/2006/main">
                  <a:graphicData uri="http://schemas.microsoft.com/office/word/2010/wordprocessingShape">
                    <wps:wsp>
                      <wps:cNvSpPr txBox="1"/>
                      <wps:spPr>
                        <a:xfrm>
                          <a:off x="0" y="0"/>
                          <a:ext cx="6133466" cy="857250"/>
                        </a:xfrm>
                        <a:prstGeom prst="rect">
                          <a:avLst/>
                        </a:prstGeom>
                        <a:solidFill>
                          <a:srgbClr val="FFFFFF"/>
                        </a:solidFill>
                        <a:ln>
                          <a:noFill/>
                          <a:prstDash/>
                        </a:ln>
                      </wps:spPr>
                      <wps:txbx>
                        <w:txbxContent>
                          <w:p w14:paraId="378AB54D" w14:textId="77777777" w:rsidR="00F82C80" w:rsidRDefault="00000000">
                            <w:pPr>
                              <w:rPr>
                                <w:rFonts w:ascii="Arial" w:hAnsi="Arial" w:cs="Arial"/>
                                <w:sz w:val="22"/>
                                <w:szCs w:val="22"/>
                              </w:rPr>
                            </w:pPr>
                            <w:r>
                              <w:rPr>
                                <w:rFonts w:ascii="Arial" w:hAnsi="Arial" w:cs="Arial"/>
                                <w:sz w:val="22"/>
                                <w:szCs w:val="22"/>
                              </w:rPr>
                              <w:t>Member’s signature __________________________________________________________</w:t>
                            </w:r>
                          </w:p>
                          <w:p w14:paraId="5F5A26D5" w14:textId="77777777" w:rsidR="00F82C80" w:rsidRDefault="00F82C80">
                            <w:pPr>
                              <w:rPr>
                                <w:rFonts w:ascii="Arial" w:hAnsi="Arial" w:cs="Arial"/>
                                <w:sz w:val="22"/>
                                <w:szCs w:val="22"/>
                              </w:rPr>
                            </w:pPr>
                          </w:p>
                          <w:p w14:paraId="2090ADBF" w14:textId="77777777" w:rsidR="00F82C80" w:rsidRDefault="00000000">
                            <w:pPr>
                              <w:rPr>
                                <w:rFonts w:ascii="Arial" w:hAnsi="Arial" w:cs="Arial"/>
                                <w:sz w:val="22"/>
                                <w:szCs w:val="22"/>
                              </w:rPr>
                            </w:pPr>
                            <w:r>
                              <w:rPr>
                                <w:rFonts w:ascii="Arial" w:hAnsi="Arial" w:cs="Arial"/>
                                <w:sz w:val="22"/>
                                <w:szCs w:val="22"/>
                              </w:rPr>
                              <w:t>Signed this ______________________________ day of __________________________ 2026.</w:t>
                            </w:r>
                          </w:p>
                          <w:p w14:paraId="69662F3B" w14:textId="77777777" w:rsidR="00F82C80" w:rsidRDefault="00000000">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today’s date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today’s month</w:t>
                            </w:r>
                          </w:p>
                        </w:txbxContent>
                      </wps:txbx>
                      <wps:bodyPr vert="horz" wrap="square" lIns="91440" tIns="45720" rIns="91440" bIns="45720" anchor="t" anchorCtr="0" compatLnSpc="1">
                        <a:noAutofit/>
                      </wps:bodyPr>
                    </wps:wsp>
                  </a:graphicData>
                </a:graphic>
              </wp:anchor>
            </w:drawing>
          </mc:Choice>
          <mc:Fallback>
            <w:pict>
              <v:shapetype w14:anchorId="7AFBBB4C" id="_x0000_t202" coordsize="21600,21600" o:spt="202" path="m,l,21600r21600,l21600,xe">
                <v:stroke joinstyle="miter"/>
                <v:path gradientshapeok="t" o:connecttype="rect"/>
              </v:shapetype>
              <v:shape id="Text Box 4" o:spid="_x0000_s1027" type="#_x0000_t202" style="position:absolute;left:0;text-align:left;margin-left:8.25pt;margin-top:.6pt;width:482.95pt;height: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" stroked="f">
                <v:textbox>
                  <w:txbxContent>
                    <w:p w14:paraId="378AB54D" w14:textId="77777777" w:rsidR="00F82C80" w:rsidRDefault="00000000">
                      <w:pPr>
                        <w:rPr>
                          <w:rFonts w:ascii="Arial" w:hAnsi="Arial" w:cs="Arial"/>
                          <w:sz w:val="22"/>
                          <w:szCs w:val="22"/>
                        </w:rPr>
                      </w:pPr>
                      <w:r>
                        <w:rPr>
                          <w:rFonts w:ascii="Arial" w:hAnsi="Arial" w:cs="Arial"/>
                          <w:sz w:val="22"/>
                          <w:szCs w:val="22"/>
                        </w:rPr>
                        <w:t>Member’s signature __________________________________________________________</w:t>
                      </w:r>
                    </w:p>
                    <w:p w14:paraId="5F5A26D5" w14:textId="77777777" w:rsidR="00F82C80" w:rsidRDefault="00F82C80">
                      <w:pPr>
                        <w:rPr>
                          <w:rFonts w:ascii="Arial" w:hAnsi="Arial" w:cs="Arial"/>
                          <w:sz w:val="22"/>
                          <w:szCs w:val="22"/>
                        </w:rPr>
                      </w:pPr>
                    </w:p>
                    <w:p w14:paraId="2090ADBF" w14:textId="77777777" w:rsidR="00F82C80" w:rsidRDefault="00000000">
                      <w:pPr>
                        <w:rPr>
                          <w:rFonts w:ascii="Arial" w:hAnsi="Arial" w:cs="Arial"/>
                          <w:sz w:val="22"/>
                          <w:szCs w:val="22"/>
                        </w:rPr>
                      </w:pPr>
                      <w:r>
                        <w:rPr>
                          <w:rFonts w:ascii="Arial" w:hAnsi="Arial" w:cs="Arial"/>
                          <w:sz w:val="22"/>
                          <w:szCs w:val="22"/>
                        </w:rPr>
                        <w:t>Signed this ______________________________ day of __________________________ 2026.</w:t>
                      </w:r>
                    </w:p>
                    <w:p w14:paraId="69662F3B" w14:textId="77777777" w:rsidR="00F82C80" w:rsidRDefault="00000000">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today’s date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today’s month</w:t>
                      </w:r>
                    </w:p>
                  </w:txbxContent>
                </v:textbox>
              </v:shape>
            </w:pict>
          </mc:Fallback>
        </mc:AlternateContent>
      </w:r>
    </w:p>
    <w:p w14:paraId="09A07703" w14:textId="77777777" w:rsidR="00F82C80" w:rsidRDefault="00F82C80">
      <w:pPr>
        <w:spacing w:line="251" w:lineRule="auto"/>
        <w:ind w:left="284"/>
        <w:jc w:val="right"/>
        <w:rPr>
          <w:rFonts w:ascii="Arial" w:hAnsi="Arial" w:cs="Arial"/>
          <w:sz w:val="22"/>
          <w:szCs w:val="22"/>
        </w:rPr>
      </w:pPr>
    </w:p>
    <w:p w14:paraId="6C02659C" w14:textId="77777777" w:rsidR="00F82C80" w:rsidRDefault="00F82C80">
      <w:pPr>
        <w:spacing w:line="251" w:lineRule="auto"/>
        <w:ind w:left="284"/>
        <w:jc w:val="right"/>
        <w:rPr>
          <w:rFonts w:ascii="Arial" w:hAnsi="Arial" w:cs="Arial"/>
          <w:sz w:val="22"/>
          <w:szCs w:val="22"/>
        </w:rPr>
      </w:pPr>
    </w:p>
    <w:p w14:paraId="3301025D" w14:textId="77777777" w:rsidR="00F82C80" w:rsidRDefault="00F82C80">
      <w:pPr>
        <w:spacing w:line="251" w:lineRule="auto"/>
        <w:ind w:left="284"/>
        <w:jc w:val="right"/>
        <w:rPr>
          <w:rFonts w:ascii="Arial" w:hAnsi="Arial" w:cs="Arial"/>
          <w:sz w:val="22"/>
          <w:szCs w:val="22"/>
        </w:rPr>
      </w:pPr>
    </w:p>
    <w:p w14:paraId="48C48AD1" w14:textId="77777777" w:rsidR="00F82C80" w:rsidRDefault="00F82C80">
      <w:pPr>
        <w:spacing w:line="251" w:lineRule="auto"/>
        <w:ind w:left="284"/>
        <w:jc w:val="right"/>
        <w:rPr>
          <w:rFonts w:ascii="Arial" w:hAnsi="Arial" w:cs="Arial"/>
          <w:sz w:val="22"/>
          <w:szCs w:val="22"/>
        </w:rPr>
      </w:pPr>
    </w:p>
    <w:p w14:paraId="370E5662" w14:textId="77777777" w:rsidR="00F82C80" w:rsidRDefault="00F82C80">
      <w:pPr>
        <w:spacing w:line="251" w:lineRule="auto"/>
        <w:ind w:left="284"/>
        <w:jc w:val="right"/>
        <w:rPr>
          <w:rFonts w:ascii="Arial" w:hAnsi="Arial" w:cs="Arial"/>
          <w:sz w:val="22"/>
          <w:szCs w:val="22"/>
        </w:rPr>
      </w:pPr>
    </w:p>
    <w:p w14:paraId="3C14BB01" w14:textId="77777777" w:rsidR="00F82C80" w:rsidRDefault="00F82C80">
      <w:pPr>
        <w:ind w:left="284"/>
        <w:rPr>
          <w:rFonts w:ascii="Arial" w:eastAsia="Times New Roman" w:hAnsi="Arial" w:cs="Arial"/>
          <w:b/>
          <w:color w:val="000000"/>
          <w:sz w:val="22"/>
          <w:szCs w:val="22"/>
        </w:rPr>
      </w:pPr>
    </w:p>
    <w:p w14:paraId="0256E132" w14:textId="77777777" w:rsidR="00F82C80" w:rsidRDefault="00000000">
      <w:pPr>
        <w:ind w:left="284"/>
      </w:pPr>
      <w:r>
        <w:rPr>
          <w:rFonts w:ascii="Arial" w:eastAsia="Times New Roman" w:hAnsi="Arial" w:cs="Arial"/>
          <w:b/>
          <w:color w:val="000000"/>
          <w:sz w:val="22"/>
          <w:szCs w:val="22"/>
        </w:rPr>
        <w:t xml:space="preserve">Completed forms should be emailed to </w:t>
      </w:r>
      <w:r>
        <w:rPr>
          <w:rFonts w:ascii="Arial" w:eastAsia="Times New Roman" w:hAnsi="Arial" w:cs="Arial"/>
          <w:b/>
          <w:bCs/>
          <w:color w:val="000000"/>
          <w:sz w:val="22"/>
          <w:szCs w:val="22"/>
        </w:rPr>
        <w:t>chair@pcafamilies.org.au</w:t>
      </w:r>
      <w:r>
        <w:rPr>
          <w:rFonts w:ascii="Arial" w:eastAsia="Times New Roman" w:hAnsi="Arial" w:cs="Arial"/>
          <w:b/>
          <w:color w:val="000000"/>
          <w:sz w:val="22"/>
          <w:szCs w:val="22"/>
        </w:rPr>
        <w:t xml:space="preserve"> or posted to Suite 6/Level 1 69/71 </w:t>
      </w:r>
      <w:r>
        <w:rPr>
          <w:rFonts w:ascii="Arial" w:eastAsia="Times New Roman" w:hAnsi="Arial" w:cs="Arial"/>
          <w:b/>
          <w:sz w:val="22"/>
          <w:szCs w:val="22"/>
        </w:rPr>
        <w:t xml:space="preserve">Rosstown Road, 247-251 Carnegie </w:t>
      </w:r>
      <w:r>
        <w:rPr>
          <w:rFonts w:ascii="Arial" w:eastAsia="Times New Roman" w:hAnsi="Arial" w:cs="Arial"/>
          <w:sz w:val="22"/>
          <w:szCs w:val="22"/>
        </w:rPr>
        <w:t xml:space="preserve">and </w:t>
      </w:r>
      <w:r>
        <w:rPr>
          <w:rFonts w:ascii="Arial" w:eastAsia="Times New Roman" w:hAnsi="Arial" w:cs="Arial"/>
          <w:b/>
          <w:bCs/>
          <w:sz w:val="22"/>
          <w:szCs w:val="22"/>
          <w:u w:val="single"/>
        </w:rPr>
        <w:t>must</w:t>
      </w:r>
      <w:r>
        <w:rPr>
          <w:rFonts w:ascii="Arial" w:eastAsia="Times New Roman" w:hAnsi="Arial" w:cs="Arial"/>
          <w:sz w:val="22"/>
          <w:szCs w:val="22"/>
        </w:rPr>
        <w:t xml:space="preserve"> be received no later than 48 hours prior to the AGM – being </w:t>
      </w:r>
      <w:r>
        <w:rPr>
          <w:rFonts w:ascii="Arial" w:eastAsia="Times New Roman" w:hAnsi="Arial" w:cs="Arial"/>
          <w:b/>
          <w:bCs/>
          <w:sz w:val="22"/>
          <w:szCs w:val="22"/>
        </w:rPr>
        <w:t>4:00pm, 8 October 2026.</w:t>
      </w:r>
    </w:p>
    <w:p w14:paraId="5A09E7BF" w14:textId="77777777" w:rsidR="00F82C80" w:rsidRDefault="00F82C80">
      <w:pPr>
        <w:spacing w:line="251" w:lineRule="auto"/>
        <w:ind w:left="284"/>
        <w:jc w:val="right"/>
        <w:rPr>
          <w:rFonts w:ascii="Arial" w:hAnsi="Arial" w:cs="Arial"/>
          <w:sz w:val="22"/>
          <w:szCs w:val="22"/>
        </w:rPr>
      </w:pPr>
    </w:p>
    <w:p w14:paraId="490C6726" w14:textId="77777777" w:rsidR="00F82C80" w:rsidRDefault="00F82C80">
      <w:pPr>
        <w:ind w:left="284"/>
        <w:rPr>
          <w:rFonts w:ascii="Arial" w:eastAsia="Calibri" w:hAnsi="Arial" w:cs="Arial"/>
          <w:b/>
          <w:bCs/>
          <w:i/>
          <w:iCs/>
          <w:sz w:val="22"/>
          <w:szCs w:val="22"/>
        </w:rPr>
      </w:pPr>
    </w:p>
    <w:p w14:paraId="7BDE08B3" w14:textId="77777777" w:rsidR="00F82C80" w:rsidRDefault="00F82C80">
      <w:pPr>
        <w:ind w:left="284"/>
        <w:rPr>
          <w:rFonts w:ascii="Arial" w:eastAsia="Calibri" w:hAnsi="Arial" w:cs="Arial"/>
          <w:b/>
          <w:bCs/>
          <w:i/>
          <w:iCs/>
          <w:sz w:val="22"/>
          <w:szCs w:val="22"/>
        </w:rPr>
      </w:pPr>
    </w:p>
    <w:p w14:paraId="1000AA73" w14:textId="77777777" w:rsidR="00F82C80" w:rsidRDefault="00F82C80">
      <w:pPr>
        <w:ind w:left="284"/>
        <w:rPr>
          <w:rFonts w:ascii="Arial" w:eastAsia="Calibri" w:hAnsi="Arial" w:cs="Arial"/>
          <w:b/>
          <w:bCs/>
          <w:i/>
          <w:iCs/>
          <w:sz w:val="22"/>
          <w:szCs w:val="22"/>
        </w:rPr>
      </w:pPr>
    </w:p>
    <w:p w14:paraId="0497B527" w14:textId="77777777" w:rsidR="00F82C80" w:rsidRDefault="00F82C80">
      <w:pPr>
        <w:ind w:left="284"/>
        <w:rPr>
          <w:rFonts w:ascii="Arial" w:eastAsia="Calibri" w:hAnsi="Arial" w:cs="Arial"/>
          <w:b/>
          <w:bCs/>
          <w:i/>
          <w:iCs/>
          <w:sz w:val="22"/>
          <w:szCs w:val="22"/>
        </w:rPr>
      </w:pPr>
    </w:p>
    <w:p w14:paraId="4B0D558F" w14:textId="77777777" w:rsidR="00F82C80" w:rsidRDefault="00F82C80">
      <w:pPr>
        <w:ind w:left="284"/>
        <w:rPr>
          <w:rFonts w:ascii="Arial" w:eastAsia="Calibri" w:hAnsi="Arial" w:cs="Arial"/>
          <w:b/>
          <w:bCs/>
          <w:i/>
          <w:iCs/>
          <w:sz w:val="22"/>
          <w:szCs w:val="22"/>
        </w:rPr>
      </w:pPr>
    </w:p>
    <w:p w14:paraId="59983839" w14:textId="77777777" w:rsidR="00F82C80" w:rsidRDefault="00F82C80">
      <w:pPr>
        <w:ind w:left="284"/>
        <w:rPr>
          <w:rFonts w:ascii="Arial" w:eastAsia="Calibri" w:hAnsi="Arial" w:cs="Arial"/>
          <w:b/>
          <w:bCs/>
          <w:i/>
          <w:iCs/>
          <w:sz w:val="22"/>
          <w:szCs w:val="22"/>
        </w:rPr>
      </w:pPr>
    </w:p>
    <w:p w14:paraId="3FB1C46A" w14:textId="77777777" w:rsidR="00F82C80" w:rsidRDefault="00F82C80">
      <w:pPr>
        <w:ind w:left="284"/>
        <w:rPr>
          <w:rFonts w:ascii="Arial" w:eastAsia="Calibri" w:hAnsi="Arial" w:cs="Arial"/>
          <w:b/>
          <w:bCs/>
          <w:i/>
          <w:iCs/>
          <w:sz w:val="22"/>
          <w:szCs w:val="22"/>
        </w:rPr>
      </w:pPr>
    </w:p>
    <w:p w14:paraId="21C8EAF4" w14:textId="77777777" w:rsidR="00F82C80" w:rsidRDefault="00F82C80">
      <w:pPr>
        <w:ind w:left="284"/>
        <w:rPr>
          <w:rFonts w:ascii="Arial" w:eastAsia="Calibri" w:hAnsi="Arial" w:cs="Arial"/>
          <w:b/>
          <w:bCs/>
          <w:i/>
          <w:iCs/>
          <w:sz w:val="22"/>
          <w:szCs w:val="22"/>
        </w:rPr>
      </w:pPr>
    </w:p>
    <w:p w14:paraId="33EA6151" w14:textId="77777777" w:rsidR="00F82C80" w:rsidRDefault="00F82C80">
      <w:pPr>
        <w:ind w:left="284"/>
        <w:rPr>
          <w:rFonts w:ascii="Arial" w:eastAsia="Calibri" w:hAnsi="Arial" w:cs="Arial"/>
          <w:b/>
          <w:bCs/>
          <w:i/>
          <w:iCs/>
          <w:sz w:val="22"/>
          <w:szCs w:val="22"/>
        </w:rPr>
      </w:pPr>
    </w:p>
    <w:p w14:paraId="41A42FA0" w14:textId="77777777" w:rsidR="00F82C80" w:rsidRDefault="00F82C80">
      <w:pPr>
        <w:ind w:left="284"/>
        <w:rPr>
          <w:rFonts w:ascii="Arial" w:eastAsia="Calibri" w:hAnsi="Arial" w:cs="Arial"/>
          <w:b/>
          <w:bCs/>
          <w:i/>
          <w:iCs/>
          <w:sz w:val="22"/>
          <w:szCs w:val="22"/>
        </w:rPr>
      </w:pPr>
    </w:p>
    <w:p w14:paraId="52C3E6BD" w14:textId="77777777" w:rsidR="00F82C80" w:rsidRDefault="00F82C80">
      <w:pPr>
        <w:ind w:left="284"/>
        <w:rPr>
          <w:rFonts w:ascii="Arial" w:eastAsia="Calibri" w:hAnsi="Arial" w:cs="Arial"/>
          <w:b/>
          <w:bCs/>
          <w:i/>
          <w:iCs/>
          <w:sz w:val="22"/>
          <w:szCs w:val="22"/>
        </w:rPr>
      </w:pPr>
    </w:p>
    <w:p w14:paraId="4077C3CA" w14:textId="77777777" w:rsidR="00F82C80" w:rsidRDefault="00F82C80">
      <w:pPr>
        <w:ind w:left="284"/>
        <w:rPr>
          <w:rFonts w:ascii="Arial" w:eastAsia="Calibri" w:hAnsi="Arial" w:cs="Arial"/>
          <w:b/>
          <w:bCs/>
          <w:i/>
          <w:iCs/>
          <w:sz w:val="22"/>
          <w:szCs w:val="22"/>
        </w:rPr>
      </w:pPr>
    </w:p>
    <w:p w14:paraId="4D9F0223" w14:textId="77777777" w:rsidR="00F82C80" w:rsidRDefault="00F82C80">
      <w:pPr>
        <w:ind w:left="284"/>
        <w:rPr>
          <w:rFonts w:ascii="Arial" w:eastAsia="Calibri" w:hAnsi="Arial" w:cs="Arial"/>
          <w:b/>
          <w:bCs/>
          <w:i/>
          <w:iCs/>
          <w:sz w:val="22"/>
          <w:szCs w:val="22"/>
        </w:rPr>
      </w:pPr>
    </w:p>
    <w:p w14:paraId="6821C5D0" w14:textId="77777777" w:rsidR="00F82C80" w:rsidRDefault="00F82C80">
      <w:pPr>
        <w:ind w:left="284"/>
        <w:rPr>
          <w:rFonts w:ascii="Arial" w:eastAsia="Calibri" w:hAnsi="Arial" w:cs="Arial"/>
          <w:b/>
          <w:bCs/>
          <w:i/>
          <w:iCs/>
          <w:sz w:val="22"/>
          <w:szCs w:val="22"/>
        </w:rPr>
      </w:pPr>
    </w:p>
    <w:p w14:paraId="72AEB93E" w14:textId="77777777" w:rsidR="00F82C80" w:rsidRDefault="00000000">
      <w:pPr>
        <w:rPr>
          <w:rFonts w:ascii="Arial" w:eastAsia="Calibri" w:hAnsi="Arial" w:cs="Arial"/>
          <w:b/>
          <w:bCs/>
          <w:i/>
          <w:iCs/>
          <w:sz w:val="22"/>
          <w:szCs w:val="22"/>
        </w:rPr>
      </w:pPr>
      <w:r>
        <w:rPr>
          <w:rFonts w:ascii="Arial" w:eastAsia="Calibri" w:hAnsi="Arial" w:cs="Arial"/>
          <w:b/>
          <w:bCs/>
          <w:i/>
          <w:iCs/>
          <w:sz w:val="22"/>
          <w:szCs w:val="22"/>
        </w:rPr>
        <w:t>Option 2 only</w:t>
      </w:r>
    </w:p>
    <w:p w14:paraId="340562F4" w14:textId="77777777" w:rsidR="00F82C80" w:rsidRDefault="00F82C80">
      <w:pPr>
        <w:ind w:left="284"/>
        <w:rPr>
          <w:rFonts w:ascii="Arial" w:eastAsia="Calibri" w:hAnsi="Arial" w:cs="Arial"/>
          <w:b/>
          <w:bCs/>
          <w:i/>
          <w:iCs/>
          <w:sz w:val="22"/>
          <w:szCs w:val="22"/>
        </w:rPr>
      </w:pPr>
    </w:p>
    <w:p w14:paraId="4DB205FA" w14:textId="77777777" w:rsidR="00F82C80" w:rsidRDefault="00000000">
      <w:pPr>
        <w:tabs>
          <w:tab w:val="left" w:pos="4230"/>
        </w:tabs>
      </w:pPr>
      <w:r>
        <w:rPr>
          <w:rFonts w:ascii="Arial" w:eastAsia="Calibri" w:hAnsi="Arial" w:cs="Arial"/>
          <w:b/>
          <w:bCs/>
          <w:sz w:val="22"/>
          <w:szCs w:val="22"/>
        </w:rPr>
        <w:t>Board member election:</w:t>
      </w:r>
      <w:r>
        <w:rPr>
          <w:rFonts w:ascii="Arial" w:eastAsia="Calibri" w:hAnsi="Arial" w:cs="Arial"/>
          <w:sz w:val="22"/>
          <w:szCs w:val="22"/>
        </w:rPr>
        <w:t xml:space="preserve"> </w:t>
      </w:r>
      <w:r>
        <w:rPr>
          <w:rFonts w:ascii="Arial" w:eastAsia="Calibri" w:hAnsi="Arial" w:cs="Arial"/>
          <w:sz w:val="22"/>
          <w:szCs w:val="22"/>
        </w:rPr>
        <w:tab/>
      </w:r>
    </w:p>
    <w:p w14:paraId="419C31C5" w14:textId="77777777" w:rsidR="00F82C80" w:rsidRDefault="00F82C80">
      <w:pPr>
        <w:tabs>
          <w:tab w:val="left" w:pos="3600"/>
          <w:tab w:val="left" w:pos="7020"/>
        </w:tabs>
        <w:rPr>
          <w:rFonts w:ascii="Arial" w:eastAsia="Calibri" w:hAnsi="Arial" w:cs="Arial"/>
          <w:sz w:val="22"/>
          <w:szCs w:val="22"/>
        </w:rPr>
      </w:pPr>
    </w:p>
    <w:tbl>
      <w:tblPr>
        <w:tblW w:w="10461" w:type="dxa"/>
        <w:tblInd w:w="-5" w:type="dxa"/>
        <w:tblCellMar>
          <w:left w:w="10" w:type="dxa"/>
          <w:right w:w="10" w:type="dxa"/>
        </w:tblCellMar>
        <w:tblLook w:val="0000" w:firstRow="0" w:lastRow="0" w:firstColumn="0" w:lastColumn="0" w:noHBand="0" w:noVBand="0"/>
      </w:tblPr>
      <w:tblGrid>
        <w:gridCol w:w="4253"/>
        <w:gridCol w:w="3260"/>
        <w:gridCol w:w="2948"/>
      </w:tblGrid>
      <w:tr w:rsidR="00894A18" w14:paraId="07E84780" w14:textId="0B468F7D"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E2643" w14:textId="1A9B1FBF" w:rsidR="00894A18" w:rsidRDefault="00894A18">
            <w:pPr>
              <w:tabs>
                <w:tab w:val="left" w:pos="3600"/>
                <w:tab w:val="left" w:pos="7020"/>
              </w:tabs>
              <w:spacing w:line="360" w:lineRule="auto"/>
              <w:rPr>
                <w:rFonts w:ascii="Arial" w:eastAsia="Calibri" w:hAnsi="Arial" w:cs="Arial"/>
                <w:b/>
                <w:bCs/>
                <w:sz w:val="22"/>
                <w:szCs w:val="22"/>
              </w:rPr>
            </w:pPr>
            <w:r>
              <w:rPr>
                <w:rFonts w:ascii="Arial" w:eastAsia="Calibri" w:hAnsi="Arial" w:cs="Arial"/>
                <w:b/>
                <w:bCs/>
                <w:sz w:val="22"/>
                <w:szCs w:val="22"/>
              </w:rPr>
              <w:t>Election details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EAE0F" w14:textId="77777777" w:rsidR="00894A18" w:rsidRDefault="00894A18">
            <w:pPr>
              <w:tabs>
                <w:tab w:val="left" w:pos="3600"/>
                <w:tab w:val="left" w:pos="7020"/>
              </w:tabs>
              <w:spacing w:line="360" w:lineRule="auto"/>
              <w:rPr>
                <w:rFonts w:ascii="Arial" w:eastAsia="Calibri" w:hAnsi="Arial" w:cs="Arial"/>
                <w:b/>
                <w:bCs/>
                <w:sz w:val="22"/>
                <w:szCs w:val="22"/>
              </w:rPr>
            </w:pPr>
            <w:r>
              <w:rPr>
                <w:rFonts w:ascii="Arial" w:eastAsia="Calibri" w:hAnsi="Arial" w:cs="Arial"/>
                <w:b/>
                <w:bCs/>
                <w:sz w:val="22"/>
                <w:szCs w:val="22"/>
              </w:rPr>
              <w:t>Circle whether you agree to their election</w:t>
            </w:r>
          </w:p>
        </w:tc>
        <w:tc>
          <w:tcPr>
            <w:tcW w:w="2948" w:type="dxa"/>
            <w:tcBorders>
              <w:top w:val="single" w:sz="4" w:space="0" w:color="000000"/>
              <w:left w:val="single" w:sz="4" w:space="0" w:color="000000"/>
              <w:bottom w:val="single" w:sz="4" w:space="0" w:color="000000"/>
              <w:right w:val="single" w:sz="4" w:space="0" w:color="000000"/>
            </w:tcBorders>
          </w:tcPr>
          <w:p w14:paraId="2CFB6243" w14:textId="5982BC86" w:rsidR="00894A18" w:rsidRDefault="00894A18" w:rsidP="00894A18">
            <w:pPr>
              <w:tabs>
                <w:tab w:val="left" w:pos="3600"/>
                <w:tab w:val="left" w:pos="7020"/>
              </w:tabs>
              <w:spacing w:line="360" w:lineRule="auto"/>
              <w:ind w:left="118"/>
              <w:rPr>
                <w:rFonts w:ascii="Arial" w:eastAsia="Calibri" w:hAnsi="Arial" w:cs="Arial"/>
                <w:b/>
                <w:bCs/>
                <w:sz w:val="22"/>
                <w:szCs w:val="22"/>
              </w:rPr>
            </w:pPr>
            <w:r>
              <w:rPr>
                <w:rFonts w:ascii="Arial" w:eastAsia="Calibri" w:hAnsi="Arial" w:cs="Arial"/>
                <w:b/>
                <w:bCs/>
                <w:sz w:val="22"/>
                <w:szCs w:val="22"/>
              </w:rPr>
              <w:t>Date appointed</w:t>
            </w:r>
          </w:p>
        </w:tc>
      </w:tr>
      <w:tr w:rsidR="00894A18" w:rsidRPr="00FB0101" w14:paraId="0BC1F9D8" w14:textId="77777777"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74A35" w14:textId="77777777" w:rsidR="00894A18" w:rsidRPr="00FB0101" w:rsidRDefault="00894A18" w:rsidP="001A4EC0">
            <w:pPr>
              <w:tabs>
                <w:tab w:val="left" w:pos="3600"/>
                <w:tab w:val="left" w:pos="7020"/>
              </w:tabs>
              <w:spacing w:line="360" w:lineRule="auto"/>
              <w:rPr>
                <w:rFonts w:ascii="Arial" w:eastAsia="Times New Roman" w:hAnsi="Arial" w:cs="Arial"/>
                <w:b/>
                <w:bCs/>
                <w:i/>
                <w:iCs/>
                <w:sz w:val="22"/>
                <w:szCs w:val="22"/>
              </w:rPr>
            </w:pPr>
            <w:r w:rsidRPr="00FB0101">
              <w:rPr>
                <w:rFonts w:ascii="Arial" w:eastAsia="Times New Roman" w:hAnsi="Arial" w:cs="Arial"/>
                <w:b/>
                <w:bCs/>
                <w:i/>
                <w:iCs/>
                <w:sz w:val="22"/>
                <w:szCs w:val="22"/>
              </w:rPr>
              <w:t>Retiring Board member eligible for reappointment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67857" w14:textId="77777777" w:rsidR="00894A18" w:rsidRPr="00FB0101" w:rsidRDefault="00894A18" w:rsidP="001A4EC0">
            <w:pPr>
              <w:tabs>
                <w:tab w:val="left" w:pos="3600"/>
                <w:tab w:val="left" w:pos="7020"/>
              </w:tabs>
              <w:spacing w:line="360" w:lineRule="auto"/>
              <w:rPr>
                <w:rFonts w:ascii="Arial" w:eastAsia="Calibri" w:hAnsi="Arial" w:cs="Arial"/>
                <w:sz w:val="22"/>
                <w:szCs w:val="22"/>
              </w:rPr>
            </w:pPr>
            <w:r w:rsidRPr="00FB0101">
              <w:rPr>
                <w:rFonts w:ascii="Arial" w:eastAsia="Calibri" w:hAnsi="Arial" w:cs="Arial"/>
                <w:sz w:val="22"/>
                <w:szCs w:val="22"/>
              </w:rPr>
              <w:t> </w:t>
            </w:r>
          </w:p>
        </w:tc>
        <w:tc>
          <w:tcPr>
            <w:tcW w:w="2948" w:type="dxa"/>
            <w:tcBorders>
              <w:top w:val="single" w:sz="4" w:space="0" w:color="000000"/>
              <w:left w:val="single" w:sz="4" w:space="0" w:color="000000"/>
              <w:bottom w:val="single" w:sz="4" w:space="0" w:color="000000"/>
              <w:right w:val="single" w:sz="4" w:space="0" w:color="000000"/>
            </w:tcBorders>
          </w:tcPr>
          <w:p w14:paraId="5F639E6F" w14:textId="77777777" w:rsidR="00894A18" w:rsidRPr="00FB0101" w:rsidRDefault="00894A18" w:rsidP="001A4EC0">
            <w:pPr>
              <w:tabs>
                <w:tab w:val="left" w:pos="3600"/>
                <w:tab w:val="left" w:pos="7020"/>
              </w:tabs>
              <w:spacing w:line="360" w:lineRule="auto"/>
              <w:rPr>
                <w:rFonts w:ascii="Arial" w:eastAsia="Calibri" w:hAnsi="Arial" w:cs="Arial"/>
                <w:sz w:val="22"/>
                <w:szCs w:val="22"/>
              </w:rPr>
            </w:pPr>
          </w:p>
        </w:tc>
      </w:tr>
      <w:tr w:rsidR="00894A18" w:rsidRPr="00FB0101" w14:paraId="3466B197" w14:textId="77777777"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A8E10" w14:textId="77777777" w:rsidR="00894A18" w:rsidRPr="00FB0101" w:rsidRDefault="00894A18" w:rsidP="001A4EC0">
            <w:pPr>
              <w:tabs>
                <w:tab w:val="left" w:pos="3600"/>
                <w:tab w:val="left" w:pos="7020"/>
              </w:tabs>
              <w:spacing w:line="360" w:lineRule="auto"/>
              <w:rPr>
                <w:rFonts w:ascii="Arial" w:eastAsia="Times New Roman" w:hAnsi="Arial" w:cs="Arial"/>
                <w:sz w:val="22"/>
                <w:szCs w:val="22"/>
              </w:rPr>
            </w:pPr>
            <w:r>
              <w:rPr>
                <w:rFonts w:ascii="Arial" w:eastAsia="Times New Roman" w:hAnsi="Arial" w:cs="Arial"/>
                <w:sz w:val="22"/>
                <w:szCs w:val="22"/>
              </w:rPr>
              <w:t>Lynette Landy</w:t>
            </w:r>
            <w:r w:rsidRPr="00FB0101">
              <w:rPr>
                <w:rFonts w:ascii="Arial" w:eastAsia="Times New Roman" w:hAnsi="Arial" w:cs="Arial"/>
                <w:sz w:val="22"/>
                <w:szCs w:val="22"/>
              </w:rPr>
              <w:t>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8D74C" w14:textId="77777777" w:rsidR="00894A18" w:rsidRPr="00FB0101" w:rsidRDefault="00894A18" w:rsidP="001A4EC0">
            <w:pPr>
              <w:tabs>
                <w:tab w:val="left" w:pos="3600"/>
                <w:tab w:val="left" w:pos="7020"/>
              </w:tabs>
              <w:spacing w:line="360" w:lineRule="auto"/>
              <w:rPr>
                <w:rFonts w:ascii="Arial" w:eastAsia="Calibri" w:hAnsi="Arial" w:cs="Arial"/>
                <w:sz w:val="22"/>
                <w:szCs w:val="22"/>
              </w:rPr>
            </w:pPr>
            <w:r w:rsidRPr="00FB0101">
              <w:rPr>
                <w:rFonts w:ascii="Arial" w:eastAsia="Calibri" w:hAnsi="Arial" w:cs="Arial"/>
                <w:sz w:val="22"/>
                <w:szCs w:val="22"/>
              </w:rPr>
              <w:t>Yes / No </w:t>
            </w:r>
          </w:p>
        </w:tc>
        <w:tc>
          <w:tcPr>
            <w:tcW w:w="2948" w:type="dxa"/>
            <w:tcBorders>
              <w:top w:val="single" w:sz="4" w:space="0" w:color="000000"/>
              <w:left w:val="single" w:sz="4" w:space="0" w:color="000000"/>
              <w:bottom w:val="single" w:sz="4" w:space="0" w:color="000000"/>
              <w:right w:val="single" w:sz="4" w:space="0" w:color="000000"/>
            </w:tcBorders>
          </w:tcPr>
          <w:p w14:paraId="7C78767E" w14:textId="77777777" w:rsidR="00894A18" w:rsidRPr="00FB0101" w:rsidRDefault="00894A18" w:rsidP="001A4EC0">
            <w:pPr>
              <w:tabs>
                <w:tab w:val="left" w:pos="3600"/>
                <w:tab w:val="left" w:pos="7020"/>
              </w:tabs>
              <w:spacing w:line="360" w:lineRule="auto"/>
              <w:ind w:left="118"/>
              <w:rPr>
                <w:rFonts w:ascii="Arial" w:eastAsia="Calibri" w:hAnsi="Arial" w:cs="Arial"/>
                <w:sz w:val="22"/>
                <w:szCs w:val="22"/>
              </w:rPr>
            </w:pPr>
            <w:r>
              <w:rPr>
                <w:rFonts w:ascii="Arial" w:eastAsia="Calibri" w:hAnsi="Arial" w:cs="Arial"/>
                <w:sz w:val="22"/>
                <w:szCs w:val="22"/>
              </w:rPr>
              <w:t>8 November 2023</w:t>
            </w:r>
          </w:p>
        </w:tc>
      </w:tr>
      <w:tr w:rsidR="00894A18" w14:paraId="1941B486" w14:textId="77777777"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017B5" w14:textId="77777777" w:rsidR="00894A18" w:rsidRDefault="00894A18">
            <w:pPr>
              <w:tabs>
                <w:tab w:val="left" w:pos="3600"/>
                <w:tab w:val="left" w:pos="7020"/>
              </w:tabs>
              <w:spacing w:line="360" w:lineRule="auto"/>
              <w:rPr>
                <w:rFonts w:ascii="Arial" w:eastAsia="Calibri" w:hAnsi="Arial" w:cs="Arial"/>
                <w:b/>
                <w:bCs/>
                <w:i/>
                <w:iCs/>
                <w:sz w:val="22"/>
                <w:szCs w:val="22"/>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A70FF" w14:textId="77777777" w:rsidR="00894A18" w:rsidRDefault="00894A18">
            <w:pPr>
              <w:tabs>
                <w:tab w:val="left" w:pos="3600"/>
                <w:tab w:val="left" w:pos="7020"/>
              </w:tabs>
              <w:spacing w:line="360" w:lineRule="auto"/>
              <w:rPr>
                <w:rFonts w:ascii="Arial" w:eastAsia="Calibri" w:hAnsi="Arial" w:cs="Arial"/>
                <w:sz w:val="22"/>
                <w:szCs w:val="22"/>
              </w:rPr>
            </w:pPr>
          </w:p>
        </w:tc>
        <w:tc>
          <w:tcPr>
            <w:tcW w:w="2948" w:type="dxa"/>
            <w:tcBorders>
              <w:top w:val="single" w:sz="4" w:space="0" w:color="000000"/>
              <w:left w:val="single" w:sz="4" w:space="0" w:color="000000"/>
              <w:bottom w:val="single" w:sz="4" w:space="0" w:color="000000"/>
              <w:right w:val="single" w:sz="4" w:space="0" w:color="000000"/>
            </w:tcBorders>
          </w:tcPr>
          <w:p w14:paraId="688D8C06" w14:textId="77777777" w:rsidR="00894A18" w:rsidRDefault="00894A18" w:rsidP="00894A18">
            <w:pPr>
              <w:tabs>
                <w:tab w:val="left" w:pos="3600"/>
                <w:tab w:val="left" w:pos="7020"/>
              </w:tabs>
              <w:spacing w:line="360" w:lineRule="auto"/>
              <w:ind w:left="118"/>
              <w:rPr>
                <w:rFonts w:ascii="Arial" w:eastAsia="Calibri" w:hAnsi="Arial" w:cs="Arial"/>
                <w:sz w:val="22"/>
                <w:szCs w:val="22"/>
              </w:rPr>
            </w:pPr>
          </w:p>
        </w:tc>
      </w:tr>
      <w:tr w:rsidR="00894A18" w14:paraId="76A60308" w14:textId="42F5727D"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BA900" w14:textId="77777777" w:rsidR="00894A18" w:rsidRDefault="00894A18">
            <w:pPr>
              <w:tabs>
                <w:tab w:val="left" w:pos="3600"/>
                <w:tab w:val="left" w:pos="7020"/>
              </w:tabs>
              <w:spacing w:line="360" w:lineRule="auto"/>
              <w:rPr>
                <w:rFonts w:ascii="Arial" w:eastAsia="Calibri" w:hAnsi="Arial" w:cs="Arial"/>
                <w:b/>
                <w:bCs/>
                <w:i/>
                <w:iCs/>
                <w:sz w:val="22"/>
                <w:szCs w:val="22"/>
              </w:rPr>
            </w:pPr>
            <w:r>
              <w:rPr>
                <w:rFonts w:ascii="Arial" w:eastAsia="Calibri" w:hAnsi="Arial" w:cs="Arial"/>
                <w:b/>
                <w:bCs/>
                <w:i/>
                <w:iCs/>
                <w:sz w:val="22"/>
                <w:szCs w:val="22"/>
              </w:rPr>
              <w:t>Casual Vacancy directors eligible for appointment</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F6B58" w14:textId="77777777" w:rsidR="00894A18" w:rsidRDefault="00894A18">
            <w:pPr>
              <w:tabs>
                <w:tab w:val="left" w:pos="3600"/>
                <w:tab w:val="left" w:pos="7020"/>
              </w:tabs>
              <w:spacing w:line="360" w:lineRule="auto"/>
              <w:rPr>
                <w:rFonts w:ascii="Arial" w:eastAsia="Calibri" w:hAnsi="Arial" w:cs="Arial"/>
                <w:sz w:val="22"/>
                <w:szCs w:val="22"/>
              </w:rPr>
            </w:pPr>
          </w:p>
        </w:tc>
        <w:tc>
          <w:tcPr>
            <w:tcW w:w="2948" w:type="dxa"/>
            <w:tcBorders>
              <w:top w:val="single" w:sz="4" w:space="0" w:color="000000"/>
              <w:left w:val="single" w:sz="4" w:space="0" w:color="000000"/>
              <w:bottom w:val="single" w:sz="4" w:space="0" w:color="000000"/>
              <w:right w:val="single" w:sz="4" w:space="0" w:color="000000"/>
            </w:tcBorders>
          </w:tcPr>
          <w:p w14:paraId="5D36108E" w14:textId="77777777" w:rsidR="00894A18" w:rsidRDefault="00894A18" w:rsidP="00894A18">
            <w:pPr>
              <w:tabs>
                <w:tab w:val="left" w:pos="3600"/>
                <w:tab w:val="left" w:pos="7020"/>
              </w:tabs>
              <w:spacing w:line="360" w:lineRule="auto"/>
              <w:ind w:left="118"/>
              <w:rPr>
                <w:rFonts w:ascii="Arial" w:eastAsia="Calibri" w:hAnsi="Arial" w:cs="Arial"/>
                <w:sz w:val="22"/>
                <w:szCs w:val="22"/>
              </w:rPr>
            </w:pPr>
          </w:p>
        </w:tc>
      </w:tr>
      <w:tr w:rsidR="00894A18" w14:paraId="5E3F269C" w14:textId="7E260E0B"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F319B" w14:textId="0787484F" w:rsidR="00894A18" w:rsidRDefault="00894A18">
            <w:pPr>
              <w:tabs>
                <w:tab w:val="left" w:pos="3600"/>
                <w:tab w:val="left" w:pos="7020"/>
              </w:tabs>
              <w:spacing w:line="360" w:lineRule="auto"/>
              <w:rPr>
                <w:rFonts w:ascii="Arial" w:eastAsia="Calibri" w:hAnsi="Arial" w:cs="Arial"/>
                <w:sz w:val="22"/>
                <w:szCs w:val="22"/>
              </w:rPr>
            </w:pPr>
            <w:r>
              <w:rPr>
                <w:rFonts w:ascii="Arial" w:eastAsia="Calibri" w:hAnsi="Arial" w:cs="Arial"/>
                <w:sz w:val="22"/>
                <w:szCs w:val="22"/>
              </w:rPr>
              <w:t xml:space="preserve">Amanda Yee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EF021" w14:textId="77777777" w:rsidR="00894A18" w:rsidRDefault="00894A18">
            <w:pPr>
              <w:tabs>
                <w:tab w:val="left" w:pos="3600"/>
                <w:tab w:val="left" w:pos="7020"/>
              </w:tabs>
              <w:spacing w:line="360" w:lineRule="auto"/>
              <w:rPr>
                <w:rFonts w:ascii="Arial" w:eastAsia="Calibri" w:hAnsi="Arial" w:cs="Arial"/>
                <w:sz w:val="22"/>
                <w:szCs w:val="22"/>
              </w:rPr>
            </w:pPr>
            <w:r>
              <w:rPr>
                <w:rFonts w:ascii="Arial" w:eastAsia="Calibri" w:hAnsi="Arial" w:cs="Arial"/>
                <w:sz w:val="22"/>
                <w:szCs w:val="22"/>
              </w:rPr>
              <w:t>Yes / No</w:t>
            </w:r>
          </w:p>
        </w:tc>
        <w:tc>
          <w:tcPr>
            <w:tcW w:w="2948" w:type="dxa"/>
            <w:tcBorders>
              <w:top w:val="single" w:sz="4" w:space="0" w:color="000000"/>
              <w:left w:val="single" w:sz="4" w:space="0" w:color="000000"/>
              <w:bottom w:val="single" w:sz="4" w:space="0" w:color="000000"/>
              <w:right w:val="single" w:sz="4" w:space="0" w:color="000000"/>
            </w:tcBorders>
          </w:tcPr>
          <w:p w14:paraId="14F5C2DF" w14:textId="40DE350F" w:rsidR="00894A18" w:rsidRDefault="00894A18" w:rsidP="00894A18">
            <w:pPr>
              <w:tabs>
                <w:tab w:val="left" w:pos="3600"/>
                <w:tab w:val="left" w:pos="7020"/>
              </w:tabs>
              <w:spacing w:line="360" w:lineRule="auto"/>
              <w:ind w:left="118"/>
              <w:rPr>
                <w:rFonts w:ascii="Arial" w:eastAsia="Calibri" w:hAnsi="Arial" w:cs="Arial"/>
                <w:sz w:val="22"/>
                <w:szCs w:val="22"/>
              </w:rPr>
            </w:pPr>
            <w:r>
              <w:rPr>
                <w:rFonts w:ascii="Arial" w:eastAsia="Calibri" w:hAnsi="Arial" w:cs="Arial"/>
                <w:sz w:val="22"/>
                <w:szCs w:val="22"/>
              </w:rPr>
              <w:t>10 June 2026</w:t>
            </w:r>
          </w:p>
        </w:tc>
      </w:tr>
      <w:tr w:rsidR="00894A18" w14:paraId="19A57E4E" w14:textId="334196B1"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91BFE" w14:textId="6BEDBA31" w:rsidR="00894A18" w:rsidRDefault="00894A18">
            <w:pPr>
              <w:tabs>
                <w:tab w:val="left" w:pos="3600"/>
                <w:tab w:val="left" w:pos="7020"/>
              </w:tabs>
              <w:spacing w:line="360" w:lineRule="auto"/>
            </w:pPr>
            <w:r>
              <w:rPr>
                <w:rFonts w:ascii="Arial" w:eastAsia="Times New Roman" w:hAnsi="Arial" w:cs="Arial"/>
                <w:sz w:val="22"/>
                <w:szCs w:val="22"/>
              </w:rPr>
              <w:t>Lammert Vos</w:t>
            </w:r>
            <w:r>
              <w:rPr>
                <w:rFonts w:ascii="Arial" w:eastAsia="Calibri" w:hAnsi="Arial" w:cs="Arial"/>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3B9A3" w14:textId="77777777" w:rsidR="00894A18" w:rsidRDefault="00894A18">
            <w:pPr>
              <w:tabs>
                <w:tab w:val="left" w:pos="3600"/>
                <w:tab w:val="left" w:pos="7020"/>
              </w:tabs>
              <w:spacing w:line="360" w:lineRule="auto"/>
            </w:pPr>
            <w:r>
              <w:rPr>
                <w:rFonts w:ascii="Arial" w:eastAsia="Calibri" w:hAnsi="Arial" w:cs="Arial"/>
                <w:sz w:val="22"/>
                <w:szCs w:val="22"/>
              </w:rPr>
              <w:t>Yes / No</w:t>
            </w:r>
          </w:p>
        </w:tc>
        <w:tc>
          <w:tcPr>
            <w:tcW w:w="2948" w:type="dxa"/>
            <w:tcBorders>
              <w:top w:val="single" w:sz="4" w:space="0" w:color="000000"/>
              <w:left w:val="single" w:sz="4" w:space="0" w:color="000000"/>
              <w:bottom w:val="single" w:sz="4" w:space="0" w:color="000000"/>
              <w:right w:val="single" w:sz="4" w:space="0" w:color="000000"/>
            </w:tcBorders>
          </w:tcPr>
          <w:p w14:paraId="763EC82F" w14:textId="1DFC82C4" w:rsidR="00894A18" w:rsidRDefault="00894A18" w:rsidP="00894A18">
            <w:pPr>
              <w:tabs>
                <w:tab w:val="left" w:pos="3600"/>
                <w:tab w:val="left" w:pos="7020"/>
              </w:tabs>
              <w:spacing w:line="360" w:lineRule="auto"/>
              <w:ind w:left="118"/>
              <w:rPr>
                <w:rFonts w:ascii="Arial" w:eastAsia="Calibri" w:hAnsi="Arial" w:cs="Arial"/>
                <w:sz w:val="22"/>
                <w:szCs w:val="22"/>
              </w:rPr>
            </w:pPr>
            <w:r>
              <w:rPr>
                <w:rFonts w:ascii="Arial" w:eastAsia="Calibri" w:hAnsi="Arial" w:cs="Arial"/>
                <w:sz w:val="22"/>
                <w:szCs w:val="22"/>
              </w:rPr>
              <w:t>24 July 2026</w:t>
            </w:r>
          </w:p>
        </w:tc>
      </w:tr>
      <w:tr w:rsidR="00894A18" w14:paraId="69CEFE07" w14:textId="6192A2A4" w:rsidTr="00F60066">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B32E0" w14:textId="1A0CCC2F" w:rsidR="00894A18" w:rsidRDefault="00894A18">
            <w:pPr>
              <w:tabs>
                <w:tab w:val="left" w:pos="3600"/>
                <w:tab w:val="left" w:pos="7020"/>
              </w:tabs>
              <w:spacing w:line="360" w:lineRule="auto"/>
            </w:pPr>
            <w:r>
              <w:rPr>
                <w:rFonts w:ascii="Arial" w:eastAsia="Times New Roman" w:hAnsi="Arial" w:cs="Arial"/>
                <w:sz w:val="22"/>
                <w:szCs w:val="22"/>
              </w:rPr>
              <w:t>Mark Rogers</w:t>
            </w:r>
            <w:r>
              <w:rPr>
                <w:rFonts w:ascii="Arial" w:eastAsia="Calibri" w:hAnsi="Arial" w:cs="Arial"/>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BB295" w14:textId="77777777" w:rsidR="00894A18" w:rsidRDefault="00894A18">
            <w:pPr>
              <w:tabs>
                <w:tab w:val="left" w:pos="3600"/>
                <w:tab w:val="left" w:pos="7020"/>
              </w:tabs>
              <w:spacing w:line="360" w:lineRule="auto"/>
            </w:pPr>
            <w:r>
              <w:rPr>
                <w:rFonts w:ascii="Arial" w:eastAsia="Calibri" w:hAnsi="Arial" w:cs="Arial"/>
                <w:sz w:val="22"/>
                <w:szCs w:val="22"/>
              </w:rPr>
              <w:t>Yes / No</w:t>
            </w:r>
          </w:p>
        </w:tc>
        <w:tc>
          <w:tcPr>
            <w:tcW w:w="2948" w:type="dxa"/>
            <w:tcBorders>
              <w:top w:val="single" w:sz="4" w:space="0" w:color="000000"/>
              <w:left w:val="single" w:sz="4" w:space="0" w:color="000000"/>
              <w:bottom w:val="single" w:sz="4" w:space="0" w:color="000000"/>
              <w:right w:val="single" w:sz="4" w:space="0" w:color="000000"/>
            </w:tcBorders>
          </w:tcPr>
          <w:p w14:paraId="51765940" w14:textId="7133B65E" w:rsidR="00894A18" w:rsidRDefault="00894A18" w:rsidP="00894A18">
            <w:pPr>
              <w:tabs>
                <w:tab w:val="left" w:pos="3600"/>
                <w:tab w:val="left" w:pos="7020"/>
              </w:tabs>
              <w:spacing w:line="360" w:lineRule="auto"/>
              <w:ind w:left="118"/>
              <w:rPr>
                <w:rFonts w:ascii="Arial" w:eastAsia="Calibri" w:hAnsi="Arial" w:cs="Arial"/>
                <w:sz w:val="22"/>
                <w:szCs w:val="22"/>
              </w:rPr>
            </w:pPr>
            <w:r>
              <w:rPr>
                <w:rFonts w:ascii="Arial" w:eastAsia="Calibri" w:hAnsi="Arial" w:cs="Arial"/>
                <w:sz w:val="22"/>
                <w:szCs w:val="22"/>
              </w:rPr>
              <w:t>24 July 2026</w:t>
            </w:r>
          </w:p>
        </w:tc>
      </w:tr>
    </w:tbl>
    <w:p w14:paraId="44F45511" w14:textId="77777777" w:rsidR="00F82C80" w:rsidRDefault="00000000">
      <w:pPr>
        <w:tabs>
          <w:tab w:val="left" w:pos="4230"/>
        </w:tabs>
        <w:rPr>
          <w:rFonts w:ascii="Arial" w:eastAsia="Calibri" w:hAnsi="Arial" w:cs="Arial"/>
          <w:sz w:val="22"/>
          <w:szCs w:val="22"/>
        </w:rPr>
      </w:pPr>
      <w:r>
        <w:rPr>
          <w:rFonts w:ascii="Arial" w:eastAsia="Calibri" w:hAnsi="Arial" w:cs="Arial"/>
          <w:sz w:val="22"/>
          <w:szCs w:val="22"/>
        </w:rPr>
        <w:t xml:space="preserve">           </w:t>
      </w:r>
    </w:p>
    <w:p w14:paraId="6C70570C" w14:textId="77777777" w:rsidR="00F82C80" w:rsidRDefault="00000000">
      <w:pPr>
        <w:autoSpaceDE w:val="0"/>
        <w:rPr>
          <w:rFonts w:ascii="Arial" w:hAnsi="Arial" w:cs="Arial"/>
          <w:b/>
          <w:bCs/>
          <w:sz w:val="22"/>
          <w:szCs w:val="22"/>
          <w:lang w:val="en-US"/>
        </w:rPr>
      </w:pPr>
      <w:r>
        <w:rPr>
          <w:rFonts w:ascii="Arial" w:hAnsi="Arial" w:cs="Arial"/>
          <w:b/>
          <w:bCs/>
          <w:sz w:val="22"/>
          <w:szCs w:val="22"/>
          <w:lang w:val="en-US"/>
        </w:rPr>
        <w:t>Board recommendation</w:t>
      </w:r>
    </w:p>
    <w:p w14:paraId="2CC85A73" w14:textId="5B7ADE75" w:rsidR="00F82C80" w:rsidRDefault="00000000">
      <w:pPr>
        <w:autoSpaceDE w:val="0"/>
        <w:rPr>
          <w:rFonts w:ascii="Arial" w:hAnsi="Arial" w:cs="Arial"/>
          <w:sz w:val="22"/>
          <w:szCs w:val="22"/>
          <w:lang w:val="en-US"/>
        </w:rPr>
      </w:pPr>
      <w:r>
        <w:rPr>
          <w:rFonts w:ascii="Arial" w:hAnsi="Arial" w:cs="Arial"/>
          <w:sz w:val="22"/>
          <w:szCs w:val="22"/>
          <w:lang w:val="en-US"/>
        </w:rPr>
        <w:t xml:space="preserve">We have received </w:t>
      </w:r>
      <w:r w:rsidR="00FB0101">
        <w:rPr>
          <w:rFonts w:ascii="Arial" w:hAnsi="Arial" w:cs="Arial"/>
          <w:sz w:val="22"/>
          <w:szCs w:val="22"/>
          <w:lang w:val="en-US"/>
        </w:rPr>
        <w:t>4</w:t>
      </w:r>
      <w:r>
        <w:rPr>
          <w:rFonts w:ascii="Arial" w:hAnsi="Arial" w:cs="Arial"/>
          <w:sz w:val="22"/>
          <w:szCs w:val="22"/>
          <w:lang w:val="en-US"/>
        </w:rPr>
        <w:t xml:space="preserve"> nominations for the Board.</w:t>
      </w:r>
    </w:p>
    <w:p w14:paraId="1D42C79E" w14:textId="77777777" w:rsidR="00F82C80" w:rsidRDefault="00F82C80">
      <w:pPr>
        <w:autoSpaceDE w:val="0"/>
        <w:rPr>
          <w:rFonts w:ascii="Arial" w:hAnsi="Arial" w:cs="Arial"/>
          <w:sz w:val="22"/>
          <w:szCs w:val="22"/>
          <w:lang w:val="en-US"/>
        </w:rPr>
      </w:pPr>
    </w:p>
    <w:p w14:paraId="25F0CA12" w14:textId="600E668A" w:rsidR="00F82C80" w:rsidRDefault="00000000">
      <w:pPr>
        <w:autoSpaceDE w:val="0"/>
        <w:rPr>
          <w:rFonts w:ascii="Arial" w:hAnsi="Arial" w:cs="Arial"/>
          <w:sz w:val="22"/>
          <w:szCs w:val="22"/>
          <w:lang w:val="en-US"/>
        </w:rPr>
      </w:pPr>
      <w:r>
        <w:rPr>
          <w:rFonts w:ascii="Arial" w:hAnsi="Arial" w:cs="Arial"/>
          <w:sz w:val="22"/>
          <w:szCs w:val="22"/>
          <w:lang w:val="en-US"/>
        </w:rPr>
        <w:t xml:space="preserve">The Board recommends the appointment of all </w:t>
      </w:r>
      <w:r w:rsidR="00894A18">
        <w:rPr>
          <w:rFonts w:ascii="Arial" w:hAnsi="Arial" w:cs="Arial"/>
          <w:sz w:val="22"/>
          <w:szCs w:val="22"/>
          <w:lang w:val="en-US"/>
        </w:rPr>
        <w:t>4</w:t>
      </w:r>
      <w:r>
        <w:rPr>
          <w:rFonts w:ascii="Arial" w:hAnsi="Arial" w:cs="Arial"/>
          <w:sz w:val="22"/>
          <w:szCs w:val="22"/>
          <w:lang w:val="en-US"/>
        </w:rPr>
        <w:t xml:space="preserve"> nominees as follows:</w:t>
      </w:r>
    </w:p>
    <w:p w14:paraId="2184EDEE" w14:textId="2380AA81" w:rsidR="00F82C80" w:rsidRDefault="00FB0101">
      <w:pPr>
        <w:pStyle w:val="ListParagraph"/>
        <w:numPr>
          <w:ilvl w:val="0"/>
          <w:numId w:val="1"/>
        </w:numPr>
        <w:autoSpaceDE w:val="0"/>
        <w:ind w:left="426" w:hanging="426"/>
        <w:rPr>
          <w:rFonts w:ascii="Arial" w:hAnsi="Arial" w:cs="Arial"/>
          <w:sz w:val="22"/>
          <w:szCs w:val="22"/>
          <w:lang w:val="en-US"/>
        </w:rPr>
      </w:pPr>
      <w:r>
        <w:rPr>
          <w:rFonts w:ascii="Arial" w:hAnsi="Arial" w:cs="Arial"/>
          <w:sz w:val="22"/>
          <w:szCs w:val="22"/>
          <w:lang w:val="en-US"/>
        </w:rPr>
        <w:t>2 Director</w:t>
      </w:r>
      <w:r w:rsidR="00894A18">
        <w:rPr>
          <w:rFonts w:ascii="Arial" w:hAnsi="Arial" w:cs="Arial"/>
          <w:sz w:val="22"/>
          <w:szCs w:val="22"/>
          <w:lang w:val="en-US"/>
        </w:rPr>
        <w:t>s</w:t>
      </w:r>
      <w:r>
        <w:rPr>
          <w:rFonts w:ascii="Arial" w:hAnsi="Arial" w:cs="Arial"/>
          <w:sz w:val="22"/>
          <w:szCs w:val="22"/>
          <w:lang w:val="en-US"/>
        </w:rPr>
        <w:t xml:space="preserve"> with close personal and family </w:t>
      </w:r>
      <w:proofErr w:type="gramStart"/>
      <w:r>
        <w:rPr>
          <w:rFonts w:ascii="Arial" w:hAnsi="Arial" w:cs="Arial"/>
          <w:sz w:val="22"/>
          <w:szCs w:val="22"/>
          <w:lang w:val="en-US"/>
        </w:rPr>
        <w:t>connection</w:t>
      </w:r>
      <w:proofErr w:type="gramEnd"/>
      <w:r>
        <w:rPr>
          <w:rFonts w:ascii="Arial" w:hAnsi="Arial" w:cs="Arial"/>
          <w:sz w:val="22"/>
          <w:szCs w:val="22"/>
          <w:lang w:val="en-US"/>
        </w:rPr>
        <w:t>, Mark Rogers and Lynette Landy</w:t>
      </w:r>
    </w:p>
    <w:p w14:paraId="03A891B1" w14:textId="4F4104A1" w:rsidR="00F82C80" w:rsidRDefault="00000000">
      <w:pPr>
        <w:pStyle w:val="ListParagraph"/>
        <w:numPr>
          <w:ilvl w:val="0"/>
          <w:numId w:val="1"/>
        </w:numPr>
        <w:autoSpaceDE w:val="0"/>
        <w:ind w:left="426" w:hanging="426"/>
        <w:rPr>
          <w:rFonts w:ascii="Arial" w:hAnsi="Arial" w:cs="Arial"/>
          <w:sz w:val="22"/>
          <w:szCs w:val="22"/>
          <w:lang w:val="en-US"/>
        </w:rPr>
      </w:pPr>
      <w:r>
        <w:rPr>
          <w:rFonts w:ascii="Arial" w:hAnsi="Arial" w:cs="Arial"/>
          <w:sz w:val="22"/>
          <w:szCs w:val="22"/>
          <w:lang w:val="en-US"/>
        </w:rPr>
        <w:t>2 Directors without</w:t>
      </w:r>
      <w:r w:rsidR="00894A18">
        <w:rPr>
          <w:rFonts w:ascii="Arial" w:hAnsi="Arial" w:cs="Arial"/>
          <w:sz w:val="22"/>
          <w:szCs w:val="22"/>
          <w:lang w:val="en-US"/>
        </w:rPr>
        <w:t xml:space="preserve"> a close personal and family connection</w:t>
      </w:r>
      <w:r>
        <w:rPr>
          <w:rFonts w:ascii="Arial" w:hAnsi="Arial" w:cs="Arial"/>
          <w:sz w:val="22"/>
          <w:szCs w:val="22"/>
          <w:lang w:val="en-US"/>
        </w:rPr>
        <w:t>, Amanda Yee and Lammert Vos</w:t>
      </w:r>
    </w:p>
    <w:p w14:paraId="74E9D8B0" w14:textId="77777777" w:rsidR="00F82C80" w:rsidRDefault="00F82C80">
      <w:pPr>
        <w:autoSpaceDE w:val="0"/>
        <w:rPr>
          <w:rFonts w:ascii="Arial" w:hAnsi="Arial" w:cs="Arial"/>
          <w:sz w:val="22"/>
          <w:szCs w:val="22"/>
          <w:lang w:val="en-US"/>
        </w:rPr>
      </w:pPr>
    </w:p>
    <w:p w14:paraId="4A2ACA47" w14:textId="77777777" w:rsidR="00F82C80" w:rsidRDefault="00000000">
      <w:pPr>
        <w:autoSpaceDE w:val="0"/>
        <w:rPr>
          <w:rFonts w:ascii="Arial" w:hAnsi="Arial" w:cs="Arial"/>
          <w:b/>
          <w:bCs/>
          <w:sz w:val="22"/>
          <w:szCs w:val="22"/>
          <w:lang w:val="en-US"/>
        </w:rPr>
      </w:pPr>
      <w:r>
        <w:rPr>
          <w:rFonts w:ascii="Arial" w:hAnsi="Arial" w:cs="Arial"/>
          <w:b/>
          <w:bCs/>
          <w:sz w:val="22"/>
          <w:szCs w:val="22"/>
          <w:lang w:val="en-US"/>
        </w:rPr>
        <w:t>Background</w:t>
      </w:r>
    </w:p>
    <w:p w14:paraId="669EE6D3" w14:textId="7BB59A1A" w:rsidR="00F82C80" w:rsidRDefault="00000000">
      <w:pPr>
        <w:autoSpaceDE w:val="0"/>
        <w:rPr>
          <w:rFonts w:ascii="Arial" w:hAnsi="Arial" w:cs="Arial"/>
          <w:sz w:val="22"/>
          <w:szCs w:val="22"/>
          <w:lang w:val="en-US"/>
        </w:rPr>
      </w:pPr>
      <w:r>
        <w:rPr>
          <w:rFonts w:ascii="Arial" w:hAnsi="Arial" w:cs="Arial"/>
          <w:sz w:val="22"/>
          <w:szCs w:val="22"/>
          <w:lang w:val="en-US"/>
        </w:rPr>
        <w:t xml:space="preserve">The Constitution requires a minimum of seven (7) and a maximum of nine (9) Directors, with a minimum of five </w:t>
      </w:r>
      <w:r w:rsidR="00FB0101">
        <w:rPr>
          <w:rFonts w:ascii="Arial" w:hAnsi="Arial" w:cs="Arial"/>
          <w:sz w:val="22"/>
          <w:szCs w:val="22"/>
          <w:lang w:val="en-US"/>
        </w:rPr>
        <w:t xml:space="preserve">(5) </w:t>
      </w:r>
      <w:r>
        <w:rPr>
          <w:rFonts w:ascii="Arial" w:hAnsi="Arial" w:cs="Arial"/>
          <w:sz w:val="22"/>
          <w:szCs w:val="22"/>
          <w:lang w:val="en-US"/>
        </w:rPr>
        <w:t>with a close personal or family connection and a minimum of two (2) without.</w:t>
      </w:r>
    </w:p>
    <w:p w14:paraId="790A0F1B" w14:textId="77777777" w:rsidR="00F82C80" w:rsidRDefault="00F82C80">
      <w:pPr>
        <w:autoSpaceDE w:val="0"/>
        <w:rPr>
          <w:rFonts w:ascii="Arial" w:hAnsi="Arial" w:cs="Arial"/>
          <w:sz w:val="22"/>
          <w:szCs w:val="22"/>
          <w:lang w:val="en-US"/>
        </w:rPr>
      </w:pPr>
    </w:p>
    <w:p w14:paraId="11F27293" w14:textId="1D24982B" w:rsidR="00F82C80" w:rsidRDefault="00000000">
      <w:pPr>
        <w:spacing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The Board currently has </w:t>
      </w:r>
      <w:r w:rsidR="00894A18">
        <w:rPr>
          <w:rFonts w:ascii="Arial" w:eastAsia="Times New Roman" w:hAnsi="Arial" w:cs="Arial"/>
          <w:sz w:val="22"/>
          <w:szCs w:val="22"/>
          <w:lang w:eastAsia="en-GB"/>
        </w:rPr>
        <w:t>nine</w:t>
      </w:r>
      <w:r>
        <w:rPr>
          <w:rFonts w:ascii="Arial" w:eastAsia="Times New Roman" w:hAnsi="Arial" w:cs="Arial"/>
          <w:sz w:val="22"/>
          <w:szCs w:val="22"/>
          <w:lang w:eastAsia="en-GB"/>
        </w:rPr>
        <w:t xml:space="preserve"> (</w:t>
      </w:r>
      <w:r w:rsidR="00894A18">
        <w:rPr>
          <w:rFonts w:ascii="Arial" w:eastAsia="Times New Roman" w:hAnsi="Arial" w:cs="Arial"/>
          <w:sz w:val="22"/>
          <w:szCs w:val="22"/>
          <w:lang w:eastAsia="en-GB"/>
        </w:rPr>
        <w:t>9</w:t>
      </w:r>
      <w:r>
        <w:rPr>
          <w:rFonts w:ascii="Arial" w:eastAsia="Times New Roman" w:hAnsi="Arial" w:cs="Arial"/>
          <w:sz w:val="22"/>
          <w:szCs w:val="22"/>
          <w:lang w:eastAsia="en-GB"/>
        </w:rPr>
        <w:t xml:space="preserve">) Directors meeting the Constitution’s minimum requirements. </w:t>
      </w:r>
    </w:p>
    <w:p w14:paraId="15B0B634" w14:textId="77777777" w:rsidR="00FB0101" w:rsidRDefault="00FB0101">
      <w:pPr>
        <w:spacing w:line="276" w:lineRule="auto"/>
        <w:rPr>
          <w:rFonts w:ascii="Arial" w:eastAsia="Times New Roman" w:hAnsi="Arial" w:cs="Arial"/>
          <w:sz w:val="22"/>
          <w:szCs w:val="22"/>
          <w:lang w:eastAsia="en-GB"/>
        </w:rPr>
      </w:pPr>
    </w:p>
    <w:p w14:paraId="04F3C7D2" w14:textId="77777777" w:rsidR="00F60066" w:rsidRDefault="00FB0101" w:rsidP="00894A18">
      <w:pPr>
        <w:autoSpaceDE w:val="0"/>
        <w:spacing w:line="276" w:lineRule="auto"/>
        <w:rPr>
          <w:rFonts w:ascii="Arial" w:eastAsia="Times New Roman" w:hAnsi="Arial" w:cs="Arial"/>
          <w:sz w:val="22"/>
          <w:szCs w:val="22"/>
          <w:lang w:eastAsia="en-GB"/>
        </w:rPr>
      </w:pPr>
      <w:r w:rsidRPr="00FB0101">
        <w:rPr>
          <w:rFonts w:ascii="Arial" w:eastAsia="Times New Roman" w:hAnsi="Arial" w:cs="Arial"/>
          <w:sz w:val="22"/>
          <w:szCs w:val="22"/>
          <w:lang w:eastAsia="en-GB"/>
        </w:rPr>
        <w:t>At the 2026 AGM one existing Director will retire in accordance with the constitution: Lynette Landy has renominated and has a close personal connection to permanent care and adoption. </w:t>
      </w:r>
    </w:p>
    <w:p w14:paraId="106E5A4D" w14:textId="0975BD82" w:rsidR="00FB0101" w:rsidRPr="00FB0101" w:rsidRDefault="00FB0101" w:rsidP="00894A18">
      <w:pPr>
        <w:autoSpaceDE w:val="0"/>
        <w:spacing w:line="276" w:lineRule="auto"/>
        <w:rPr>
          <w:rFonts w:ascii="Arial" w:eastAsia="Times New Roman" w:hAnsi="Arial" w:cs="Arial"/>
          <w:sz w:val="22"/>
          <w:szCs w:val="22"/>
          <w:lang w:eastAsia="en-GB"/>
        </w:rPr>
      </w:pPr>
      <w:r w:rsidRPr="00FB0101">
        <w:rPr>
          <w:rFonts w:ascii="Arial" w:eastAsia="Times New Roman" w:hAnsi="Arial" w:cs="Arial"/>
          <w:sz w:val="22"/>
          <w:szCs w:val="22"/>
          <w:lang w:eastAsia="en-GB"/>
        </w:rPr>
        <w:t xml:space="preserve"> </w:t>
      </w:r>
    </w:p>
    <w:p w14:paraId="391810A2" w14:textId="272326F8" w:rsidR="00FB0101" w:rsidRDefault="00FB0101" w:rsidP="00894A18">
      <w:pPr>
        <w:autoSpaceDE w:val="0"/>
        <w:spacing w:line="276" w:lineRule="auto"/>
        <w:rPr>
          <w:rFonts w:ascii="Arial" w:eastAsia="Times New Roman" w:hAnsi="Arial" w:cs="Arial"/>
          <w:sz w:val="22"/>
          <w:szCs w:val="22"/>
          <w:lang w:eastAsia="en-GB"/>
        </w:rPr>
      </w:pPr>
      <w:r w:rsidRPr="00894A18">
        <w:rPr>
          <w:rFonts w:ascii="Arial" w:eastAsia="Times New Roman" w:hAnsi="Arial" w:cs="Arial"/>
          <w:sz w:val="22"/>
          <w:szCs w:val="22"/>
          <w:lang w:eastAsia="en-GB"/>
        </w:rPr>
        <w:t xml:space="preserve">Mark Rogers has been appointed into a casual vacancy Director position and </w:t>
      </w:r>
      <w:r w:rsidR="00F60066" w:rsidRPr="00894A18">
        <w:rPr>
          <w:rFonts w:ascii="Arial" w:eastAsia="Times New Roman" w:hAnsi="Arial" w:cs="Arial"/>
          <w:sz w:val="22"/>
          <w:szCs w:val="22"/>
          <w:lang w:eastAsia="en-GB"/>
        </w:rPr>
        <w:t>ha</w:t>
      </w:r>
      <w:r w:rsidR="00F60066">
        <w:rPr>
          <w:rFonts w:ascii="Arial" w:eastAsia="Times New Roman" w:hAnsi="Arial" w:cs="Arial"/>
          <w:sz w:val="22"/>
          <w:szCs w:val="22"/>
          <w:lang w:eastAsia="en-GB"/>
        </w:rPr>
        <w:t>s</w:t>
      </w:r>
      <w:r w:rsidR="00F60066" w:rsidRPr="00894A18">
        <w:rPr>
          <w:rFonts w:ascii="Arial" w:eastAsia="Times New Roman" w:hAnsi="Arial" w:cs="Arial"/>
          <w:sz w:val="22"/>
          <w:szCs w:val="22"/>
          <w:lang w:eastAsia="en-GB"/>
        </w:rPr>
        <w:t xml:space="preserve"> nominated for election and </w:t>
      </w:r>
      <w:r w:rsidR="00F60066">
        <w:rPr>
          <w:rFonts w:ascii="Arial" w:eastAsia="Times New Roman" w:hAnsi="Arial" w:cs="Arial"/>
          <w:sz w:val="22"/>
          <w:szCs w:val="22"/>
          <w:lang w:eastAsia="en-GB"/>
        </w:rPr>
        <w:t xml:space="preserve">has a </w:t>
      </w:r>
      <w:r w:rsidR="00F60066" w:rsidRPr="00894A18">
        <w:rPr>
          <w:rFonts w:ascii="Arial" w:eastAsia="Times New Roman" w:hAnsi="Arial" w:cs="Arial"/>
          <w:sz w:val="22"/>
          <w:szCs w:val="22"/>
          <w:lang w:eastAsia="en-GB"/>
        </w:rPr>
        <w:t xml:space="preserve">has a close personal </w:t>
      </w:r>
      <w:r w:rsidRPr="00894A18">
        <w:rPr>
          <w:rFonts w:ascii="Arial" w:eastAsia="Times New Roman" w:hAnsi="Arial" w:cs="Arial"/>
          <w:sz w:val="22"/>
          <w:szCs w:val="22"/>
          <w:lang w:eastAsia="en-GB"/>
        </w:rPr>
        <w:t>connection to permanent care and adoption. </w:t>
      </w:r>
    </w:p>
    <w:p w14:paraId="60851C61" w14:textId="77777777" w:rsidR="00F60066" w:rsidRPr="00894A18" w:rsidRDefault="00F60066" w:rsidP="00894A18">
      <w:pPr>
        <w:autoSpaceDE w:val="0"/>
        <w:spacing w:line="276" w:lineRule="auto"/>
        <w:rPr>
          <w:rFonts w:ascii="Arial" w:eastAsia="Times New Roman" w:hAnsi="Arial" w:cs="Arial"/>
          <w:sz w:val="22"/>
          <w:szCs w:val="22"/>
          <w:lang w:eastAsia="en-GB"/>
        </w:rPr>
      </w:pPr>
    </w:p>
    <w:p w14:paraId="4462AA89" w14:textId="54F3FE5B" w:rsidR="00FB0101" w:rsidRPr="00894A18" w:rsidRDefault="00FB0101" w:rsidP="00894A18">
      <w:pPr>
        <w:autoSpaceDE w:val="0"/>
        <w:spacing w:line="276" w:lineRule="auto"/>
        <w:rPr>
          <w:rFonts w:ascii="Arial" w:eastAsia="Times New Roman" w:hAnsi="Arial" w:cs="Arial"/>
          <w:sz w:val="22"/>
          <w:szCs w:val="22"/>
          <w:lang w:eastAsia="en-GB"/>
        </w:rPr>
      </w:pPr>
      <w:r w:rsidRPr="00894A18">
        <w:rPr>
          <w:rFonts w:ascii="Arial" w:hAnsi="Arial" w:cs="Arial"/>
          <w:sz w:val="22"/>
          <w:szCs w:val="22"/>
          <w:lang w:val="en-US"/>
        </w:rPr>
        <w:t>Amanda Yee and Lammert Vos have both been</w:t>
      </w:r>
      <w:r w:rsidRPr="00894A18">
        <w:rPr>
          <w:rFonts w:ascii="Arial" w:eastAsia="Times New Roman" w:hAnsi="Arial" w:cs="Arial"/>
          <w:sz w:val="22"/>
          <w:szCs w:val="22"/>
          <w:lang w:eastAsia="en-GB"/>
        </w:rPr>
        <w:t xml:space="preserve"> appointed into a casual vacancy Director position and have nominated for election and have no close personal or family connection to permanent care and adoption. </w:t>
      </w:r>
    </w:p>
    <w:p w14:paraId="1D223D4F" w14:textId="77777777" w:rsidR="00F82C80" w:rsidRDefault="00F82C80">
      <w:pPr>
        <w:spacing w:line="276" w:lineRule="auto"/>
        <w:rPr>
          <w:rFonts w:ascii="Arial" w:eastAsia="Times New Roman" w:hAnsi="Arial" w:cs="Arial"/>
          <w:sz w:val="22"/>
          <w:szCs w:val="22"/>
          <w:lang w:eastAsia="en-GB"/>
        </w:rPr>
      </w:pPr>
    </w:p>
    <w:p w14:paraId="3948DE19" w14:textId="6F9A1952" w:rsidR="00F82C80" w:rsidRDefault="00000000">
      <w:pPr>
        <w:autoSpaceDE w:val="0"/>
        <w:rPr>
          <w:rFonts w:ascii="Arial" w:hAnsi="Arial" w:cs="Arial"/>
          <w:color w:val="000000"/>
          <w:sz w:val="22"/>
          <w:szCs w:val="22"/>
          <w:lang w:val="en-US"/>
        </w:rPr>
      </w:pPr>
      <w:r>
        <w:rPr>
          <w:rFonts w:ascii="Arial" w:hAnsi="Arial" w:cs="Arial"/>
          <w:color w:val="000000"/>
          <w:sz w:val="22"/>
          <w:szCs w:val="22"/>
          <w:lang w:val="en-US"/>
        </w:rPr>
        <w:t xml:space="preserve">There are five (5) other </w:t>
      </w:r>
      <w:r w:rsidR="00F60066">
        <w:rPr>
          <w:rFonts w:ascii="Arial" w:hAnsi="Arial" w:cs="Arial"/>
          <w:color w:val="000000"/>
          <w:sz w:val="22"/>
          <w:szCs w:val="22"/>
          <w:lang w:val="en-US"/>
        </w:rPr>
        <w:t>D</w:t>
      </w:r>
      <w:r>
        <w:rPr>
          <w:rFonts w:ascii="Arial" w:hAnsi="Arial" w:cs="Arial"/>
          <w:color w:val="000000"/>
          <w:sz w:val="22"/>
          <w:szCs w:val="22"/>
          <w:lang w:val="en-US"/>
        </w:rPr>
        <w:t>irectors not subject to election at the 2026 AGM,</w:t>
      </w:r>
    </w:p>
    <w:p w14:paraId="3B7D33AF" w14:textId="0DFC18A6" w:rsidR="00F82C80" w:rsidRDefault="00000000">
      <w:pPr>
        <w:numPr>
          <w:ilvl w:val="0"/>
          <w:numId w:val="2"/>
        </w:numPr>
        <w:autoSpaceDE w:val="0"/>
        <w:ind w:left="426" w:hanging="284"/>
        <w:rPr>
          <w:rFonts w:ascii="Arial" w:hAnsi="Arial" w:cs="Arial"/>
          <w:color w:val="000000"/>
          <w:sz w:val="22"/>
          <w:szCs w:val="22"/>
          <w:lang w:val="en-US"/>
        </w:rPr>
      </w:pPr>
      <w:r>
        <w:rPr>
          <w:rFonts w:ascii="Arial" w:hAnsi="Arial" w:cs="Arial"/>
          <w:color w:val="000000"/>
          <w:sz w:val="22"/>
          <w:szCs w:val="22"/>
          <w:lang w:val="en-US"/>
        </w:rPr>
        <w:t xml:space="preserve">4 with close personal and family </w:t>
      </w:r>
      <w:r w:rsidR="00FB0101">
        <w:rPr>
          <w:rFonts w:ascii="Arial" w:hAnsi="Arial" w:cs="Arial"/>
          <w:color w:val="000000"/>
          <w:sz w:val="22"/>
          <w:szCs w:val="22"/>
          <w:lang w:val="en-US"/>
        </w:rPr>
        <w:t>connection</w:t>
      </w:r>
      <w:r>
        <w:rPr>
          <w:rFonts w:ascii="Arial" w:hAnsi="Arial" w:cs="Arial"/>
          <w:color w:val="000000"/>
          <w:sz w:val="22"/>
          <w:szCs w:val="22"/>
          <w:lang w:val="en-US"/>
        </w:rPr>
        <w:t xml:space="preserve"> to permanent care or adoption; Kellie Burns, Chris Lockwood, Anson Le </w:t>
      </w:r>
    </w:p>
    <w:p w14:paraId="4D3488CE" w14:textId="77777777" w:rsidR="00F82C80" w:rsidRDefault="00000000">
      <w:pPr>
        <w:numPr>
          <w:ilvl w:val="0"/>
          <w:numId w:val="2"/>
        </w:numPr>
        <w:autoSpaceDE w:val="0"/>
        <w:ind w:left="426" w:hanging="284"/>
        <w:rPr>
          <w:rFonts w:ascii="Arial" w:hAnsi="Arial" w:cs="Arial"/>
          <w:color w:val="000000"/>
          <w:sz w:val="22"/>
          <w:szCs w:val="22"/>
          <w:lang w:val="en-US"/>
        </w:rPr>
      </w:pPr>
      <w:r>
        <w:rPr>
          <w:rFonts w:ascii="Arial" w:hAnsi="Arial" w:cs="Arial"/>
          <w:color w:val="000000"/>
          <w:sz w:val="22"/>
          <w:szCs w:val="22"/>
          <w:lang w:val="en-US"/>
        </w:rPr>
        <w:t>1 without close personal connection, Dashiel Lawrence</w:t>
      </w:r>
    </w:p>
    <w:p w14:paraId="0DD3D79D" w14:textId="77777777" w:rsidR="00FB0101" w:rsidRDefault="00FB0101">
      <w:pPr>
        <w:autoSpaceDE w:val="0"/>
        <w:rPr>
          <w:rFonts w:ascii="Arial" w:hAnsi="Arial" w:cs="Arial"/>
          <w:color w:val="000000"/>
          <w:sz w:val="22"/>
          <w:szCs w:val="22"/>
          <w:lang w:val="en-US"/>
        </w:rPr>
      </w:pPr>
    </w:p>
    <w:p w14:paraId="3FC57FE9" w14:textId="77777777" w:rsidR="00F82C80" w:rsidRDefault="00F82C80">
      <w:pPr>
        <w:autoSpaceDE w:val="0"/>
        <w:rPr>
          <w:rFonts w:ascii="Arial" w:hAnsi="Arial" w:cs="Arial"/>
          <w:color w:val="000000"/>
          <w:sz w:val="22"/>
          <w:szCs w:val="22"/>
          <w:lang w:val="en-US"/>
        </w:rPr>
      </w:pPr>
    </w:p>
    <w:p w14:paraId="16C8E46A" w14:textId="42EAB426" w:rsidR="00F82C80" w:rsidRDefault="00000000">
      <w:pPr>
        <w:autoSpaceDE w:val="0"/>
        <w:rPr>
          <w:rFonts w:ascii="Arial" w:hAnsi="Arial" w:cs="Arial"/>
          <w:sz w:val="22"/>
          <w:szCs w:val="22"/>
          <w:lang w:val="en-US"/>
        </w:rPr>
      </w:pPr>
      <w:r>
        <w:rPr>
          <w:rFonts w:ascii="Arial" w:hAnsi="Arial" w:cs="Arial"/>
          <w:sz w:val="22"/>
          <w:szCs w:val="22"/>
          <w:lang w:val="en-US"/>
        </w:rPr>
        <w:t xml:space="preserve">The Board recommends all the nominating </w:t>
      </w:r>
      <w:r w:rsidR="00894A18">
        <w:rPr>
          <w:rFonts w:ascii="Arial" w:hAnsi="Arial" w:cs="Arial"/>
          <w:sz w:val="22"/>
          <w:szCs w:val="22"/>
          <w:lang w:val="en-US"/>
        </w:rPr>
        <w:t>D</w:t>
      </w:r>
      <w:r>
        <w:rPr>
          <w:rFonts w:ascii="Arial" w:hAnsi="Arial" w:cs="Arial"/>
          <w:sz w:val="22"/>
          <w:szCs w:val="22"/>
          <w:lang w:val="en-US"/>
        </w:rPr>
        <w:t xml:space="preserve">irectors be appointed for terms of 3 years; </w:t>
      </w:r>
      <w:r w:rsidR="00894A18">
        <w:rPr>
          <w:rFonts w:ascii="Arial" w:hAnsi="Arial" w:cs="Arial"/>
          <w:sz w:val="22"/>
          <w:szCs w:val="22"/>
          <w:lang w:val="en-US"/>
        </w:rPr>
        <w:t>two</w:t>
      </w:r>
      <w:r>
        <w:rPr>
          <w:rFonts w:ascii="Arial" w:hAnsi="Arial" w:cs="Arial"/>
          <w:sz w:val="22"/>
          <w:szCs w:val="22"/>
          <w:lang w:val="en-US"/>
        </w:rPr>
        <w:t xml:space="preserve"> with a close personal connection and two without close personal </w:t>
      </w:r>
      <w:r w:rsidR="00894A18" w:rsidRPr="00894A18">
        <w:rPr>
          <w:rFonts w:ascii="Arial" w:eastAsia="Times New Roman" w:hAnsi="Arial" w:cs="Arial"/>
          <w:sz w:val="22"/>
          <w:szCs w:val="22"/>
          <w:lang w:eastAsia="en-GB"/>
        </w:rPr>
        <w:t>to permanent care and adoption. </w:t>
      </w:r>
    </w:p>
    <w:p w14:paraId="33EF7706" w14:textId="77777777" w:rsidR="00F82C80" w:rsidRDefault="00F82C80">
      <w:pPr>
        <w:pageBreakBefore/>
        <w:ind w:left="284"/>
        <w:rPr>
          <w:rFonts w:ascii="Arial" w:eastAsia="Calibri" w:hAnsi="Arial" w:cs="Arial"/>
          <w:b/>
          <w:bCs/>
          <w:i/>
          <w:iCs/>
          <w:sz w:val="22"/>
          <w:szCs w:val="22"/>
        </w:rPr>
      </w:pPr>
    </w:p>
    <w:p w14:paraId="04B5E3B8" w14:textId="77777777" w:rsidR="00F82C80" w:rsidRDefault="00F82C80">
      <w:pPr>
        <w:ind w:left="284"/>
        <w:rPr>
          <w:rFonts w:ascii="Arial" w:eastAsia="Calibri" w:hAnsi="Arial" w:cs="Arial"/>
          <w:b/>
          <w:bCs/>
          <w:i/>
          <w:iCs/>
          <w:sz w:val="22"/>
          <w:szCs w:val="22"/>
        </w:rPr>
      </w:pPr>
    </w:p>
    <w:p w14:paraId="50EDC8B5" w14:textId="77777777" w:rsidR="00F82C80" w:rsidRDefault="00F82C80">
      <w:pPr>
        <w:spacing w:after="160" w:line="276" w:lineRule="auto"/>
        <w:ind w:left="142"/>
        <w:rPr>
          <w:rFonts w:ascii="Arial" w:hAnsi="Arial" w:cs="Arial"/>
          <w:b/>
          <w:bCs/>
          <w:sz w:val="22"/>
          <w:szCs w:val="22"/>
          <w:lang w:val="en-US"/>
        </w:rPr>
      </w:pPr>
    </w:p>
    <w:p w14:paraId="58D6F525" w14:textId="77777777" w:rsidR="00E04521" w:rsidRPr="00E04521" w:rsidRDefault="00E04521" w:rsidP="00E04521">
      <w:pPr>
        <w:shd w:val="clear" w:color="auto" w:fill="153D63"/>
        <w:tabs>
          <w:tab w:val="left" w:pos="6915"/>
        </w:tabs>
        <w:spacing w:after="160"/>
        <w:ind w:left="142"/>
        <w:rPr>
          <w:rFonts w:ascii="Arial" w:hAnsi="Arial" w:cs="Arial"/>
          <w:b/>
          <w:bCs/>
          <w:sz w:val="8"/>
          <w:szCs w:val="8"/>
          <w:lang w:val="en-US"/>
        </w:rPr>
      </w:pPr>
    </w:p>
    <w:p w14:paraId="39409BA3" w14:textId="0DDC55DF" w:rsidR="00F82C80" w:rsidRDefault="00E04521" w:rsidP="00E04521">
      <w:pPr>
        <w:shd w:val="clear" w:color="auto" w:fill="153D63"/>
        <w:tabs>
          <w:tab w:val="left" w:pos="6915"/>
        </w:tabs>
        <w:spacing w:after="160" w:line="276" w:lineRule="auto"/>
        <w:ind w:left="142"/>
        <w:rPr>
          <w:rFonts w:ascii="Arial" w:hAnsi="Arial" w:cs="Arial"/>
          <w:b/>
          <w:bCs/>
          <w:sz w:val="22"/>
          <w:szCs w:val="22"/>
          <w:lang w:val="en-US"/>
        </w:rPr>
      </w:pPr>
      <w:r>
        <w:rPr>
          <w:rFonts w:ascii="Arial" w:hAnsi="Arial" w:cs="Arial"/>
          <w:b/>
          <w:bCs/>
          <w:sz w:val="22"/>
          <w:szCs w:val="22"/>
          <w:lang w:val="en-US"/>
        </w:rPr>
        <w:t xml:space="preserve">  NOMINATIONS</w:t>
      </w:r>
      <w:r w:rsidR="00000000">
        <w:rPr>
          <w:rFonts w:ascii="Arial" w:hAnsi="Arial" w:cs="Arial"/>
          <w:b/>
          <w:bCs/>
          <w:sz w:val="22"/>
          <w:szCs w:val="22"/>
          <w:lang w:val="en-US"/>
        </w:rPr>
        <w:t xml:space="preserve"> </w:t>
      </w:r>
    </w:p>
    <w:p w14:paraId="0AEFB08F" w14:textId="77777777" w:rsidR="00E04521" w:rsidRPr="00E04521" w:rsidRDefault="00E04521" w:rsidP="00E04521">
      <w:pPr>
        <w:shd w:val="clear" w:color="auto" w:fill="153D63"/>
        <w:spacing w:after="160"/>
        <w:ind w:left="142"/>
        <w:rPr>
          <w:rFonts w:ascii="Arial" w:hAnsi="Arial" w:cs="Arial"/>
          <w:b/>
          <w:bCs/>
          <w:sz w:val="10"/>
          <w:szCs w:val="10"/>
          <w:lang w:val="en-US"/>
        </w:rPr>
      </w:pPr>
    </w:p>
    <w:p w14:paraId="486A1D05" w14:textId="1CBE489E" w:rsidR="00F60066" w:rsidRDefault="00F60066" w:rsidP="00F60066">
      <w:pPr>
        <w:spacing w:after="160" w:line="276" w:lineRule="auto"/>
        <w:ind w:left="142"/>
        <w:rPr>
          <w:rFonts w:ascii="Arial" w:hAnsi="Arial" w:cs="Arial"/>
          <w:b/>
          <w:bCs/>
          <w:sz w:val="22"/>
          <w:szCs w:val="22"/>
          <w:u w:val="single"/>
          <w:lang w:val="en-US"/>
        </w:rPr>
      </w:pPr>
      <w:r w:rsidRPr="00F60066">
        <w:rPr>
          <w:rFonts w:ascii="Arial" w:hAnsi="Arial" w:cs="Arial"/>
          <w:b/>
          <w:bCs/>
          <w:sz w:val="22"/>
          <w:szCs w:val="22"/>
          <w:u w:val="single"/>
          <w:lang w:val="en-US"/>
        </w:rPr>
        <w:t>Lynette Landy</w:t>
      </w:r>
      <w:r>
        <w:rPr>
          <w:rFonts w:ascii="Arial" w:hAnsi="Arial" w:cs="Arial"/>
          <w:b/>
          <w:bCs/>
          <w:sz w:val="22"/>
          <w:szCs w:val="22"/>
          <w:u w:val="single"/>
          <w:lang w:val="en-US"/>
        </w:rPr>
        <w:t xml:space="preserve"> – re-nominating</w:t>
      </w:r>
    </w:p>
    <w:p w14:paraId="7049CDA3" w14:textId="77777777" w:rsidR="007A3DE7" w:rsidRDefault="007A3DE7" w:rsidP="007A3DE7">
      <w:pPr>
        <w:pStyle w:val="paragraph"/>
        <w:spacing w:before="0" w:after="0" w:line="276" w:lineRule="auto"/>
        <w:ind w:left="142"/>
        <w:textAlignment w:val="baseline"/>
      </w:pPr>
      <w:r>
        <w:rPr>
          <w:rStyle w:val="normaltextrun"/>
          <w:rFonts w:ascii="Arial" w:hAnsi="Arial" w:cs="Arial"/>
          <w:sz w:val="22"/>
          <w:szCs w:val="22"/>
          <w:lang w:val="en-GB"/>
        </w:rPr>
        <w:t>Meets the criteria set out in Sections 1.6 and 1.7 of the PCA Families Board Composition Policy for Close personal or family connection to adoption or permanent care.</w:t>
      </w:r>
      <w:r>
        <w:rPr>
          <w:rStyle w:val="eop"/>
          <w:rFonts w:ascii="Arial" w:hAnsi="Arial" w:cs="Arial"/>
          <w:sz w:val="22"/>
          <w:szCs w:val="22"/>
        </w:rPr>
        <w:t> </w:t>
      </w:r>
    </w:p>
    <w:p w14:paraId="5AEA79A6" w14:textId="77777777" w:rsidR="007A3DE7" w:rsidRPr="00F60066" w:rsidRDefault="007A3DE7" w:rsidP="00F60066">
      <w:pPr>
        <w:spacing w:after="160" w:line="276" w:lineRule="auto"/>
        <w:ind w:left="142"/>
        <w:rPr>
          <w:rFonts w:ascii="Arial" w:hAnsi="Arial" w:cs="Arial"/>
          <w:b/>
          <w:bCs/>
          <w:sz w:val="22"/>
          <w:szCs w:val="22"/>
          <w:u w:val="single"/>
          <w:lang w:val="en-US"/>
        </w:rPr>
      </w:pPr>
    </w:p>
    <w:p w14:paraId="30276407" w14:textId="5A93CDC4" w:rsidR="00F60066" w:rsidRDefault="00F60066" w:rsidP="00F60066">
      <w:pPr>
        <w:spacing w:after="160" w:line="276" w:lineRule="auto"/>
        <w:ind w:left="142"/>
        <w:rPr>
          <w:rFonts w:ascii="Arial" w:hAnsi="Arial" w:cs="Arial"/>
          <w:sz w:val="22"/>
          <w:szCs w:val="22"/>
        </w:rPr>
      </w:pPr>
      <w:r w:rsidRPr="00F60066">
        <w:rPr>
          <w:rFonts w:ascii="Arial" w:hAnsi="Arial" w:cs="Arial"/>
          <w:sz w:val="22"/>
          <w:szCs w:val="22"/>
        </w:rPr>
        <w:t>Lynette Landy has a professional background in insurance, property management, and interior design, including running her own styling business. She has served on the board of the International Institute of Home Staging and now volunteers with Backpacks for VIC Kids. Lynette’s lived experience began when she became a permanent carer to her great-nephew at 12 weeks old. Her deep personal commitment to permanency and stability in care underpins her work as a board member, especially in advocating for kinship carers and non-traditional family structures.</w:t>
      </w:r>
    </w:p>
    <w:p w14:paraId="7E9F9D05" w14:textId="77777777" w:rsidR="00F82C80" w:rsidRPr="00F60066" w:rsidRDefault="00000000" w:rsidP="00F60066">
      <w:pPr>
        <w:autoSpaceDE w:val="0"/>
        <w:spacing w:line="276" w:lineRule="auto"/>
        <w:ind w:left="142"/>
        <w:rPr>
          <w:b/>
          <w:bCs/>
        </w:rPr>
      </w:pPr>
      <w:r w:rsidRPr="00F60066">
        <w:rPr>
          <w:rFonts w:ascii="Arial" w:hAnsi="Arial" w:cs="Arial"/>
          <w:b/>
          <w:bCs/>
          <w:sz w:val="22"/>
          <w:szCs w:val="22"/>
          <w:u w:val="single"/>
          <w:lang w:val="en-US"/>
        </w:rPr>
        <w:t>Mark Rogers</w:t>
      </w:r>
    </w:p>
    <w:p w14:paraId="4C57BCBB" w14:textId="77777777" w:rsidR="00F82C80" w:rsidRDefault="00F82C80" w:rsidP="00F60066">
      <w:pPr>
        <w:autoSpaceDE w:val="0"/>
        <w:spacing w:line="276" w:lineRule="auto"/>
        <w:ind w:left="142"/>
        <w:rPr>
          <w:rFonts w:ascii="Arial" w:hAnsi="Arial" w:cs="Arial"/>
          <w:sz w:val="22"/>
          <w:szCs w:val="22"/>
          <w:lang w:val="en-US"/>
        </w:rPr>
      </w:pPr>
    </w:p>
    <w:p w14:paraId="5CF02BC5" w14:textId="77777777" w:rsidR="00F82C80" w:rsidRDefault="00000000" w:rsidP="00F60066">
      <w:pPr>
        <w:pStyle w:val="paragraph"/>
        <w:spacing w:before="0" w:after="0" w:line="276" w:lineRule="auto"/>
        <w:ind w:left="142"/>
        <w:textAlignment w:val="baseline"/>
      </w:pPr>
      <w:r>
        <w:rPr>
          <w:rStyle w:val="normaltextrun"/>
          <w:rFonts w:ascii="Arial" w:hAnsi="Arial" w:cs="Arial"/>
          <w:sz w:val="22"/>
          <w:szCs w:val="22"/>
          <w:lang w:val="en-GB"/>
        </w:rPr>
        <w:t>Meets the criteria set out in Sections 1.6 and 1.7 of the PCA Families Board Composition Policy for Close personal or family connection to adoption or permanent care.</w:t>
      </w:r>
      <w:r>
        <w:rPr>
          <w:rStyle w:val="eop"/>
          <w:rFonts w:ascii="Arial" w:hAnsi="Arial" w:cs="Arial"/>
          <w:sz w:val="22"/>
          <w:szCs w:val="22"/>
        </w:rPr>
        <w:t> </w:t>
      </w:r>
    </w:p>
    <w:p w14:paraId="04CC1C9B" w14:textId="77777777" w:rsidR="00F82C80" w:rsidRDefault="00F82C80" w:rsidP="00F60066">
      <w:pPr>
        <w:autoSpaceDE w:val="0"/>
        <w:spacing w:line="276" w:lineRule="auto"/>
        <w:ind w:left="142"/>
        <w:rPr>
          <w:rFonts w:ascii="Arial" w:hAnsi="Arial" w:cs="Arial"/>
          <w:sz w:val="22"/>
          <w:szCs w:val="22"/>
          <w:lang w:val="en-US"/>
        </w:rPr>
      </w:pPr>
    </w:p>
    <w:p w14:paraId="25721956" w14:textId="77777777" w:rsidR="00F82C80" w:rsidRDefault="00000000" w:rsidP="00F60066">
      <w:pPr>
        <w:pStyle w:val="paragraph"/>
        <w:spacing w:before="0" w:after="0" w:line="276" w:lineRule="auto"/>
        <w:ind w:left="142"/>
        <w:textAlignment w:val="baseline"/>
        <w:rPr>
          <w:rFonts w:ascii="Arial" w:hAnsi="Arial" w:cs="Arial"/>
          <w:sz w:val="22"/>
          <w:szCs w:val="22"/>
        </w:rPr>
      </w:pPr>
      <w:r>
        <w:rPr>
          <w:rFonts w:ascii="Arial" w:hAnsi="Arial" w:cs="Arial"/>
          <w:sz w:val="22"/>
          <w:szCs w:val="22"/>
        </w:rPr>
        <w:t>Mark has held senior roles in education and community organisations, including two decades teaching and leading trauma</w:t>
      </w:r>
      <w:r>
        <w:rPr>
          <w:rFonts w:ascii="Arial" w:hAnsi="Arial" w:cs="Arial"/>
          <w:sz w:val="22"/>
          <w:szCs w:val="22"/>
        </w:rPr>
        <w:noBreakHyphen/>
        <w:t>informed programs for children in care. As Vice President of ADRA, he contributes contemporary governance insight, collaborative problem</w:t>
      </w:r>
      <w:r>
        <w:rPr>
          <w:rFonts w:ascii="Arial" w:hAnsi="Arial" w:cs="Arial"/>
          <w:sz w:val="22"/>
          <w:szCs w:val="22"/>
        </w:rPr>
        <w:noBreakHyphen/>
        <w:t>solving and strong stakeholder engagement. Mark also works with the Office of the Public Advocate safeguarding vulnerable community members. He has extensive experience in government advocacy and relationships, working across agencies to strengthen policy, improve service pathways and elevate lived</w:t>
      </w:r>
      <w:r>
        <w:rPr>
          <w:rFonts w:ascii="Arial" w:hAnsi="Arial" w:cs="Arial"/>
          <w:sz w:val="22"/>
          <w:szCs w:val="22"/>
        </w:rPr>
        <w:noBreakHyphen/>
        <w:t>experience voices. Mark is committed to improving outcomes for permanent and adoptive families through lived</w:t>
      </w:r>
      <w:r>
        <w:rPr>
          <w:rFonts w:ascii="Arial" w:hAnsi="Arial" w:cs="Arial"/>
          <w:sz w:val="22"/>
          <w:szCs w:val="22"/>
        </w:rPr>
        <w:noBreakHyphen/>
        <w:t>experience leadership and evidence</w:t>
      </w:r>
      <w:r>
        <w:rPr>
          <w:rFonts w:ascii="Arial" w:hAnsi="Arial" w:cs="Arial"/>
          <w:sz w:val="22"/>
          <w:szCs w:val="22"/>
        </w:rPr>
        <w:noBreakHyphen/>
        <w:t>based practice.</w:t>
      </w:r>
    </w:p>
    <w:p w14:paraId="72E89781" w14:textId="77777777" w:rsidR="00E04521" w:rsidRDefault="00E04521" w:rsidP="00F60066">
      <w:pPr>
        <w:pStyle w:val="paragraph"/>
        <w:spacing w:before="0" w:after="0" w:line="276" w:lineRule="auto"/>
        <w:ind w:left="142"/>
        <w:textAlignment w:val="baseline"/>
      </w:pPr>
    </w:p>
    <w:p w14:paraId="0DC4B55A" w14:textId="77777777" w:rsidR="00F82C80" w:rsidRPr="00F60066" w:rsidRDefault="00000000" w:rsidP="00F60066">
      <w:pPr>
        <w:autoSpaceDE w:val="0"/>
        <w:spacing w:line="276" w:lineRule="auto"/>
        <w:ind w:left="142"/>
        <w:rPr>
          <w:rFonts w:ascii="Arial" w:hAnsi="Arial" w:cs="Arial"/>
          <w:b/>
          <w:bCs/>
          <w:sz w:val="22"/>
          <w:szCs w:val="22"/>
          <w:u w:val="single"/>
          <w:lang w:val="en-US"/>
        </w:rPr>
      </w:pPr>
      <w:r w:rsidRPr="00F60066">
        <w:rPr>
          <w:rFonts w:ascii="Arial" w:hAnsi="Arial" w:cs="Arial"/>
          <w:b/>
          <w:bCs/>
          <w:sz w:val="22"/>
          <w:szCs w:val="22"/>
          <w:u w:val="single"/>
          <w:lang w:val="en-US"/>
        </w:rPr>
        <w:t>Amanda Yee</w:t>
      </w:r>
    </w:p>
    <w:p w14:paraId="4E6DE34F" w14:textId="77777777" w:rsidR="00F82C80" w:rsidRDefault="00F82C80" w:rsidP="00F60066">
      <w:pPr>
        <w:autoSpaceDE w:val="0"/>
        <w:spacing w:line="276" w:lineRule="auto"/>
        <w:ind w:left="142"/>
        <w:rPr>
          <w:rFonts w:ascii="Arial" w:hAnsi="Arial" w:cs="Arial"/>
          <w:sz w:val="22"/>
          <w:szCs w:val="22"/>
          <w:u w:val="single"/>
          <w:lang w:val="en-US"/>
        </w:rPr>
      </w:pPr>
    </w:p>
    <w:p w14:paraId="68B62E94" w14:textId="77777777" w:rsidR="00F82C80" w:rsidRDefault="00000000" w:rsidP="00F60066">
      <w:pPr>
        <w:autoSpaceDE w:val="0"/>
        <w:spacing w:line="276" w:lineRule="auto"/>
        <w:ind w:left="142"/>
      </w:pPr>
      <w:r>
        <w:rPr>
          <w:rStyle w:val="normaltextrun"/>
          <w:rFonts w:ascii="Arial" w:hAnsi="Arial" w:cs="Arial"/>
          <w:sz w:val="22"/>
          <w:szCs w:val="22"/>
          <w:shd w:val="clear" w:color="auto" w:fill="FFFFFF"/>
          <w:lang w:val="en-GB"/>
        </w:rPr>
        <w:t>Does not meet the criteria set out in Sections 1.6 and 1.7 of the PCA Families Board Composition Policy for Close personal or family connection to adoption or permanent care.</w:t>
      </w:r>
    </w:p>
    <w:p w14:paraId="3025DEA6" w14:textId="77777777" w:rsidR="00F82C80" w:rsidRDefault="00F82C80" w:rsidP="00F60066">
      <w:pPr>
        <w:autoSpaceDE w:val="0"/>
        <w:spacing w:line="276" w:lineRule="auto"/>
        <w:ind w:left="142"/>
        <w:rPr>
          <w:rFonts w:ascii="Arial" w:hAnsi="Arial" w:cs="Arial"/>
          <w:sz w:val="22"/>
          <w:szCs w:val="22"/>
        </w:rPr>
      </w:pPr>
    </w:p>
    <w:p w14:paraId="37DB5BF3" w14:textId="77777777" w:rsidR="00F82C80" w:rsidRDefault="00000000" w:rsidP="00F60066">
      <w:pPr>
        <w:pStyle w:val="ListParagraph"/>
        <w:autoSpaceDE w:val="0"/>
        <w:spacing w:line="276" w:lineRule="auto"/>
        <w:ind w:left="142"/>
      </w:pPr>
      <w:r>
        <w:rPr>
          <w:rFonts w:ascii="Arial" w:hAnsi="Arial" w:cs="Arial"/>
          <w:sz w:val="22"/>
          <w:szCs w:val="22"/>
        </w:rPr>
        <w:t>Amanda combines her professional expertise with a strong interest in social policy and community outcomes, supporting PCA Families in its work to strengthen support for permanent carers, adoptive families and children. She is committed to helping organisations influence positive change through effective governance, evidence-based advocacy and a focus on the people and communities they serve.</w:t>
      </w:r>
    </w:p>
    <w:p w14:paraId="7563445A" w14:textId="77777777" w:rsidR="00F82C80" w:rsidRDefault="00F82C80" w:rsidP="00F60066">
      <w:pPr>
        <w:autoSpaceDE w:val="0"/>
        <w:spacing w:line="276" w:lineRule="auto"/>
        <w:ind w:left="142"/>
        <w:rPr>
          <w:rFonts w:ascii="Arial" w:hAnsi="Arial" w:cs="Arial"/>
          <w:sz w:val="22"/>
          <w:szCs w:val="22"/>
          <w:u w:val="single"/>
          <w:lang w:val="en-US"/>
        </w:rPr>
      </w:pPr>
    </w:p>
    <w:p w14:paraId="7C42310B" w14:textId="77777777" w:rsidR="00F82C80" w:rsidRPr="00F60066" w:rsidRDefault="00000000" w:rsidP="00F60066">
      <w:pPr>
        <w:autoSpaceDE w:val="0"/>
        <w:spacing w:line="276" w:lineRule="auto"/>
        <w:ind w:left="142"/>
        <w:rPr>
          <w:rFonts w:ascii="Arial" w:hAnsi="Arial" w:cs="Arial"/>
          <w:b/>
          <w:bCs/>
          <w:sz w:val="22"/>
          <w:szCs w:val="22"/>
          <w:u w:val="single"/>
          <w:lang w:val="en-US"/>
        </w:rPr>
      </w:pPr>
      <w:r w:rsidRPr="00F60066">
        <w:rPr>
          <w:rFonts w:ascii="Arial" w:hAnsi="Arial" w:cs="Arial"/>
          <w:b/>
          <w:bCs/>
          <w:sz w:val="22"/>
          <w:szCs w:val="22"/>
          <w:u w:val="single"/>
          <w:lang w:val="en-US"/>
        </w:rPr>
        <w:t>Lammert Vos</w:t>
      </w:r>
    </w:p>
    <w:p w14:paraId="1260790C" w14:textId="77777777" w:rsidR="00F82C80" w:rsidRDefault="00F82C80" w:rsidP="00F60066">
      <w:pPr>
        <w:autoSpaceDE w:val="0"/>
        <w:spacing w:line="276" w:lineRule="auto"/>
        <w:ind w:left="142"/>
        <w:rPr>
          <w:rFonts w:ascii="Arial" w:hAnsi="Arial" w:cs="Arial"/>
          <w:sz w:val="22"/>
          <w:szCs w:val="22"/>
          <w:u w:val="single"/>
          <w:lang w:val="en-US"/>
        </w:rPr>
      </w:pPr>
    </w:p>
    <w:p w14:paraId="1A107330" w14:textId="77777777" w:rsidR="00F82C80" w:rsidRDefault="00000000" w:rsidP="00F60066">
      <w:pPr>
        <w:autoSpaceDE w:val="0"/>
        <w:spacing w:line="276" w:lineRule="auto"/>
        <w:ind w:left="142"/>
      </w:pPr>
      <w:r>
        <w:rPr>
          <w:rStyle w:val="normaltextrun"/>
          <w:rFonts w:ascii="Arial" w:hAnsi="Arial" w:cs="Arial"/>
          <w:sz w:val="22"/>
          <w:szCs w:val="22"/>
          <w:shd w:val="clear" w:color="auto" w:fill="FFFFFF"/>
          <w:lang w:val="en-GB"/>
        </w:rPr>
        <w:t>Does not meet the criteria set out in Sections 1.6 and 1.7 of the PCA Families Board Composition Policy for Close personal or family connection to adoption or permanent care.</w:t>
      </w:r>
    </w:p>
    <w:p w14:paraId="041FCA43" w14:textId="77777777" w:rsidR="00F82C80" w:rsidRDefault="00F82C80" w:rsidP="00F60066">
      <w:pPr>
        <w:autoSpaceDE w:val="0"/>
        <w:spacing w:line="276" w:lineRule="auto"/>
        <w:ind w:left="142"/>
        <w:rPr>
          <w:rFonts w:ascii="Arial" w:hAnsi="Arial" w:cs="Arial"/>
          <w:sz w:val="22"/>
          <w:szCs w:val="22"/>
          <w:u w:val="single"/>
          <w:lang w:val="en-US"/>
        </w:rPr>
      </w:pPr>
    </w:p>
    <w:p w14:paraId="3DC1CDBF" w14:textId="60092A5F" w:rsidR="00F82C80" w:rsidRDefault="00000000" w:rsidP="00E04521">
      <w:pPr>
        <w:pStyle w:val="ListParagraph"/>
        <w:autoSpaceDE w:val="0"/>
        <w:spacing w:line="276" w:lineRule="auto"/>
        <w:ind w:left="142"/>
      </w:pPr>
      <w:r>
        <w:rPr>
          <w:rFonts w:ascii="Arial" w:hAnsi="Arial" w:cs="Arial"/>
          <w:sz w:val="22"/>
          <w:szCs w:val="22"/>
        </w:rPr>
        <w:t>Lammert is a Deloitte Partner and Chartered Financial Analyst (CFA) with extensive experience in governance, finance and risk management. He has worked closely with leadership teams across Australia to support organisational resilience and effective decision-making. Lammert is passionate about contributing his experience to organisations that create positive social impact and helping PCA Families deliver on its mission.</w:t>
      </w:r>
    </w:p>
    <w:sectPr w:rsidR="00F82C80">
      <w:pgSz w:w="11906" w:h="16838"/>
      <w:pgMar w:top="142"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CDF53" w14:textId="77777777" w:rsidR="00C775F3" w:rsidRDefault="00C775F3">
      <w:r>
        <w:separator/>
      </w:r>
    </w:p>
  </w:endnote>
  <w:endnote w:type="continuationSeparator" w:id="0">
    <w:p w14:paraId="7032AFB8" w14:textId="77777777" w:rsidR="00C775F3" w:rsidRDefault="00C7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B7E8" w14:textId="77777777" w:rsidR="00C775F3" w:rsidRDefault="00C775F3">
      <w:r>
        <w:rPr>
          <w:color w:val="000000"/>
        </w:rPr>
        <w:separator/>
      </w:r>
    </w:p>
  </w:footnote>
  <w:footnote w:type="continuationSeparator" w:id="0">
    <w:p w14:paraId="035C6BC0" w14:textId="77777777" w:rsidR="00C775F3" w:rsidRDefault="00C77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05344"/>
    <w:multiLevelType w:val="multilevel"/>
    <w:tmpl w:val="48B6EF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FF62537"/>
    <w:multiLevelType w:val="multilevel"/>
    <w:tmpl w:val="D978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6A741FD"/>
    <w:multiLevelType w:val="multilevel"/>
    <w:tmpl w:val="9B56A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D1C7F00"/>
    <w:multiLevelType w:val="multilevel"/>
    <w:tmpl w:val="EB38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4248784">
    <w:abstractNumId w:val="0"/>
  </w:num>
  <w:num w:numId="2" w16cid:durableId="700126265">
    <w:abstractNumId w:val="2"/>
  </w:num>
  <w:num w:numId="3" w16cid:durableId="1519124902">
    <w:abstractNumId w:val="1"/>
  </w:num>
  <w:num w:numId="4" w16cid:durableId="2045212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C80"/>
    <w:rsid w:val="00712425"/>
    <w:rsid w:val="007A3DE7"/>
    <w:rsid w:val="007F38B2"/>
    <w:rsid w:val="008272CF"/>
    <w:rsid w:val="00894A18"/>
    <w:rsid w:val="00B45DBB"/>
    <w:rsid w:val="00C775F3"/>
    <w:rsid w:val="00E04521"/>
    <w:rsid w:val="00E26485"/>
    <w:rsid w:val="00EC6290"/>
    <w:rsid w:val="00F60066"/>
    <w:rsid w:val="00F82C80"/>
    <w:rsid w:val="00FB01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9E4CE"/>
  <w15:docId w15:val="{6DA985AF-88CA-43FE-947B-31A84256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ptos" w:hAnsi="Times New Roman" w:cs="Times New Roman"/>
        <w:kern w:val="3"/>
        <w:lang w:val="en-AU"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hAnsi="Aptos"/>
      <w:kern w:val="0"/>
      <w:sz w:val="24"/>
      <w:szCs w:val="24"/>
    </w:rPr>
  </w:style>
  <w:style w:type="paragraph" w:styleId="Heading1">
    <w:name w:val="heading 1"/>
    <w:uiPriority w:val="9"/>
    <w:qFormat/>
    <w:pPr>
      <w:suppressAutoHyphens/>
      <w:outlineLvl w:val="0"/>
    </w:pPr>
    <w:rPr>
      <w:rFonts w:ascii="Arial" w:eastAsia="Times New Roman" w:hAnsi="Arial"/>
      <w:color w:val="000000"/>
      <w:kern w:val="0"/>
      <w:sz w:val="32"/>
      <w:szCs w:val="32"/>
      <w:lang w:eastAsia="en-AU"/>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outlineLvl w:val="5"/>
    </w:pPr>
    <w:rPr>
      <w:rFonts w:eastAsia="Times New Roman"/>
      <w:i/>
      <w:iCs/>
      <w:color w:val="595959"/>
    </w:rPr>
  </w:style>
  <w:style w:type="paragraph" w:styleId="Heading7">
    <w:name w:val="heading 7"/>
    <w:basedOn w:val="Normal"/>
    <w:next w:val="Normal"/>
    <w:pPr>
      <w:keepNext/>
      <w:keepLines/>
      <w:spacing w:before="40"/>
      <w:outlineLvl w:val="6"/>
    </w:pPr>
    <w:rPr>
      <w:rFonts w:eastAsia="Times New Roman"/>
      <w:color w:val="595959"/>
    </w:rPr>
  </w:style>
  <w:style w:type="paragraph" w:styleId="Heading8">
    <w:name w:val="heading 8"/>
    <w:basedOn w:val="Normal"/>
    <w:next w:val="Normal"/>
    <w:pPr>
      <w:keepNext/>
      <w:keepLines/>
      <w:outlineLvl w:val="7"/>
    </w:pPr>
    <w:rPr>
      <w:rFonts w:eastAsia="Times New Roman"/>
      <w:i/>
      <w:iCs/>
      <w:color w:val="272727"/>
    </w:rPr>
  </w:style>
  <w:style w:type="paragraph" w:styleId="Heading9">
    <w:name w:val="heading 9"/>
    <w:basedOn w:val="Normal"/>
    <w:next w:val="Normal"/>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Times New Roman" w:hAnsi="Arial"/>
      <w:color w:val="000000"/>
      <w:kern w:val="0"/>
      <w:sz w:val="32"/>
      <w:szCs w:val="32"/>
      <w:lang w:eastAsia="en-AU"/>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ascii="Aptos" w:eastAsia="Times New Roman" w:hAnsi="Aptos" w:cs="Times New Roman"/>
      <w:color w:val="0F4761"/>
      <w:sz w:val="28"/>
      <w:szCs w:val="28"/>
    </w:rPr>
  </w:style>
  <w:style w:type="character" w:customStyle="1" w:styleId="Heading4Char">
    <w:name w:val="Heading 4 Char"/>
    <w:basedOn w:val="DefaultParagraphFont"/>
    <w:rPr>
      <w:rFonts w:ascii="Aptos" w:eastAsia="Times New Roman" w:hAnsi="Aptos" w:cs="Times New Roman"/>
      <w:i/>
      <w:iCs/>
      <w:color w:val="0F4761"/>
    </w:rPr>
  </w:style>
  <w:style w:type="character" w:customStyle="1" w:styleId="Heading5Char">
    <w:name w:val="Heading 5 Char"/>
    <w:basedOn w:val="DefaultParagraphFont"/>
    <w:rPr>
      <w:rFonts w:ascii="Aptos" w:eastAsia="Times New Roman" w:hAnsi="Aptos" w:cs="Times New Roman"/>
      <w:color w:val="0F4761"/>
    </w:rPr>
  </w:style>
  <w:style w:type="character" w:customStyle="1" w:styleId="Heading6Char">
    <w:name w:val="Heading 6 Char"/>
    <w:basedOn w:val="DefaultParagraphFont"/>
    <w:rPr>
      <w:rFonts w:ascii="Aptos" w:eastAsia="Times New Roman" w:hAnsi="Aptos" w:cs="Times New Roman"/>
      <w:i/>
      <w:iCs/>
      <w:color w:val="595959"/>
    </w:rPr>
  </w:style>
  <w:style w:type="character" w:customStyle="1" w:styleId="Heading7Char">
    <w:name w:val="Heading 7 Char"/>
    <w:basedOn w:val="DefaultParagraphFont"/>
    <w:rPr>
      <w:rFonts w:ascii="Aptos" w:eastAsia="Times New Roman" w:hAnsi="Aptos" w:cs="Times New Roman"/>
      <w:color w:val="595959"/>
    </w:rPr>
  </w:style>
  <w:style w:type="character" w:customStyle="1" w:styleId="Heading8Char">
    <w:name w:val="Heading 8 Char"/>
    <w:basedOn w:val="DefaultParagraphFont"/>
    <w:rPr>
      <w:rFonts w:ascii="Aptos" w:eastAsia="Times New Roman" w:hAnsi="Aptos" w:cs="Times New Roman"/>
      <w:i/>
      <w:iCs/>
      <w:color w:val="272727"/>
    </w:rPr>
  </w:style>
  <w:style w:type="character" w:customStyle="1" w:styleId="Heading9Char">
    <w:name w:val="Heading 9 Char"/>
    <w:basedOn w:val="DefaultParagraphFont"/>
    <w:rPr>
      <w:rFonts w:ascii="Aptos" w:eastAsia="Times New Roman" w:hAnsi="Aptos"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ascii="Aptos" w:eastAsia="Times New Roman" w:hAnsi="Aptos"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Aptos" w:hAnsi="Aptos" w:cs="Times New Roman"/>
      <w:kern w:val="0"/>
      <w:sz w:val="24"/>
      <w:szCs w:val="24"/>
    </w:rPr>
  </w:style>
  <w:style w:type="paragraph" w:customStyle="1" w:styleId="paragraph">
    <w:name w:val="paragraph"/>
    <w:basedOn w:val="Normal"/>
    <w:pPr>
      <w:spacing w:before="100" w:after="100"/>
    </w:pPr>
    <w:rPr>
      <w:rFonts w:ascii="Times New Roman" w:eastAsia="Times New Roman" w:hAnsi="Times New Roman"/>
      <w:lang w:eastAsia="en-AU"/>
    </w:rPr>
  </w:style>
  <w:style w:type="character" w:customStyle="1" w:styleId="normaltextrun">
    <w:name w:val="normaltextrun"/>
    <w:basedOn w:val="DefaultParagraphFont"/>
  </w:style>
  <w:style w:type="character" w:customStyle="1" w:styleId="eop">
    <w:name w:val="eop"/>
    <w:basedOn w:val="DefaultParagraphFont"/>
  </w:style>
  <w:style w:type="paragraph" w:styleId="Footer">
    <w:name w:val="footer"/>
    <w:basedOn w:val="Normal"/>
    <w:link w:val="FooterChar"/>
    <w:uiPriority w:val="99"/>
    <w:unhideWhenUsed/>
    <w:rsid w:val="00E04521"/>
    <w:pPr>
      <w:tabs>
        <w:tab w:val="center" w:pos="4513"/>
        <w:tab w:val="right" w:pos="9026"/>
      </w:tabs>
    </w:pPr>
  </w:style>
  <w:style w:type="character" w:customStyle="1" w:styleId="FooterChar">
    <w:name w:val="Footer Char"/>
    <w:basedOn w:val="DefaultParagraphFont"/>
    <w:link w:val="Footer"/>
    <w:uiPriority w:val="99"/>
    <w:rsid w:val="00E04521"/>
    <w:rPr>
      <w:rFonts w:ascii="Aptos" w:hAnsi="Apto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Hunt</dc:creator>
  <dc:description/>
  <cp:lastModifiedBy>Deborah Hunt</cp:lastModifiedBy>
  <cp:revision>2</cp:revision>
  <cp:lastPrinted>2026-09-08T05:54:00Z</cp:lastPrinted>
  <dcterms:created xsi:type="dcterms:W3CDTF">2026-09-10T03:54:00Z</dcterms:created>
  <dcterms:modified xsi:type="dcterms:W3CDTF">2026-09-10T03:54:00Z</dcterms:modified>
</cp:coreProperties>
</file>