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Autospacing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val="uk-UA" w:eastAsia="en-US" w:bidi="ar-SA"/>
        </w:rPr>
        <w:t xml:space="preserve">Модифікована навчальна програма «Історія України. 7 клас». </w:t>
      </w:r>
      <w:r>
        <w:rPr>
          <w:rFonts w:eastAsia="Times New Roman" w:cs="Times New Roman" w:ascii="Times New Roman" w:hAnsi="Times New Roman"/>
          <w:b/>
          <w:bCs/>
          <w:i/>
          <w:iCs/>
          <w:color w:val="C9211E"/>
          <w:kern w:val="0"/>
          <w:sz w:val="32"/>
          <w:szCs w:val="32"/>
          <w:lang w:val="uk-UA" w:eastAsia="en-US" w:bidi="ar-SA"/>
        </w:rPr>
        <w:t>35</w:t>
      </w:r>
      <w:r>
        <w:rPr>
          <w:rFonts w:eastAsia="Times New Roman" w:cs="Times New Roman" w:ascii="Times New Roman" w:hAnsi="Times New Roman"/>
          <w:b/>
          <w:bCs/>
          <w:i/>
          <w:iCs/>
          <w:color w:val="C9211E"/>
          <w:kern w:val="0"/>
          <w:sz w:val="32"/>
          <w:szCs w:val="32"/>
          <w:lang w:val="uk-UA" w:eastAsia="en-US" w:bidi="ar-SA"/>
        </w:rPr>
        <w:t xml:space="preserve"> годин.</w:t>
      </w:r>
    </w:p>
    <w:p>
      <w:pPr>
        <w:pStyle w:val="Normal"/>
        <w:spacing w:before="0" w:afterAutospacing="0" w:after="0"/>
        <w:jc w:val="center"/>
        <w:rPr>
          <w:color w:val="2A6099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A6099"/>
          <w:kern w:val="0"/>
          <w:sz w:val="32"/>
          <w:szCs w:val="32"/>
          <w:lang w:val="uk-UA" w:eastAsia="en-US" w:bidi="ar-SA"/>
        </w:rPr>
        <w:t>4-й рівень підтримки</w:t>
      </w:r>
    </w:p>
    <w:p>
      <w:pPr>
        <w:pStyle w:val="Normal"/>
        <w:spacing w:before="0" w:afterAutospacing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Autospacing="0" w:after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 w:eastAsia="en-US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 w:eastAsia="en-US" w:bidi="ar-SA"/>
        </w:rPr>
        <w:t xml:space="preserve">Модифікована навчальна програма з курсу «Історія України» розроблена на основі модельної програми «Історія України. 7–9 класи» для закладів загальної середньої освіти (автори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 w:eastAsia="en-US" w:bidi="ar-SA"/>
        </w:rPr>
        <w:t>Бурлака О. В., Желіба О. В., Павловська-Кравчук В. А., Худобець О. А., Черкас Б. В., Щупак І. Я.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 w:eastAsia="en-US" w:bidi="ar-SA"/>
        </w:rPr>
        <w:t>). «Рекомендовано Міністерством освіти і науки України» (наказ Міністерства освіти і науки України від 16 серпня 2023 року № 1001). Програма є складовою частиною громадянської та історичної освітньої галузі. При складанні планування враховано також теми підручника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kern w:val="0"/>
          <w:sz w:val="24"/>
          <w:szCs w:val="24"/>
          <w:lang w:val="uk-UA" w:eastAsia="en-US" w:bidi="ar-SA"/>
        </w:rPr>
        <w:t xml:space="preserve"> Щупак І.Я. та ін. Історія України: підручник для 7 класу закладів загальної середньої освіти / І. Щупак, О. Бурлака, В. Дрібниця, О. Желіба, І.Піскарьова . — Київ: УОВЦ “Оріон”, 2024.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155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2952"/>
        <w:gridCol w:w="732"/>
        <w:gridCol w:w="2664"/>
        <w:gridCol w:w="2616"/>
        <w:gridCol w:w="2496"/>
        <w:gridCol w:w="3552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і зміст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Групи результатів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Вимоги до навчальних досягнень учнів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Види навчальної діяльності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Робота асистента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Спрямованість корекційно-розвивальної роботи та очікувані результати</w:t>
            </w:r>
          </w:p>
        </w:tc>
      </w:tr>
      <w:tr>
        <w:trPr/>
        <w:tc>
          <w:tcPr>
            <w:tcW w:w="155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F2A1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ВСТУП (1 год.)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Середні віки на теренах України. (Україна за давньої доби. Середні віки)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«Середні віки» (спрощене визначення). Вміти: Показати територію України на карті.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ілюстрацій та хронологічної таблиці "Епохи історії" (у вигляді кольорових блоків). Робота з простою контурною картою (зафарбовування території України).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Виділення ключового слова "Середні віки" кольором. Допомога у роботі з картою (накладання трафарету). Пояснення поняття "епоха" на прикладах.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просторового орієнтування. Очікуваний результат: Орієнтується в історичному часі (називає "Середні віки" як давній час).</w:t>
            </w:r>
          </w:p>
        </w:tc>
      </w:tr>
      <w:tr>
        <w:trPr/>
        <w:tc>
          <w:tcPr>
            <w:tcW w:w="155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F2A1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РОЗДІЛ 1. ВИНИКНЕННЯ ТА СТАНОВЛЕННЯ РУСІ-УКРАЇНИ (6 год.)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Велике розселення слов’ян. (Слов’янські племена, їхнє розселення, господарство та вірування).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2-3 слов’янські племена. Вміти: Знайти на карті місця розселення слов'ян.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простої схеми «Що робили слов’яни» (полювання, землеробство, ремесло) за допомогою піктограм . Наклеювання карток-назв племен на карту-схему.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візуальної підтримки (піктограми). Допомога у фіксації уваги на карті (використання указки). Багаторазове повторення назв 2-3 племен.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уваги та слухового сприйняття. Очікуваний результат: Називає 2-3 заняття слов'ян. Впізнає на карті напрямки розселення.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Утворення держави Русі-України. (Що таке "Русь". Перші руські князі).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означає слово «Русь» (коротке пояснення). Вміти: Назвати 2 перших князів (Аскольд, Дір, Олег).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колажу або ментальної карти «Перші князі» з іменами та 1-2 словами-діями. Обговорення легенди про засновників Києва (на основі коміксів/малюнків).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структуруванні інформації (використання готових рамок). Спрощення понять "держава" та "князь" до "великий правитель".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пам'яті (візуальна підтримка). Очікуваний результат: Називає 2 перших князів (за допомогою картки-підказки). Розуміє, що таке «Русь».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Становлення Русі-України за Олега та Ігоря. (Внутрішня і зовнішня політика).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1-2 факти про Олега (похід на Київ, "Віщий"). Вміти: Розрізняти Олега та Ігоря.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таблиці-піктограми «Князі і їхні справи» (Олег: щит, Ігор: війна, смерть). Виконання завдання "З'єднай князя і символ".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Нагадування ключових фактів через римовані асоціації. Спрощене пояснення термінів "політика", "данина". Контроль за правильністю роботи з таблицею.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послідовності мислення. Очікуваний результат: Називає головні справи князя Олега та Ігоря (за символами).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Русь-Україна за Ольги та Святослава. (Діяльність княгині Ольги, правління Святослава).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1-2 факти про Ольгу (мудра, помста), 1-2 факти про Святослава (воїн). Вміти: Описати їхні дії.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Обговорення "Мудрості Ольги" через кольорові картки (Ольга – жовтий, Святослав – червоний). Робота з картою походів Святослава (обведення маршрутів).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Заохочення до порівняння двох князів. Візуалізація образів князів. Допомога у фіксації уваги на маршрутах походів.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порівняльних навичок. Очікуваний результат: Описує ключові відмінності в діях Ольги та Святослава (мудра/воїн).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Узагальнення до розділу. (Повторення головних князів та подій).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Основні події та імена розділу. Вміти: Розташувати 3-4 ключові події на лінії часу.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завдань «З’єднай лінією» (князь і його дія) та «Розфарбуй» (зону Русі-України на карті). Робота з лінією часу (наклеювання 3-4 ключових подій).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діагностувальних завдань (заміна тексту на малюнки). Надання індивідуальних підказок щодо послідовності.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Узагальнення та систематизація знань. Очікуваний результат: Демонструє базове засвоєння матеріалу (правильно з’єднує 3/4 фактів).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Тематичний контроль.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Вміти: Виконувати завдання контрольної роботи.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 (вибір з 2-х варіантів), завдань на зіставлення, заповнення пропусків (з банком слів).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контрольної роботи (зменшення обсягу, використання графічних ключів). Читання інструкцій вголос та пояснення кожного завдання.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самоконтролю та уваги. Очікуваний результат: Демонструє рівень засвоєння матеріалу (самостійно/з мінімальною допомогою).</w:t>
            </w:r>
          </w:p>
        </w:tc>
      </w:tr>
      <w:tr>
        <w:trPr/>
        <w:tc>
          <w:tcPr>
            <w:tcW w:w="155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F2A1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РОЗДІЛ 2. РУСЬ-УКРАЇНА НАПРИКІНЦІ Х – У ПЕРШІЙ ПОЛОВИНІ ХІ ст. (7 год.)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Князь Володимир Великий. Впровадження християнства. (Внутрішня, зовнішня політика. Хрещення).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такий Володимир. Що таке християнство (спрощено). Вміти: Пояснити важливість хрещення.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Перегляд ілюстрацій про Хрещення Русі . Складання простої схеми "Чому хрестили Русь" (нові друзі, нова віра, церква) з трьох картинок.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візуальної підтримки (схеми, картинки). Спрощення поняття "християнство" (віра в одного Бога). Повторення імені "Володимир Великий".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причиново-наслідкових зв’язків. Очікуваний результат: Називає головну справу князя Володимира (Хрещення).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Русь-Україна за Ярослава Мудрого. «Руська правда». (Правління Ярослава, зовнішня політика).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такий Ярослав. Що таке «Руська правда» (перші закони). Вміти: Назвати 2-3 справи Ярослава (будівництво, бібліотека, закони).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Обговорення поняття "Мудрий". Перегляд зображень Софії Київської . Вивчення, що таке «Руська правда» через малюнок книжки.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формулюванні 3 ключових справ Ярослава. Пояснення поняття "закон" (простими прикладами з життя – правила в школі).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Формування поваги до закону та правил. Очікуваний результат: Називає 2 головні справи Ярослава Мудрого. Розуміє, що таке "закони".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Політичний устрій, суспільне, господарське та повсякденне життя Русі-України.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правив (князь). 2-3 заняття людей (ремесла, торгівля). Вміти: Порівняти життя міста і села.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таблиці-розрізнялки «Місто/Село» (заняття, житло) з наклеюванням відповідних ілюстрацій. Вивчення 3-х видів ремесел (гончарство, ковальство) через предметну діяльність.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Візуалізація соціальної структури (спрощена піраміда). Пояснення терміну "ремесла".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порівняльних навичок. Очікуваний результат: Розрізняє життя в місті та в селі (за заняттями).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Розвиток освіти в Русі-Україні. (Народна творчість, освіта, берестяні грамоти, літописання).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грамота і літопис. Вміти: Назвати, де навчалися діти.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копіями берестяних грамот (візуально) – обведення букв. Демонстрація прикладів літопису як "Історія в малюнках і текстах". Створення малюнка на тему "Школа при церкві".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запам’ятовуванні термінів "грамота" і "літопис" (використання карток). Забезпечення чіткої структури відповіді.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уваги та пізнавальних процесів. Очікуваний результат: Розуміє важливість освіти (вміння писати). Називає, що таке літопис.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Русі-України. (Архітектура, живопис, музичне мистецтво).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архітектура (будівлі). Назвати 1-2 пам'ятки. Вміти: Розрізняти мозаїку та фреску (за зразком).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Перегляд зображень архітектурних пам'яток та елементів мозаїк/фресок . Сортування картинок на 2 групи: "Будівлі" та "Малюнки".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Візуалізація ключових пам'яток. Повторення ключових понять.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візуального сприйняття та розрізнення. Очікуваний результат: Називає відомі будівлі часів Русі-України (за малюнком).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Узагальнення до розділу. (Князі Володимир і Ярослав, культура).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Основні поняття та імена розділу. Вміти: Назвати 3-4 основні події розділу.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простої схеми «Володимир – Ярослав» (порівняння за 2-ма ознаками). Виконання завдань «Знайди помилку» в підписах до малюнків.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завдань. Індивідуальні усні підказки. Повторення ключових імен.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Узагальнення та систематизація знань. Очікуваний результат: Демонструє базове засвоєння матеріалу (правильно порівнює князів).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Тематичний контроль.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Вміти: Виконувати завдання контрольної роботи.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 (з підкресленням або обведенням правильної відповіді). Завдання на зіставлення, заповнення пропусків.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контрольної роботи. Надання індивідуальних усних підказок. Чітка покрокова інструкція для кожного завдання.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самоконтролю. Очікуваний результат: Демонструє рівень засвоєння матеріалу курсу.</w:t>
            </w:r>
          </w:p>
        </w:tc>
      </w:tr>
      <w:tr>
        <w:trPr/>
        <w:tc>
          <w:tcPr>
            <w:tcW w:w="155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F2A1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РОЗДІЛ 3. РУСЬ-УКРАЇНА У ДРУГІЙ ПОЛОВИНІ ХІ – ПЕРШІЙ ПОЛОВИНІ ХІІІ ст. (7 год.)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Політична роздробленість. Русь-Україна за правління Ярославичів. ("Правда Ярославичів", Любецький з’їзд).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роздробленість (спрощено). Що вирішили на Любецькому з'їзді. Вміти: Назвати 2-3 синів Ярослава.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візуальною схемою «Спадщина Ярослава» (поділ землі на кольорові частини). Обговорення "Любецького з'їзду" (діалог з фігурками князів).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Спрощення поняття "роздробленість" до "всі правили самі". Допомога у роботі зі схемою. Повторення ключової фрази.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логічного мислення (причини і наслідки поділу). Очікуваний результат: Розуміє, що таке "поділ" (роздробленість).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Русь-Україна за Володимира Мономаха і Мстислава Великого.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1-2 факти про Володимира Мономаха (боротьба з половцями, сильний князь). Вміти: Описати Володимира Мономаха.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короткого "правила життя" від Мономаха (за спрощеним текстом "Повчання" – 3 прості моральні настанови). Обговорення боротьби з половцями (візуалізація кочівників).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Заохочення до позитивної самооцінки. Спрощення складного тексту "Повчання" до коротких правил.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Формування моральних орієнтирів. Очікуваний результат: Знає, хто такий Володимир Мономах. Називає 1 правило з "Повчання".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Роздробленість Русі-України (середина ХІІ — середина ХІІІ ст.). (Київське, Переяславське та Чернігівське князівства).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3 великі князівства. Вміти: Показати їх на карті.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контурною картою – наклеювання кольорових стікерів-назв на відповідні князівства.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правильністю роботи з картою. Допомога у вивченні назв. Підказки щодо столиць.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просторового орієнтування. Очікуваний результат: Називає 3 великі князівства (за допомогою картки-підказки).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Галицьке та Волинське князівства. Кочові народи і Крим.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Де були Галицьке і Волинське князівства. Хто такі кочові народи (половці). Вміти: Назвати Крим як частину України.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Обговорення "Україна – прикордоння". Створення візуальних карток «Кочові народи». Робота з картою: знаходження Галичини, Волині та Криму.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візуальних карток-назв. Допомога у вивченні географічних назв. Пояснення, хто такі половці.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словникового запасу. Очікуваний результат: Називає кочові народи (половці) та Крим.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Русі-України. (Освіта, література, архітектура, мистецтво).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1-2 пам'ятки культури цього періоду. Вміти: Назвати, що писали.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простої пам'ятки «Що змінилося в культурі» (розвиток літописання як написання історій). Гра "Який це вид мистецтва?" (показ картинок).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Повторення понять. Надання додаткового часу на виконання творчих завдань.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пізнавальних процесів. Очікуваний результат: Називає 1-2 досягнення в культурі (за малюнком).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Узагальнення до розділу. (Повторення роздробленості, князів, культури).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Основні поняття і причини роздробленості. Вміти: Назвати найважливіші події розділу.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завдань. Складання простої схеми «Причини роздробленості» (2-3 простих пункти).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діагностувальних завдань. Індивідуальні усні підказки.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Узагальнення та систематизація знань. Очікуваний результат: Демонструє базове засвоєння матеріалу.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Тематичний контроль.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Вміти: Виконувати завдання контрольної роботи.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 (з підкресленням або обведенням правильної відповіді). Заповнення пропусків/зіставлення.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контрольної роботи. Надання індивідуальних усних підказок.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самоконтролю. Очікуваний результат: Демонструє рівень засвоєння матеріалу курсу.</w:t>
            </w:r>
          </w:p>
        </w:tc>
      </w:tr>
      <w:tr>
        <w:trPr/>
        <w:tc>
          <w:tcPr>
            <w:tcW w:w="155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F2A1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РОЗДІЛ 4. ВОЛИНСЬКО-ГАЛИЦЬКЕ КНЯЗІВСТВО («ДЕРЖАВА РОМАНОВИЧІВ») (7 год.)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Утворення Волинсько-Галицького князівства. (Роман Мстиславич).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створив Волинсько-Галицьке князівство (Роман Мстиславич). Вміти: Знайти на карті це князівство.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контурною картою (обведення кордонів, зафарбовування). Створення картки-портрета Романа Мстиславича з 1-2 ключовими словами (об'єднав, сильний).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визначенні кордонів. Спрощення поняття "об'єднання".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просторового орієнтування. Очікуваний результат: Знає, хто об'єднав Галичину і Волинь.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Монгольська навала. Створення Золотої Орди.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такі монголи (татари). Що таке Золота Орда. Вміти: Назвати битву (битва на річці Калка).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Перегляд ілюстрацій про монголів. Обговорення, як Русь-Україна потрапила в залежність (простий приклад: треба платити данину). Вивчення битви на річці Калка.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розумінні терміну "залежність". Візуалізація образів монголів як ворогів.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критичного мислення (наслідки навали). Очікуваний результат: Розуміє, що таке "монгольська навала".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Коронація Данила. Внутрішня і зовнішня політика Данила Романовича.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такий Данило Галицький. Що таке коронація (став королем). Вміти: Назвати 1-2 справи Данила.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Обговорення ролі короля (одяг, корона). Складання схеми "Данило - король" (став королем, боровся з монголами, будував міста).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формулюванні/записі фактів. Заохочення до запам’ятовування.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послідовності мислення. Очікуваний результат: Знає, хто був першим королем Русі-України (Данило).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Волинсько-Галицька держава наступників Данила. (Останні князі. Занепад).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занепад (ослаблення). Вміти: Назвати, хто став правити після Данила.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схеми «Чому держава ослабла» (через боротьбу за владу, напад сусідів). Робота з іменами наступників Данила (Лев, Юрій).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Спрощення складних історичних процесів. Допомога у структуруванні.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логічного мислення (наслідки). Очікуваний результат: Розуміє, що держави можуть слабшати і зникати.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Волинсько-Галицького князівства. (Освіта, літопис, архітектура).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Галицько-Волинський літопис. Вміти: Назвати 1-2 досягнення в культурі.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ілюстраціями міст (Холм, Львів). Обговорення, як міста розвивалися. Обведення назв важливих міст.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Візуалізація пам'яток. Повторення ключових понять.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візуального сприйняття. Очікуваний результат: Називає 1-2 відомі міста (Холм, Львів).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Узагальнення до розділу. (Повторення Данила, монголів, культури).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Основні поняття та імена розділу. Вміти: Назвати, чому Данило був важливим.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завдань. Заповнення пропусків у тексті (з банком слів).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завдань. Надання індивідуальних усних підказок.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Узагальнення та систематизація знань. Очікуваний результат: Демонструє базове засвоєння матеріалу.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Тематичний контроль.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Вміти: Виконувати завдання контрольної роботи.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завдань, заповнення пропусків/зіставлення.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контрольної роботи. Надання індивідуальних усних підказок.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самоконтролю. Очікуваний результат: Демонструє рівень засвоєння матеріалу курсу.</w:t>
            </w:r>
          </w:p>
        </w:tc>
      </w:tr>
      <w:tr>
        <w:trPr/>
        <w:tc>
          <w:tcPr>
            <w:tcW w:w="155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F2A1" w:val="clear"/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РОЗДІЛ 5. РУСЬКІ ЗЕМЛІ У СКЛАДІ СХІДНОЄВРОПЕЙСЬКИХ ДЕРЖАВ ХІV–XV ст. КРИМСЬКЕ ХАНСТВО (6 год.)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Українські землі у складі Великого князівства Литовського. (Литовська політика, Кревська унія).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такі литовці. Що таке Кревська унія (об'єднання з Польщею). Вміти: Показати на карті Литовське князівство.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контурною картою . Обговорення принципу "Старовини не рушимо, новини не вводимо" (на прикладі "наші традиції залишаються").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визначенні кордонів. Спрощення поняття "унія" (об'єднання).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просторового орієнтування. Очікуваний результат: Знає, у складі яких держав були українські землі (Литва, Польща).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Українські землі у складі Угорщини, Молдови, Османської імперії. Держава Феодоро. Кримське ханство.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Хто такі кримські татари. Що таке Кримське ханство. Вміти: Назвати сусідні держави України.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картою-схемою. Перегляд зображень Бахчисарайського палацу 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вивченні назв. Візуалізація образів кримських татар.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пам'яті. Очікуваний результат: Називає Кримське ханство як сусідню державу.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Суспільне і церковне життя. Магдебурзьке право. (Ремесла, торгівля, міста, Магдебурзьке право).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Магдебурзьке право (право міста на самоврядування). Вміти: Назвати 2-3 заняття людей у місті.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простої схеми «Робота в місті» (ремесла, торгівля). Обговорення, що таке Магдебурзьке право (місто самостійно приймає рішення).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структуруванні. Спрощене пояснення терміну "самоврядування" (керують самі).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пізнавальних процесів. Очікуваний результат: Розуміє, що таке "право" (правила).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Розвиток української культури в ХІV–XV ст. (Освіта, література, архітектура, мистецтво).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1, 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Що таке літописання і архітектура. Вміти: Назвати 1-2 приклади розвитку культури.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ілюстраціями церков та замків (порівняння з попереднім періодом).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Візуалізація пам'яток. Повторення ключових понять.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візуального сприйняття. Очікуваний результат: Називає 1-2 відомі будівлі цього періоду.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Узагальнення до розділу. (Повторення Литовського князівства, Кримського ханства, міст).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2,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Основні поняття та імена розділу. Вміти: Назвати 2-3 держави, до складу яких входили українські землі.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завдань. Заповнення пропусків у тексті.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завдань. Надання індивідуальних усних підказок.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Узагальнення та систематизація знань. Очікуваний результат: Демонструє базове засвоєння матеріалу.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Тематичний контроль.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Вміти: Виконувати завдання контрольної роботи.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спрощених тестових завдань, заповнення пропусків/зіставлення.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Адаптація контрольної роботи. Надання індивідуальних усних підказок.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самоконтролю. Очікуваний результат: Демонструє рівень засвоєння матеріалу курсу.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Узагальнення до курсу. (Здобутки суспільства. Внесок у європейську цивілізацію).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3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Знати: 3-4 основні здобутки Русі-України. Вміти: Назвати, що ми отримали від предків.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підсумкового плакату «Наші здобутки» (візуалізація ключових слів: Князь, Храм, Книга, Закон). Обговорення "Що ми отримали від предків".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у формулюванні/записі цінностей. Заохочення до позитивної самооцінки.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Спрямованість КРР: Розвиток самосвідомості та позитивного ставлення до історії. Очікуваний результат: Оцінює внесок Русі-України в історію.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709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2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0978d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Normal"/>
    <w:link w:val="40"/>
    <w:uiPriority w:val="9"/>
    <w:qFormat/>
    <w:rsid w:val="00bc611d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bc611d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0978d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0">
    <w:name w:val="Гіперпосилання"/>
    <w:basedOn w:val="DefaultParagraphFont"/>
    <w:uiPriority w:val="99"/>
    <w:semiHidden/>
    <w:unhideWhenUsed/>
    <w:rsid w:val="00a10e04"/>
    <w:rPr>
      <w:color w:val="0000FF"/>
      <w:u w:val="single"/>
    </w:rPr>
  </w:style>
  <w:style w:type="character" w:styleId="Style11">
    <w:name w:val="Нумерація рядків"/>
    <w:rPr/>
  </w:style>
  <w:style w:type="character" w:styleId="Style12">
    <w:name w:val="Символи виноски"/>
    <w:qFormat/>
    <w:rPr>
      <w:vertAlign w:val="superscript"/>
    </w:rPr>
  </w:style>
  <w:style w:type="character" w:styleId="WW">
    <w:name w:val="WW-Символи виноски"/>
    <w:qFormat/>
    <w:rPr/>
  </w:style>
  <w:style w:type="character" w:styleId="Style13">
    <w:name w:val="Прив'язка виноски"/>
    <w:rPr>
      <w:vertAlign w:val="superscript"/>
    </w:rPr>
  </w:style>
  <w:style w:type="character" w:styleId="Style14">
    <w:name w:val="Прив'язка кінцевої виноски"/>
    <w:rPr>
      <w:vertAlign w:val="superscript"/>
    </w:rPr>
  </w:style>
  <w:style w:type="character" w:styleId="Style15">
    <w:name w:val="Символи кінцевої виноски"/>
    <w:qFormat/>
    <w:rPr/>
  </w:style>
  <w:style w:type="character" w:styleId="Style16">
    <w:name w:val="Цитата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c61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978dd"/>
    <w:pPr>
      <w:spacing w:before="0" w:after="200"/>
      <w:ind w:left="720" w:hanging="0"/>
      <w:contextualSpacing/>
    </w:pPr>
    <w:rPr/>
  </w:style>
  <w:style w:type="paragraph" w:styleId="Style22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Style23">
    <w:name w:val="Вміст рамки"/>
    <w:basedOn w:val="Normal"/>
    <w:qFormat/>
    <w:pPr/>
    <w:rPr/>
  </w:style>
  <w:style w:type="paragraph" w:styleId="Style24">
    <w:name w:val="Вміст таблиці"/>
    <w:basedOn w:val="Normal"/>
    <w:qFormat/>
    <w:pPr>
      <w:widowControl w:val="false"/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Style26">
    <w:name w:val="Фігура"/>
    <w:basedOn w:val="Style20"/>
    <w:qFormat/>
    <w:pPr/>
    <w:rPr/>
  </w:style>
  <w:style w:type="paragraph" w:styleId="TableofFigures">
    <w:name w:val="Table of Figures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Application>LibreOffice/7.1.1.2$Windows_X86_64 LibreOffice_project/fe0b08f4af1bacafe4c7ecc87ce55bb426164676</Application>
  <AppVersion>15.0000</AppVersion>
  <Pages>10</Pages>
  <Words>2448</Words>
  <Characters>17152</Characters>
  <CharactersWithSpaces>19359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2018-03-13T02:14:00Z</dcterms:created>
  <dc:creator>User</dc:creator>
  <dc:description/>
  <dc:language>uk-UA</dc:language>
  <cp:lastModifiedBy/>
  <cp:lastPrinted>2023-07-22T13:31:35Z</cp:lastPrinted>
  <dcterms:modified xsi:type="dcterms:W3CDTF">2025-12-01T18:49:00Z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