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8"/>
        <w:gridCol w:w="1159"/>
        <w:gridCol w:w="337"/>
        <w:gridCol w:w="2897"/>
        <w:gridCol w:w="1155"/>
        <w:gridCol w:w="815"/>
        <w:gridCol w:w="1439"/>
      </w:tblGrid>
      <w:tr w:rsidR="00F82D26" w14:paraId="06B7F003" w14:textId="77777777" w:rsidTr="00F503AB">
        <w:trPr>
          <w:cantSplit/>
        </w:trPr>
        <w:tc>
          <w:tcPr>
            <w:tcW w:w="10152" w:type="dxa"/>
            <w:gridSpan w:val="7"/>
            <w:tcBorders>
              <w:top w:val="single" w:sz="2" w:space="0" w:color="auto"/>
              <w:left w:val="single" w:sz="2" w:space="0" w:color="auto"/>
              <w:bottom w:val="single" w:sz="2" w:space="0" w:color="auto"/>
              <w:right w:val="single" w:sz="2" w:space="0" w:color="auto"/>
            </w:tcBorders>
            <w:vAlign w:val="center"/>
          </w:tcPr>
          <w:p w14:paraId="31CC53CF" w14:textId="77777777" w:rsidR="00F82D26" w:rsidRDefault="00F82D26" w:rsidP="00F503AB">
            <w:pPr>
              <w:spacing w:before="120" w:after="120"/>
              <w:jc w:val="center"/>
            </w:pPr>
            <w:r>
              <w:rPr>
                <w:b/>
              </w:rPr>
              <w:t>REQUEST FOR PROPOSALS</w:t>
            </w:r>
            <w:r w:rsidR="00343D30">
              <w:rPr>
                <w:b/>
              </w:rPr>
              <w:t xml:space="preserve"> (RFP)</w:t>
            </w:r>
            <w:r>
              <w:rPr>
                <w:b/>
              </w:rPr>
              <w:br/>
              <w:t>FOR</w:t>
            </w:r>
            <w:r>
              <w:rPr>
                <w:b/>
              </w:rPr>
              <w:br/>
              <w:t xml:space="preserve">PROFESSIONAL </w:t>
            </w:r>
            <w:r w:rsidR="00F503AB">
              <w:rPr>
                <w:b/>
              </w:rPr>
              <w:t xml:space="preserve">DESIGN </w:t>
            </w:r>
            <w:r>
              <w:rPr>
                <w:b/>
              </w:rPr>
              <w:t>SERVICES</w:t>
            </w:r>
          </w:p>
        </w:tc>
      </w:tr>
      <w:tr w:rsidR="00F82D26" w14:paraId="075F10E0" w14:textId="77777777" w:rsidTr="00F503AB">
        <w:trPr>
          <w:cantSplit/>
        </w:trPr>
        <w:tc>
          <w:tcPr>
            <w:tcW w:w="10152" w:type="dxa"/>
            <w:gridSpan w:val="7"/>
            <w:tcBorders>
              <w:top w:val="single" w:sz="2" w:space="0" w:color="auto"/>
              <w:left w:val="nil"/>
              <w:bottom w:val="nil"/>
              <w:right w:val="nil"/>
            </w:tcBorders>
            <w:vAlign w:val="bottom"/>
          </w:tcPr>
          <w:p w14:paraId="597F6553" w14:textId="77777777" w:rsidR="00F82D26" w:rsidRDefault="00F82D26">
            <w:pPr>
              <w:spacing w:before="120"/>
              <w:jc w:val="center"/>
            </w:pPr>
          </w:p>
        </w:tc>
      </w:tr>
      <w:tr w:rsidR="00F503AB" w:rsidRPr="00F503AB" w14:paraId="1BE52AD6" w14:textId="77777777" w:rsidTr="00F503AB">
        <w:trPr>
          <w:cantSplit/>
        </w:trPr>
        <w:tc>
          <w:tcPr>
            <w:tcW w:w="3358" w:type="dxa"/>
            <w:gridSpan w:val="2"/>
            <w:tcBorders>
              <w:top w:val="nil"/>
              <w:left w:val="nil"/>
              <w:bottom w:val="nil"/>
              <w:right w:val="nil"/>
            </w:tcBorders>
            <w:vAlign w:val="bottom"/>
          </w:tcPr>
          <w:p w14:paraId="65170E2E" w14:textId="77777777" w:rsidR="00F82D26" w:rsidRDefault="00F82D26">
            <w:pPr>
              <w:spacing w:before="120"/>
              <w:jc w:val="center"/>
            </w:pPr>
          </w:p>
        </w:tc>
        <w:tc>
          <w:tcPr>
            <w:tcW w:w="3328" w:type="dxa"/>
            <w:gridSpan w:val="2"/>
            <w:tcBorders>
              <w:top w:val="nil"/>
              <w:left w:val="nil"/>
              <w:bottom w:val="nil"/>
              <w:right w:val="nil"/>
            </w:tcBorders>
            <w:vAlign w:val="bottom"/>
          </w:tcPr>
          <w:p w14:paraId="4087EC61" w14:textId="77777777" w:rsidR="00F82D26" w:rsidRDefault="00F82D26">
            <w:pPr>
              <w:spacing w:before="120"/>
              <w:jc w:val="center"/>
            </w:pPr>
          </w:p>
        </w:tc>
        <w:tc>
          <w:tcPr>
            <w:tcW w:w="2007" w:type="dxa"/>
            <w:gridSpan w:val="2"/>
            <w:tcBorders>
              <w:top w:val="nil"/>
              <w:left w:val="nil"/>
              <w:bottom w:val="nil"/>
              <w:right w:val="nil"/>
            </w:tcBorders>
            <w:vAlign w:val="bottom"/>
          </w:tcPr>
          <w:p w14:paraId="39840DC5" w14:textId="77777777" w:rsidR="00F82D26" w:rsidRPr="00F503AB" w:rsidRDefault="00F82D26">
            <w:pPr>
              <w:spacing w:before="120"/>
              <w:jc w:val="right"/>
              <w:rPr>
                <w:color w:val="0070C0"/>
              </w:rPr>
            </w:pPr>
            <w:r w:rsidRPr="00F503AB">
              <w:rPr>
                <w:color w:val="0070C0"/>
              </w:rPr>
              <w:t>RFP No.</w:t>
            </w:r>
          </w:p>
        </w:tc>
        <w:tc>
          <w:tcPr>
            <w:tcW w:w="1459" w:type="dxa"/>
            <w:tcBorders>
              <w:top w:val="nil"/>
              <w:left w:val="nil"/>
              <w:bottom w:val="single" w:sz="2" w:space="0" w:color="0070C0"/>
              <w:right w:val="nil"/>
            </w:tcBorders>
            <w:vAlign w:val="bottom"/>
          </w:tcPr>
          <w:p w14:paraId="1A1111D0" w14:textId="77777777" w:rsidR="00F82D26" w:rsidRPr="00F503AB" w:rsidRDefault="00F503AB" w:rsidP="005D2D58">
            <w:pPr>
              <w:spacing w:before="120"/>
              <w:rPr>
                <w:color w:val="0070C0"/>
              </w:rPr>
            </w:pPr>
            <w:r>
              <w:rPr>
                <w:color w:val="0070C0"/>
              </w:rPr>
              <w:fldChar w:fldCharType="begin">
                <w:ffData>
                  <w:name w:val="Text2"/>
                  <w:enabled/>
                  <w:calcOnExit w:val="0"/>
                  <w:textInput/>
                </w:ffData>
              </w:fldChar>
            </w:r>
            <w:bookmarkStart w:id="0" w:name="Text2"/>
            <w:r>
              <w:rPr>
                <w:color w:val="0070C0"/>
              </w:rPr>
              <w:instrText xml:space="preserve"> FORMTEXT </w:instrText>
            </w:r>
            <w:r>
              <w:rPr>
                <w:color w:val="0070C0"/>
              </w:rPr>
            </w:r>
            <w:r>
              <w:rPr>
                <w:color w:val="0070C0"/>
              </w:rPr>
              <w:fldChar w:fldCharType="separate"/>
            </w:r>
            <w:r w:rsidR="006D7110">
              <w:rPr>
                <w:color w:val="0070C0"/>
              </w:rPr>
              <w:t>2025-1</w:t>
            </w:r>
            <w:r>
              <w:rPr>
                <w:color w:val="0070C0"/>
              </w:rPr>
              <w:fldChar w:fldCharType="end"/>
            </w:r>
            <w:bookmarkEnd w:id="0"/>
          </w:p>
        </w:tc>
      </w:tr>
      <w:tr w:rsidR="00F82D26" w14:paraId="5A38DCD0" w14:textId="77777777" w:rsidTr="00F503AB">
        <w:trPr>
          <w:cantSplit/>
        </w:trPr>
        <w:tc>
          <w:tcPr>
            <w:tcW w:w="3358" w:type="dxa"/>
            <w:gridSpan w:val="2"/>
            <w:tcBorders>
              <w:top w:val="nil"/>
              <w:left w:val="nil"/>
              <w:bottom w:val="nil"/>
              <w:right w:val="nil"/>
            </w:tcBorders>
            <w:vAlign w:val="bottom"/>
          </w:tcPr>
          <w:p w14:paraId="41A91827" w14:textId="77777777" w:rsidR="00F82D26" w:rsidRDefault="00F82D26">
            <w:pPr>
              <w:spacing w:before="120"/>
              <w:jc w:val="center"/>
            </w:pPr>
          </w:p>
        </w:tc>
        <w:tc>
          <w:tcPr>
            <w:tcW w:w="3328" w:type="dxa"/>
            <w:gridSpan w:val="2"/>
            <w:tcBorders>
              <w:top w:val="nil"/>
              <w:left w:val="nil"/>
              <w:bottom w:val="nil"/>
              <w:right w:val="nil"/>
            </w:tcBorders>
            <w:vAlign w:val="bottom"/>
          </w:tcPr>
          <w:p w14:paraId="0F1063CB" w14:textId="77777777" w:rsidR="00F82D26" w:rsidRDefault="00F82D26">
            <w:pPr>
              <w:spacing w:before="120"/>
              <w:jc w:val="center"/>
            </w:pPr>
          </w:p>
        </w:tc>
        <w:tc>
          <w:tcPr>
            <w:tcW w:w="2007" w:type="dxa"/>
            <w:gridSpan w:val="2"/>
            <w:tcBorders>
              <w:top w:val="nil"/>
              <w:left w:val="nil"/>
              <w:bottom w:val="nil"/>
              <w:right w:val="nil"/>
            </w:tcBorders>
            <w:vAlign w:val="bottom"/>
          </w:tcPr>
          <w:p w14:paraId="02D10B23" w14:textId="77777777" w:rsidR="00F82D26" w:rsidRPr="00F503AB" w:rsidRDefault="00F82D26">
            <w:pPr>
              <w:spacing w:before="120"/>
              <w:jc w:val="right"/>
              <w:rPr>
                <w:color w:val="0070C0"/>
              </w:rPr>
            </w:pPr>
            <w:r w:rsidRPr="00F503AB">
              <w:rPr>
                <w:color w:val="0070C0"/>
              </w:rPr>
              <w:t>Packet No.</w:t>
            </w:r>
          </w:p>
        </w:tc>
        <w:tc>
          <w:tcPr>
            <w:tcW w:w="1459" w:type="dxa"/>
            <w:tcBorders>
              <w:top w:val="single" w:sz="2" w:space="0" w:color="0070C0"/>
              <w:left w:val="nil"/>
              <w:bottom w:val="single" w:sz="2" w:space="0" w:color="0070C0"/>
              <w:right w:val="nil"/>
            </w:tcBorders>
            <w:vAlign w:val="bottom"/>
          </w:tcPr>
          <w:p w14:paraId="28A4ED85" w14:textId="77777777" w:rsidR="00F82D26" w:rsidRPr="00787418" w:rsidRDefault="00F82D26">
            <w:pPr>
              <w:spacing w:before="120"/>
              <w:rPr>
                <w:color w:val="0070C0"/>
              </w:rPr>
            </w:pPr>
            <w:r w:rsidRPr="00787418">
              <w:rPr>
                <w:color w:val="0070C0"/>
              </w:rPr>
              <w:fldChar w:fldCharType="begin">
                <w:ffData>
                  <w:name w:val="Text3"/>
                  <w:enabled/>
                  <w:calcOnExit w:val="0"/>
                  <w:textInput/>
                </w:ffData>
              </w:fldChar>
            </w:r>
            <w:bookmarkStart w:id="1" w:name="Text3"/>
            <w:r w:rsidRPr="00787418">
              <w:rPr>
                <w:color w:val="0070C0"/>
              </w:rPr>
              <w:instrText xml:space="preserve"> FORMTEXT </w:instrText>
            </w:r>
            <w:r w:rsidRPr="00787418">
              <w:rPr>
                <w:color w:val="0070C0"/>
              </w:rPr>
            </w:r>
            <w:r w:rsidRPr="00787418">
              <w:rPr>
                <w:color w:val="0070C0"/>
              </w:rPr>
              <w:fldChar w:fldCharType="separate"/>
            </w:r>
            <w:r w:rsidR="000F22F2">
              <w:rPr>
                <w:color w:val="0070C0"/>
              </w:rPr>
              <w:t> </w:t>
            </w:r>
            <w:r w:rsidR="000F22F2">
              <w:rPr>
                <w:color w:val="0070C0"/>
              </w:rPr>
              <w:t> </w:t>
            </w:r>
            <w:r w:rsidR="000F22F2">
              <w:rPr>
                <w:color w:val="0070C0"/>
              </w:rPr>
              <w:t> </w:t>
            </w:r>
            <w:r w:rsidR="000F22F2">
              <w:rPr>
                <w:color w:val="0070C0"/>
              </w:rPr>
              <w:t> </w:t>
            </w:r>
            <w:r w:rsidR="000F22F2">
              <w:rPr>
                <w:color w:val="0070C0"/>
              </w:rPr>
              <w:t> </w:t>
            </w:r>
            <w:r w:rsidRPr="00787418">
              <w:rPr>
                <w:color w:val="0070C0"/>
              </w:rPr>
              <w:fldChar w:fldCharType="end"/>
            </w:r>
            <w:bookmarkEnd w:id="1"/>
          </w:p>
        </w:tc>
      </w:tr>
      <w:tr w:rsidR="00F82D26" w14:paraId="7C4FB20D" w14:textId="77777777" w:rsidTr="00F503AB">
        <w:trPr>
          <w:cantSplit/>
        </w:trPr>
        <w:tc>
          <w:tcPr>
            <w:tcW w:w="10152" w:type="dxa"/>
            <w:gridSpan w:val="7"/>
            <w:tcBorders>
              <w:top w:val="nil"/>
              <w:left w:val="nil"/>
              <w:bottom w:val="nil"/>
              <w:right w:val="nil"/>
            </w:tcBorders>
            <w:vAlign w:val="bottom"/>
          </w:tcPr>
          <w:p w14:paraId="527BEBB5" w14:textId="77777777" w:rsidR="00F82D26" w:rsidRDefault="00F82D26" w:rsidP="001D633C">
            <w:pPr>
              <w:spacing w:before="120"/>
            </w:pPr>
          </w:p>
          <w:p w14:paraId="770E57EA" w14:textId="77777777" w:rsidR="00F82D26" w:rsidRDefault="00F82D26">
            <w:pPr>
              <w:spacing w:before="120"/>
              <w:jc w:val="center"/>
            </w:pPr>
          </w:p>
        </w:tc>
      </w:tr>
      <w:tr w:rsidR="00F82D26" w14:paraId="6647C4B0" w14:textId="77777777" w:rsidTr="00F503AB">
        <w:trPr>
          <w:cantSplit/>
        </w:trPr>
        <w:tc>
          <w:tcPr>
            <w:tcW w:w="10152" w:type="dxa"/>
            <w:gridSpan w:val="7"/>
            <w:tcBorders>
              <w:top w:val="nil"/>
              <w:left w:val="nil"/>
              <w:bottom w:val="nil"/>
              <w:right w:val="nil"/>
            </w:tcBorders>
            <w:vAlign w:val="bottom"/>
          </w:tcPr>
          <w:p w14:paraId="186E9B47" w14:textId="0C506897" w:rsidR="00F82D26" w:rsidRDefault="00B94333">
            <w:pPr>
              <w:spacing w:before="120"/>
              <w:jc w:val="center"/>
            </w:pPr>
            <w:r>
              <w:drawing>
                <wp:anchor distT="0" distB="0" distL="114300" distR="114300" simplePos="0" relativeHeight="251657728" behindDoc="1" locked="0" layoutInCell="1" allowOverlap="1" wp14:anchorId="6D3E13B1" wp14:editId="6F2F800D">
                  <wp:simplePos x="0" y="0"/>
                  <wp:positionH relativeFrom="column">
                    <wp:posOffset>2242185</wp:posOffset>
                  </wp:positionH>
                  <wp:positionV relativeFrom="paragraph">
                    <wp:posOffset>-4445</wp:posOffset>
                  </wp:positionV>
                  <wp:extent cx="1798320" cy="1833245"/>
                  <wp:effectExtent l="0" t="0" r="0" b="0"/>
                  <wp:wrapTight wrapText="bothSides">
                    <wp:wrapPolygon edited="0">
                      <wp:start x="0" y="0"/>
                      <wp:lineTo x="0" y="21323"/>
                      <wp:lineTo x="21280" y="21323"/>
                      <wp:lineTo x="21280" y="0"/>
                      <wp:lineTo x="0" y="0"/>
                    </wp:wrapPolygon>
                  </wp:wrapTight>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8320" cy="18332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82D26" w14:paraId="5AEE5FD7" w14:textId="77777777" w:rsidTr="00F503AB">
        <w:trPr>
          <w:cantSplit/>
        </w:trPr>
        <w:tc>
          <w:tcPr>
            <w:tcW w:w="10152" w:type="dxa"/>
            <w:gridSpan w:val="7"/>
            <w:tcBorders>
              <w:top w:val="nil"/>
              <w:left w:val="nil"/>
              <w:bottom w:val="nil"/>
              <w:right w:val="nil"/>
            </w:tcBorders>
            <w:vAlign w:val="bottom"/>
          </w:tcPr>
          <w:p w14:paraId="6A51823B" w14:textId="77777777" w:rsidR="00F82D26" w:rsidRDefault="00F82D26">
            <w:pPr>
              <w:spacing w:before="120"/>
              <w:jc w:val="center"/>
            </w:pPr>
          </w:p>
          <w:p w14:paraId="53FDF9A8" w14:textId="77777777" w:rsidR="00F82D26" w:rsidRDefault="00F82D26" w:rsidP="001D633C">
            <w:pPr>
              <w:spacing w:before="120"/>
            </w:pPr>
          </w:p>
          <w:p w14:paraId="515F9545" w14:textId="77777777" w:rsidR="00F82D26" w:rsidRDefault="00F82D26">
            <w:pPr>
              <w:spacing w:before="120"/>
              <w:jc w:val="center"/>
            </w:pPr>
          </w:p>
        </w:tc>
      </w:tr>
      <w:tr w:rsidR="00F82D26" w14:paraId="3E268520" w14:textId="77777777" w:rsidTr="00F503AB">
        <w:trPr>
          <w:cantSplit/>
        </w:trPr>
        <w:tc>
          <w:tcPr>
            <w:tcW w:w="2192" w:type="dxa"/>
            <w:tcBorders>
              <w:top w:val="nil"/>
              <w:left w:val="nil"/>
              <w:bottom w:val="nil"/>
              <w:right w:val="nil"/>
            </w:tcBorders>
            <w:vAlign w:val="bottom"/>
          </w:tcPr>
          <w:p w14:paraId="05DFAAE7" w14:textId="77777777" w:rsidR="00F82D26" w:rsidRDefault="00F82D26">
            <w:pPr>
              <w:spacing w:before="120"/>
              <w:jc w:val="center"/>
            </w:pPr>
          </w:p>
        </w:tc>
        <w:tc>
          <w:tcPr>
            <w:tcW w:w="1507" w:type="dxa"/>
            <w:gridSpan w:val="2"/>
            <w:tcBorders>
              <w:top w:val="nil"/>
              <w:left w:val="nil"/>
              <w:bottom w:val="nil"/>
              <w:right w:val="nil"/>
            </w:tcBorders>
            <w:vAlign w:val="bottom"/>
          </w:tcPr>
          <w:p w14:paraId="70AC13B1" w14:textId="77777777" w:rsidR="00F82D26" w:rsidRPr="00F503AB" w:rsidRDefault="00F82D26">
            <w:pPr>
              <w:spacing w:before="120"/>
              <w:rPr>
                <w:color w:val="0070C0"/>
              </w:rPr>
            </w:pPr>
            <w:r w:rsidRPr="00F503AB">
              <w:rPr>
                <w:color w:val="0070C0"/>
              </w:rPr>
              <w:t>Project Name:</w:t>
            </w:r>
          </w:p>
        </w:tc>
        <w:tc>
          <w:tcPr>
            <w:tcW w:w="4158" w:type="dxa"/>
            <w:gridSpan w:val="2"/>
            <w:tcBorders>
              <w:top w:val="nil"/>
              <w:left w:val="nil"/>
              <w:bottom w:val="single" w:sz="4" w:space="0" w:color="0070C0"/>
              <w:right w:val="nil"/>
            </w:tcBorders>
            <w:vAlign w:val="bottom"/>
          </w:tcPr>
          <w:p w14:paraId="147C5AD9" w14:textId="77777777" w:rsidR="00F82D26" w:rsidRPr="00F503AB" w:rsidRDefault="00F82D26" w:rsidP="005D2D58">
            <w:pPr>
              <w:spacing w:before="120"/>
              <w:rPr>
                <w:color w:val="0070C0"/>
              </w:rPr>
            </w:pPr>
            <w:r w:rsidRPr="00F503AB">
              <w:rPr>
                <w:color w:val="0070C0"/>
              </w:rPr>
              <w:fldChar w:fldCharType="begin">
                <w:ffData>
                  <w:name w:val="Text4"/>
                  <w:enabled/>
                  <w:calcOnExit w:val="0"/>
                  <w:textInput/>
                </w:ffData>
              </w:fldChar>
            </w:r>
            <w:bookmarkStart w:id="2" w:name="Text4"/>
            <w:r w:rsidRPr="00F503AB">
              <w:rPr>
                <w:color w:val="0070C0"/>
              </w:rPr>
              <w:instrText xml:space="preserve"> FORMTEXT </w:instrText>
            </w:r>
            <w:r w:rsidRPr="00F503AB">
              <w:rPr>
                <w:color w:val="0070C0"/>
              </w:rPr>
            </w:r>
            <w:r w:rsidRPr="00F503AB">
              <w:rPr>
                <w:color w:val="0070C0"/>
              </w:rPr>
              <w:fldChar w:fldCharType="separate"/>
            </w:r>
            <w:r w:rsidR="006D7110">
              <w:rPr>
                <w:color w:val="0070C0"/>
              </w:rPr>
              <w:t>Garfield Water System Improvements</w:t>
            </w:r>
            <w:r w:rsidRPr="00F503AB">
              <w:rPr>
                <w:color w:val="0070C0"/>
              </w:rPr>
              <w:fldChar w:fldCharType="end"/>
            </w:r>
            <w:bookmarkEnd w:id="2"/>
          </w:p>
        </w:tc>
        <w:tc>
          <w:tcPr>
            <w:tcW w:w="2295" w:type="dxa"/>
            <w:gridSpan w:val="2"/>
            <w:tcBorders>
              <w:top w:val="nil"/>
              <w:left w:val="nil"/>
              <w:bottom w:val="nil"/>
              <w:right w:val="nil"/>
            </w:tcBorders>
            <w:vAlign w:val="bottom"/>
          </w:tcPr>
          <w:p w14:paraId="01B5FFE4" w14:textId="77777777" w:rsidR="00F82D26" w:rsidRDefault="00F82D26">
            <w:pPr>
              <w:spacing w:before="120"/>
              <w:jc w:val="center"/>
            </w:pPr>
          </w:p>
        </w:tc>
      </w:tr>
      <w:tr w:rsidR="00F82D26" w14:paraId="3FDE74B2" w14:textId="77777777" w:rsidTr="00F503AB">
        <w:trPr>
          <w:cantSplit/>
        </w:trPr>
        <w:tc>
          <w:tcPr>
            <w:tcW w:w="2192" w:type="dxa"/>
            <w:tcBorders>
              <w:top w:val="nil"/>
              <w:left w:val="nil"/>
              <w:bottom w:val="nil"/>
              <w:right w:val="nil"/>
            </w:tcBorders>
            <w:vAlign w:val="bottom"/>
          </w:tcPr>
          <w:p w14:paraId="66CDF86A" w14:textId="77777777" w:rsidR="00F82D26" w:rsidRDefault="00F82D26">
            <w:pPr>
              <w:spacing w:before="120"/>
              <w:jc w:val="center"/>
            </w:pPr>
          </w:p>
        </w:tc>
        <w:tc>
          <w:tcPr>
            <w:tcW w:w="1507" w:type="dxa"/>
            <w:gridSpan w:val="2"/>
            <w:tcBorders>
              <w:top w:val="nil"/>
              <w:left w:val="nil"/>
              <w:bottom w:val="nil"/>
              <w:right w:val="nil"/>
            </w:tcBorders>
            <w:vAlign w:val="bottom"/>
          </w:tcPr>
          <w:p w14:paraId="06BFD88C" w14:textId="77777777" w:rsidR="00F82D26" w:rsidRPr="00F503AB" w:rsidRDefault="00F82D26">
            <w:pPr>
              <w:spacing w:before="120"/>
              <w:rPr>
                <w:color w:val="0070C0"/>
              </w:rPr>
            </w:pPr>
            <w:r w:rsidRPr="00F503AB">
              <w:rPr>
                <w:color w:val="0070C0"/>
              </w:rPr>
              <w:t>Contracting Agency:</w:t>
            </w:r>
          </w:p>
        </w:tc>
        <w:tc>
          <w:tcPr>
            <w:tcW w:w="4158" w:type="dxa"/>
            <w:gridSpan w:val="2"/>
            <w:tcBorders>
              <w:top w:val="single" w:sz="4" w:space="0" w:color="0070C0"/>
              <w:left w:val="nil"/>
              <w:bottom w:val="single" w:sz="2" w:space="0" w:color="0070C0"/>
              <w:right w:val="nil"/>
            </w:tcBorders>
            <w:vAlign w:val="bottom"/>
          </w:tcPr>
          <w:p w14:paraId="08E324C4" w14:textId="77777777" w:rsidR="00F82D26" w:rsidRPr="0033374B" w:rsidRDefault="00F82D26" w:rsidP="005D2D58">
            <w:pPr>
              <w:spacing w:before="120"/>
              <w:rPr>
                <w:color w:val="0070C0"/>
              </w:rPr>
            </w:pPr>
            <w:r w:rsidRPr="0033374B">
              <w:rPr>
                <w:color w:val="0070C0"/>
              </w:rPr>
              <w:fldChar w:fldCharType="begin">
                <w:ffData>
                  <w:name w:val="Text5"/>
                  <w:enabled/>
                  <w:calcOnExit w:val="0"/>
                  <w:textInput/>
                </w:ffData>
              </w:fldChar>
            </w:r>
            <w:bookmarkStart w:id="3" w:name="Text5"/>
            <w:r w:rsidRPr="0033374B">
              <w:rPr>
                <w:color w:val="0070C0"/>
              </w:rPr>
              <w:instrText xml:space="preserve"> FORMTEXT </w:instrText>
            </w:r>
            <w:r w:rsidRPr="0033374B">
              <w:rPr>
                <w:color w:val="0070C0"/>
              </w:rPr>
            </w:r>
            <w:r w:rsidRPr="0033374B">
              <w:rPr>
                <w:color w:val="0070C0"/>
              </w:rPr>
              <w:fldChar w:fldCharType="separate"/>
            </w:r>
            <w:r w:rsidR="006D7110">
              <w:rPr>
                <w:color w:val="0070C0"/>
              </w:rPr>
              <w:t>Garfield MDWC &amp; MSWA</w:t>
            </w:r>
            <w:r w:rsidRPr="0033374B">
              <w:rPr>
                <w:color w:val="0070C0"/>
              </w:rPr>
              <w:fldChar w:fldCharType="end"/>
            </w:r>
            <w:bookmarkEnd w:id="3"/>
          </w:p>
        </w:tc>
        <w:tc>
          <w:tcPr>
            <w:tcW w:w="2295" w:type="dxa"/>
            <w:gridSpan w:val="2"/>
            <w:tcBorders>
              <w:top w:val="nil"/>
              <w:left w:val="nil"/>
              <w:bottom w:val="nil"/>
              <w:right w:val="nil"/>
            </w:tcBorders>
            <w:vAlign w:val="bottom"/>
          </w:tcPr>
          <w:p w14:paraId="0D0625A2" w14:textId="77777777" w:rsidR="00F82D26" w:rsidRDefault="00F82D26">
            <w:pPr>
              <w:spacing w:before="120"/>
              <w:jc w:val="center"/>
            </w:pPr>
          </w:p>
        </w:tc>
      </w:tr>
      <w:tr w:rsidR="00F82D26" w14:paraId="761DAD13" w14:textId="77777777" w:rsidTr="00F503AB">
        <w:trPr>
          <w:cantSplit/>
        </w:trPr>
        <w:tc>
          <w:tcPr>
            <w:tcW w:w="2192" w:type="dxa"/>
            <w:tcBorders>
              <w:top w:val="nil"/>
              <w:left w:val="nil"/>
              <w:bottom w:val="nil"/>
              <w:right w:val="nil"/>
            </w:tcBorders>
            <w:vAlign w:val="bottom"/>
          </w:tcPr>
          <w:p w14:paraId="542F9705" w14:textId="77777777" w:rsidR="00F82D26" w:rsidRDefault="00F82D26">
            <w:pPr>
              <w:spacing w:before="120"/>
              <w:jc w:val="center"/>
            </w:pPr>
          </w:p>
        </w:tc>
        <w:tc>
          <w:tcPr>
            <w:tcW w:w="1507" w:type="dxa"/>
            <w:gridSpan w:val="2"/>
            <w:tcBorders>
              <w:top w:val="nil"/>
              <w:left w:val="nil"/>
              <w:bottom w:val="nil"/>
              <w:right w:val="nil"/>
            </w:tcBorders>
            <w:vAlign w:val="bottom"/>
          </w:tcPr>
          <w:p w14:paraId="40C18A29" w14:textId="77777777" w:rsidR="00F82D26" w:rsidRPr="00F503AB" w:rsidRDefault="00F82D26">
            <w:pPr>
              <w:spacing w:before="120"/>
              <w:rPr>
                <w:color w:val="0070C0"/>
              </w:rPr>
            </w:pPr>
            <w:r w:rsidRPr="00F503AB">
              <w:rPr>
                <w:color w:val="0070C0"/>
              </w:rPr>
              <w:t>Address:</w:t>
            </w:r>
          </w:p>
        </w:tc>
        <w:tc>
          <w:tcPr>
            <w:tcW w:w="4158" w:type="dxa"/>
            <w:gridSpan w:val="2"/>
            <w:tcBorders>
              <w:top w:val="nil"/>
              <w:left w:val="nil"/>
              <w:bottom w:val="single" w:sz="2" w:space="0" w:color="0070C0"/>
              <w:right w:val="nil"/>
            </w:tcBorders>
            <w:vAlign w:val="bottom"/>
          </w:tcPr>
          <w:p w14:paraId="5BDE1D96" w14:textId="77777777" w:rsidR="00F82D26" w:rsidRPr="0033374B" w:rsidRDefault="00F82D26" w:rsidP="00961C34">
            <w:pPr>
              <w:spacing w:before="120"/>
              <w:rPr>
                <w:color w:val="0070C0"/>
              </w:rPr>
            </w:pPr>
            <w:r w:rsidRPr="0033374B">
              <w:rPr>
                <w:color w:val="0070C0"/>
              </w:rPr>
              <w:fldChar w:fldCharType="begin">
                <w:ffData>
                  <w:name w:val="Text6"/>
                  <w:enabled/>
                  <w:calcOnExit w:val="0"/>
                  <w:textInput/>
                </w:ffData>
              </w:fldChar>
            </w:r>
            <w:bookmarkStart w:id="4" w:name="Text6"/>
            <w:r w:rsidRPr="0033374B">
              <w:rPr>
                <w:color w:val="0070C0"/>
              </w:rPr>
              <w:instrText xml:space="preserve"> FORMTEXT </w:instrText>
            </w:r>
            <w:r w:rsidRPr="0033374B">
              <w:rPr>
                <w:color w:val="0070C0"/>
              </w:rPr>
            </w:r>
            <w:r w:rsidRPr="0033374B">
              <w:rPr>
                <w:color w:val="0070C0"/>
              </w:rPr>
              <w:fldChar w:fldCharType="separate"/>
            </w:r>
            <w:r w:rsidR="006D7110">
              <w:rPr>
                <w:color w:val="0070C0"/>
              </w:rPr>
              <w:t>PO Box 129</w:t>
            </w:r>
            <w:r w:rsidRPr="0033374B">
              <w:rPr>
                <w:color w:val="0070C0"/>
              </w:rPr>
              <w:fldChar w:fldCharType="end"/>
            </w:r>
            <w:bookmarkEnd w:id="4"/>
          </w:p>
        </w:tc>
        <w:tc>
          <w:tcPr>
            <w:tcW w:w="2295" w:type="dxa"/>
            <w:gridSpan w:val="2"/>
            <w:tcBorders>
              <w:top w:val="nil"/>
              <w:left w:val="nil"/>
              <w:bottom w:val="nil"/>
              <w:right w:val="nil"/>
            </w:tcBorders>
            <w:vAlign w:val="bottom"/>
          </w:tcPr>
          <w:p w14:paraId="7321E366" w14:textId="77777777" w:rsidR="00F82D26" w:rsidRDefault="00F82D26">
            <w:pPr>
              <w:spacing w:before="120"/>
              <w:jc w:val="center"/>
            </w:pPr>
          </w:p>
        </w:tc>
      </w:tr>
      <w:tr w:rsidR="00F82D26" w14:paraId="10E6F365" w14:textId="77777777" w:rsidTr="00F503AB">
        <w:trPr>
          <w:cantSplit/>
        </w:trPr>
        <w:tc>
          <w:tcPr>
            <w:tcW w:w="2192" w:type="dxa"/>
            <w:tcBorders>
              <w:top w:val="nil"/>
              <w:left w:val="nil"/>
              <w:bottom w:val="nil"/>
              <w:right w:val="nil"/>
            </w:tcBorders>
            <w:vAlign w:val="bottom"/>
          </w:tcPr>
          <w:p w14:paraId="6B8596D4" w14:textId="77777777" w:rsidR="00F82D26" w:rsidRDefault="00F82D26">
            <w:pPr>
              <w:spacing w:before="120"/>
              <w:jc w:val="center"/>
            </w:pPr>
          </w:p>
        </w:tc>
        <w:tc>
          <w:tcPr>
            <w:tcW w:w="1507" w:type="dxa"/>
            <w:gridSpan w:val="2"/>
            <w:tcBorders>
              <w:top w:val="nil"/>
              <w:left w:val="nil"/>
              <w:bottom w:val="nil"/>
              <w:right w:val="nil"/>
            </w:tcBorders>
            <w:vAlign w:val="bottom"/>
          </w:tcPr>
          <w:p w14:paraId="7EF836A0" w14:textId="77777777" w:rsidR="00F82D26" w:rsidRDefault="00F82D26">
            <w:pPr>
              <w:spacing w:before="120"/>
              <w:rPr>
                <w:color w:val="FF0000"/>
              </w:rPr>
            </w:pPr>
          </w:p>
        </w:tc>
        <w:tc>
          <w:tcPr>
            <w:tcW w:w="4158" w:type="dxa"/>
            <w:gridSpan w:val="2"/>
            <w:tcBorders>
              <w:top w:val="single" w:sz="2" w:space="0" w:color="0070C0"/>
              <w:left w:val="nil"/>
              <w:bottom w:val="single" w:sz="2" w:space="0" w:color="0070C0"/>
              <w:right w:val="nil"/>
            </w:tcBorders>
            <w:vAlign w:val="bottom"/>
          </w:tcPr>
          <w:p w14:paraId="1354A2D2" w14:textId="77777777" w:rsidR="00F82D26" w:rsidRPr="0033374B" w:rsidRDefault="00F82D26" w:rsidP="00961C34">
            <w:pPr>
              <w:spacing w:before="120"/>
              <w:rPr>
                <w:color w:val="0070C0"/>
              </w:rPr>
            </w:pPr>
            <w:r w:rsidRPr="0033374B">
              <w:rPr>
                <w:color w:val="0070C0"/>
              </w:rPr>
              <w:fldChar w:fldCharType="begin">
                <w:ffData>
                  <w:name w:val="Text7"/>
                  <w:enabled/>
                  <w:calcOnExit w:val="0"/>
                  <w:textInput/>
                </w:ffData>
              </w:fldChar>
            </w:r>
            <w:bookmarkStart w:id="5" w:name="Text7"/>
            <w:r w:rsidRPr="0033374B">
              <w:rPr>
                <w:color w:val="0070C0"/>
              </w:rPr>
              <w:instrText xml:space="preserve"> FORMTEXT </w:instrText>
            </w:r>
            <w:r w:rsidRPr="0033374B">
              <w:rPr>
                <w:color w:val="0070C0"/>
              </w:rPr>
            </w:r>
            <w:r w:rsidRPr="0033374B">
              <w:rPr>
                <w:color w:val="0070C0"/>
              </w:rPr>
              <w:fldChar w:fldCharType="separate"/>
            </w:r>
            <w:r w:rsidR="006D7110">
              <w:rPr>
                <w:color w:val="0070C0"/>
              </w:rPr>
              <w:t>8580 Hwy 187</w:t>
            </w:r>
            <w:r w:rsidR="001F31E6">
              <w:rPr>
                <w:color w:val="0070C0"/>
              </w:rPr>
              <w:t>, Garfield, NM 87936</w:t>
            </w:r>
            <w:r w:rsidRPr="0033374B">
              <w:rPr>
                <w:color w:val="0070C0"/>
              </w:rPr>
              <w:fldChar w:fldCharType="end"/>
            </w:r>
            <w:bookmarkEnd w:id="5"/>
          </w:p>
        </w:tc>
        <w:tc>
          <w:tcPr>
            <w:tcW w:w="2295" w:type="dxa"/>
            <w:gridSpan w:val="2"/>
            <w:tcBorders>
              <w:top w:val="nil"/>
              <w:left w:val="nil"/>
              <w:bottom w:val="nil"/>
              <w:right w:val="nil"/>
            </w:tcBorders>
            <w:vAlign w:val="bottom"/>
          </w:tcPr>
          <w:p w14:paraId="30F70E28" w14:textId="77777777" w:rsidR="00F82D26" w:rsidRDefault="00F82D26">
            <w:pPr>
              <w:spacing w:before="120"/>
              <w:jc w:val="center"/>
            </w:pPr>
          </w:p>
        </w:tc>
      </w:tr>
      <w:tr w:rsidR="00F82D26" w14:paraId="3089E9B0" w14:textId="77777777" w:rsidTr="00F503AB">
        <w:trPr>
          <w:cantSplit/>
        </w:trPr>
        <w:tc>
          <w:tcPr>
            <w:tcW w:w="2192" w:type="dxa"/>
            <w:tcBorders>
              <w:top w:val="nil"/>
              <w:left w:val="nil"/>
              <w:bottom w:val="nil"/>
              <w:right w:val="nil"/>
            </w:tcBorders>
            <w:vAlign w:val="bottom"/>
          </w:tcPr>
          <w:p w14:paraId="07141B86" w14:textId="77777777" w:rsidR="00F82D26" w:rsidRDefault="00F82D26">
            <w:pPr>
              <w:spacing w:before="120"/>
              <w:jc w:val="center"/>
            </w:pPr>
          </w:p>
        </w:tc>
        <w:tc>
          <w:tcPr>
            <w:tcW w:w="1507" w:type="dxa"/>
            <w:gridSpan w:val="2"/>
            <w:tcBorders>
              <w:top w:val="nil"/>
              <w:left w:val="nil"/>
              <w:bottom w:val="nil"/>
              <w:right w:val="nil"/>
            </w:tcBorders>
            <w:vAlign w:val="bottom"/>
          </w:tcPr>
          <w:p w14:paraId="29708F24" w14:textId="77777777" w:rsidR="00F82D26" w:rsidRPr="00F503AB" w:rsidRDefault="00F82D26">
            <w:pPr>
              <w:spacing w:before="120"/>
              <w:rPr>
                <w:color w:val="0070C0"/>
              </w:rPr>
            </w:pPr>
            <w:r w:rsidRPr="00F503AB">
              <w:rPr>
                <w:color w:val="0070C0"/>
              </w:rPr>
              <w:t>Telephone:</w:t>
            </w:r>
          </w:p>
        </w:tc>
        <w:tc>
          <w:tcPr>
            <w:tcW w:w="4158" w:type="dxa"/>
            <w:gridSpan w:val="2"/>
            <w:tcBorders>
              <w:top w:val="single" w:sz="2" w:space="0" w:color="0070C0"/>
              <w:left w:val="nil"/>
              <w:bottom w:val="single" w:sz="2" w:space="0" w:color="0070C0"/>
              <w:right w:val="nil"/>
            </w:tcBorders>
            <w:vAlign w:val="bottom"/>
          </w:tcPr>
          <w:p w14:paraId="5E30190A" w14:textId="77777777" w:rsidR="00F82D26" w:rsidRPr="0079154D" w:rsidRDefault="00F82D26" w:rsidP="00961C34">
            <w:pPr>
              <w:spacing w:before="120"/>
              <w:rPr>
                <w:color w:val="0070C0"/>
              </w:rPr>
            </w:pPr>
            <w:r w:rsidRPr="0079154D">
              <w:rPr>
                <w:color w:val="0070C0"/>
              </w:rPr>
              <w:fldChar w:fldCharType="begin">
                <w:ffData>
                  <w:name w:val="Text8"/>
                  <w:enabled/>
                  <w:calcOnExit w:val="0"/>
                  <w:textInput/>
                </w:ffData>
              </w:fldChar>
            </w:r>
            <w:bookmarkStart w:id="6" w:name="Text8"/>
            <w:r w:rsidRPr="0079154D">
              <w:rPr>
                <w:color w:val="0070C0"/>
              </w:rPr>
              <w:instrText xml:space="preserve"> FORMTEXT </w:instrText>
            </w:r>
            <w:r w:rsidRPr="0079154D">
              <w:rPr>
                <w:color w:val="0070C0"/>
              </w:rPr>
            </w:r>
            <w:r w:rsidRPr="0079154D">
              <w:rPr>
                <w:color w:val="0070C0"/>
              </w:rPr>
              <w:fldChar w:fldCharType="separate"/>
            </w:r>
            <w:r w:rsidR="006D7110">
              <w:rPr>
                <w:color w:val="0070C0"/>
              </w:rPr>
              <w:t>575-267-4090</w:t>
            </w:r>
            <w:r w:rsidRPr="0079154D">
              <w:rPr>
                <w:color w:val="0070C0"/>
              </w:rPr>
              <w:fldChar w:fldCharType="end"/>
            </w:r>
            <w:bookmarkEnd w:id="6"/>
          </w:p>
        </w:tc>
        <w:tc>
          <w:tcPr>
            <w:tcW w:w="2295" w:type="dxa"/>
            <w:gridSpan w:val="2"/>
            <w:tcBorders>
              <w:top w:val="nil"/>
              <w:left w:val="nil"/>
              <w:bottom w:val="nil"/>
              <w:right w:val="nil"/>
            </w:tcBorders>
            <w:vAlign w:val="bottom"/>
          </w:tcPr>
          <w:p w14:paraId="763D80FA" w14:textId="77777777" w:rsidR="00F82D26" w:rsidRDefault="00F82D26">
            <w:pPr>
              <w:spacing w:before="120"/>
              <w:jc w:val="center"/>
            </w:pPr>
          </w:p>
        </w:tc>
      </w:tr>
      <w:tr w:rsidR="00F82D26" w14:paraId="3A185F95" w14:textId="77777777" w:rsidTr="00F503AB">
        <w:trPr>
          <w:cantSplit/>
        </w:trPr>
        <w:tc>
          <w:tcPr>
            <w:tcW w:w="2192" w:type="dxa"/>
            <w:tcBorders>
              <w:top w:val="nil"/>
              <w:left w:val="nil"/>
              <w:bottom w:val="nil"/>
              <w:right w:val="nil"/>
            </w:tcBorders>
            <w:vAlign w:val="bottom"/>
          </w:tcPr>
          <w:p w14:paraId="35D6C9F3" w14:textId="77777777" w:rsidR="00F82D26" w:rsidRDefault="00F82D26">
            <w:pPr>
              <w:spacing w:before="120"/>
              <w:jc w:val="center"/>
            </w:pPr>
          </w:p>
        </w:tc>
        <w:tc>
          <w:tcPr>
            <w:tcW w:w="1507" w:type="dxa"/>
            <w:gridSpan w:val="2"/>
            <w:tcBorders>
              <w:top w:val="nil"/>
              <w:left w:val="nil"/>
              <w:bottom w:val="nil"/>
              <w:right w:val="nil"/>
            </w:tcBorders>
            <w:vAlign w:val="bottom"/>
          </w:tcPr>
          <w:p w14:paraId="0C0E2DEC" w14:textId="77777777" w:rsidR="00F82D26" w:rsidRPr="00F503AB" w:rsidRDefault="00F82D26">
            <w:pPr>
              <w:spacing w:before="120"/>
              <w:rPr>
                <w:color w:val="0070C0"/>
              </w:rPr>
            </w:pPr>
            <w:r w:rsidRPr="00F503AB">
              <w:rPr>
                <w:color w:val="0070C0"/>
              </w:rPr>
              <w:t>Date:</w:t>
            </w:r>
          </w:p>
        </w:tc>
        <w:tc>
          <w:tcPr>
            <w:tcW w:w="4158" w:type="dxa"/>
            <w:gridSpan w:val="2"/>
            <w:tcBorders>
              <w:top w:val="nil"/>
              <w:left w:val="nil"/>
              <w:bottom w:val="single" w:sz="4" w:space="0" w:color="0070C0"/>
              <w:right w:val="nil"/>
            </w:tcBorders>
            <w:vAlign w:val="bottom"/>
          </w:tcPr>
          <w:p w14:paraId="17046485" w14:textId="77777777" w:rsidR="00F82D26" w:rsidRPr="0079154D" w:rsidRDefault="00F82D26" w:rsidP="00961C34">
            <w:pPr>
              <w:spacing w:before="120"/>
              <w:rPr>
                <w:color w:val="0070C0"/>
              </w:rPr>
            </w:pPr>
            <w:r w:rsidRPr="0079154D">
              <w:rPr>
                <w:color w:val="0070C0"/>
              </w:rPr>
              <w:fldChar w:fldCharType="begin">
                <w:ffData>
                  <w:name w:val="Text9"/>
                  <w:enabled/>
                  <w:calcOnExit w:val="0"/>
                  <w:textInput/>
                </w:ffData>
              </w:fldChar>
            </w:r>
            <w:bookmarkStart w:id="7" w:name="Text9"/>
            <w:r w:rsidRPr="0079154D">
              <w:rPr>
                <w:color w:val="0070C0"/>
              </w:rPr>
              <w:instrText xml:space="preserve"> FORMTEXT </w:instrText>
            </w:r>
            <w:r w:rsidRPr="0079154D">
              <w:rPr>
                <w:color w:val="0070C0"/>
              </w:rPr>
            </w:r>
            <w:r w:rsidRPr="0079154D">
              <w:rPr>
                <w:color w:val="0070C0"/>
              </w:rPr>
              <w:fldChar w:fldCharType="separate"/>
            </w:r>
            <w:r w:rsidR="006D7110">
              <w:rPr>
                <w:color w:val="0070C0"/>
              </w:rPr>
              <w:t>5-14-2025</w:t>
            </w:r>
            <w:r w:rsidRPr="0079154D">
              <w:rPr>
                <w:color w:val="0070C0"/>
              </w:rPr>
              <w:fldChar w:fldCharType="end"/>
            </w:r>
            <w:bookmarkEnd w:id="7"/>
          </w:p>
        </w:tc>
        <w:tc>
          <w:tcPr>
            <w:tcW w:w="2295" w:type="dxa"/>
            <w:gridSpan w:val="2"/>
            <w:tcBorders>
              <w:top w:val="nil"/>
              <w:left w:val="nil"/>
              <w:bottom w:val="nil"/>
              <w:right w:val="nil"/>
            </w:tcBorders>
            <w:vAlign w:val="bottom"/>
          </w:tcPr>
          <w:p w14:paraId="1E90F51F" w14:textId="77777777" w:rsidR="00F82D26" w:rsidRDefault="00F82D26">
            <w:pPr>
              <w:spacing w:before="120"/>
              <w:jc w:val="center"/>
            </w:pPr>
          </w:p>
        </w:tc>
      </w:tr>
      <w:tr w:rsidR="00F82D26" w14:paraId="126C37AF" w14:textId="77777777" w:rsidTr="00F503AB">
        <w:trPr>
          <w:cantSplit/>
        </w:trPr>
        <w:tc>
          <w:tcPr>
            <w:tcW w:w="2192" w:type="dxa"/>
            <w:tcBorders>
              <w:top w:val="nil"/>
              <w:left w:val="nil"/>
              <w:bottom w:val="nil"/>
              <w:right w:val="nil"/>
            </w:tcBorders>
            <w:vAlign w:val="bottom"/>
          </w:tcPr>
          <w:p w14:paraId="5417AF3E" w14:textId="77777777" w:rsidR="00F82D26" w:rsidRDefault="00F82D26">
            <w:pPr>
              <w:spacing w:before="120"/>
              <w:jc w:val="center"/>
            </w:pPr>
          </w:p>
        </w:tc>
        <w:tc>
          <w:tcPr>
            <w:tcW w:w="1507" w:type="dxa"/>
            <w:gridSpan w:val="2"/>
            <w:tcBorders>
              <w:top w:val="nil"/>
              <w:left w:val="nil"/>
              <w:bottom w:val="nil"/>
              <w:right w:val="nil"/>
            </w:tcBorders>
            <w:vAlign w:val="bottom"/>
          </w:tcPr>
          <w:p w14:paraId="2BAACEBE" w14:textId="77777777" w:rsidR="00F82D26" w:rsidRPr="00F503AB" w:rsidRDefault="00F82D26">
            <w:pPr>
              <w:spacing w:before="120"/>
              <w:rPr>
                <w:color w:val="0070C0"/>
              </w:rPr>
            </w:pPr>
            <w:r w:rsidRPr="00F503AB">
              <w:rPr>
                <w:color w:val="0070C0"/>
              </w:rPr>
              <w:t>Funding Type:</w:t>
            </w:r>
          </w:p>
        </w:tc>
        <w:tc>
          <w:tcPr>
            <w:tcW w:w="4158" w:type="dxa"/>
            <w:gridSpan w:val="2"/>
            <w:tcBorders>
              <w:top w:val="single" w:sz="4" w:space="0" w:color="0070C0"/>
              <w:left w:val="nil"/>
              <w:bottom w:val="single" w:sz="2" w:space="0" w:color="0070C0"/>
              <w:right w:val="nil"/>
            </w:tcBorders>
            <w:vAlign w:val="bottom"/>
          </w:tcPr>
          <w:p w14:paraId="52CA141B" w14:textId="77777777" w:rsidR="00F82D26" w:rsidRPr="0079154D" w:rsidRDefault="00F82D26">
            <w:pPr>
              <w:spacing w:before="120"/>
              <w:rPr>
                <w:color w:val="0070C0"/>
              </w:rPr>
            </w:pPr>
            <w:r w:rsidRPr="0079154D">
              <w:rPr>
                <w:color w:val="0070C0"/>
              </w:rPr>
              <w:fldChar w:fldCharType="begin">
                <w:ffData>
                  <w:name w:val="Text10"/>
                  <w:enabled/>
                  <w:calcOnExit w:val="0"/>
                  <w:textInput/>
                </w:ffData>
              </w:fldChar>
            </w:r>
            <w:bookmarkStart w:id="8" w:name="Text10"/>
            <w:r w:rsidRPr="0079154D">
              <w:rPr>
                <w:color w:val="0070C0"/>
              </w:rPr>
              <w:instrText xml:space="preserve"> FORMTEXT </w:instrText>
            </w:r>
            <w:r w:rsidRPr="0079154D">
              <w:rPr>
                <w:color w:val="0070C0"/>
              </w:rPr>
            </w:r>
            <w:r w:rsidRPr="0079154D">
              <w:rPr>
                <w:color w:val="0070C0"/>
              </w:rPr>
              <w:fldChar w:fldCharType="separate"/>
            </w:r>
            <w:r w:rsidR="006D7110">
              <w:rPr>
                <w:color w:val="0070C0"/>
              </w:rPr>
              <w:t>USDA-RD, Water Trust Board, Colonias, DW RLF, Capital Outlay</w:t>
            </w:r>
            <w:r w:rsidRPr="0079154D">
              <w:rPr>
                <w:color w:val="0070C0"/>
              </w:rPr>
              <w:fldChar w:fldCharType="end"/>
            </w:r>
            <w:bookmarkEnd w:id="8"/>
          </w:p>
        </w:tc>
        <w:tc>
          <w:tcPr>
            <w:tcW w:w="2295" w:type="dxa"/>
            <w:gridSpan w:val="2"/>
            <w:tcBorders>
              <w:top w:val="nil"/>
              <w:left w:val="nil"/>
              <w:bottom w:val="nil"/>
              <w:right w:val="nil"/>
            </w:tcBorders>
            <w:vAlign w:val="bottom"/>
          </w:tcPr>
          <w:p w14:paraId="2D723BC8" w14:textId="77777777" w:rsidR="00F82D26" w:rsidRDefault="00F82D26">
            <w:pPr>
              <w:spacing w:before="120"/>
              <w:jc w:val="center"/>
            </w:pPr>
          </w:p>
        </w:tc>
      </w:tr>
      <w:tr w:rsidR="00F82D26" w14:paraId="22AB9ED6" w14:textId="77777777" w:rsidTr="00F503AB">
        <w:trPr>
          <w:cantSplit/>
          <w:trHeight w:val="296"/>
        </w:trPr>
        <w:tc>
          <w:tcPr>
            <w:tcW w:w="10152" w:type="dxa"/>
            <w:gridSpan w:val="7"/>
            <w:tcBorders>
              <w:top w:val="nil"/>
              <w:left w:val="nil"/>
              <w:bottom w:val="single" w:sz="4" w:space="0" w:color="auto"/>
              <w:right w:val="nil"/>
            </w:tcBorders>
            <w:vAlign w:val="bottom"/>
          </w:tcPr>
          <w:p w14:paraId="5CA0E7C0" w14:textId="77777777" w:rsidR="00F82D26" w:rsidRDefault="00F82D26">
            <w:pPr>
              <w:spacing w:before="120"/>
              <w:jc w:val="center"/>
            </w:pPr>
          </w:p>
          <w:p w14:paraId="23E78CEA" w14:textId="77777777" w:rsidR="00F82D26" w:rsidRDefault="00F82D26" w:rsidP="0061555D">
            <w:pPr>
              <w:spacing w:before="120"/>
            </w:pPr>
          </w:p>
          <w:p w14:paraId="0515B086" w14:textId="77777777" w:rsidR="00343D30" w:rsidRDefault="00343D30">
            <w:pPr>
              <w:spacing w:before="120"/>
            </w:pPr>
          </w:p>
          <w:p w14:paraId="2C21AB0B" w14:textId="77777777" w:rsidR="00F82D26" w:rsidRDefault="00F82D26">
            <w:pPr>
              <w:spacing w:before="120"/>
              <w:jc w:val="center"/>
            </w:pPr>
          </w:p>
        </w:tc>
      </w:tr>
      <w:tr w:rsidR="00F82D26" w14:paraId="0A0085C9" w14:textId="77777777" w:rsidTr="00F503AB">
        <w:trPr>
          <w:cantSplit/>
        </w:trPr>
        <w:tc>
          <w:tcPr>
            <w:tcW w:w="10152" w:type="dxa"/>
            <w:gridSpan w:val="7"/>
            <w:tcBorders>
              <w:top w:val="single" w:sz="4" w:space="0" w:color="auto"/>
              <w:left w:val="single" w:sz="4" w:space="0" w:color="auto"/>
              <w:bottom w:val="single" w:sz="4" w:space="0" w:color="auto"/>
              <w:right w:val="single" w:sz="4" w:space="0" w:color="auto"/>
            </w:tcBorders>
            <w:vAlign w:val="bottom"/>
          </w:tcPr>
          <w:p w14:paraId="2CF9496A" w14:textId="77777777" w:rsidR="00F82D26" w:rsidRDefault="00F82D26" w:rsidP="00F503AB">
            <w:pPr>
              <w:spacing w:before="120" w:after="120"/>
              <w:rPr>
                <w:spacing w:val="-2"/>
              </w:rPr>
            </w:pPr>
            <w:r w:rsidRPr="009B67A0">
              <w:rPr>
                <w:spacing w:val="-2"/>
              </w:rPr>
              <w:t xml:space="preserve">This form was prepared by </w:t>
            </w:r>
            <w:r w:rsidR="00F503AB" w:rsidRPr="009B67A0">
              <w:rPr>
                <w:color w:val="0070C0"/>
                <w:spacing w:val="-2"/>
                <w:u w:val="single"/>
              </w:rPr>
              <w:fldChar w:fldCharType="begin">
                <w:ffData>
                  <w:name w:val="Text1"/>
                  <w:enabled/>
                  <w:calcOnExit w:val="0"/>
                  <w:textInput>
                    <w:default w:val="Insert Association Name"/>
                  </w:textInput>
                </w:ffData>
              </w:fldChar>
            </w:r>
            <w:bookmarkStart w:id="9" w:name="Text1"/>
            <w:r w:rsidR="00F503AB" w:rsidRPr="009B67A0">
              <w:rPr>
                <w:color w:val="0070C0"/>
                <w:spacing w:val="-2"/>
                <w:u w:val="single"/>
              </w:rPr>
              <w:instrText xml:space="preserve"> FORMTEXT </w:instrText>
            </w:r>
            <w:r w:rsidR="00F503AB" w:rsidRPr="009B67A0">
              <w:rPr>
                <w:color w:val="0070C0"/>
                <w:spacing w:val="-2"/>
                <w:u w:val="single"/>
              </w:rPr>
            </w:r>
            <w:r w:rsidR="00F503AB" w:rsidRPr="009B67A0">
              <w:rPr>
                <w:color w:val="0070C0"/>
                <w:spacing w:val="-2"/>
                <w:u w:val="single"/>
              </w:rPr>
              <w:fldChar w:fldCharType="separate"/>
            </w:r>
            <w:r w:rsidR="006D7110">
              <w:rPr>
                <w:color w:val="0070C0"/>
                <w:spacing w:val="-2"/>
                <w:u w:val="single"/>
              </w:rPr>
              <w:t>Garfield MDWC &amp; MSWA</w:t>
            </w:r>
            <w:r w:rsidR="00F503AB" w:rsidRPr="009B67A0">
              <w:rPr>
                <w:color w:val="0070C0"/>
                <w:spacing w:val="-2"/>
                <w:u w:val="single"/>
              </w:rPr>
              <w:fldChar w:fldCharType="end"/>
            </w:r>
            <w:bookmarkEnd w:id="9"/>
            <w:r w:rsidRPr="009B67A0">
              <w:rPr>
                <w:spacing w:val="-2"/>
              </w:rPr>
              <w:t xml:space="preserve"> and is endorsed by the Professional Technical Advisory Board</w:t>
            </w:r>
            <w:r w:rsidR="00EE26BE" w:rsidRPr="009B67A0">
              <w:rPr>
                <w:spacing w:val="-2"/>
              </w:rPr>
              <w:t xml:space="preserve"> (PTAB</w:t>
            </w:r>
            <w:r w:rsidR="00F503AB" w:rsidRPr="009B67A0">
              <w:rPr>
                <w:spacing w:val="-2"/>
              </w:rPr>
              <w:t>)</w:t>
            </w:r>
            <w:r w:rsidR="00C701F8" w:rsidRPr="009B67A0">
              <w:rPr>
                <w:spacing w:val="-2"/>
              </w:rPr>
              <w:t>,</w:t>
            </w:r>
            <w:r w:rsidR="00EE26BE" w:rsidRPr="009B67A0">
              <w:rPr>
                <w:spacing w:val="-2"/>
              </w:rPr>
              <w:t xml:space="preserve"> which is compri</w:t>
            </w:r>
            <w:r w:rsidRPr="009B67A0">
              <w:rPr>
                <w:spacing w:val="-2"/>
              </w:rPr>
              <w:t xml:space="preserve">sed of the </w:t>
            </w:r>
            <w:r w:rsidR="00EE26BE" w:rsidRPr="009B67A0">
              <w:rPr>
                <w:spacing w:val="-2"/>
              </w:rPr>
              <w:t>American Council of Engineering Companies</w:t>
            </w:r>
            <w:r w:rsidRPr="009B67A0">
              <w:rPr>
                <w:spacing w:val="-2"/>
              </w:rPr>
              <w:t xml:space="preserve"> </w:t>
            </w:r>
            <w:r w:rsidR="00F503AB" w:rsidRPr="009B67A0">
              <w:rPr>
                <w:spacing w:val="-2"/>
              </w:rPr>
              <w:t xml:space="preserve">(ACEC) </w:t>
            </w:r>
            <w:r w:rsidRPr="009B67A0">
              <w:rPr>
                <w:spacing w:val="-2"/>
              </w:rPr>
              <w:t>New Mexico, New Mexico Society of Professional Engineers</w:t>
            </w:r>
            <w:r w:rsidR="00F503AB" w:rsidRPr="009B67A0">
              <w:rPr>
                <w:spacing w:val="-2"/>
              </w:rPr>
              <w:t xml:space="preserve"> (NMSPE)</w:t>
            </w:r>
            <w:r w:rsidRPr="009B67A0">
              <w:rPr>
                <w:spacing w:val="-2"/>
              </w:rPr>
              <w:t xml:space="preserve">, American Institute of Architects </w:t>
            </w:r>
            <w:r w:rsidR="00F503AB" w:rsidRPr="009B67A0">
              <w:rPr>
                <w:spacing w:val="-2"/>
              </w:rPr>
              <w:t xml:space="preserve">(AIA) </w:t>
            </w:r>
            <w:r w:rsidRPr="009B67A0">
              <w:rPr>
                <w:spacing w:val="-2"/>
              </w:rPr>
              <w:t>New Mexico</w:t>
            </w:r>
            <w:r w:rsidR="009B0B45" w:rsidRPr="009B67A0">
              <w:rPr>
                <w:spacing w:val="-2"/>
              </w:rPr>
              <w:t xml:space="preserve"> Chapter</w:t>
            </w:r>
            <w:r w:rsidRPr="009B67A0">
              <w:rPr>
                <w:spacing w:val="-2"/>
              </w:rPr>
              <w:t xml:space="preserve">, New Mexico </w:t>
            </w:r>
            <w:r w:rsidR="009B0B45" w:rsidRPr="009B67A0">
              <w:rPr>
                <w:spacing w:val="-2"/>
              </w:rPr>
              <w:t>Professional Surveyors</w:t>
            </w:r>
            <w:r w:rsidR="00F503AB" w:rsidRPr="009B67A0">
              <w:rPr>
                <w:spacing w:val="-2"/>
              </w:rPr>
              <w:t xml:space="preserve"> (NMPS)</w:t>
            </w:r>
            <w:r w:rsidRPr="009B67A0">
              <w:rPr>
                <w:spacing w:val="-2"/>
              </w:rPr>
              <w:t xml:space="preserve">, </w:t>
            </w:r>
            <w:r w:rsidR="009B0B45" w:rsidRPr="009B67A0">
              <w:rPr>
                <w:spacing w:val="-2"/>
              </w:rPr>
              <w:t>and American</w:t>
            </w:r>
            <w:r w:rsidRPr="009B67A0">
              <w:rPr>
                <w:spacing w:val="-2"/>
              </w:rPr>
              <w:t xml:space="preserve"> Society of Landscape Architects</w:t>
            </w:r>
            <w:r w:rsidR="009B0B45" w:rsidRPr="009B67A0">
              <w:rPr>
                <w:spacing w:val="-2"/>
              </w:rPr>
              <w:t xml:space="preserve"> </w:t>
            </w:r>
            <w:r w:rsidR="00F503AB" w:rsidRPr="009B67A0">
              <w:rPr>
                <w:spacing w:val="-2"/>
              </w:rPr>
              <w:t xml:space="preserve">(ASLA) </w:t>
            </w:r>
            <w:r w:rsidR="009B0B45" w:rsidRPr="009B67A0">
              <w:rPr>
                <w:spacing w:val="-2"/>
              </w:rPr>
              <w:t>N</w:t>
            </w:r>
            <w:r w:rsidR="00F503AB" w:rsidRPr="009B67A0">
              <w:rPr>
                <w:spacing w:val="-2"/>
              </w:rPr>
              <w:t>ew Mexico Chapter;</w:t>
            </w:r>
            <w:r w:rsidRPr="009B67A0">
              <w:rPr>
                <w:spacing w:val="-2"/>
              </w:rPr>
              <w:t xml:space="preserve"> Local Government Division, Department of Finance and Administrati</w:t>
            </w:r>
            <w:r w:rsidR="009B0B45" w:rsidRPr="009B67A0">
              <w:rPr>
                <w:spacing w:val="-2"/>
              </w:rPr>
              <w:t>on</w:t>
            </w:r>
            <w:r w:rsidR="00A2350D" w:rsidRPr="009B67A0">
              <w:rPr>
                <w:spacing w:val="-2"/>
              </w:rPr>
              <w:t>;</w:t>
            </w:r>
            <w:r w:rsidR="009B0B45" w:rsidRPr="009B67A0">
              <w:rPr>
                <w:spacing w:val="-2"/>
              </w:rPr>
              <w:t xml:space="preserve"> Rural </w:t>
            </w:r>
            <w:r w:rsidR="00A2350D" w:rsidRPr="009B67A0">
              <w:rPr>
                <w:spacing w:val="-2"/>
              </w:rPr>
              <w:t xml:space="preserve">Utilities </w:t>
            </w:r>
            <w:r w:rsidR="009B0B45" w:rsidRPr="009B67A0">
              <w:rPr>
                <w:spacing w:val="-2"/>
              </w:rPr>
              <w:t>Service, US</w:t>
            </w:r>
            <w:r w:rsidRPr="009B67A0">
              <w:rPr>
                <w:spacing w:val="-2"/>
              </w:rPr>
              <w:t xml:space="preserve"> Department of Agriculture</w:t>
            </w:r>
            <w:r w:rsidR="00A2350D" w:rsidRPr="009B67A0">
              <w:rPr>
                <w:spacing w:val="-2"/>
              </w:rPr>
              <w:t>;</w:t>
            </w:r>
            <w:r w:rsidRPr="009B67A0">
              <w:rPr>
                <w:spacing w:val="-2"/>
              </w:rPr>
              <w:t xml:space="preserve"> New Mexico Environmental Department</w:t>
            </w:r>
            <w:r w:rsidR="00A2350D" w:rsidRPr="009B67A0">
              <w:rPr>
                <w:spacing w:val="-2"/>
              </w:rPr>
              <w:t>;</w:t>
            </w:r>
            <w:r w:rsidRPr="009B67A0">
              <w:rPr>
                <w:spacing w:val="-2"/>
              </w:rPr>
              <w:t xml:space="preserve"> and New Mexico Finance Authority.</w:t>
            </w:r>
          </w:p>
          <w:p w14:paraId="728240E5" w14:textId="77777777" w:rsidR="00343D30" w:rsidRPr="00343D30" w:rsidRDefault="00343D30" w:rsidP="00343D30">
            <w:pPr>
              <w:spacing w:before="120" w:after="120"/>
              <w:rPr>
                <w:i/>
                <w:spacing w:val="-2"/>
              </w:rPr>
            </w:pPr>
            <w:r w:rsidRPr="00343D30">
              <w:rPr>
                <w:i/>
                <w:spacing w:val="-2"/>
              </w:rPr>
              <w:t xml:space="preserve">For information and suggestions on how to fill out this RFP, please refer to the “OWNER’S MANUAL FOR QUALIFICATIONS-BASED SELECTION (QBS)” at </w:t>
            </w:r>
            <w:hyperlink r:id="rId9" w:history="1">
              <w:r w:rsidRPr="00343D30">
                <w:rPr>
                  <w:rStyle w:val="Hyperlink"/>
                  <w:i/>
                  <w:color w:val="auto"/>
                  <w:spacing w:val="-2"/>
                </w:rPr>
                <w:t>www.ptabnm.org</w:t>
              </w:r>
            </w:hyperlink>
            <w:r w:rsidRPr="00343D30">
              <w:rPr>
                <w:i/>
                <w:spacing w:val="-2"/>
              </w:rPr>
              <w:t xml:space="preserve">. </w:t>
            </w:r>
          </w:p>
        </w:tc>
      </w:tr>
    </w:tbl>
    <w:p w14:paraId="51191568" w14:textId="77777777" w:rsidR="00F82D26" w:rsidRDefault="00F82D26">
      <w:pPr>
        <w:pageBreakBefore/>
        <w:pBdr>
          <w:top w:val="single" w:sz="4" w:space="1" w:color="auto"/>
          <w:left w:val="single" w:sz="4" w:space="4" w:color="auto"/>
          <w:bottom w:val="single" w:sz="4" w:space="1" w:color="auto"/>
          <w:right w:val="single" w:sz="4" w:space="4" w:color="auto"/>
        </w:pBdr>
        <w:spacing w:before="120" w:after="120"/>
        <w:jc w:val="center"/>
        <w:rPr>
          <w:b/>
          <w:sz w:val="24"/>
        </w:rPr>
      </w:pPr>
      <w:r>
        <w:rPr>
          <w:b/>
          <w:sz w:val="24"/>
        </w:rPr>
        <w:lastRenderedPageBreak/>
        <w:t>NOTICE OF REQUEST FOR PROPOSALS</w:t>
      </w:r>
      <w:r w:rsidR="00343D30">
        <w:rPr>
          <w:b/>
          <w:sz w:val="24"/>
        </w:rPr>
        <w:t xml:space="preserve"> (RFP)</w:t>
      </w:r>
    </w:p>
    <w:p w14:paraId="4A57291F" w14:textId="77777777" w:rsidR="00F82D26" w:rsidRPr="00817518" w:rsidRDefault="00F82D26" w:rsidP="00817518">
      <w:pPr>
        <w:spacing w:before="120" w:line="480" w:lineRule="auto"/>
        <w:ind w:firstLine="720"/>
        <w:jc w:val="both"/>
        <w:rPr>
          <w:color w:val="0070C0"/>
        </w:rPr>
      </w:pPr>
      <w:r w:rsidRPr="00817518">
        <w:rPr>
          <w:color w:val="0070C0"/>
        </w:rPr>
        <w:t xml:space="preserve">Qualifications-based competitive sealed proposals for professional </w:t>
      </w:r>
      <w:r w:rsidR="00817518" w:rsidRPr="00817518">
        <w:rPr>
          <w:color w:val="0070C0"/>
        </w:rPr>
        <w:t xml:space="preserve">design </w:t>
      </w:r>
      <w:r w:rsidRPr="00817518">
        <w:rPr>
          <w:color w:val="0070C0"/>
        </w:rPr>
        <w:t xml:space="preserve">services will be received by the Contracting Agency, </w:t>
      </w:r>
      <w:r w:rsidR="00817518">
        <w:rPr>
          <w:color w:val="0070C0"/>
          <w:u w:val="single"/>
        </w:rPr>
        <w:fldChar w:fldCharType="begin">
          <w:ffData>
            <w:name w:val=""/>
            <w:enabled/>
            <w:calcOnExit w:val="0"/>
            <w:textInput>
              <w:default w:val="Insert Association Name"/>
            </w:textInput>
          </w:ffData>
        </w:fldChar>
      </w:r>
      <w:r w:rsidR="00817518">
        <w:rPr>
          <w:color w:val="0070C0"/>
          <w:u w:val="single"/>
        </w:rPr>
        <w:instrText xml:space="preserve"> FORMTEXT </w:instrText>
      </w:r>
      <w:r w:rsidR="00817518">
        <w:rPr>
          <w:color w:val="0070C0"/>
          <w:u w:val="single"/>
        </w:rPr>
      </w:r>
      <w:r w:rsidR="00817518">
        <w:rPr>
          <w:color w:val="0070C0"/>
          <w:u w:val="single"/>
        </w:rPr>
        <w:fldChar w:fldCharType="separate"/>
      </w:r>
      <w:r w:rsidR="006D7110">
        <w:rPr>
          <w:color w:val="0070C0"/>
          <w:u w:val="single"/>
        </w:rPr>
        <w:t>Garfield MDWC &amp; MSWA</w:t>
      </w:r>
      <w:r w:rsidR="00817518">
        <w:rPr>
          <w:color w:val="0070C0"/>
          <w:u w:val="single"/>
        </w:rPr>
        <w:fldChar w:fldCharType="end"/>
      </w:r>
      <w:r w:rsidRPr="00817518">
        <w:rPr>
          <w:color w:val="0070C0"/>
        </w:rPr>
        <w:t xml:space="preserve"> for RFP No.</w:t>
      </w:r>
      <w:r w:rsidRPr="00817518">
        <w:rPr>
          <w:color w:val="0070C0"/>
          <w:u w:val="single"/>
        </w:rPr>
        <w:fldChar w:fldCharType="begin">
          <w:ffData>
            <w:name w:val="Text12"/>
            <w:enabled/>
            <w:calcOnExit w:val="0"/>
            <w:textInput/>
          </w:ffData>
        </w:fldChar>
      </w:r>
      <w:bookmarkStart w:id="10" w:name="Text12"/>
      <w:r w:rsidRPr="00817518">
        <w:rPr>
          <w:color w:val="0070C0"/>
          <w:u w:val="single"/>
        </w:rPr>
        <w:instrText xml:space="preserve"> FORMTEXT </w:instrText>
      </w:r>
      <w:r w:rsidRPr="00817518">
        <w:rPr>
          <w:color w:val="0070C0"/>
          <w:u w:val="single"/>
        </w:rPr>
      </w:r>
      <w:r w:rsidRPr="00817518">
        <w:rPr>
          <w:color w:val="0070C0"/>
          <w:u w:val="single"/>
        </w:rPr>
        <w:fldChar w:fldCharType="separate"/>
      </w:r>
      <w:r w:rsidR="006D7110">
        <w:rPr>
          <w:color w:val="0070C0"/>
          <w:u w:val="single"/>
        </w:rPr>
        <w:t>2025-1</w:t>
      </w:r>
      <w:r w:rsidRPr="00817518">
        <w:rPr>
          <w:color w:val="0070C0"/>
          <w:u w:val="single"/>
        </w:rPr>
        <w:fldChar w:fldCharType="end"/>
      </w:r>
      <w:bookmarkEnd w:id="10"/>
    </w:p>
    <w:p w14:paraId="0CD16B26" w14:textId="77777777" w:rsidR="00F82D26" w:rsidRDefault="00F82D26">
      <w:pPr>
        <w:spacing w:before="120" w:line="480" w:lineRule="auto"/>
        <w:ind w:firstLine="720"/>
        <w:jc w:val="both"/>
      </w:pPr>
      <w:r>
        <w:t>The Contracting Agency is requesting proposals for professional</w:t>
      </w:r>
    </w:p>
    <w:p w14:paraId="59083EF6" w14:textId="77777777" w:rsidR="00F82D26" w:rsidRDefault="00F82D26">
      <w:pPr>
        <w:spacing w:before="120" w:line="480" w:lineRule="auto"/>
        <w:jc w:val="both"/>
        <w:rPr>
          <w:color w:val="FF0000"/>
        </w:rPr>
        <w:sectPr w:rsidR="00F82D26">
          <w:footerReference w:type="default" r:id="rId10"/>
          <w:pgSz w:w="12240" w:h="15840"/>
          <w:pgMar w:top="1152" w:right="1152" w:bottom="1152" w:left="1152" w:header="576" w:footer="576" w:gutter="0"/>
          <w:cols w:space="720"/>
        </w:sectPr>
      </w:pPr>
    </w:p>
    <w:p w14:paraId="2C643903" w14:textId="77777777" w:rsidR="00F82D26" w:rsidRPr="00817518" w:rsidRDefault="00F82D26">
      <w:pPr>
        <w:spacing w:before="120" w:line="480" w:lineRule="auto"/>
        <w:jc w:val="both"/>
        <w:rPr>
          <w:color w:val="0070C0"/>
        </w:rPr>
      </w:pPr>
      <w:r w:rsidRPr="00817518">
        <w:rPr>
          <w:color w:val="0070C0"/>
        </w:rPr>
        <w:fldChar w:fldCharType="begin">
          <w:ffData>
            <w:name w:val="Check1"/>
            <w:enabled/>
            <w:calcOnExit w:val="0"/>
            <w:checkBox>
              <w:sizeAuto/>
              <w:default w:val="0"/>
            </w:checkBox>
          </w:ffData>
        </w:fldChar>
      </w:r>
      <w:bookmarkStart w:id="11" w:name="Check1"/>
      <w:r w:rsidRPr="00817518">
        <w:rPr>
          <w:color w:val="0070C0"/>
        </w:rPr>
        <w:instrText xml:space="preserve"> FORMCHECKBOX </w:instrText>
      </w:r>
      <w:r w:rsidRPr="00817518">
        <w:rPr>
          <w:color w:val="0070C0"/>
        </w:rPr>
      </w:r>
      <w:r w:rsidRPr="00817518">
        <w:rPr>
          <w:color w:val="0070C0"/>
        </w:rPr>
        <w:fldChar w:fldCharType="separate"/>
      </w:r>
      <w:r w:rsidRPr="00817518">
        <w:rPr>
          <w:color w:val="0070C0"/>
        </w:rPr>
        <w:fldChar w:fldCharType="end"/>
      </w:r>
      <w:bookmarkEnd w:id="11"/>
      <w:r w:rsidRPr="00817518">
        <w:rPr>
          <w:color w:val="0070C0"/>
        </w:rPr>
        <w:tab/>
      </w:r>
      <w:r w:rsidR="00DA426D" w:rsidRPr="00817518">
        <w:rPr>
          <w:color w:val="0070C0"/>
        </w:rPr>
        <w:t>a</w:t>
      </w:r>
      <w:r w:rsidRPr="00817518">
        <w:rPr>
          <w:color w:val="0070C0"/>
        </w:rPr>
        <w:t xml:space="preserve">rchitectural </w:t>
      </w:r>
      <w:r w:rsidR="00DA426D" w:rsidRPr="00817518">
        <w:rPr>
          <w:color w:val="0070C0"/>
        </w:rPr>
        <w:t>s</w:t>
      </w:r>
      <w:r w:rsidRPr="00817518">
        <w:rPr>
          <w:color w:val="0070C0"/>
        </w:rPr>
        <w:t>ervices</w:t>
      </w:r>
    </w:p>
    <w:p w14:paraId="1BEBF32C" w14:textId="77777777" w:rsidR="00F82D26" w:rsidRPr="00817518" w:rsidRDefault="00F82D26">
      <w:pPr>
        <w:spacing w:before="120" w:line="480" w:lineRule="auto"/>
        <w:jc w:val="both"/>
        <w:rPr>
          <w:color w:val="0070C0"/>
        </w:rPr>
      </w:pPr>
      <w:r w:rsidRPr="00817518">
        <w:rPr>
          <w:color w:val="0070C0"/>
        </w:rPr>
        <w:fldChar w:fldCharType="begin">
          <w:ffData>
            <w:name w:val="Check3"/>
            <w:enabled/>
            <w:calcOnExit w:val="0"/>
            <w:checkBox>
              <w:sizeAuto/>
              <w:default w:val="0"/>
              <w:checked/>
            </w:checkBox>
          </w:ffData>
        </w:fldChar>
      </w:r>
      <w:bookmarkStart w:id="12" w:name="Check3"/>
      <w:r w:rsidRPr="00817518">
        <w:rPr>
          <w:color w:val="0070C0"/>
        </w:rPr>
        <w:instrText xml:space="preserve"> FORMCHECKBOX </w:instrText>
      </w:r>
      <w:r w:rsidRPr="00817518">
        <w:rPr>
          <w:color w:val="0070C0"/>
        </w:rPr>
      </w:r>
      <w:r w:rsidRPr="00817518">
        <w:rPr>
          <w:color w:val="0070C0"/>
        </w:rPr>
        <w:fldChar w:fldCharType="separate"/>
      </w:r>
      <w:r w:rsidRPr="00817518">
        <w:rPr>
          <w:color w:val="0070C0"/>
        </w:rPr>
        <w:fldChar w:fldCharType="end"/>
      </w:r>
      <w:bookmarkEnd w:id="12"/>
      <w:r w:rsidRPr="00817518">
        <w:rPr>
          <w:color w:val="0070C0"/>
        </w:rPr>
        <w:tab/>
        <w:t>surveying services</w:t>
      </w:r>
    </w:p>
    <w:p w14:paraId="45DC929C" w14:textId="77777777" w:rsidR="00F82D26" w:rsidRPr="00817518" w:rsidRDefault="00F82D26">
      <w:pPr>
        <w:spacing w:before="120" w:line="480" w:lineRule="auto"/>
        <w:jc w:val="both"/>
        <w:rPr>
          <w:color w:val="0070C0"/>
        </w:rPr>
      </w:pPr>
      <w:r w:rsidRPr="00817518">
        <w:rPr>
          <w:color w:val="0070C0"/>
        </w:rPr>
        <w:fldChar w:fldCharType="begin">
          <w:ffData>
            <w:name w:val="Check5"/>
            <w:enabled/>
            <w:calcOnExit w:val="0"/>
            <w:checkBox>
              <w:sizeAuto/>
              <w:default w:val="0"/>
              <w:checked/>
            </w:checkBox>
          </w:ffData>
        </w:fldChar>
      </w:r>
      <w:bookmarkStart w:id="13" w:name="Check5"/>
      <w:r w:rsidRPr="00817518">
        <w:rPr>
          <w:color w:val="0070C0"/>
        </w:rPr>
        <w:instrText xml:space="preserve"> FORMCHECKBOX </w:instrText>
      </w:r>
      <w:r w:rsidRPr="00817518">
        <w:rPr>
          <w:color w:val="0070C0"/>
        </w:rPr>
      </w:r>
      <w:r w:rsidRPr="00817518">
        <w:rPr>
          <w:color w:val="0070C0"/>
        </w:rPr>
        <w:fldChar w:fldCharType="separate"/>
      </w:r>
      <w:r w:rsidRPr="00817518">
        <w:rPr>
          <w:color w:val="0070C0"/>
        </w:rPr>
        <w:fldChar w:fldCharType="end"/>
      </w:r>
      <w:bookmarkEnd w:id="13"/>
      <w:r w:rsidRPr="00817518">
        <w:rPr>
          <w:color w:val="0070C0"/>
        </w:rPr>
        <w:tab/>
        <w:t>planning services</w:t>
      </w:r>
    </w:p>
    <w:p w14:paraId="39F14A48" w14:textId="77777777" w:rsidR="00F82D26" w:rsidRPr="00817518" w:rsidRDefault="00F82D26">
      <w:pPr>
        <w:spacing w:before="120" w:line="480" w:lineRule="auto"/>
        <w:jc w:val="both"/>
        <w:rPr>
          <w:color w:val="0070C0"/>
          <w:vertAlign w:val="superscript"/>
        </w:rPr>
      </w:pPr>
      <w:r w:rsidRPr="00817518">
        <w:rPr>
          <w:color w:val="0070C0"/>
        </w:rPr>
        <w:fldChar w:fldCharType="begin">
          <w:ffData>
            <w:name w:val="Check2"/>
            <w:enabled/>
            <w:calcOnExit w:val="0"/>
            <w:checkBox>
              <w:sizeAuto/>
              <w:default w:val="0"/>
              <w:checked/>
            </w:checkBox>
          </w:ffData>
        </w:fldChar>
      </w:r>
      <w:bookmarkStart w:id="14" w:name="Check2"/>
      <w:r w:rsidRPr="00817518">
        <w:rPr>
          <w:color w:val="0070C0"/>
        </w:rPr>
        <w:instrText xml:space="preserve"> FORMCHECKBOX </w:instrText>
      </w:r>
      <w:r w:rsidRPr="00817518">
        <w:rPr>
          <w:color w:val="0070C0"/>
        </w:rPr>
      </w:r>
      <w:r w:rsidRPr="00817518">
        <w:rPr>
          <w:color w:val="0070C0"/>
        </w:rPr>
        <w:fldChar w:fldCharType="separate"/>
      </w:r>
      <w:r w:rsidRPr="00817518">
        <w:rPr>
          <w:color w:val="0070C0"/>
        </w:rPr>
        <w:fldChar w:fldCharType="end"/>
      </w:r>
      <w:bookmarkEnd w:id="14"/>
      <w:r w:rsidRPr="00817518">
        <w:rPr>
          <w:color w:val="0070C0"/>
        </w:rPr>
        <w:tab/>
        <w:t>engineering services</w:t>
      </w:r>
    </w:p>
    <w:p w14:paraId="78BB7D4D" w14:textId="77777777" w:rsidR="00F82D26" w:rsidRPr="00817518" w:rsidRDefault="00F82D26">
      <w:pPr>
        <w:spacing w:before="120" w:line="480" w:lineRule="auto"/>
        <w:jc w:val="both"/>
        <w:rPr>
          <w:color w:val="0070C0"/>
        </w:rPr>
      </w:pPr>
      <w:r w:rsidRPr="00817518">
        <w:rPr>
          <w:color w:val="0070C0"/>
        </w:rPr>
        <w:fldChar w:fldCharType="begin">
          <w:ffData>
            <w:name w:val="Check4"/>
            <w:enabled/>
            <w:calcOnExit w:val="0"/>
            <w:checkBox>
              <w:sizeAuto/>
              <w:default w:val="0"/>
            </w:checkBox>
          </w:ffData>
        </w:fldChar>
      </w:r>
      <w:bookmarkStart w:id="15" w:name="Check4"/>
      <w:r w:rsidRPr="00817518">
        <w:rPr>
          <w:color w:val="0070C0"/>
        </w:rPr>
        <w:instrText xml:space="preserve"> FORMCHECKBOX </w:instrText>
      </w:r>
      <w:r w:rsidRPr="00817518">
        <w:rPr>
          <w:color w:val="0070C0"/>
        </w:rPr>
      </w:r>
      <w:r w:rsidRPr="00817518">
        <w:rPr>
          <w:color w:val="0070C0"/>
        </w:rPr>
        <w:fldChar w:fldCharType="separate"/>
      </w:r>
      <w:r w:rsidRPr="00817518">
        <w:rPr>
          <w:color w:val="0070C0"/>
        </w:rPr>
        <w:fldChar w:fldCharType="end"/>
      </w:r>
      <w:bookmarkEnd w:id="15"/>
      <w:r w:rsidRPr="00817518">
        <w:rPr>
          <w:color w:val="0070C0"/>
        </w:rPr>
        <w:tab/>
        <w:t>landscape architectural services</w:t>
      </w:r>
    </w:p>
    <w:p w14:paraId="4BC2E84F" w14:textId="77777777" w:rsidR="00F82D26" w:rsidRPr="00817518" w:rsidRDefault="00F82D26">
      <w:pPr>
        <w:spacing w:before="120" w:line="480" w:lineRule="auto"/>
        <w:jc w:val="both"/>
        <w:rPr>
          <w:color w:val="0070C0"/>
        </w:rPr>
        <w:sectPr w:rsidR="00F82D26" w:rsidRPr="00817518">
          <w:type w:val="continuous"/>
          <w:pgSz w:w="12240" w:h="15840"/>
          <w:pgMar w:top="1152" w:right="1152" w:bottom="1152" w:left="1152" w:header="576" w:footer="576" w:gutter="0"/>
          <w:cols w:num="2" w:space="720" w:equalWidth="0">
            <w:col w:w="4608" w:space="720"/>
            <w:col w:w="4608"/>
          </w:cols>
        </w:sectPr>
      </w:pPr>
    </w:p>
    <w:p w14:paraId="0F5709ED" w14:textId="77777777" w:rsidR="00F82D26" w:rsidRPr="00817518" w:rsidRDefault="00F82D26">
      <w:pPr>
        <w:spacing w:before="120" w:line="480" w:lineRule="auto"/>
        <w:jc w:val="both"/>
        <w:rPr>
          <w:color w:val="0070C0"/>
          <w:u w:val="single"/>
        </w:rPr>
      </w:pPr>
      <w:r w:rsidRPr="00817518">
        <w:rPr>
          <w:color w:val="0070C0"/>
        </w:rPr>
        <w:t xml:space="preserve">for: </w:t>
      </w:r>
      <w:r w:rsidRPr="00817518">
        <w:rPr>
          <w:color w:val="0070C0"/>
          <w:u w:val="single"/>
        </w:rPr>
        <w:fldChar w:fldCharType="begin">
          <w:ffData>
            <w:name w:val="Text13"/>
            <w:enabled/>
            <w:calcOnExit w:val="0"/>
            <w:textInput>
              <w:default w:val="insert Project Name and Location"/>
            </w:textInput>
          </w:ffData>
        </w:fldChar>
      </w:r>
      <w:bookmarkStart w:id="16" w:name="Text13"/>
      <w:r w:rsidRPr="00817518">
        <w:rPr>
          <w:color w:val="0070C0"/>
          <w:u w:val="single"/>
        </w:rPr>
        <w:instrText xml:space="preserve"> FORMTEXT </w:instrText>
      </w:r>
      <w:r w:rsidRPr="00817518">
        <w:rPr>
          <w:color w:val="0070C0"/>
          <w:u w:val="single"/>
        </w:rPr>
      </w:r>
      <w:r w:rsidRPr="00817518">
        <w:rPr>
          <w:color w:val="0070C0"/>
          <w:u w:val="single"/>
        </w:rPr>
        <w:fldChar w:fldCharType="separate"/>
      </w:r>
      <w:r w:rsidR="006D7110">
        <w:rPr>
          <w:color w:val="0070C0"/>
          <w:u w:val="single"/>
        </w:rPr>
        <w:t>Garfield Water System Improvements</w:t>
      </w:r>
      <w:r w:rsidRPr="00817518">
        <w:rPr>
          <w:color w:val="0070C0"/>
          <w:u w:val="single"/>
        </w:rPr>
        <w:fldChar w:fldCharType="end"/>
      </w:r>
      <w:bookmarkEnd w:id="16"/>
    </w:p>
    <w:p w14:paraId="192479CE" w14:textId="77777777" w:rsidR="00F82D26" w:rsidRPr="00817518" w:rsidRDefault="00F82D26">
      <w:pPr>
        <w:spacing w:before="120" w:line="480" w:lineRule="auto"/>
        <w:jc w:val="both"/>
        <w:rPr>
          <w:color w:val="0070C0"/>
        </w:rPr>
      </w:pPr>
      <w:r w:rsidRPr="00817518">
        <w:rPr>
          <w:color w:val="0070C0"/>
        </w:rPr>
        <w:t xml:space="preserve">Project No. </w:t>
      </w:r>
      <w:r w:rsidRPr="00817518">
        <w:rPr>
          <w:color w:val="0070C0"/>
          <w:u w:val="single"/>
        </w:rPr>
        <w:fldChar w:fldCharType="begin">
          <w:ffData>
            <w:name w:val="Text14"/>
            <w:enabled/>
            <w:calcOnExit w:val="0"/>
            <w:textInput/>
          </w:ffData>
        </w:fldChar>
      </w:r>
      <w:bookmarkStart w:id="17" w:name="Text14"/>
      <w:r w:rsidRPr="00817518">
        <w:rPr>
          <w:color w:val="0070C0"/>
          <w:u w:val="single"/>
        </w:rPr>
        <w:instrText xml:space="preserve"> FORMTEXT </w:instrText>
      </w:r>
      <w:r w:rsidRPr="00817518">
        <w:rPr>
          <w:color w:val="0070C0"/>
          <w:u w:val="single"/>
        </w:rPr>
      </w:r>
      <w:r w:rsidRPr="00817518">
        <w:rPr>
          <w:color w:val="0070C0"/>
          <w:u w:val="single"/>
        </w:rPr>
        <w:fldChar w:fldCharType="separate"/>
      </w:r>
      <w:r w:rsidR="006D7110">
        <w:rPr>
          <w:color w:val="0070C0"/>
          <w:u w:val="single"/>
        </w:rPr>
        <w:t>1</w:t>
      </w:r>
      <w:r w:rsidRPr="00817518">
        <w:rPr>
          <w:color w:val="0070C0"/>
          <w:u w:val="single"/>
        </w:rPr>
        <w:fldChar w:fldCharType="end"/>
      </w:r>
      <w:bookmarkEnd w:id="17"/>
    </w:p>
    <w:p w14:paraId="276189DC" w14:textId="4B8E8F1F" w:rsidR="00F82D26" w:rsidRPr="00817518" w:rsidRDefault="00F82D26" w:rsidP="00C701F8">
      <w:pPr>
        <w:spacing w:before="120" w:line="480" w:lineRule="auto"/>
        <w:ind w:firstLine="720"/>
        <w:jc w:val="both"/>
        <w:rPr>
          <w:color w:val="0070C0"/>
        </w:rPr>
      </w:pPr>
      <w:r w:rsidRPr="00817518">
        <w:rPr>
          <w:color w:val="0070C0"/>
        </w:rPr>
        <w:t xml:space="preserve">Proposals will be received at </w:t>
      </w:r>
      <w:r w:rsidRPr="00817518">
        <w:rPr>
          <w:color w:val="0070C0"/>
          <w:u w:val="single"/>
        </w:rPr>
        <w:fldChar w:fldCharType="begin">
          <w:ffData>
            <w:name w:val="Text15"/>
            <w:enabled/>
            <w:calcOnExit w:val="0"/>
            <w:textInput>
              <w:default w:val="location address"/>
            </w:textInput>
          </w:ffData>
        </w:fldChar>
      </w:r>
      <w:bookmarkStart w:id="18" w:name="Text15"/>
      <w:r w:rsidRPr="00817518">
        <w:rPr>
          <w:color w:val="0070C0"/>
          <w:u w:val="single"/>
        </w:rPr>
        <w:instrText xml:space="preserve"> FORMTEXT </w:instrText>
      </w:r>
      <w:r w:rsidRPr="00817518">
        <w:rPr>
          <w:color w:val="0070C0"/>
          <w:u w:val="single"/>
        </w:rPr>
      </w:r>
      <w:r w:rsidRPr="00817518">
        <w:rPr>
          <w:color w:val="0070C0"/>
          <w:u w:val="single"/>
        </w:rPr>
        <w:fldChar w:fldCharType="separate"/>
      </w:r>
      <w:r w:rsidR="006D7110">
        <w:rPr>
          <w:color w:val="0070C0"/>
          <w:u w:val="single"/>
        </w:rPr>
        <w:t>8580 Hwy 187</w:t>
      </w:r>
      <w:r w:rsidRPr="00817518">
        <w:rPr>
          <w:color w:val="0070C0"/>
          <w:u w:val="single"/>
        </w:rPr>
        <w:fldChar w:fldCharType="end"/>
      </w:r>
      <w:bookmarkEnd w:id="18"/>
      <w:r w:rsidRPr="00817518">
        <w:rPr>
          <w:color w:val="0070C0"/>
        </w:rPr>
        <w:t xml:space="preserve"> until </w:t>
      </w:r>
      <w:r w:rsidR="00C701F8" w:rsidRPr="00817518">
        <w:rPr>
          <w:color w:val="0070C0"/>
          <w:u w:val="single"/>
        </w:rPr>
        <w:fldChar w:fldCharType="begin">
          <w:ffData>
            <w:name w:val="Text16"/>
            <w:enabled/>
            <w:calcOnExit w:val="0"/>
            <w:textInput>
              <w:default w:val="day and date"/>
            </w:textInput>
          </w:ffData>
        </w:fldChar>
      </w:r>
      <w:r w:rsidR="00C701F8" w:rsidRPr="00817518">
        <w:rPr>
          <w:color w:val="0070C0"/>
          <w:u w:val="single"/>
        </w:rPr>
        <w:instrText xml:space="preserve"> </w:instrText>
      </w:r>
      <w:bookmarkStart w:id="19" w:name="Text16"/>
      <w:r w:rsidR="00C701F8" w:rsidRPr="00817518">
        <w:rPr>
          <w:color w:val="0070C0"/>
          <w:u w:val="single"/>
        </w:rPr>
        <w:instrText xml:space="preserve">FORMTEXT </w:instrText>
      </w:r>
      <w:r w:rsidR="00C701F8" w:rsidRPr="00817518">
        <w:rPr>
          <w:color w:val="0070C0"/>
          <w:u w:val="single"/>
        </w:rPr>
      </w:r>
      <w:r w:rsidR="00C701F8" w:rsidRPr="00817518">
        <w:rPr>
          <w:color w:val="0070C0"/>
          <w:u w:val="single"/>
        </w:rPr>
        <w:fldChar w:fldCharType="separate"/>
      </w:r>
      <w:r w:rsidR="00135933">
        <w:rPr>
          <w:color w:val="0070C0"/>
          <w:u w:val="single"/>
        </w:rPr>
        <w:t>June 20th</w:t>
      </w:r>
      <w:r w:rsidR="00C701F8" w:rsidRPr="00817518">
        <w:rPr>
          <w:color w:val="0070C0"/>
          <w:u w:val="single"/>
        </w:rPr>
        <w:fldChar w:fldCharType="end"/>
      </w:r>
      <w:bookmarkEnd w:id="19"/>
      <w:r w:rsidRPr="00817518">
        <w:rPr>
          <w:color w:val="0070C0"/>
        </w:rPr>
        <w:t xml:space="preserve">, </w:t>
      </w:r>
      <w:r w:rsidRPr="00817518">
        <w:rPr>
          <w:color w:val="0070C0"/>
          <w:u w:val="single"/>
        </w:rPr>
        <w:fldChar w:fldCharType="begin">
          <w:ffData>
            <w:name w:val="Text18"/>
            <w:enabled/>
            <w:calcOnExit w:val="0"/>
            <w:textInput>
              <w:default w:val="time am/pm"/>
            </w:textInput>
          </w:ffData>
        </w:fldChar>
      </w:r>
      <w:bookmarkStart w:id="20" w:name="Text18"/>
      <w:r w:rsidRPr="00817518">
        <w:rPr>
          <w:color w:val="0070C0"/>
          <w:u w:val="single"/>
        </w:rPr>
        <w:instrText xml:space="preserve"> FORMTEXT </w:instrText>
      </w:r>
      <w:r w:rsidRPr="00817518">
        <w:rPr>
          <w:color w:val="0070C0"/>
          <w:u w:val="single"/>
        </w:rPr>
      </w:r>
      <w:r w:rsidRPr="00817518">
        <w:rPr>
          <w:color w:val="0070C0"/>
          <w:u w:val="single"/>
        </w:rPr>
        <w:fldChar w:fldCharType="separate"/>
      </w:r>
      <w:r w:rsidR="00135933">
        <w:rPr>
          <w:color w:val="0070C0"/>
          <w:u w:val="single"/>
        </w:rPr>
        <w:t>2025</w:t>
      </w:r>
      <w:r w:rsidR="00A7736F">
        <w:rPr>
          <w:color w:val="0070C0"/>
          <w:u w:val="single"/>
        </w:rPr>
        <w:t xml:space="preserve"> at 4pm</w:t>
      </w:r>
      <w:r w:rsidRPr="00817518">
        <w:rPr>
          <w:color w:val="0070C0"/>
          <w:u w:val="single"/>
        </w:rPr>
        <w:fldChar w:fldCharType="end"/>
      </w:r>
      <w:bookmarkEnd w:id="20"/>
      <w:r w:rsidRPr="00817518">
        <w:rPr>
          <w:color w:val="0070C0"/>
        </w:rPr>
        <w:t>.</w:t>
      </w:r>
    </w:p>
    <w:p w14:paraId="63F29556" w14:textId="77777777" w:rsidR="00F82D26" w:rsidRPr="00817518" w:rsidRDefault="00F82D26">
      <w:pPr>
        <w:spacing w:before="120" w:line="480" w:lineRule="auto"/>
        <w:ind w:firstLine="720"/>
        <w:jc w:val="both"/>
        <w:rPr>
          <w:color w:val="0070C0"/>
        </w:rPr>
      </w:pPr>
      <w:r w:rsidRPr="00817518">
        <w:rPr>
          <w:color w:val="0070C0"/>
        </w:rPr>
        <w:t xml:space="preserve">Copies of the Request for Proposals </w:t>
      </w:r>
      <w:r w:rsidR="00817518">
        <w:rPr>
          <w:color w:val="0070C0"/>
        </w:rPr>
        <w:t xml:space="preserve">(RFPs) </w:t>
      </w:r>
      <w:r w:rsidRPr="00817518">
        <w:rPr>
          <w:color w:val="0070C0"/>
        </w:rPr>
        <w:t xml:space="preserve">can be obtained in person at the office of </w:t>
      </w:r>
      <w:r w:rsidR="00CF32E1" w:rsidRPr="00817518">
        <w:rPr>
          <w:color w:val="0070C0"/>
          <w:u w:val="single"/>
        </w:rPr>
        <w:fldChar w:fldCharType="begin">
          <w:ffData>
            <w:name w:val="Text19"/>
            <w:enabled/>
            <w:calcOnExit w:val="0"/>
            <w:textInput>
              <w:default w:val="name of office or department"/>
            </w:textInput>
          </w:ffData>
        </w:fldChar>
      </w:r>
      <w:bookmarkStart w:id="21" w:name="Text19"/>
      <w:r w:rsidR="00CF32E1" w:rsidRPr="00817518">
        <w:rPr>
          <w:color w:val="0070C0"/>
          <w:u w:val="single"/>
        </w:rPr>
        <w:instrText xml:space="preserve"> FORMTEXT </w:instrText>
      </w:r>
      <w:r w:rsidR="00CF32E1" w:rsidRPr="00817518">
        <w:rPr>
          <w:color w:val="0070C0"/>
          <w:u w:val="single"/>
        </w:rPr>
      </w:r>
      <w:r w:rsidR="00CF32E1" w:rsidRPr="00817518">
        <w:rPr>
          <w:color w:val="0070C0"/>
          <w:u w:val="single"/>
        </w:rPr>
        <w:fldChar w:fldCharType="separate"/>
      </w:r>
      <w:r w:rsidR="006D7110" w:rsidRPr="006D7110">
        <w:rPr>
          <w:color w:val="0070C0"/>
          <w:u w:val="single"/>
        </w:rPr>
        <w:t>Garfield MDWC &amp; MSWA</w:t>
      </w:r>
      <w:r w:rsidR="00CF32E1" w:rsidRPr="00817518">
        <w:rPr>
          <w:color w:val="0070C0"/>
          <w:u w:val="single"/>
        </w:rPr>
        <w:fldChar w:fldCharType="end"/>
      </w:r>
      <w:bookmarkEnd w:id="21"/>
      <w:r w:rsidRPr="00817518">
        <w:rPr>
          <w:color w:val="0070C0"/>
        </w:rPr>
        <w:t xml:space="preserve"> at </w:t>
      </w:r>
      <w:r w:rsidRPr="00817518">
        <w:rPr>
          <w:color w:val="0070C0"/>
          <w:u w:val="single"/>
        </w:rPr>
        <w:fldChar w:fldCharType="begin">
          <w:ffData>
            <w:name w:val="Text20"/>
            <w:enabled/>
            <w:calcOnExit w:val="0"/>
            <w:textInput>
              <w:default w:val="address"/>
            </w:textInput>
          </w:ffData>
        </w:fldChar>
      </w:r>
      <w:bookmarkStart w:id="22" w:name="Text20"/>
      <w:r w:rsidRPr="00817518">
        <w:rPr>
          <w:color w:val="0070C0"/>
          <w:u w:val="single"/>
        </w:rPr>
        <w:instrText xml:space="preserve"> FORMTEXT </w:instrText>
      </w:r>
      <w:r w:rsidRPr="00817518">
        <w:rPr>
          <w:color w:val="0070C0"/>
          <w:u w:val="single"/>
        </w:rPr>
      </w:r>
      <w:r w:rsidRPr="00817518">
        <w:rPr>
          <w:color w:val="0070C0"/>
          <w:u w:val="single"/>
        </w:rPr>
        <w:fldChar w:fldCharType="separate"/>
      </w:r>
      <w:r w:rsidR="006D7110">
        <w:rPr>
          <w:color w:val="0070C0"/>
          <w:u w:val="single"/>
        </w:rPr>
        <w:t>8580 Hwy 187</w:t>
      </w:r>
      <w:r w:rsidR="001F31E6">
        <w:rPr>
          <w:color w:val="0070C0"/>
          <w:u w:val="single"/>
        </w:rPr>
        <w:t>, Garfield, NM 87936</w:t>
      </w:r>
      <w:r w:rsidR="006D7110">
        <w:rPr>
          <w:color w:val="0070C0"/>
          <w:u w:val="single"/>
        </w:rPr>
        <w:t xml:space="preserve"> </w:t>
      </w:r>
      <w:r w:rsidRPr="00817518">
        <w:rPr>
          <w:color w:val="0070C0"/>
          <w:u w:val="single"/>
        </w:rPr>
        <w:fldChar w:fldCharType="end"/>
      </w:r>
      <w:bookmarkEnd w:id="22"/>
      <w:r w:rsidRPr="00817518">
        <w:rPr>
          <w:color w:val="0070C0"/>
        </w:rPr>
        <w:t xml:space="preserve"> or will be mailed </w:t>
      </w:r>
      <w:r w:rsidR="00CF32E1" w:rsidRPr="00817518">
        <w:rPr>
          <w:color w:val="0070C0"/>
        </w:rPr>
        <w:t xml:space="preserve">or emailed </w:t>
      </w:r>
      <w:r w:rsidRPr="00817518">
        <w:rPr>
          <w:color w:val="0070C0"/>
        </w:rPr>
        <w:t xml:space="preserve">upon request to </w:t>
      </w:r>
      <w:r w:rsidR="00CF32E1" w:rsidRPr="00817518">
        <w:rPr>
          <w:color w:val="0070C0"/>
          <w:u w:val="single"/>
        </w:rPr>
        <w:fldChar w:fldCharType="begin">
          <w:ffData>
            <w:name w:val="Text21"/>
            <w:enabled/>
            <w:calcOnExit w:val="0"/>
            <w:textInput>
              <w:default w:val="person's name"/>
            </w:textInput>
          </w:ffData>
        </w:fldChar>
      </w:r>
      <w:bookmarkStart w:id="23" w:name="Text21"/>
      <w:r w:rsidR="00CF32E1" w:rsidRPr="00817518">
        <w:rPr>
          <w:color w:val="0070C0"/>
          <w:u w:val="single"/>
        </w:rPr>
        <w:instrText xml:space="preserve"> FORMTEXT </w:instrText>
      </w:r>
      <w:r w:rsidR="00CF32E1" w:rsidRPr="00817518">
        <w:rPr>
          <w:color w:val="0070C0"/>
          <w:u w:val="single"/>
        </w:rPr>
      </w:r>
      <w:r w:rsidR="00CF32E1" w:rsidRPr="00817518">
        <w:rPr>
          <w:color w:val="0070C0"/>
          <w:u w:val="single"/>
        </w:rPr>
        <w:fldChar w:fldCharType="separate"/>
      </w:r>
      <w:r w:rsidR="006D7110">
        <w:rPr>
          <w:color w:val="0070C0"/>
          <w:u w:val="single"/>
        </w:rPr>
        <w:t>Nga Brewster</w:t>
      </w:r>
      <w:r w:rsidR="00CF32E1" w:rsidRPr="00817518">
        <w:rPr>
          <w:color w:val="0070C0"/>
          <w:u w:val="single"/>
        </w:rPr>
        <w:fldChar w:fldCharType="end"/>
      </w:r>
      <w:bookmarkEnd w:id="23"/>
      <w:r w:rsidRPr="00817518">
        <w:rPr>
          <w:color w:val="0070C0"/>
        </w:rPr>
        <w:t xml:space="preserve"> at </w:t>
      </w:r>
      <w:r w:rsidRPr="00817518">
        <w:rPr>
          <w:color w:val="0070C0"/>
          <w:u w:val="single"/>
        </w:rPr>
        <w:fldChar w:fldCharType="begin">
          <w:ffData>
            <w:name w:val="Text22"/>
            <w:enabled/>
            <w:calcOnExit w:val="0"/>
            <w:textInput>
              <w:default w:val="phone"/>
            </w:textInput>
          </w:ffData>
        </w:fldChar>
      </w:r>
      <w:bookmarkStart w:id="24" w:name="Text22"/>
      <w:r w:rsidRPr="00817518">
        <w:rPr>
          <w:color w:val="0070C0"/>
          <w:u w:val="single"/>
        </w:rPr>
        <w:instrText xml:space="preserve"> FORMTEXT </w:instrText>
      </w:r>
      <w:r w:rsidRPr="00817518">
        <w:rPr>
          <w:color w:val="0070C0"/>
          <w:u w:val="single"/>
        </w:rPr>
      </w:r>
      <w:r w:rsidRPr="00817518">
        <w:rPr>
          <w:color w:val="0070C0"/>
          <w:u w:val="single"/>
        </w:rPr>
        <w:fldChar w:fldCharType="separate"/>
      </w:r>
      <w:r w:rsidR="006D7110">
        <w:rPr>
          <w:color w:val="0070C0"/>
          <w:u w:val="single"/>
        </w:rPr>
        <w:t>575-267-4090</w:t>
      </w:r>
      <w:r w:rsidRPr="00817518">
        <w:rPr>
          <w:color w:val="0070C0"/>
          <w:u w:val="single"/>
        </w:rPr>
        <w:fldChar w:fldCharType="end"/>
      </w:r>
      <w:bookmarkEnd w:id="24"/>
      <w:r w:rsidR="00E17935" w:rsidRPr="00817518">
        <w:rPr>
          <w:color w:val="0070C0"/>
        </w:rPr>
        <w:t xml:space="preserve"> or </w:t>
      </w:r>
      <w:r w:rsidR="00E17935" w:rsidRPr="00817518">
        <w:rPr>
          <w:color w:val="0070C0"/>
          <w:u w:val="single"/>
        </w:rPr>
        <w:fldChar w:fldCharType="begin">
          <w:ffData>
            <w:name w:val=""/>
            <w:enabled/>
            <w:calcOnExit w:val="0"/>
            <w:textInput>
              <w:default w:val="email"/>
            </w:textInput>
          </w:ffData>
        </w:fldChar>
      </w:r>
      <w:r w:rsidR="00E17935" w:rsidRPr="00817518">
        <w:rPr>
          <w:color w:val="0070C0"/>
          <w:u w:val="single"/>
        </w:rPr>
        <w:instrText xml:space="preserve"> FORMTEXT </w:instrText>
      </w:r>
      <w:r w:rsidR="00E17935" w:rsidRPr="00817518">
        <w:rPr>
          <w:color w:val="0070C0"/>
          <w:u w:val="single"/>
        </w:rPr>
      </w:r>
      <w:r w:rsidR="00E17935" w:rsidRPr="00817518">
        <w:rPr>
          <w:color w:val="0070C0"/>
          <w:u w:val="single"/>
        </w:rPr>
        <w:fldChar w:fldCharType="separate"/>
      </w:r>
      <w:r w:rsidR="006D7110">
        <w:rPr>
          <w:color w:val="0070C0"/>
          <w:u w:val="single"/>
        </w:rPr>
        <w:t>garfieldwater@live.com</w:t>
      </w:r>
      <w:r w:rsidR="00E17935" w:rsidRPr="00817518">
        <w:rPr>
          <w:color w:val="0070C0"/>
          <w:u w:val="single"/>
        </w:rPr>
        <w:fldChar w:fldCharType="end"/>
      </w:r>
      <w:r w:rsidRPr="00817518">
        <w:rPr>
          <w:color w:val="0070C0"/>
        </w:rPr>
        <w:t>.</w:t>
      </w:r>
    </w:p>
    <w:p w14:paraId="6C57EAF7" w14:textId="77777777" w:rsidR="00F82D26" w:rsidRDefault="00343D30" w:rsidP="00C701F8">
      <w:pPr>
        <w:spacing w:before="120" w:line="480" w:lineRule="auto"/>
        <w:ind w:firstLine="720"/>
        <w:jc w:val="both"/>
        <w:rPr>
          <w:color w:val="0070C0"/>
        </w:rPr>
      </w:pPr>
      <w:r w:rsidRPr="00817518">
        <w:rPr>
          <w:color w:val="0070C0"/>
        </w:rPr>
        <w:t xml:space="preserve">A  </w:t>
      </w:r>
      <w:r w:rsidRPr="00817518">
        <w:rPr>
          <w:color w:val="0070C0"/>
        </w:rPr>
        <w:fldChar w:fldCharType="begin">
          <w:ffData>
            <w:name w:val="Check6"/>
            <w:enabled/>
            <w:calcOnExit w:val="0"/>
            <w:checkBox>
              <w:sizeAuto/>
              <w:default w:val="0"/>
              <w:checked/>
            </w:checkBox>
          </w:ffData>
        </w:fldChar>
      </w:r>
      <w:r w:rsidRPr="00817518">
        <w:rPr>
          <w:color w:val="0070C0"/>
        </w:rPr>
        <w:instrText xml:space="preserve"> FORMCHECKBOX </w:instrText>
      </w:r>
      <w:r w:rsidRPr="00817518">
        <w:rPr>
          <w:color w:val="0070C0"/>
        </w:rPr>
      </w:r>
      <w:r w:rsidRPr="00817518">
        <w:rPr>
          <w:color w:val="0070C0"/>
        </w:rPr>
        <w:fldChar w:fldCharType="separate"/>
      </w:r>
      <w:r w:rsidRPr="00817518">
        <w:rPr>
          <w:color w:val="0070C0"/>
        </w:rPr>
        <w:fldChar w:fldCharType="end"/>
      </w:r>
      <w:r w:rsidRPr="00817518">
        <w:rPr>
          <w:color w:val="0070C0"/>
        </w:rPr>
        <w:t xml:space="preserve"> </w:t>
      </w:r>
      <w:r>
        <w:rPr>
          <w:color w:val="0070C0"/>
        </w:rPr>
        <w:t xml:space="preserve">mandatory </w:t>
      </w:r>
      <w:r w:rsidRPr="00817518">
        <w:rPr>
          <w:color w:val="0070C0"/>
        </w:rPr>
        <w:t xml:space="preserve"> </w:t>
      </w:r>
      <w:r w:rsidRPr="00817518">
        <w:rPr>
          <w:color w:val="0070C0"/>
        </w:rPr>
        <w:fldChar w:fldCharType="begin">
          <w:ffData>
            <w:name w:val="Check7"/>
            <w:enabled/>
            <w:calcOnExit w:val="0"/>
            <w:checkBox>
              <w:sizeAuto/>
              <w:default w:val="0"/>
              <w:checked w:val="0"/>
            </w:checkBox>
          </w:ffData>
        </w:fldChar>
      </w:r>
      <w:r w:rsidRPr="00817518">
        <w:rPr>
          <w:color w:val="0070C0"/>
        </w:rPr>
        <w:instrText xml:space="preserve"> FORMCHECKBOX </w:instrText>
      </w:r>
      <w:r w:rsidRPr="00817518">
        <w:rPr>
          <w:color w:val="0070C0"/>
        </w:rPr>
      </w:r>
      <w:r w:rsidRPr="00817518">
        <w:rPr>
          <w:color w:val="0070C0"/>
        </w:rPr>
        <w:fldChar w:fldCharType="separate"/>
      </w:r>
      <w:r w:rsidRPr="00817518">
        <w:rPr>
          <w:color w:val="0070C0"/>
        </w:rPr>
        <w:fldChar w:fldCharType="end"/>
      </w:r>
      <w:r w:rsidRPr="00817518">
        <w:rPr>
          <w:color w:val="0070C0"/>
        </w:rPr>
        <w:t xml:space="preserve"> </w:t>
      </w:r>
      <w:r>
        <w:rPr>
          <w:color w:val="0070C0"/>
        </w:rPr>
        <w:t>non-mandatory p</w:t>
      </w:r>
      <w:r w:rsidRPr="00817518">
        <w:rPr>
          <w:color w:val="0070C0"/>
        </w:rPr>
        <w:t>re-</w:t>
      </w:r>
      <w:r>
        <w:rPr>
          <w:color w:val="0070C0"/>
        </w:rPr>
        <w:t>p</w:t>
      </w:r>
      <w:r w:rsidRPr="00817518">
        <w:rPr>
          <w:color w:val="0070C0"/>
        </w:rPr>
        <w:t xml:space="preserve">roposal </w:t>
      </w:r>
      <w:r>
        <w:rPr>
          <w:color w:val="0070C0"/>
        </w:rPr>
        <w:t>meeting</w:t>
      </w:r>
      <w:r w:rsidRPr="00817518">
        <w:rPr>
          <w:color w:val="0070C0"/>
        </w:rPr>
        <w:t xml:space="preserve"> </w:t>
      </w:r>
      <w:r w:rsidR="00F82D26" w:rsidRPr="00817518">
        <w:rPr>
          <w:color w:val="0070C0"/>
        </w:rPr>
        <w:fldChar w:fldCharType="begin">
          <w:ffData>
            <w:name w:val="Check6"/>
            <w:enabled/>
            <w:calcOnExit w:val="0"/>
            <w:checkBox>
              <w:sizeAuto/>
              <w:default w:val="0"/>
            </w:checkBox>
          </w:ffData>
        </w:fldChar>
      </w:r>
      <w:bookmarkStart w:id="25" w:name="Check6"/>
      <w:r w:rsidR="00F82D26" w:rsidRPr="00817518">
        <w:rPr>
          <w:color w:val="0070C0"/>
        </w:rPr>
        <w:instrText xml:space="preserve"> FORMCHECKBOX </w:instrText>
      </w:r>
      <w:r w:rsidR="00F82D26" w:rsidRPr="00817518">
        <w:rPr>
          <w:color w:val="0070C0"/>
        </w:rPr>
      </w:r>
      <w:r w:rsidR="00F82D26" w:rsidRPr="00817518">
        <w:rPr>
          <w:color w:val="0070C0"/>
        </w:rPr>
        <w:fldChar w:fldCharType="separate"/>
      </w:r>
      <w:r w:rsidR="00F82D26" w:rsidRPr="00817518">
        <w:rPr>
          <w:color w:val="0070C0"/>
        </w:rPr>
        <w:fldChar w:fldCharType="end"/>
      </w:r>
      <w:bookmarkEnd w:id="25"/>
      <w:r w:rsidR="00F82D26" w:rsidRPr="00817518">
        <w:rPr>
          <w:color w:val="0070C0"/>
        </w:rPr>
        <w:t xml:space="preserve"> will</w:t>
      </w:r>
      <w:r>
        <w:rPr>
          <w:color w:val="0070C0"/>
        </w:rPr>
        <w:t xml:space="preserve"> </w:t>
      </w:r>
      <w:r w:rsidR="00F82D26" w:rsidRPr="00817518">
        <w:rPr>
          <w:color w:val="0070C0"/>
        </w:rPr>
        <w:t xml:space="preserve"> </w:t>
      </w:r>
      <w:r w:rsidR="00F82D26" w:rsidRPr="00817518">
        <w:rPr>
          <w:color w:val="0070C0"/>
        </w:rPr>
        <w:fldChar w:fldCharType="begin">
          <w:ffData>
            <w:name w:val="Check7"/>
            <w:enabled/>
            <w:calcOnExit w:val="0"/>
            <w:checkBox>
              <w:sizeAuto/>
              <w:default w:val="0"/>
              <w:checked/>
            </w:checkBox>
          </w:ffData>
        </w:fldChar>
      </w:r>
      <w:bookmarkStart w:id="26" w:name="Check7"/>
      <w:r w:rsidR="00F82D26" w:rsidRPr="00817518">
        <w:rPr>
          <w:color w:val="0070C0"/>
        </w:rPr>
        <w:instrText xml:space="preserve"> FORMCHECKBOX </w:instrText>
      </w:r>
      <w:r w:rsidR="00F82D26" w:rsidRPr="00817518">
        <w:rPr>
          <w:color w:val="0070C0"/>
        </w:rPr>
      </w:r>
      <w:r w:rsidR="00F82D26" w:rsidRPr="00817518">
        <w:rPr>
          <w:color w:val="0070C0"/>
        </w:rPr>
        <w:fldChar w:fldCharType="separate"/>
      </w:r>
      <w:r w:rsidR="00F82D26" w:rsidRPr="00817518">
        <w:rPr>
          <w:color w:val="0070C0"/>
        </w:rPr>
        <w:fldChar w:fldCharType="end"/>
      </w:r>
      <w:bookmarkEnd w:id="26"/>
      <w:r w:rsidR="00F82D26" w:rsidRPr="00817518">
        <w:rPr>
          <w:color w:val="0070C0"/>
        </w:rPr>
        <w:t xml:space="preserve"> will not be held </w:t>
      </w:r>
      <w:r w:rsidR="00C701F8" w:rsidRPr="00817518">
        <w:rPr>
          <w:color w:val="0070C0"/>
          <w:u w:val="single"/>
        </w:rPr>
        <w:fldChar w:fldCharType="begin">
          <w:ffData>
            <w:name w:val="Text23"/>
            <w:enabled/>
            <w:calcOnExit w:val="0"/>
            <w:textInput>
              <w:default w:val="on day and date at time am/pm at location address"/>
            </w:textInput>
          </w:ffData>
        </w:fldChar>
      </w:r>
      <w:r w:rsidR="00C701F8" w:rsidRPr="00817518">
        <w:rPr>
          <w:color w:val="0070C0"/>
          <w:u w:val="single"/>
        </w:rPr>
        <w:instrText xml:space="preserve"> </w:instrText>
      </w:r>
      <w:bookmarkStart w:id="27" w:name="Text23"/>
      <w:r w:rsidR="00C701F8" w:rsidRPr="00817518">
        <w:rPr>
          <w:color w:val="0070C0"/>
          <w:u w:val="single"/>
        </w:rPr>
        <w:instrText xml:space="preserve">FORMTEXT </w:instrText>
      </w:r>
      <w:r w:rsidR="00C701F8" w:rsidRPr="00817518">
        <w:rPr>
          <w:color w:val="0070C0"/>
          <w:u w:val="single"/>
        </w:rPr>
      </w:r>
      <w:r w:rsidR="00C701F8" w:rsidRPr="00817518">
        <w:rPr>
          <w:color w:val="0070C0"/>
          <w:u w:val="single"/>
        </w:rPr>
        <w:fldChar w:fldCharType="separate"/>
      </w:r>
      <w:r w:rsidR="00961C34">
        <w:rPr>
          <w:color w:val="0070C0"/>
          <w:u w:val="single"/>
        </w:rPr>
        <w:t> </w:t>
      </w:r>
      <w:r w:rsidR="00961C34">
        <w:rPr>
          <w:color w:val="0070C0"/>
          <w:u w:val="single"/>
        </w:rPr>
        <w:t> </w:t>
      </w:r>
      <w:r w:rsidR="00961C34">
        <w:rPr>
          <w:color w:val="0070C0"/>
          <w:u w:val="single"/>
        </w:rPr>
        <w:t> </w:t>
      </w:r>
      <w:r w:rsidR="00961C34">
        <w:rPr>
          <w:color w:val="0070C0"/>
          <w:u w:val="single"/>
        </w:rPr>
        <w:t> </w:t>
      </w:r>
      <w:r w:rsidR="00961C34">
        <w:rPr>
          <w:color w:val="0070C0"/>
          <w:u w:val="single"/>
        </w:rPr>
        <w:t> </w:t>
      </w:r>
      <w:r w:rsidR="00C701F8" w:rsidRPr="00817518">
        <w:rPr>
          <w:color w:val="0070C0"/>
          <w:u w:val="single"/>
        </w:rPr>
        <w:fldChar w:fldCharType="end"/>
      </w:r>
      <w:bookmarkEnd w:id="27"/>
      <w:r w:rsidR="00F82D26" w:rsidRPr="00817518">
        <w:rPr>
          <w:color w:val="0070C0"/>
        </w:rPr>
        <w:t>.</w:t>
      </w:r>
    </w:p>
    <w:p w14:paraId="03DE0710" w14:textId="77777777" w:rsidR="007D4524" w:rsidRPr="00BD79B0" w:rsidRDefault="007D4524" w:rsidP="007D4524">
      <w:pPr>
        <w:spacing w:before="120" w:line="480" w:lineRule="auto"/>
        <w:ind w:firstLine="720"/>
        <w:jc w:val="both"/>
        <w:rPr>
          <w:color w:val="0070C0"/>
          <w:spacing w:val="-4"/>
          <w:u w:val="single"/>
        </w:rPr>
      </w:pPr>
      <w:r w:rsidRPr="00BD79B0">
        <w:rPr>
          <w:color w:val="0070C0"/>
          <w:spacing w:val="-4"/>
        </w:rPr>
        <w:t xml:space="preserve">Interviews </w:t>
      </w:r>
      <w:r w:rsidRPr="00BD79B0">
        <w:rPr>
          <w:color w:val="0070C0"/>
          <w:spacing w:val="-4"/>
        </w:rPr>
        <w:fldChar w:fldCharType="begin">
          <w:ffData>
            <w:name w:val="Check6"/>
            <w:enabled/>
            <w:calcOnExit w:val="0"/>
            <w:checkBox>
              <w:sizeAuto/>
              <w:default w:val="0"/>
              <w:checked/>
            </w:checkBox>
          </w:ffData>
        </w:fldChar>
      </w:r>
      <w:r w:rsidRPr="00BD79B0">
        <w:rPr>
          <w:color w:val="0070C0"/>
          <w:spacing w:val="-4"/>
        </w:rPr>
        <w:instrText xml:space="preserve"> FORMCHECKBOX </w:instrText>
      </w:r>
      <w:r w:rsidRPr="00BD79B0">
        <w:rPr>
          <w:color w:val="0070C0"/>
          <w:spacing w:val="-4"/>
        </w:rPr>
      </w:r>
      <w:r w:rsidRPr="00BD79B0">
        <w:rPr>
          <w:color w:val="0070C0"/>
          <w:spacing w:val="-4"/>
        </w:rPr>
        <w:fldChar w:fldCharType="separate"/>
      </w:r>
      <w:r w:rsidRPr="00BD79B0">
        <w:rPr>
          <w:color w:val="0070C0"/>
          <w:spacing w:val="-4"/>
        </w:rPr>
        <w:fldChar w:fldCharType="end"/>
      </w:r>
      <w:r w:rsidRPr="00BD79B0">
        <w:rPr>
          <w:color w:val="0070C0"/>
          <w:spacing w:val="-4"/>
        </w:rPr>
        <w:t xml:space="preserve"> </w:t>
      </w:r>
      <w:r w:rsidR="00BD79B0" w:rsidRPr="00BD79B0">
        <w:rPr>
          <w:color w:val="0070C0"/>
          <w:spacing w:val="-4"/>
        </w:rPr>
        <w:t xml:space="preserve">may be held </w:t>
      </w:r>
      <w:r w:rsidRPr="00BD79B0">
        <w:rPr>
          <w:color w:val="0070C0"/>
          <w:spacing w:val="-4"/>
        </w:rPr>
        <w:t xml:space="preserve"> </w:t>
      </w:r>
      <w:r w:rsidRPr="00BD79B0">
        <w:rPr>
          <w:color w:val="0070C0"/>
          <w:spacing w:val="-4"/>
        </w:rPr>
        <w:fldChar w:fldCharType="begin">
          <w:ffData>
            <w:name w:val="Check7"/>
            <w:enabled/>
            <w:calcOnExit w:val="0"/>
            <w:checkBox>
              <w:sizeAuto/>
              <w:default w:val="0"/>
              <w:checked w:val="0"/>
            </w:checkBox>
          </w:ffData>
        </w:fldChar>
      </w:r>
      <w:r w:rsidRPr="00BD79B0">
        <w:rPr>
          <w:color w:val="0070C0"/>
          <w:spacing w:val="-4"/>
        </w:rPr>
        <w:instrText xml:space="preserve"> FORMCHECKBOX </w:instrText>
      </w:r>
      <w:r w:rsidRPr="00BD79B0">
        <w:rPr>
          <w:color w:val="0070C0"/>
          <w:spacing w:val="-4"/>
        </w:rPr>
      </w:r>
      <w:r w:rsidRPr="00BD79B0">
        <w:rPr>
          <w:color w:val="0070C0"/>
          <w:spacing w:val="-4"/>
        </w:rPr>
        <w:fldChar w:fldCharType="separate"/>
      </w:r>
      <w:r w:rsidRPr="00BD79B0">
        <w:rPr>
          <w:color w:val="0070C0"/>
          <w:spacing w:val="-4"/>
        </w:rPr>
        <w:fldChar w:fldCharType="end"/>
      </w:r>
      <w:r w:rsidRPr="00BD79B0">
        <w:rPr>
          <w:color w:val="0070C0"/>
          <w:spacing w:val="-4"/>
        </w:rPr>
        <w:t xml:space="preserve"> will not be held for this project after the evaluation of proposals is completed.</w:t>
      </w:r>
    </w:p>
    <w:p w14:paraId="77C191B4" w14:textId="77777777" w:rsidR="00F82D26" w:rsidRPr="00817518" w:rsidRDefault="00F82D26">
      <w:pPr>
        <w:spacing w:before="120"/>
        <w:jc w:val="both"/>
        <w:rPr>
          <w:color w:val="0070C0"/>
        </w:rPr>
      </w:pPr>
    </w:p>
    <w:p w14:paraId="57FF9CA0" w14:textId="77777777" w:rsidR="00F82D26" w:rsidRPr="00817518" w:rsidRDefault="00F82D26">
      <w:pPr>
        <w:spacing w:before="120"/>
        <w:jc w:val="both"/>
        <w:rPr>
          <w:color w:val="0070C0"/>
        </w:rPr>
      </w:pPr>
      <w:r w:rsidRPr="00817518">
        <w:rPr>
          <w:color w:val="0070C0"/>
        </w:rPr>
        <w:t>PURCHASING AGENT:</w:t>
      </w:r>
    </w:p>
    <w:tbl>
      <w:tblPr>
        <w:tblW w:w="0" w:type="auto"/>
        <w:tblLook w:val="0000" w:firstRow="0" w:lastRow="0" w:firstColumn="0" w:lastColumn="0" w:noHBand="0" w:noVBand="0"/>
      </w:tblPr>
      <w:tblGrid>
        <w:gridCol w:w="6782"/>
        <w:gridCol w:w="695"/>
        <w:gridCol w:w="2459"/>
      </w:tblGrid>
      <w:tr w:rsidR="00817518" w:rsidRPr="00817518" w14:paraId="481B351F" w14:textId="77777777" w:rsidTr="00817518">
        <w:trPr>
          <w:cantSplit/>
        </w:trPr>
        <w:tc>
          <w:tcPr>
            <w:tcW w:w="7567" w:type="dxa"/>
            <w:tcBorders>
              <w:bottom w:val="single" w:sz="4" w:space="0" w:color="0070C0"/>
            </w:tcBorders>
            <w:vAlign w:val="bottom"/>
          </w:tcPr>
          <w:p w14:paraId="0428983F" w14:textId="77777777" w:rsidR="00F82D26" w:rsidRPr="00817518" w:rsidRDefault="00817518">
            <w:pPr>
              <w:spacing w:before="120"/>
              <w:rPr>
                <w:color w:val="0070C0"/>
              </w:rPr>
            </w:pPr>
            <w:r>
              <w:rPr>
                <w:color w:val="0070C0"/>
              </w:rPr>
              <w:fldChar w:fldCharType="begin">
                <w:ffData>
                  <w:name w:val="Text28"/>
                  <w:enabled/>
                  <w:calcOnExit w:val="0"/>
                  <w:textInput>
                    <w:default w:val="person's name"/>
                  </w:textInput>
                </w:ffData>
              </w:fldChar>
            </w:r>
            <w:bookmarkStart w:id="28" w:name="Text28"/>
            <w:r>
              <w:rPr>
                <w:color w:val="0070C0"/>
              </w:rPr>
              <w:instrText xml:space="preserve"> FORMTEXT </w:instrText>
            </w:r>
            <w:r>
              <w:rPr>
                <w:color w:val="0070C0"/>
              </w:rPr>
            </w:r>
            <w:r>
              <w:rPr>
                <w:color w:val="0070C0"/>
              </w:rPr>
              <w:fldChar w:fldCharType="separate"/>
            </w:r>
            <w:r w:rsidR="006D7110">
              <w:rPr>
                <w:color w:val="0070C0"/>
              </w:rPr>
              <w:t>Nga Brewster, Secretary/Treasurer</w:t>
            </w:r>
            <w:r>
              <w:rPr>
                <w:color w:val="0070C0"/>
              </w:rPr>
              <w:fldChar w:fldCharType="end"/>
            </w:r>
            <w:bookmarkEnd w:id="28"/>
          </w:p>
        </w:tc>
        <w:tc>
          <w:tcPr>
            <w:tcW w:w="695" w:type="dxa"/>
            <w:vAlign w:val="bottom"/>
          </w:tcPr>
          <w:p w14:paraId="24654E81" w14:textId="77777777" w:rsidR="00F82D26" w:rsidRPr="00817518" w:rsidRDefault="00F82D26">
            <w:pPr>
              <w:spacing w:before="120"/>
              <w:rPr>
                <w:color w:val="0070C0"/>
              </w:rPr>
            </w:pPr>
            <w:r w:rsidRPr="00817518">
              <w:rPr>
                <w:color w:val="0070C0"/>
              </w:rPr>
              <w:t>Date:</w:t>
            </w:r>
          </w:p>
        </w:tc>
        <w:tc>
          <w:tcPr>
            <w:tcW w:w="2754" w:type="dxa"/>
            <w:tcBorders>
              <w:bottom w:val="single" w:sz="4" w:space="0" w:color="0070C0"/>
            </w:tcBorders>
            <w:vAlign w:val="bottom"/>
          </w:tcPr>
          <w:p w14:paraId="5D816561" w14:textId="77777777" w:rsidR="00F82D26" w:rsidRPr="00817518" w:rsidRDefault="00F82D26" w:rsidP="00961C34">
            <w:pPr>
              <w:spacing w:before="120"/>
              <w:rPr>
                <w:color w:val="0070C0"/>
              </w:rPr>
            </w:pPr>
            <w:r w:rsidRPr="00817518">
              <w:rPr>
                <w:color w:val="0070C0"/>
              </w:rPr>
              <w:fldChar w:fldCharType="begin">
                <w:ffData>
                  <w:name w:val="Text27"/>
                  <w:enabled/>
                  <w:calcOnExit w:val="0"/>
                  <w:textInput/>
                </w:ffData>
              </w:fldChar>
            </w:r>
            <w:bookmarkStart w:id="29" w:name="Text27"/>
            <w:r w:rsidRPr="00817518">
              <w:rPr>
                <w:color w:val="0070C0"/>
              </w:rPr>
              <w:instrText xml:space="preserve"> FORMTEXT </w:instrText>
            </w:r>
            <w:r w:rsidRPr="00817518">
              <w:rPr>
                <w:color w:val="0070C0"/>
              </w:rPr>
            </w:r>
            <w:r w:rsidRPr="00817518">
              <w:rPr>
                <w:color w:val="0070C0"/>
              </w:rPr>
              <w:fldChar w:fldCharType="separate"/>
            </w:r>
            <w:r w:rsidR="006D7110">
              <w:rPr>
                <w:color w:val="0070C0"/>
              </w:rPr>
              <w:t>May 14, 2025</w:t>
            </w:r>
            <w:r w:rsidRPr="00817518">
              <w:rPr>
                <w:color w:val="0070C0"/>
              </w:rPr>
              <w:fldChar w:fldCharType="end"/>
            </w:r>
            <w:bookmarkEnd w:id="29"/>
          </w:p>
        </w:tc>
      </w:tr>
    </w:tbl>
    <w:p w14:paraId="56D1BBE7" w14:textId="77777777" w:rsidR="00F82D26" w:rsidRPr="00817518" w:rsidRDefault="00F82D26">
      <w:pPr>
        <w:spacing w:before="120"/>
        <w:jc w:val="both"/>
        <w:rPr>
          <w:color w:val="0070C0"/>
          <w:sz w:val="16"/>
        </w:rPr>
      </w:pPr>
    </w:p>
    <w:p w14:paraId="47227E5C" w14:textId="77777777" w:rsidR="00F82D26" w:rsidRPr="00817518" w:rsidRDefault="00F82D26">
      <w:pPr>
        <w:spacing w:before="120"/>
        <w:jc w:val="both"/>
        <w:rPr>
          <w:color w:val="0070C0"/>
          <w:sz w:val="16"/>
        </w:rPr>
      </w:pPr>
    </w:p>
    <w:p w14:paraId="1156696A" w14:textId="77777777" w:rsidR="00DA426D" w:rsidRDefault="00DA426D">
      <w:pPr>
        <w:spacing w:before="120"/>
        <w:jc w:val="both"/>
        <w:rPr>
          <w:sz w:val="16"/>
        </w:rPr>
      </w:pPr>
    </w:p>
    <w:p w14:paraId="3B16C0C1" w14:textId="77777777" w:rsidR="00F82D26" w:rsidRDefault="00DA426D">
      <w:pPr>
        <w:pBdr>
          <w:top w:val="single" w:sz="12" w:space="1" w:color="000000"/>
        </w:pBdr>
        <w:spacing w:before="120"/>
        <w:jc w:val="both"/>
        <w:rPr>
          <w:sz w:val="16"/>
        </w:rPr>
      </w:pPr>
      <w:r>
        <w:rPr>
          <w:sz w:val="16"/>
        </w:rPr>
        <w:t>(</w:t>
      </w:r>
      <w:r w:rsidR="00F82D26">
        <w:rPr>
          <w:sz w:val="16"/>
        </w:rPr>
        <w:t>for Contracting Agency’s Use Only)</w:t>
      </w:r>
    </w:p>
    <w:p w14:paraId="72ED7D42" w14:textId="77777777" w:rsidR="00F82D26" w:rsidRDefault="00F82D26">
      <w:pPr>
        <w:spacing w:before="120"/>
        <w:jc w:val="both"/>
        <w:rPr>
          <w:sz w:val="16"/>
        </w:rPr>
      </w:pPr>
    </w:p>
    <w:tbl>
      <w:tblPr>
        <w:tblW w:w="0" w:type="auto"/>
        <w:tblLook w:val="0000" w:firstRow="0" w:lastRow="0" w:firstColumn="0" w:lastColumn="0" w:noHBand="0" w:noVBand="0"/>
      </w:tblPr>
      <w:tblGrid>
        <w:gridCol w:w="1187"/>
        <w:gridCol w:w="2181"/>
        <w:gridCol w:w="857"/>
        <w:gridCol w:w="2326"/>
        <w:gridCol w:w="1015"/>
        <w:gridCol w:w="2370"/>
      </w:tblGrid>
      <w:tr w:rsidR="00F82D26" w14:paraId="1DBDEAEB" w14:textId="77777777" w:rsidTr="00817518">
        <w:tc>
          <w:tcPr>
            <w:tcW w:w="1187" w:type="dxa"/>
            <w:vAlign w:val="bottom"/>
          </w:tcPr>
          <w:p w14:paraId="1BEB4251" w14:textId="77777777" w:rsidR="00F82D26" w:rsidRPr="00817518" w:rsidRDefault="00F82D26">
            <w:pPr>
              <w:spacing w:before="120"/>
              <w:rPr>
                <w:color w:val="0070C0"/>
                <w:sz w:val="16"/>
              </w:rPr>
            </w:pPr>
            <w:r w:rsidRPr="00817518">
              <w:rPr>
                <w:color w:val="0070C0"/>
                <w:sz w:val="18"/>
              </w:rPr>
              <w:t>Newspaper:</w:t>
            </w:r>
          </w:p>
        </w:tc>
        <w:tc>
          <w:tcPr>
            <w:tcW w:w="2239" w:type="dxa"/>
            <w:tcBorders>
              <w:bottom w:val="single" w:sz="4" w:space="0" w:color="0070C0"/>
            </w:tcBorders>
            <w:vAlign w:val="bottom"/>
          </w:tcPr>
          <w:p w14:paraId="2B5BE249" w14:textId="46C0730C" w:rsidR="00F82D26" w:rsidRPr="00817518" w:rsidRDefault="00F82D26">
            <w:pPr>
              <w:spacing w:before="120"/>
              <w:rPr>
                <w:color w:val="0070C0"/>
                <w:sz w:val="16"/>
              </w:rPr>
            </w:pPr>
            <w:r w:rsidRPr="00817518">
              <w:rPr>
                <w:color w:val="0070C0"/>
                <w:sz w:val="16"/>
              </w:rPr>
              <w:fldChar w:fldCharType="begin">
                <w:ffData>
                  <w:name w:val="Text29"/>
                  <w:enabled/>
                  <w:calcOnExit w:val="0"/>
                  <w:textInput/>
                </w:ffData>
              </w:fldChar>
            </w:r>
            <w:bookmarkStart w:id="30" w:name="Text29"/>
            <w:r w:rsidRPr="00817518">
              <w:rPr>
                <w:color w:val="0070C0"/>
                <w:sz w:val="16"/>
              </w:rPr>
              <w:instrText xml:space="preserve"> FORMTEXT </w:instrText>
            </w:r>
            <w:r w:rsidRPr="00817518">
              <w:rPr>
                <w:color w:val="0070C0"/>
                <w:sz w:val="16"/>
              </w:rPr>
            </w:r>
            <w:r w:rsidRPr="00817518">
              <w:rPr>
                <w:color w:val="0070C0"/>
                <w:sz w:val="16"/>
              </w:rPr>
              <w:fldChar w:fldCharType="separate"/>
            </w:r>
            <w:r w:rsidR="008D09E0">
              <w:rPr>
                <w:color w:val="0070C0"/>
                <w:sz w:val="16"/>
              </w:rPr>
              <w:t>Las Cruces Sun News</w:t>
            </w:r>
            <w:r w:rsidRPr="00817518">
              <w:rPr>
                <w:color w:val="0070C0"/>
                <w:sz w:val="16"/>
              </w:rPr>
              <w:fldChar w:fldCharType="end"/>
            </w:r>
            <w:bookmarkEnd w:id="30"/>
          </w:p>
        </w:tc>
        <w:tc>
          <w:tcPr>
            <w:tcW w:w="857" w:type="dxa"/>
            <w:vAlign w:val="bottom"/>
          </w:tcPr>
          <w:p w14:paraId="7F04E195" w14:textId="77777777" w:rsidR="00F82D26" w:rsidRPr="00817518" w:rsidRDefault="00F82D26">
            <w:pPr>
              <w:spacing w:before="120"/>
              <w:rPr>
                <w:color w:val="0070C0"/>
                <w:sz w:val="16"/>
              </w:rPr>
            </w:pPr>
            <w:r w:rsidRPr="00817518">
              <w:rPr>
                <w:color w:val="0070C0"/>
                <w:sz w:val="18"/>
              </w:rPr>
              <w:t>Publish:</w:t>
            </w:r>
          </w:p>
        </w:tc>
        <w:tc>
          <w:tcPr>
            <w:tcW w:w="2395" w:type="dxa"/>
            <w:tcBorders>
              <w:bottom w:val="single" w:sz="4" w:space="0" w:color="0070C0"/>
            </w:tcBorders>
            <w:vAlign w:val="bottom"/>
          </w:tcPr>
          <w:p w14:paraId="794F13E0" w14:textId="2F8A7396" w:rsidR="00F82D26" w:rsidRPr="00817518" w:rsidRDefault="00F82D26">
            <w:pPr>
              <w:spacing w:before="120"/>
              <w:rPr>
                <w:color w:val="0070C0"/>
                <w:sz w:val="16"/>
              </w:rPr>
            </w:pPr>
            <w:r w:rsidRPr="00817518">
              <w:rPr>
                <w:color w:val="0070C0"/>
                <w:sz w:val="16"/>
              </w:rPr>
              <w:fldChar w:fldCharType="begin">
                <w:ffData>
                  <w:name w:val="Text30"/>
                  <w:enabled/>
                  <w:calcOnExit w:val="0"/>
                  <w:textInput/>
                </w:ffData>
              </w:fldChar>
            </w:r>
            <w:bookmarkStart w:id="31" w:name="Text30"/>
            <w:r w:rsidRPr="00817518">
              <w:rPr>
                <w:color w:val="0070C0"/>
                <w:sz w:val="16"/>
              </w:rPr>
              <w:instrText xml:space="preserve"> FORMTEXT </w:instrText>
            </w:r>
            <w:r w:rsidRPr="00817518">
              <w:rPr>
                <w:color w:val="0070C0"/>
                <w:sz w:val="16"/>
              </w:rPr>
            </w:r>
            <w:r w:rsidRPr="00817518">
              <w:rPr>
                <w:color w:val="0070C0"/>
                <w:sz w:val="16"/>
              </w:rPr>
              <w:fldChar w:fldCharType="separate"/>
            </w:r>
            <w:r w:rsidR="008D09E0">
              <w:rPr>
                <w:color w:val="0070C0"/>
                <w:sz w:val="16"/>
              </w:rPr>
              <w:t>5-21-2025</w:t>
            </w:r>
            <w:r w:rsidRPr="00817518">
              <w:rPr>
                <w:color w:val="0070C0"/>
                <w:sz w:val="16"/>
              </w:rPr>
              <w:fldChar w:fldCharType="end"/>
            </w:r>
            <w:bookmarkEnd w:id="31"/>
          </w:p>
        </w:tc>
        <w:tc>
          <w:tcPr>
            <w:tcW w:w="1033" w:type="dxa"/>
            <w:vAlign w:val="bottom"/>
          </w:tcPr>
          <w:p w14:paraId="69BA773A" w14:textId="77777777" w:rsidR="00F82D26" w:rsidRPr="00817518" w:rsidRDefault="00F82D26">
            <w:pPr>
              <w:spacing w:before="120"/>
              <w:rPr>
                <w:color w:val="0070C0"/>
                <w:sz w:val="16"/>
              </w:rPr>
            </w:pPr>
            <w:r w:rsidRPr="00817518">
              <w:rPr>
                <w:color w:val="0070C0"/>
                <w:sz w:val="18"/>
              </w:rPr>
              <w:t>P.O. No.</w:t>
            </w:r>
          </w:p>
        </w:tc>
        <w:tc>
          <w:tcPr>
            <w:tcW w:w="2441" w:type="dxa"/>
            <w:tcBorders>
              <w:bottom w:val="single" w:sz="4" w:space="0" w:color="0070C0"/>
            </w:tcBorders>
            <w:vAlign w:val="bottom"/>
          </w:tcPr>
          <w:p w14:paraId="317CD9D7" w14:textId="77777777" w:rsidR="00F82D26" w:rsidRPr="00817518" w:rsidRDefault="00F82D26">
            <w:pPr>
              <w:spacing w:before="120"/>
              <w:rPr>
                <w:color w:val="0070C0"/>
                <w:sz w:val="16"/>
              </w:rPr>
            </w:pPr>
            <w:r w:rsidRPr="00817518">
              <w:rPr>
                <w:color w:val="0070C0"/>
                <w:sz w:val="16"/>
              </w:rPr>
              <w:fldChar w:fldCharType="begin">
                <w:ffData>
                  <w:name w:val="Text31"/>
                  <w:enabled/>
                  <w:calcOnExit w:val="0"/>
                  <w:textInput/>
                </w:ffData>
              </w:fldChar>
            </w:r>
            <w:bookmarkStart w:id="32" w:name="Text31"/>
            <w:r w:rsidRPr="00817518">
              <w:rPr>
                <w:color w:val="0070C0"/>
                <w:sz w:val="16"/>
              </w:rPr>
              <w:instrText xml:space="preserve"> FORMTEXT </w:instrText>
            </w:r>
            <w:r w:rsidRPr="00817518">
              <w:rPr>
                <w:color w:val="0070C0"/>
                <w:sz w:val="16"/>
              </w:rPr>
            </w:r>
            <w:r w:rsidRPr="00817518">
              <w:rPr>
                <w:color w:val="0070C0"/>
                <w:sz w:val="16"/>
              </w:rPr>
              <w:fldChar w:fldCharType="separate"/>
            </w:r>
            <w:r w:rsidR="000F22F2">
              <w:rPr>
                <w:color w:val="0070C0"/>
                <w:sz w:val="16"/>
              </w:rPr>
              <w:t> </w:t>
            </w:r>
            <w:r w:rsidR="000F22F2">
              <w:rPr>
                <w:color w:val="0070C0"/>
                <w:sz w:val="16"/>
              </w:rPr>
              <w:t> </w:t>
            </w:r>
            <w:r w:rsidR="000F22F2">
              <w:rPr>
                <w:color w:val="0070C0"/>
                <w:sz w:val="16"/>
              </w:rPr>
              <w:t> </w:t>
            </w:r>
            <w:r w:rsidR="000F22F2">
              <w:rPr>
                <w:color w:val="0070C0"/>
                <w:sz w:val="16"/>
              </w:rPr>
              <w:t> </w:t>
            </w:r>
            <w:r w:rsidR="000F22F2">
              <w:rPr>
                <w:color w:val="0070C0"/>
                <w:sz w:val="16"/>
              </w:rPr>
              <w:t> </w:t>
            </w:r>
            <w:r w:rsidRPr="00817518">
              <w:rPr>
                <w:color w:val="0070C0"/>
                <w:sz w:val="16"/>
              </w:rPr>
              <w:fldChar w:fldCharType="end"/>
            </w:r>
            <w:bookmarkEnd w:id="32"/>
          </w:p>
        </w:tc>
      </w:tr>
      <w:tr w:rsidR="00F82D26" w14:paraId="2A079A2F" w14:textId="77777777" w:rsidTr="00817518">
        <w:tc>
          <w:tcPr>
            <w:tcW w:w="1187" w:type="dxa"/>
            <w:vAlign w:val="bottom"/>
          </w:tcPr>
          <w:p w14:paraId="19E9FCBC" w14:textId="77777777" w:rsidR="00F82D26" w:rsidRPr="00817518" w:rsidRDefault="00F82D26">
            <w:pPr>
              <w:spacing w:before="120"/>
              <w:rPr>
                <w:color w:val="0070C0"/>
                <w:sz w:val="16"/>
              </w:rPr>
            </w:pPr>
            <w:r w:rsidRPr="00817518">
              <w:rPr>
                <w:color w:val="0070C0"/>
                <w:sz w:val="18"/>
              </w:rPr>
              <w:t>Newspaper:</w:t>
            </w:r>
          </w:p>
        </w:tc>
        <w:tc>
          <w:tcPr>
            <w:tcW w:w="2239" w:type="dxa"/>
            <w:tcBorders>
              <w:top w:val="single" w:sz="4" w:space="0" w:color="0070C0"/>
              <w:bottom w:val="single" w:sz="4" w:space="0" w:color="0070C0"/>
            </w:tcBorders>
            <w:vAlign w:val="bottom"/>
          </w:tcPr>
          <w:p w14:paraId="40917716" w14:textId="3F3B75A0" w:rsidR="00F82D26" w:rsidRPr="00817518" w:rsidRDefault="00F82D26">
            <w:pPr>
              <w:spacing w:before="120"/>
              <w:rPr>
                <w:color w:val="0070C0"/>
                <w:sz w:val="16"/>
              </w:rPr>
            </w:pPr>
            <w:r w:rsidRPr="00817518">
              <w:rPr>
                <w:color w:val="0070C0"/>
                <w:sz w:val="16"/>
              </w:rPr>
              <w:fldChar w:fldCharType="begin">
                <w:ffData>
                  <w:name w:val="Text29"/>
                  <w:enabled/>
                  <w:calcOnExit w:val="0"/>
                  <w:textInput/>
                </w:ffData>
              </w:fldChar>
            </w:r>
            <w:r w:rsidRPr="00817518">
              <w:rPr>
                <w:color w:val="0070C0"/>
                <w:sz w:val="16"/>
              </w:rPr>
              <w:instrText xml:space="preserve"> FORMTEXT </w:instrText>
            </w:r>
            <w:r w:rsidRPr="00817518">
              <w:rPr>
                <w:color w:val="0070C0"/>
                <w:sz w:val="16"/>
              </w:rPr>
            </w:r>
            <w:r w:rsidRPr="00817518">
              <w:rPr>
                <w:color w:val="0070C0"/>
                <w:sz w:val="16"/>
              </w:rPr>
              <w:fldChar w:fldCharType="separate"/>
            </w:r>
            <w:r w:rsidR="008D09E0">
              <w:rPr>
                <w:color w:val="0070C0"/>
                <w:sz w:val="16"/>
              </w:rPr>
              <w:t>Sierra County Sentinel</w:t>
            </w:r>
            <w:r w:rsidRPr="00817518">
              <w:rPr>
                <w:color w:val="0070C0"/>
                <w:sz w:val="16"/>
              </w:rPr>
              <w:fldChar w:fldCharType="end"/>
            </w:r>
          </w:p>
        </w:tc>
        <w:tc>
          <w:tcPr>
            <w:tcW w:w="857" w:type="dxa"/>
            <w:vAlign w:val="bottom"/>
          </w:tcPr>
          <w:p w14:paraId="27926913" w14:textId="77777777" w:rsidR="00F82D26" w:rsidRPr="00817518" w:rsidRDefault="00F82D26">
            <w:pPr>
              <w:spacing w:before="120"/>
              <w:rPr>
                <w:color w:val="0070C0"/>
                <w:sz w:val="16"/>
              </w:rPr>
            </w:pPr>
            <w:r w:rsidRPr="00817518">
              <w:rPr>
                <w:color w:val="0070C0"/>
                <w:sz w:val="18"/>
              </w:rPr>
              <w:t>Publish:</w:t>
            </w:r>
          </w:p>
        </w:tc>
        <w:tc>
          <w:tcPr>
            <w:tcW w:w="2395" w:type="dxa"/>
            <w:tcBorders>
              <w:top w:val="single" w:sz="4" w:space="0" w:color="0070C0"/>
              <w:bottom w:val="single" w:sz="4" w:space="0" w:color="0070C0"/>
            </w:tcBorders>
            <w:vAlign w:val="bottom"/>
          </w:tcPr>
          <w:p w14:paraId="36D5CED3" w14:textId="65AEA838" w:rsidR="00F82D26" w:rsidRPr="00817518" w:rsidRDefault="00F82D26">
            <w:pPr>
              <w:spacing w:before="120"/>
              <w:rPr>
                <w:color w:val="0070C0"/>
                <w:sz w:val="16"/>
              </w:rPr>
            </w:pPr>
            <w:r w:rsidRPr="00817518">
              <w:rPr>
                <w:color w:val="0070C0"/>
                <w:sz w:val="16"/>
              </w:rPr>
              <w:fldChar w:fldCharType="begin">
                <w:ffData>
                  <w:name w:val="Text30"/>
                  <w:enabled/>
                  <w:calcOnExit w:val="0"/>
                  <w:textInput/>
                </w:ffData>
              </w:fldChar>
            </w:r>
            <w:r w:rsidRPr="00817518">
              <w:rPr>
                <w:color w:val="0070C0"/>
                <w:sz w:val="16"/>
              </w:rPr>
              <w:instrText xml:space="preserve"> FORMTEXT </w:instrText>
            </w:r>
            <w:r w:rsidRPr="00817518">
              <w:rPr>
                <w:color w:val="0070C0"/>
                <w:sz w:val="16"/>
              </w:rPr>
            </w:r>
            <w:r w:rsidRPr="00817518">
              <w:rPr>
                <w:color w:val="0070C0"/>
                <w:sz w:val="16"/>
              </w:rPr>
              <w:fldChar w:fldCharType="separate"/>
            </w:r>
            <w:r w:rsidR="008D09E0">
              <w:rPr>
                <w:color w:val="0070C0"/>
                <w:sz w:val="16"/>
              </w:rPr>
              <w:t>5-22-2025</w:t>
            </w:r>
            <w:r w:rsidRPr="00817518">
              <w:rPr>
                <w:color w:val="0070C0"/>
                <w:sz w:val="16"/>
              </w:rPr>
              <w:fldChar w:fldCharType="end"/>
            </w:r>
          </w:p>
        </w:tc>
        <w:tc>
          <w:tcPr>
            <w:tcW w:w="1033" w:type="dxa"/>
            <w:vAlign w:val="bottom"/>
          </w:tcPr>
          <w:p w14:paraId="436C5516" w14:textId="77777777" w:rsidR="00F82D26" w:rsidRPr="00817518" w:rsidRDefault="00F82D26">
            <w:pPr>
              <w:spacing w:before="120"/>
              <w:rPr>
                <w:color w:val="0070C0"/>
                <w:sz w:val="16"/>
              </w:rPr>
            </w:pPr>
            <w:r w:rsidRPr="00817518">
              <w:rPr>
                <w:color w:val="0070C0"/>
                <w:sz w:val="18"/>
              </w:rPr>
              <w:t>P.O. No.</w:t>
            </w:r>
          </w:p>
        </w:tc>
        <w:tc>
          <w:tcPr>
            <w:tcW w:w="2441" w:type="dxa"/>
            <w:tcBorders>
              <w:top w:val="single" w:sz="4" w:space="0" w:color="0070C0"/>
              <w:bottom w:val="single" w:sz="4" w:space="0" w:color="0070C0"/>
            </w:tcBorders>
            <w:vAlign w:val="bottom"/>
          </w:tcPr>
          <w:p w14:paraId="2E08FE11" w14:textId="77777777" w:rsidR="00F82D26" w:rsidRPr="00817518" w:rsidRDefault="00F82D26">
            <w:pPr>
              <w:spacing w:before="120"/>
              <w:rPr>
                <w:color w:val="0070C0"/>
                <w:sz w:val="16"/>
              </w:rPr>
            </w:pPr>
            <w:r w:rsidRPr="00817518">
              <w:rPr>
                <w:color w:val="0070C0"/>
                <w:sz w:val="16"/>
              </w:rPr>
              <w:fldChar w:fldCharType="begin">
                <w:ffData>
                  <w:name w:val="Text31"/>
                  <w:enabled/>
                  <w:calcOnExit w:val="0"/>
                  <w:textInput/>
                </w:ffData>
              </w:fldChar>
            </w:r>
            <w:r w:rsidRPr="00817518">
              <w:rPr>
                <w:color w:val="0070C0"/>
                <w:sz w:val="16"/>
              </w:rPr>
              <w:instrText xml:space="preserve"> FORMTEXT </w:instrText>
            </w:r>
            <w:r w:rsidRPr="00817518">
              <w:rPr>
                <w:color w:val="0070C0"/>
                <w:sz w:val="16"/>
              </w:rPr>
            </w:r>
            <w:r w:rsidRPr="00817518">
              <w:rPr>
                <w:color w:val="0070C0"/>
                <w:sz w:val="16"/>
              </w:rPr>
              <w:fldChar w:fldCharType="separate"/>
            </w:r>
            <w:r w:rsidR="000F22F2">
              <w:rPr>
                <w:color w:val="0070C0"/>
                <w:sz w:val="16"/>
              </w:rPr>
              <w:t> </w:t>
            </w:r>
            <w:r w:rsidR="000F22F2">
              <w:rPr>
                <w:color w:val="0070C0"/>
                <w:sz w:val="16"/>
              </w:rPr>
              <w:t> </w:t>
            </w:r>
            <w:r w:rsidR="000F22F2">
              <w:rPr>
                <w:color w:val="0070C0"/>
                <w:sz w:val="16"/>
              </w:rPr>
              <w:t> </w:t>
            </w:r>
            <w:r w:rsidR="000F22F2">
              <w:rPr>
                <w:color w:val="0070C0"/>
                <w:sz w:val="16"/>
              </w:rPr>
              <w:t> </w:t>
            </w:r>
            <w:r w:rsidR="000F22F2">
              <w:rPr>
                <w:color w:val="0070C0"/>
                <w:sz w:val="16"/>
              </w:rPr>
              <w:t> </w:t>
            </w:r>
            <w:r w:rsidRPr="00817518">
              <w:rPr>
                <w:color w:val="0070C0"/>
                <w:sz w:val="16"/>
              </w:rPr>
              <w:fldChar w:fldCharType="end"/>
            </w:r>
          </w:p>
        </w:tc>
      </w:tr>
      <w:tr w:rsidR="00F82D26" w14:paraId="00AFB110" w14:textId="77777777" w:rsidTr="00817518">
        <w:tc>
          <w:tcPr>
            <w:tcW w:w="1187" w:type="dxa"/>
            <w:vAlign w:val="bottom"/>
          </w:tcPr>
          <w:p w14:paraId="00B2C5E9" w14:textId="77777777" w:rsidR="00F82D26" w:rsidRPr="00817518" w:rsidRDefault="00F82D26">
            <w:pPr>
              <w:spacing w:before="120"/>
              <w:rPr>
                <w:color w:val="0070C0"/>
                <w:sz w:val="16"/>
              </w:rPr>
            </w:pPr>
            <w:r w:rsidRPr="00817518">
              <w:rPr>
                <w:color w:val="0070C0"/>
                <w:sz w:val="18"/>
              </w:rPr>
              <w:t>Newspaper:</w:t>
            </w:r>
          </w:p>
        </w:tc>
        <w:tc>
          <w:tcPr>
            <w:tcW w:w="2239" w:type="dxa"/>
            <w:tcBorders>
              <w:top w:val="single" w:sz="4" w:space="0" w:color="0070C0"/>
              <w:bottom w:val="single" w:sz="4" w:space="0" w:color="0070C0"/>
            </w:tcBorders>
            <w:vAlign w:val="bottom"/>
          </w:tcPr>
          <w:p w14:paraId="655F1E09" w14:textId="77777777" w:rsidR="00F82D26" w:rsidRPr="00817518" w:rsidRDefault="00F82D26">
            <w:pPr>
              <w:spacing w:before="120"/>
              <w:rPr>
                <w:color w:val="0070C0"/>
                <w:sz w:val="16"/>
              </w:rPr>
            </w:pPr>
            <w:r w:rsidRPr="00817518">
              <w:rPr>
                <w:color w:val="0070C0"/>
                <w:sz w:val="16"/>
              </w:rPr>
              <w:fldChar w:fldCharType="begin">
                <w:ffData>
                  <w:name w:val="Text29"/>
                  <w:enabled/>
                  <w:calcOnExit w:val="0"/>
                  <w:textInput/>
                </w:ffData>
              </w:fldChar>
            </w:r>
            <w:r w:rsidRPr="00817518">
              <w:rPr>
                <w:color w:val="0070C0"/>
                <w:sz w:val="16"/>
              </w:rPr>
              <w:instrText xml:space="preserve"> FORMTEXT </w:instrText>
            </w:r>
            <w:r w:rsidRPr="00817518">
              <w:rPr>
                <w:color w:val="0070C0"/>
                <w:sz w:val="16"/>
              </w:rPr>
            </w:r>
            <w:r w:rsidRPr="00817518">
              <w:rPr>
                <w:color w:val="0070C0"/>
                <w:sz w:val="16"/>
              </w:rPr>
              <w:fldChar w:fldCharType="separate"/>
            </w:r>
            <w:r w:rsidR="000F22F2">
              <w:rPr>
                <w:color w:val="0070C0"/>
                <w:sz w:val="16"/>
              </w:rPr>
              <w:t> </w:t>
            </w:r>
            <w:r w:rsidR="000F22F2">
              <w:rPr>
                <w:color w:val="0070C0"/>
                <w:sz w:val="16"/>
              </w:rPr>
              <w:t> </w:t>
            </w:r>
            <w:r w:rsidR="000F22F2">
              <w:rPr>
                <w:color w:val="0070C0"/>
                <w:sz w:val="16"/>
              </w:rPr>
              <w:t> </w:t>
            </w:r>
            <w:r w:rsidR="000F22F2">
              <w:rPr>
                <w:color w:val="0070C0"/>
                <w:sz w:val="16"/>
              </w:rPr>
              <w:t> </w:t>
            </w:r>
            <w:r w:rsidR="000F22F2">
              <w:rPr>
                <w:color w:val="0070C0"/>
                <w:sz w:val="16"/>
              </w:rPr>
              <w:t> </w:t>
            </w:r>
            <w:r w:rsidRPr="00817518">
              <w:rPr>
                <w:color w:val="0070C0"/>
                <w:sz w:val="16"/>
              </w:rPr>
              <w:fldChar w:fldCharType="end"/>
            </w:r>
          </w:p>
        </w:tc>
        <w:tc>
          <w:tcPr>
            <w:tcW w:w="857" w:type="dxa"/>
            <w:vAlign w:val="bottom"/>
          </w:tcPr>
          <w:p w14:paraId="0D10276D" w14:textId="77777777" w:rsidR="00F82D26" w:rsidRPr="00817518" w:rsidRDefault="00F82D26">
            <w:pPr>
              <w:spacing w:before="120"/>
              <w:rPr>
                <w:color w:val="0070C0"/>
                <w:sz w:val="16"/>
              </w:rPr>
            </w:pPr>
            <w:r w:rsidRPr="00817518">
              <w:rPr>
                <w:color w:val="0070C0"/>
                <w:sz w:val="18"/>
              </w:rPr>
              <w:t>Publish:</w:t>
            </w:r>
          </w:p>
        </w:tc>
        <w:tc>
          <w:tcPr>
            <w:tcW w:w="2395" w:type="dxa"/>
            <w:tcBorders>
              <w:top w:val="single" w:sz="4" w:space="0" w:color="0070C0"/>
              <w:bottom w:val="single" w:sz="4" w:space="0" w:color="0070C0"/>
            </w:tcBorders>
            <w:vAlign w:val="bottom"/>
          </w:tcPr>
          <w:p w14:paraId="3FC52B9B" w14:textId="77777777" w:rsidR="00F82D26" w:rsidRPr="00817518" w:rsidRDefault="00F82D26">
            <w:pPr>
              <w:spacing w:before="120"/>
              <w:rPr>
                <w:color w:val="0070C0"/>
                <w:sz w:val="16"/>
              </w:rPr>
            </w:pPr>
            <w:r w:rsidRPr="00817518">
              <w:rPr>
                <w:color w:val="0070C0"/>
                <w:sz w:val="16"/>
              </w:rPr>
              <w:fldChar w:fldCharType="begin">
                <w:ffData>
                  <w:name w:val="Text30"/>
                  <w:enabled/>
                  <w:calcOnExit w:val="0"/>
                  <w:textInput/>
                </w:ffData>
              </w:fldChar>
            </w:r>
            <w:r w:rsidRPr="00817518">
              <w:rPr>
                <w:color w:val="0070C0"/>
                <w:sz w:val="16"/>
              </w:rPr>
              <w:instrText xml:space="preserve"> FORMTEXT </w:instrText>
            </w:r>
            <w:r w:rsidRPr="00817518">
              <w:rPr>
                <w:color w:val="0070C0"/>
                <w:sz w:val="16"/>
              </w:rPr>
            </w:r>
            <w:r w:rsidRPr="00817518">
              <w:rPr>
                <w:color w:val="0070C0"/>
                <w:sz w:val="16"/>
              </w:rPr>
              <w:fldChar w:fldCharType="separate"/>
            </w:r>
            <w:r w:rsidR="000F22F2">
              <w:rPr>
                <w:color w:val="0070C0"/>
                <w:sz w:val="16"/>
              </w:rPr>
              <w:t> </w:t>
            </w:r>
            <w:r w:rsidR="000F22F2">
              <w:rPr>
                <w:color w:val="0070C0"/>
                <w:sz w:val="16"/>
              </w:rPr>
              <w:t> </w:t>
            </w:r>
            <w:r w:rsidR="000F22F2">
              <w:rPr>
                <w:color w:val="0070C0"/>
                <w:sz w:val="16"/>
              </w:rPr>
              <w:t> </w:t>
            </w:r>
            <w:r w:rsidR="000F22F2">
              <w:rPr>
                <w:color w:val="0070C0"/>
                <w:sz w:val="16"/>
              </w:rPr>
              <w:t> </w:t>
            </w:r>
            <w:r w:rsidR="000F22F2">
              <w:rPr>
                <w:color w:val="0070C0"/>
                <w:sz w:val="16"/>
              </w:rPr>
              <w:t> </w:t>
            </w:r>
            <w:r w:rsidRPr="00817518">
              <w:rPr>
                <w:color w:val="0070C0"/>
                <w:sz w:val="16"/>
              </w:rPr>
              <w:fldChar w:fldCharType="end"/>
            </w:r>
          </w:p>
        </w:tc>
        <w:tc>
          <w:tcPr>
            <w:tcW w:w="1033" w:type="dxa"/>
            <w:vAlign w:val="bottom"/>
          </w:tcPr>
          <w:p w14:paraId="0A26BD31" w14:textId="77777777" w:rsidR="00F82D26" w:rsidRPr="00817518" w:rsidRDefault="00F82D26">
            <w:pPr>
              <w:spacing w:before="120"/>
              <w:rPr>
                <w:color w:val="0070C0"/>
                <w:sz w:val="16"/>
              </w:rPr>
            </w:pPr>
            <w:r w:rsidRPr="00817518">
              <w:rPr>
                <w:color w:val="0070C0"/>
                <w:sz w:val="18"/>
              </w:rPr>
              <w:t>P.O. No.</w:t>
            </w:r>
          </w:p>
        </w:tc>
        <w:tc>
          <w:tcPr>
            <w:tcW w:w="2441" w:type="dxa"/>
            <w:tcBorders>
              <w:top w:val="single" w:sz="4" w:space="0" w:color="0070C0"/>
              <w:bottom w:val="single" w:sz="4" w:space="0" w:color="0070C0"/>
            </w:tcBorders>
            <w:vAlign w:val="bottom"/>
          </w:tcPr>
          <w:p w14:paraId="0B34B927" w14:textId="77777777" w:rsidR="00F82D26" w:rsidRPr="00817518" w:rsidRDefault="00F82D26">
            <w:pPr>
              <w:spacing w:before="120"/>
              <w:rPr>
                <w:color w:val="0070C0"/>
                <w:sz w:val="16"/>
              </w:rPr>
            </w:pPr>
            <w:r w:rsidRPr="00817518">
              <w:rPr>
                <w:color w:val="0070C0"/>
                <w:sz w:val="16"/>
              </w:rPr>
              <w:fldChar w:fldCharType="begin">
                <w:ffData>
                  <w:name w:val="Text31"/>
                  <w:enabled/>
                  <w:calcOnExit w:val="0"/>
                  <w:textInput/>
                </w:ffData>
              </w:fldChar>
            </w:r>
            <w:r w:rsidRPr="00817518">
              <w:rPr>
                <w:color w:val="0070C0"/>
                <w:sz w:val="16"/>
              </w:rPr>
              <w:instrText xml:space="preserve"> FORMTEXT </w:instrText>
            </w:r>
            <w:r w:rsidRPr="00817518">
              <w:rPr>
                <w:color w:val="0070C0"/>
                <w:sz w:val="16"/>
              </w:rPr>
            </w:r>
            <w:r w:rsidRPr="00817518">
              <w:rPr>
                <w:color w:val="0070C0"/>
                <w:sz w:val="16"/>
              </w:rPr>
              <w:fldChar w:fldCharType="separate"/>
            </w:r>
            <w:r w:rsidR="000F22F2">
              <w:rPr>
                <w:color w:val="0070C0"/>
                <w:sz w:val="16"/>
              </w:rPr>
              <w:t> </w:t>
            </w:r>
            <w:r w:rsidR="000F22F2">
              <w:rPr>
                <w:color w:val="0070C0"/>
                <w:sz w:val="16"/>
              </w:rPr>
              <w:t> </w:t>
            </w:r>
            <w:r w:rsidR="000F22F2">
              <w:rPr>
                <w:color w:val="0070C0"/>
                <w:sz w:val="16"/>
              </w:rPr>
              <w:t> </w:t>
            </w:r>
            <w:r w:rsidR="000F22F2">
              <w:rPr>
                <w:color w:val="0070C0"/>
                <w:sz w:val="16"/>
              </w:rPr>
              <w:t> </w:t>
            </w:r>
            <w:r w:rsidR="000F22F2">
              <w:rPr>
                <w:color w:val="0070C0"/>
                <w:sz w:val="16"/>
              </w:rPr>
              <w:t> </w:t>
            </w:r>
            <w:r w:rsidRPr="00817518">
              <w:rPr>
                <w:color w:val="0070C0"/>
                <w:sz w:val="16"/>
              </w:rPr>
              <w:fldChar w:fldCharType="end"/>
            </w:r>
          </w:p>
        </w:tc>
      </w:tr>
    </w:tbl>
    <w:p w14:paraId="6F286683" w14:textId="77777777" w:rsidR="00F82D26" w:rsidRDefault="00F82D26">
      <w:pPr>
        <w:pStyle w:val="BodyText2"/>
        <w:pBdr>
          <w:bottom w:val="single" w:sz="12" w:space="1" w:color="000000"/>
        </w:pBdr>
      </w:pPr>
    </w:p>
    <w:p w14:paraId="7BF1962A" w14:textId="77777777" w:rsidR="00F82D26" w:rsidRDefault="00F82D26">
      <w:pPr>
        <w:pStyle w:val="BodyText2"/>
        <w:pBdr>
          <w:bottom w:val="single" w:sz="12" w:space="1" w:color="000000"/>
        </w:pBdr>
      </w:pPr>
      <w:r>
        <w:t xml:space="preserve">[Note:  This Notice is issued pursuant to the requirements of </w:t>
      </w:r>
      <w:r>
        <w:sym w:font="Kino MT" w:char="00A7"/>
      </w:r>
      <w:r>
        <w:t xml:space="preserve"> 13-1-104 NMSA 1978 and must be published not less that 10 calendar days prior to the date set for the receipt of proposals (</w:t>
      </w:r>
      <w:r>
        <w:sym w:font="Kino MT" w:char="00A7"/>
      </w:r>
      <w:r>
        <w:t xml:space="preserve"> 13-1-113) and published in a newspaper of general circulation in the area.]</w:t>
      </w:r>
    </w:p>
    <w:p w14:paraId="7E1AC842" w14:textId="77777777" w:rsidR="00F82D26" w:rsidRDefault="00F82D26">
      <w:pPr>
        <w:spacing w:before="120"/>
        <w:jc w:val="both"/>
        <w:rPr>
          <w:color w:val="FF0000"/>
          <w:sz w:val="16"/>
        </w:rPr>
      </w:pPr>
      <w:r>
        <w:rPr>
          <w:b/>
          <w:bCs/>
          <w:sz w:val="18"/>
        </w:rPr>
        <w:br w:type="page"/>
      </w:r>
      <w:r>
        <w:rPr>
          <w:b/>
          <w:bCs/>
          <w:sz w:val="18"/>
        </w:rPr>
        <w:lastRenderedPageBreak/>
        <w:t>1.</w:t>
      </w:r>
      <w:r>
        <w:rPr>
          <w:sz w:val="18"/>
        </w:rPr>
        <w:t xml:space="preserve">   </w:t>
      </w:r>
      <w:r w:rsidRPr="00817518">
        <w:rPr>
          <w:b/>
          <w:color w:val="0070C0"/>
        </w:rPr>
        <w:t>PROJECT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6"/>
      </w:tblGrid>
      <w:tr w:rsidR="00F82D26" w14:paraId="583F1A37" w14:textId="77777777">
        <w:trPr>
          <w:trHeight w:val="2249"/>
        </w:trPr>
        <w:tc>
          <w:tcPr>
            <w:tcW w:w="11016" w:type="dxa"/>
          </w:tcPr>
          <w:p w14:paraId="2DB9E26B" w14:textId="77777777" w:rsidR="00062C26" w:rsidRDefault="009B67A0" w:rsidP="00946AEE">
            <w:pPr>
              <w:spacing w:before="120"/>
              <w:jc w:val="both"/>
              <w:rPr>
                <w:color w:val="0070C0"/>
              </w:rPr>
            </w:pPr>
            <w:r>
              <w:rPr>
                <w:color w:val="0070C0"/>
              </w:rPr>
              <w:fldChar w:fldCharType="begin">
                <w:ffData>
                  <w:name w:val="Text32"/>
                  <w:enabled/>
                  <w:calcOnExit w:val="0"/>
                  <w:textInput>
                    <w:default w:val="(insert detailed project description, along with project location, or include project description as an attachment and reference it in this section)"/>
                  </w:textInput>
                </w:ffData>
              </w:fldChar>
            </w:r>
            <w:bookmarkStart w:id="33" w:name="Text32"/>
            <w:r>
              <w:rPr>
                <w:color w:val="0070C0"/>
              </w:rPr>
              <w:instrText xml:space="preserve"> FORMTEXT </w:instrText>
            </w:r>
            <w:r>
              <w:rPr>
                <w:color w:val="0070C0"/>
              </w:rPr>
            </w:r>
            <w:r>
              <w:rPr>
                <w:color w:val="0070C0"/>
              </w:rPr>
              <w:fldChar w:fldCharType="separate"/>
            </w:r>
            <w:r w:rsidR="00007FD9" w:rsidRPr="00007FD9">
              <w:rPr>
                <w:color w:val="0070C0"/>
              </w:rPr>
              <w:t>Garfield MDWCA is seeking a provider of professional engineering services to provide planning, design, developing bid packages, construction oversight, surveying, running/updating water CAD model, assisting the Association in securing funds, permitting, land acquisition, right of way, attend public meetings, and related services to support the Associations water needs. The projects that will be included will be new storage tanks, distribution lines, new water meters, booster stations, transmission lines, wells,</w:t>
            </w:r>
            <w:r w:rsidR="00007FD9">
              <w:rPr>
                <w:color w:val="0070C0"/>
              </w:rPr>
              <w:t xml:space="preserve"> lead service line surveys</w:t>
            </w:r>
            <w:r w:rsidR="00007FD9" w:rsidRPr="00007FD9">
              <w:rPr>
                <w:color w:val="0070C0"/>
              </w:rPr>
              <w:t xml:space="preserve"> and other related appurtenances. Additional projects will include rehabilitation of existing wells, boosters, tanks, transmission lines, distribution lines, service connections and other related appurtenances.</w:t>
            </w:r>
          </w:p>
          <w:p w14:paraId="3AB9CB11" w14:textId="77777777" w:rsidR="00062C26" w:rsidRPr="00062C26" w:rsidRDefault="00062C26" w:rsidP="00062C26">
            <w:pPr>
              <w:spacing w:before="120"/>
              <w:jc w:val="both"/>
              <w:rPr>
                <w:color w:val="0070C0"/>
              </w:rPr>
            </w:pPr>
            <w:r w:rsidRPr="00062C26">
              <w:rPr>
                <w:color w:val="0070C0"/>
              </w:rPr>
              <w:t>This project is wholly or partially funded with United States Environmental Protection Agency funds and therefore must comply with all federal requirements contained in the Supplemental Conditions. Neither the Unites States not its department’s agencies or employees is or will be party to this invitation for bids or any resulting contract. This procurement will be subject to all applicable federal regulations including the Davis Bacon Act requirements.</w:t>
            </w:r>
          </w:p>
          <w:p w14:paraId="648187AE" w14:textId="04B022A0" w:rsidR="00F82D26" w:rsidRPr="00817518" w:rsidRDefault="00062C26" w:rsidP="00062C26">
            <w:pPr>
              <w:spacing w:before="120"/>
              <w:jc w:val="both"/>
              <w:rPr>
                <w:color w:val="0070C0"/>
              </w:rPr>
            </w:pPr>
            <w:r w:rsidRPr="00062C26">
              <w:rPr>
                <w:color w:val="0070C0"/>
              </w:rPr>
              <w:t>All qualified applicants will receive consideration for employment without regard to race, color, religion, sex or national origin. Bidders on this work will be required to comply with the President’s Executive Order No. 11246, as amended. To ensure that Disadvantaged Business Enterprises (DBEs) have the opportunity to compete for procurements funded by EPA financial assistance, all Bidders shall make the six good faith efforts as outlined by EPA at: https://www.epa.gov/sites/default/files/2013-09/documents/good_faith_efforts.pdf</w:t>
            </w:r>
            <w:r w:rsidR="00BC05AE">
              <w:rPr>
                <w:color w:val="0070C0"/>
              </w:rPr>
              <w:t xml:space="preserve"> </w:t>
            </w:r>
            <w:r w:rsidR="009B67A0">
              <w:rPr>
                <w:color w:val="0070C0"/>
              </w:rPr>
              <w:fldChar w:fldCharType="end"/>
            </w:r>
            <w:bookmarkEnd w:id="33"/>
          </w:p>
        </w:tc>
      </w:tr>
    </w:tbl>
    <w:p w14:paraId="07DDA16D" w14:textId="77777777" w:rsidR="00F82D26" w:rsidRDefault="00F82D26" w:rsidP="00DA426D">
      <w:pPr>
        <w:spacing w:before="120"/>
        <w:rPr>
          <w:b/>
        </w:rPr>
      </w:pPr>
      <w:r>
        <w:t>2.</w:t>
      </w:r>
      <w:r>
        <w:tab/>
      </w:r>
      <w:r>
        <w:rPr>
          <w:b/>
        </w:rPr>
        <w:t>SCOPE OF WORK</w:t>
      </w:r>
    </w:p>
    <w:p w14:paraId="5C868639" w14:textId="77777777" w:rsidR="00F82D26" w:rsidRDefault="00F82D26" w:rsidP="00DA426D">
      <w:pPr>
        <w:spacing w:before="120"/>
        <w:ind w:firstLine="720"/>
      </w:pPr>
      <w:r>
        <w:t>The Offeror shall perform the following professional services:</w:t>
      </w:r>
    </w:p>
    <w:p w14:paraId="2FD81851" w14:textId="77777777" w:rsidR="00F82D26" w:rsidRDefault="00F82D26" w:rsidP="00DA426D">
      <w:pPr>
        <w:spacing w:before="120"/>
        <w:ind w:firstLine="720"/>
      </w:pPr>
      <w:r>
        <w:t>2.1</w:t>
      </w:r>
      <w:r>
        <w:rPr>
          <w:b/>
        </w:rPr>
        <w:t xml:space="preserve"> </w:t>
      </w:r>
      <w:r>
        <w:rPr>
          <w:b/>
        </w:rPr>
        <w:tab/>
      </w:r>
      <w:r>
        <w:t xml:space="preserve">Provide standard </w:t>
      </w:r>
      <w:r>
        <w:rPr>
          <w:b/>
        </w:rPr>
        <w:t>Basic Design Services</w:t>
      </w:r>
      <w:r w:rsidRPr="00F503AB">
        <w:rPr>
          <w:bCs/>
        </w:rPr>
        <w:t>,</w:t>
      </w:r>
      <w:r>
        <w:t xml:space="preserve"> consisting of:</w:t>
      </w:r>
    </w:p>
    <w:p w14:paraId="1029AC94" w14:textId="77777777" w:rsidR="00F82D26" w:rsidRDefault="00F82D26" w:rsidP="00DA426D">
      <w:pPr>
        <w:spacing w:before="120"/>
        <w:ind w:left="720"/>
        <w:rPr>
          <w:b/>
          <w:u w:val="single"/>
        </w:rPr>
        <w:sectPr w:rsidR="00F82D26">
          <w:type w:val="continuous"/>
          <w:pgSz w:w="12240" w:h="15840"/>
          <w:pgMar w:top="1152" w:right="1152" w:bottom="1152" w:left="1152" w:header="576" w:footer="576" w:gutter="0"/>
          <w:cols w:space="720"/>
        </w:sectPr>
      </w:pPr>
    </w:p>
    <w:p w14:paraId="29CE5261" w14:textId="77777777" w:rsidR="00F82D26" w:rsidRDefault="00F82D26" w:rsidP="00DA426D">
      <w:pPr>
        <w:spacing w:before="120"/>
        <w:ind w:left="1170"/>
        <w:rPr>
          <w:b/>
          <w:u w:val="single"/>
        </w:rPr>
      </w:pPr>
      <w:r>
        <w:rPr>
          <w:b/>
          <w:u w:val="single"/>
        </w:rPr>
        <w:t>Architects/Landscape Architects</w:t>
      </w:r>
    </w:p>
    <w:p w14:paraId="6B3B17F2" w14:textId="77777777" w:rsidR="00F82D26" w:rsidRPr="00817518" w:rsidRDefault="00F82D26" w:rsidP="00DA426D">
      <w:pPr>
        <w:spacing w:before="120"/>
        <w:ind w:left="1170"/>
        <w:rPr>
          <w:color w:val="0070C0"/>
        </w:rPr>
      </w:pPr>
      <w:r w:rsidRPr="00817518">
        <w:rPr>
          <w:color w:val="0070C0"/>
        </w:rPr>
        <w:fldChar w:fldCharType="begin">
          <w:ffData>
            <w:name w:val="Check8"/>
            <w:enabled/>
            <w:calcOnExit w:val="0"/>
            <w:checkBox>
              <w:sizeAuto/>
              <w:default w:val="0"/>
            </w:checkBox>
          </w:ffData>
        </w:fldChar>
      </w:r>
      <w:bookmarkStart w:id="34" w:name="Check8"/>
      <w:r w:rsidRPr="00817518">
        <w:rPr>
          <w:color w:val="0070C0"/>
        </w:rPr>
        <w:instrText xml:space="preserve"> FORMCHECKBOX </w:instrText>
      </w:r>
      <w:r w:rsidRPr="00817518">
        <w:rPr>
          <w:color w:val="0070C0"/>
        </w:rPr>
      </w:r>
      <w:r w:rsidRPr="00817518">
        <w:rPr>
          <w:color w:val="0070C0"/>
        </w:rPr>
        <w:fldChar w:fldCharType="separate"/>
      </w:r>
      <w:r w:rsidRPr="00817518">
        <w:rPr>
          <w:color w:val="0070C0"/>
        </w:rPr>
        <w:fldChar w:fldCharType="end"/>
      </w:r>
      <w:bookmarkEnd w:id="34"/>
      <w:r w:rsidRPr="00817518">
        <w:rPr>
          <w:color w:val="0070C0"/>
        </w:rPr>
        <w:tab/>
        <w:t>Programming Phase</w:t>
      </w:r>
    </w:p>
    <w:p w14:paraId="55128E68" w14:textId="77777777" w:rsidR="00F82D26" w:rsidRPr="00817518" w:rsidRDefault="00F82D26" w:rsidP="00DA426D">
      <w:pPr>
        <w:spacing w:before="120"/>
        <w:ind w:left="1170"/>
        <w:rPr>
          <w:color w:val="0070C0"/>
        </w:rPr>
      </w:pPr>
      <w:r w:rsidRPr="00817518">
        <w:rPr>
          <w:color w:val="0070C0"/>
        </w:rPr>
        <w:fldChar w:fldCharType="begin">
          <w:ffData>
            <w:name w:val="Check9"/>
            <w:enabled/>
            <w:calcOnExit w:val="0"/>
            <w:checkBox>
              <w:sizeAuto/>
              <w:default w:val="0"/>
            </w:checkBox>
          </w:ffData>
        </w:fldChar>
      </w:r>
      <w:bookmarkStart w:id="35" w:name="Check9"/>
      <w:r w:rsidRPr="00817518">
        <w:rPr>
          <w:color w:val="0070C0"/>
        </w:rPr>
        <w:instrText xml:space="preserve"> FORMCHECKBOX </w:instrText>
      </w:r>
      <w:r w:rsidRPr="00817518">
        <w:rPr>
          <w:color w:val="0070C0"/>
        </w:rPr>
      </w:r>
      <w:r w:rsidRPr="00817518">
        <w:rPr>
          <w:color w:val="0070C0"/>
        </w:rPr>
        <w:fldChar w:fldCharType="separate"/>
      </w:r>
      <w:r w:rsidRPr="00817518">
        <w:rPr>
          <w:color w:val="0070C0"/>
        </w:rPr>
        <w:fldChar w:fldCharType="end"/>
      </w:r>
      <w:bookmarkEnd w:id="35"/>
      <w:r w:rsidRPr="00817518">
        <w:rPr>
          <w:color w:val="0070C0"/>
        </w:rPr>
        <w:tab/>
        <w:t>Schematic Phase</w:t>
      </w:r>
    </w:p>
    <w:p w14:paraId="43EE1069" w14:textId="77777777" w:rsidR="00F82D26" w:rsidRPr="00817518" w:rsidRDefault="00F82D26" w:rsidP="00DA426D">
      <w:pPr>
        <w:spacing w:before="120"/>
        <w:ind w:left="1170"/>
        <w:rPr>
          <w:color w:val="0070C0"/>
        </w:rPr>
      </w:pPr>
      <w:r w:rsidRPr="00817518">
        <w:rPr>
          <w:color w:val="0070C0"/>
        </w:rPr>
        <w:fldChar w:fldCharType="begin">
          <w:ffData>
            <w:name w:val="Check10"/>
            <w:enabled/>
            <w:calcOnExit w:val="0"/>
            <w:checkBox>
              <w:sizeAuto/>
              <w:default w:val="0"/>
            </w:checkBox>
          </w:ffData>
        </w:fldChar>
      </w:r>
      <w:bookmarkStart w:id="36" w:name="Check10"/>
      <w:r w:rsidRPr="00817518">
        <w:rPr>
          <w:color w:val="0070C0"/>
        </w:rPr>
        <w:instrText xml:space="preserve"> FORMCHECKBOX </w:instrText>
      </w:r>
      <w:r w:rsidRPr="00817518">
        <w:rPr>
          <w:color w:val="0070C0"/>
        </w:rPr>
      </w:r>
      <w:r w:rsidRPr="00817518">
        <w:rPr>
          <w:color w:val="0070C0"/>
        </w:rPr>
        <w:fldChar w:fldCharType="separate"/>
      </w:r>
      <w:r w:rsidRPr="00817518">
        <w:rPr>
          <w:color w:val="0070C0"/>
        </w:rPr>
        <w:fldChar w:fldCharType="end"/>
      </w:r>
      <w:bookmarkEnd w:id="36"/>
      <w:r w:rsidRPr="00817518">
        <w:rPr>
          <w:color w:val="0070C0"/>
        </w:rPr>
        <w:tab/>
        <w:t xml:space="preserve">Design Development Phase </w:t>
      </w:r>
    </w:p>
    <w:p w14:paraId="1EF863D0" w14:textId="77777777" w:rsidR="00F82D26" w:rsidRPr="00817518" w:rsidRDefault="00F82D26" w:rsidP="00DA426D">
      <w:pPr>
        <w:spacing w:before="120"/>
        <w:ind w:left="1170"/>
        <w:rPr>
          <w:color w:val="0070C0"/>
        </w:rPr>
      </w:pPr>
      <w:r w:rsidRPr="00817518">
        <w:rPr>
          <w:color w:val="0070C0"/>
        </w:rPr>
        <w:fldChar w:fldCharType="begin">
          <w:ffData>
            <w:name w:val="Check11"/>
            <w:enabled/>
            <w:calcOnExit w:val="0"/>
            <w:checkBox>
              <w:sizeAuto/>
              <w:default w:val="0"/>
            </w:checkBox>
          </w:ffData>
        </w:fldChar>
      </w:r>
      <w:bookmarkStart w:id="37" w:name="Check11"/>
      <w:r w:rsidRPr="00817518">
        <w:rPr>
          <w:color w:val="0070C0"/>
        </w:rPr>
        <w:instrText xml:space="preserve"> FORMCHECKBOX </w:instrText>
      </w:r>
      <w:r w:rsidRPr="00817518">
        <w:rPr>
          <w:color w:val="0070C0"/>
        </w:rPr>
      </w:r>
      <w:r w:rsidRPr="00817518">
        <w:rPr>
          <w:color w:val="0070C0"/>
        </w:rPr>
        <w:fldChar w:fldCharType="separate"/>
      </w:r>
      <w:r w:rsidRPr="00817518">
        <w:rPr>
          <w:color w:val="0070C0"/>
        </w:rPr>
        <w:fldChar w:fldCharType="end"/>
      </w:r>
      <w:bookmarkEnd w:id="37"/>
      <w:r w:rsidRPr="00817518">
        <w:rPr>
          <w:color w:val="0070C0"/>
        </w:rPr>
        <w:tab/>
        <w:t>Construction Documents Phase</w:t>
      </w:r>
    </w:p>
    <w:p w14:paraId="3A19E9F8" w14:textId="77777777" w:rsidR="00F82D26" w:rsidRPr="00817518" w:rsidRDefault="00F82D26" w:rsidP="00DA426D">
      <w:pPr>
        <w:spacing w:before="120"/>
        <w:ind w:left="1170"/>
        <w:rPr>
          <w:color w:val="0070C0"/>
        </w:rPr>
      </w:pPr>
      <w:r w:rsidRPr="00817518">
        <w:rPr>
          <w:color w:val="0070C0"/>
        </w:rPr>
        <w:fldChar w:fldCharType="begin">
          <w:ffData>
            <w:name w:val="Check12"/>
            <w:enabled/>
            <w:calcOnExit w:val="0"/>
            <w:checkBox>
              <w:sizeAuto/>
              <w:default w:val="0"/>
            </w:checkBox>
          </w:ffData>
        </w:fldChar>
      </w:r>
      <w:bookmarkStart w:id="38" w:name="Check12"/>
      <w:r w:rsidRPr="00817518">
        <w:rPr>
          <w:color w:val="0070C0"/>
        </w:rPr>
        <w:instrText xml:space="preserve"> FORMCHECKBOX </w:instrText>
      </w:r>
      <w:r w:rsidRPr="00817518">
        <w:rPr>
          <w:color w:val="0070C0"/>
        </w:rPr>
      </w:r>
      <w:r w:rsidRPr="00817518">
        <w:rPr>
          <w:color w:val="0070C0"/>
        </w:rPr>
        <w:fldChar w:fldCharType="separate"/>
      </w:r>
      <w:r w:rsidRPr="00817518">
        <w:rPr>
          <w:color w:val="0070C0"/>
        </w:rPr>
        <w:fldChar w:fldCharType="end"/>
      </w:r>
      <w:bookmarkEnd w:id="38"/>
      <w:r w:rsidRPr="00817518">
        <w:rPr>
          <w:color w:val="0070C0"/>
        </w:rPr>
        <w:tab/>
        <w:t>Bidding and Negotiations Phase</w:t>
      </w:r>
    </w:p>
    <w:p w14:paraId="0F31ACE8" w14:textId="77777777" w:rsidR="00F82D26" w:rsidRPr="00817518" w:rsidRDefault="00F82D26" w:rsidP="00DA426D">
      <w:pPr>
        <w:spacing w:before="120"/>
        <w:ind w:left="1170"/>
        <w:rPr>
          <w:color w:val="0070C0"/>
        </w:rPr>
      </w:pPr>
      <w:r w:rsidRPr="00817518">
        <w:rPr>
          <w:color w:val="0070C0"/>
        </w:rPr>
        <w:fldChar w:fldCharType="begin">
          <w:ffData>
            <w:name w:val="Check13"/>
            <w:enabled/>
            <w:calcOnExit w:val="0"/>
            <w:checkBox>
              <w:sizeAuto/>
              <w:default w:val="0"/>
            </w:checkBox>
          </w:ffData>
        </w:fldChar>
      </w:r>
      <w:bookmarkStart w:id="39" w:name="Check13"/>
      <w:r w:rsidRPr="00817518">
        <w:rPr>
          <w:color w:val="0070C0"/>
        </w:rPr>
        <w:instrText xml:space="preserve"> FORMCHECKBOX </w:instrText>
      </w:r>
      <w:r w:rsidRPr="00817518">
        <w:rPr>
          <w:color w:val="0070C0"/>
        </w:rPr>
      </w:r>
      <w:r w:rsidRPr="00817518">
        <w:rPr>
          <w:color w:val="0070C0"/>
        </w:rPr>
        <w:fldChar w:fldCharType="separate"/>
      </w:r>
      <w:r w:rsidRPr="00817518">
        <w:rPr>
          <w:color w:val="0070C0"/>
        </w:rPr>
        <w:fldChar w:fldCharType="end"/>
      </w:r>
      <w:bookmarkEnd w:id="39"/>
      <w:r w:rsidRPr="00817518">
        <w:rPr>
          <w:color w:val="0070C0"/>
        </w:rPr>
        <w:tab/>
        <w:t>Construction Administration Phase</w:t>
      </w:r>
    </w:p>
    <w:p w14:paraId="7FC303A3" w14:textId="77777777" w:rsidR="00F82D26" w:rsidRPr="00817518" w:rsidRDefault="00F82D26" w:rsidP="00DA426D">
      <w:pPr>
        <w:spacing w:before="120"/>
        <w:ind w:left="1170"/>
        <w:rPr>
          <w:color w:val="0070C0"/>
        </w:rPr>
      </w:pPr>
      <w:r w:rsidRPr="00817518">
        <w:rPr>
          <w:color w:val="0070C0"/>
        </w:rPr>
        <w:fldChar w:fldCharType="begin">
          <w:ffData>
            <w:name w:val="Check14"/>
            <w:enabled/>
            <w:calcOnExit w:val="0"/>
            <w:checkBox>
              <w:sizeAuto/>
              <w:default w:val="0"/>
            </w:checkBox>
          </w:ffData>
        </w:fldChar>
      </w:r>
      <w:bookmarkStart w:id="40" w:name="Check14"/>
      <w:r w:rsidRPr="00817518">
        <w:rPr>
          <w:color w:val="0070C0"/>
        </w:rPr>
        <w:instrText xml:space="preserve"> FORMCHECKBOX </w:instrText>
      </w:r>
      <w:r w:rsidRPr="00817518">
        <w:rPr>
          <w:color w:val="0070C0"/>
        </w:rPr>
      </w:r>
      <w:r w:rsidRPr="00817518">
        <w:rPr>
          <w:color w:val="0070C0"/>
        </w:rPr>
        <w:fldChar w:fldCharType="separate"/>
      </w:r>
      <w:r w:rsidRPr="00817518">
        <w:rPr>
          <w:color w:val="0070C0"/>
        </w:rPr>
        <w:fldChar w:fldCharType="end"/>
      </w:r>
      <w:bookmarkEnd w:id="40"/>
      <w:r w:rsidRPr="00817518">
        <w:rPr>
          <w:color w:val="0070C0"/>
        </w:rPr>
        <w:tab/>
        <w:t>Post-Construction Phase</w:t>
      </w:r>
    </w:p>
    <w:p w14:paraId="776F8FBA" w14:textId="77777777" w:rsidR="00F82D26" w:rsidRPr="008552D3" w:rsidRDefault="00F82D26" w:rsidP="00DA426D">
      <w:pPr>
        <w:spacing w:before="120"/>
        <w:ind w:left="1170"/>
      </w:pPr>
      <w:r w:rsidRPr="008552D3">
        <w:rPr>
          <w:b/>
          <w:u w:val="single"/>
        </w:rPr>
        <w:t>Engineers</w:t>
      </w:r>
    </w:p>
    <w:p w14:paraId="0DE9DB2B" w14:textId="77777777" w:rsidR="00F82D26" w:rsidRPr="00817518" w:rsidRDefault="00F82D26" w:rsidP="00DA426D">
      <w:pPr>
        <w:spacing w:before="120"/>
        <w:ind w:left="1170"/>
        <w:rPr>
          <w:color w:val="0070C0"/>
        </w:rPr>
      </w:pPr>
      <w:r w:rsidRPr="00817518">
        <w:rPr>
          <w:color w:val="0070C0"/>
        </w:rPr>
        <w:fldChar w:fldCharType="begin">
          <w:ffData>
            <w:name w:val="Check15"/>
            <w:enabled/>
            <w:calcOnExit w:val="0"/>
            <w:checkBox>
              <w:sizeAuto/>
              <w:default w:val="0"/>
              <w:checked/>
            </w:checkBox>
          </w:ffData>
        </w:fldChar>
      </w:r>
      <w:bookmarkStart w:id="41" w:name="Check15"/>
      <w:r w:rsidRPr="00817518">
        <w:rPr>
          <w:color w:val="0070C0"/>
        </w:rPr>
        <w:instrText xml:space="preserve"> FORMCHECKBOX </w:instrText>
      </w:r>
      <w:r w:rsidRPr="00817518">
        <w:rPr>
          <w:color w:val="0070C0"/>
        </w:rPr>
      </w:r>
      <w:r w:rsidRPr="00817518">
        <w:rPr>
          <w:color w:val="0070C0"/>
        </w:rPr>
        <w:fldChar w:fldCharType="separate"/>
      </w:r>
      <w:r w:rsidRPr="00817518">
        <w:rPr>
          <w:color w:val="0070C0"/>
        </w:rPr>
        <w:fldChar w:fldCharType="end"/>
      </w:r>
      <w:bookmarkEnd w:id="41"/>
      <w:r w:rsidRPr="00817518">
        <w:rPr>
          <w:color w:val="0070C0"/>
        </w:rPr>
        <w:tab/>
        <w:t>Study and Report Phase (PER)</w:t>
      </w:r>
    </w:p>
    <w:p w14:paraId="5F89B931" w14:textId="77777777" w:rsidR="00F82D26" w:rsidRPr="00817518" w:rsidRDefault="00F82D26" w:rsidP="00DA426D">
      <w:pPr>
        <w:spacing w:before="120"/>
        <w:ind w:left="1170"/>
        <w:rPr>
          <w:color w:val="0070C0"/>
        </w:rPr>
      </w:pPr>
      <w:r w:rsidRPr="00817518">
        <w:rPr>
          <w:color w:val="0070C0"/>
        </w:rPr>
        <w:fldChar w:fldCharType="begin">
          <w:ffData>
            <w:name w:val="Check16"/>
            <w:enabled/>
            <w:calcOnExit w:val="0"/>
            <w:checkBox>
              <w:sizeAuto/>
              <w:default w:val="0"/>
              <w:checked/>
            </w:checkBox>
          </w:ffData>
        </w:fldChar>
      </w:r>
      <w:bookmarkStart w:id="42" w:name="Check16"/>
      <w:r w:rsidRPr="00817518">
        <w:rPr>
          <w:color w:val="0070C0"/>
        </w:rPr>
        <w:instrText xml:space="preserve"> FORMCHECKBOX </w:instrText>
      </w:r>
      <w:r w:rsidRPr="00817518">
        <w:rPr>
          <w:color w:val="0070C0"/>
        </w:rPr>
      </w:r>
      <w:r w:rsidRPr="00817518">
        <w:rPr>
          <w:color w:val="0070C0"/>
        </w:rPr>
        <w:fldChar w:fldCharType="separate"/>
      </w:r>
      <w:r w:rsidRPr="00817518">
        <w:rPr>
          <w:color w:val="0070C0"/>
        </w:rPr>
        <w:fldChar w:fldCharType="end"/>
      </w:r>
      <w:bookmarkEnd w:id="42"/>
      <w:r w:rsidRPr="00817518">
        <w:rPr>
          <w:color w:val="0070C0"/>
        </w:rPr>
        <w:tab/>
        <w:t>Preliminary Design Phase</w:t>
      </w:r>
    </w:p>
    <w:p w14:paraId="41926BF6" w14:textId="77777777" w:rsidR="00F82D26" w:rsidRPr="00817518" w:rsidRDefault="00F82D26" w:rsidP="00DA426D">
      <w:pPr>
        <w:spacing w:before="120"/>
        <w:ind w:left="1170"/>
        <w:rPr>
          <w:color w:val="0070C0"/>
        </w:rPr>
      </w:pPr>
      <w:r w:rsidRPr="00817518">
        <w:rPr>
          <w:color w:val="0070C0"/>
        </w:rPr>
        <w:fldChar w:fldCharType="begin">
          <w:ffData>
            <w:name w:val="Check17"/>
            <w:enabled/>
            <w:calcOnExit w:val="0"/>
            <w:checkBox>
              <w:sizeAuto/>
              <w:default w:val="0"/>
              <w:checked/>
            </w:checkBox>
          </w:ffData>
        </w:fldChar>
      </w:r>
      <w:bookmarkStart w:id="43" w:name="Check17"/>
      <w:r w:rsidRPr="00817518">
        <w:rPr>
          <w:color w:val="0070C0"/>
        </w:rPr>
        <w:instrText xml:space="preserve"> FORMCHECKBOX </w:instrText>
      </w:r>
      <w:r w:rsidRPr="00817518">
        <w:rPr>
          <w:color w:val="0070C0"/>
        </w:rPr>
      </w:r>
      <w:r w:rsidRPr="00817518">
        <w:rPr>
          <w:color w:val="0070C0"/>
        </w:rPr>
        <w:fldChar w:fldCharType="separate"/>
      </w:r>
      <w:r w:rsidRPr="00817518">
        <w:rPr>
          <w:color w:val="0070C0"/>
        </w:rPr>
        <w:fldChar w:fldCharType="end"/>
      </w:r>
      <w:bookmarkEnd w:id="43"/>
      <w:r w:rsidRPr="00817518">
        <w:rPr>
          <w:color w:val="0070C0"/>
        </w:rPr>
        <w:tab/>
        <w:t>Final Design Phase</w:t>
      </w:r>
    </w:p>
    <w:p w14:paraId="29448A12" w14:textId="77777777" w:rsidR="00F82D26" w:rsidRPr="00817518" w:rsidRDefault="00F82D26" w:rsidP="00DA426D">
      <w:pPr>
        <w:spacing w:before="120"/>
        <w:ind w:left="1170"/>
        <w:rPr>
          <w:color w:val="0070C0"/>
        </w:rPr>
      </w:pPr>
      <w:r w:rsidRPr="00817518">
        <w:rPr>
          <w:color w:val="0070C0"/>
        </w:rPr>
        <w:fldChar w:fldCharType="begin">
          <w:ffData>
            <w:name w:val="Check18"/>
            <w:enabled/>
            <w:calcOnExit w:val="0"/>
            <w:checkBox>
              <w:sizeAuto/>
              <w:default w:val="0"/>
              <w:checked/>
            </w:checkBox>
          </w:ffData>
        </w:fldChar>
      </w:r>
      <w:bookmarkStart w:id="44" w:name="Check18"/>
      <w:r w:rsidRPr="00817518">
        <w:rPr>
          <w:color w:val="0070C0"/>
        </w:rPr>
        <w:instrText xml:space="preserve"> FORMCHECKBOX </w:instrText>
      </w:r>
      <w:r w:rsidRPr="00817518">
        <w:rPr>
          <w:color w:val="0070C0"/>
        </w:rPr>
      </w:r>
      <w:r w:rsidRPr="00817518">
        <w:rPr>
          <w:color w:val="0070C0"/>
        </w:rPr>
        <w:fldChar w:fldCharType="separate"/>
      </w:r>
      <w:r w:rsidRPr="00817518">
        <w:rPr>
          <w:color w:val="0070C0"/>
        </w:rPr>
        <w:fldChar w:fldCharType="end"/>
      </w:r>
      <w:bookmarkEnd w:id="44"/>
      <w:r w:rsidRPr="00817518">
        <w:rPr>
          <w:color w:val="0070C0"/>
        </w:rPr>
        <w:tab/>
        <w:t>Bidding and Negotiations Phase</w:t>
      </w:r>
    </w:p>
    <w:p w14:paraId="457195E0" w14:textId="77777777" w:rsidR="00F82D26" w:rsidRPr="00817518" w:rsidRDefault="00F82D26" w:rsidP="00DA426D">
      <w:pPr>
        <w:spacing w:before="120"/>
        <w:ind w:left="1170"/>
        <w:rPr>
          <w:color w:val="0070C0"/>
        </w:rPr>
      </w:pPr>
      <w:r w:rsidRPr="00817518">
        <w:rPr>
          <w:color w:val="0070C0"/>
        </w:rPr>
        <w:fldChar w:fldCharType="begin">
          <w:ffData>
            <w:name w:val="Check19"/>
            <w:enabled/>
            <w:calcOnExit w:val="0"/>
            <w:checkBox>
              <w:sizeAuto/>
              <w:default w:val="0"/>
              <w:checked/>
            </w:checkBox>
          </w:ffData>
        </w:fldChar>
      </w:r>
      <w:bookmarkStart w:id="45" w:name="Check19"/>
      <w:r w:rsidRPr="00817518">
        <w:rPr>
          <w:color w:val="0070C0"/>
        </w:rPr>
        <w:instrText xml:space="preserve"> FORMCHECKBOX </w:instrText>
      </w:r>
      <w:r w:rsidRPr="00817518">
        <w:rPr>
          <w:color w:val="0070C0"/>
        </w:rPr>
      </w:r>
      <w:r w:rsidRPr="00817518">
        <w:rPr>
          <w:color w:val="0070C0"/>
        </w:rPr>
        <w:fldChar w:fldCharType="separate"/>
      </w:r>
      <w:r w:rsidRPr="00817518">
        <w:rPr>
          <w:color w:val="0070C0"/>
        </w:rPr>
        <w:fldChar w:fldCharType="end"/>
      </w:r>
      <w:bookmarkEnd w:id="45"/>
      <w:r w:rsidRPr="00817518">
        <w:rPr>
          <w:color w:val="0070C0"/>
        </w:rPr>
        <w:tab/>
        <w:t xml:space="preserve">Construction </w:t>
      </w:r>
      <w:r w:rsidR="00357214">
        <w:rPr>
          <w:color w:val="0070C0"/>
        </w:rPr>
        <w:t xml:space="preserve">Administration </w:t>
      </w:r>
      <w:r w:rsidRPr="00817518">
        <w:rPr>
          <w:color w:val="0070C0"/>
        </w:rPr>
        <w:t>Phase</w:t>
      </w:r>
    </w:p>
    <w:p w14:paraId="318F9B33" w14:textId="77777777" w:rsidR="00F82D26" w:rsidRPr="00817518" w:rsidRDefault="00F82D26" w:rsidP="00DA426D">
      <w:pPr>
        <w:spacing w:before="120"/>
        <w:ind w:left="1170"/>
        <w:rPr>
          <w:color w:val="0070C0"/>
        </w:rPr>
      </w:pPr>
      <w:r w:rsidRPr="00817518">
        <w:rPr>
          <w:color w:val="0070C0"/>
        </w:rPr>
        <w:fldChar w:fldCharType="begin">
          <w:ffData>
            <w:name w:val="Check20"/>
            <w:enabled/>
            <w:calcOnExit w:val="0"/>
            <w:checkBox>
              <w:sizeAuto/>
              <w:default w:val="0"/>
              <w:checked/>
            </w:checkBox>
          </w:ffData>
        </w:fldChar>
      </w:r>
      <w:bookmarkStart w:id="46" w:name="Check20"/>
      <w:r w:rsidRPr="00817518">
        <w:rPr>
          <w:color w:val="0070C0"/>
        </w:rPr>
        <w:instrText xml:space="preserve"> FORMCHECKBOX </w:instrText>
      </w:r>
      <w:r w:rsidRPr="00817518">
        <w:rPr>
          <w:color w:val="0070C0"/>
        </w:rPr>
      </w:r>
      <w:r w:rsidRPr="00817518">
        <w:rPr>
          <w:color w:val="0070C0"/>
        </w:rPr>
        <w:fldChar w:fldCharType="separate"/>
      </w:r>
      <w:r w:rsidRPr="00817518">
        <w:rPr>
          <w:color w:val="0070C0"/>
        </w:rPr>
        <w:fldChar w:fldCharType="end"/>
      </w:r>
      <w:bookmarkEnd w:id="46"/>
      <w:r w:rsidRPr="00817518">
        <w:rPr>
          <w:color w:val="0070C0"/>
        </w:rPr>
        <w:tab/>
        <w:t>Operational Phase</w:t>
      </w:r>
    </w:p>
    <w:p w14:paraId="6D41D1C9" w14:textId="77777777" w:rsidR="00F82D26" w:rsidRDefault="00F82D26" w:rsidP="00DA426D">
      <w:pPr>
        <w:spacing w:before="120"/>
        <w:ind w:left="720"/>
        <w:rPr>
          <w:b/>
          <w:u w:val="single"/>
        </w:rPr>
        <w:sectPr w:rsidR="00F82D26">
          <w:type w:val="continuous"/>
          <w:pgSz w:w="12240" w:h="15840"/>
          <w:pgMar w:top="1152" w:right="1152" w:bottom="1152" w:left="1152" w:header="576" w:footer="576" w:gutter="0"/>
          <w:cols w:num="2" w:space="720" w:equalWidth="0">
            <w:col w:w="4563" w:space="450"/>
            <w:col w:w="4923"/>
          </w:cols>
        </w:sectPr>
      </w:pPr>
    </w:p>
    <w:p w14:paraId="1119F931" w14:textId="77777777" w:rsidR="00F82D26" w:rsidRDefault="00F82D26" w:rsidP="00DA426D">
      <w:pPr>
        <w:spacing w:before="120"/>
        <w:ind w:left="1170"/>
      </w:pPr>
      <w:r>
        <w:rPr>
          <w:b/>
          <w:u w:val="single"/>
        </w:rPr>
        <w:t>Surveyors</w:t>
      </w:r>
    </w:p>
    <w:p w14:paraId="2C79994E" w14:textId="77777777" w:rsidR="00F82D26" w:rsidRPr="00817518" w:rsidRDefault="00F82D26" w:rsidP="00DA426D">
      <w:pPr>
        <w:spacing w:before="120"/>
        <w:ind w:left="1170"/>
        <w:rPr>
          <w:color w:val="0070C0"/>
        </w:rPr>
      </w:pPr>
      <w:r w:rsidRPr="00817518">
        <w:rPr>
          <w:color w:val="0070C0"/>
        </w:rPr>
        <w:fldChar w:fldCharType="begin">
          <w:ffData>
            <w:name w:val="Check21"/>
            <w:enabled/>
            <w:calcOnExit w:val="0"/>
            <w:checkBox>
              <w:sizeAuto/>
              <w:default w:val="0"/>
              <w:checked/>
            </w:checkBox>
          </w:ffData>
        </w:fldChar>
      </w:r>
      <w:bookmarkStart w:id="47" w:name="Check21"/>
      <w:r w:rsidRPr="00817518">
        <w:rPr>
          <w:color w:val="0070C0"/>
        </w:rPr>
        <w:instrText xml:space="preserve"> FORMCHECKBOX </w:instrText>
      </w:r>
      <w:r w:rsidRPr="00817518">
        <w:rPr>
          <w:color w:val="0070C0"/>
        </w:rPr>
      </w:r>
      <w:r w:rsidRPr="00817518">
        <w:rPr>
          <w:color w:val="0070C0"/>
        </w:rPr>
        <w:fldChar w:fldCharType="separate"/>
      </w:r>
      <w:r w:rsidRPr="00817518">
        <w:rPr>
          <w:color w:val="0070C0"/>
        </w:rPr>
        <w:fldChar w:fldCharType="end"/>
      </w:r>
      <w:bookmarkEnd w:id="47"/>
      <w:r w:rsidRPr="00817518">
        <w:rPr>
          <w:color w:val="0070C0"/>
        </w:rPr>
        <w:tab/>
        <w:t>Property Boundary Survey</w:t>
      </w:r>
    </w:p>
    <w:p w14:paraId="4FFB0A45" w14:textId="77777777" w:rsidR="00F82D26" w:rsidRPr="00817518" w:rsidRDefault="00F82D26" w:rsidP="00DA426D">
      <w:pPr>
        <w:spacing w:before="120"/>
        <w:ind w:left="1170"/>
        <w:rPr>
          <w:color w:val="0070C0"/>
        </w:rPr>
      </w:pPr>
      <w:r w:rsidRPr="00817518">
        <w:rPr>
          <w:color w:val="0070C0"/>
        </w:rPr>
        <w:fldChar w:fldCharType="begin">
          <w:ffData>
            <w:name w:val="Check22"/>
            <w:enabled/>
            <w:calcOnExit w:val="0"/>
            <w:checkBox>
              <w:sizeAuto/>
              <w:default w:val="0"/>
              <w:checked/>
            </w:checkBox>
          </w:ffData>
        </w:fldChar>
      </w:r>
      <w:bookmarkStart w:id="48" w:name="Check22"/>
      <w:r w:rsidRPr="00817518">
        <w:rPr>
          <w:color w:val="0070C0"/>
        </w:rPr>
        <w:instrText xml:space="preserve"> FORMCHECKBOX </w:instrText>
      </w:r>
      <w:r w:rsidRPr="00817518">
        <w:rPr>
          <w:color w:val="0070C0"/>
        </w:rPr>
      </w:r>
      <w:r w:rsidRPr="00817518">
        <w:rPr>
          <w:color w:val="0070C0"/>
        </w:rPr>
        <w:fldChar w:fldCharType="separate"/>
      </w:r>
      <w:r w:rsidRPr="00817518">
        <w:rPr>
          <w:color w:val="0070C0"/>
        </w:rPr>
        <w:fldChar w:fldCharType="end"/>
      </w:r>
      <w:bookmarkEnd w:id="48"/>
      <w:r w:rsidRPr="00817518">
        <w:rPr>
          <w:color w:val="0070C0"/>
        </w:rPr>
        <w:tab/>
        <w:t>Topographic Survey</w:t>
      </w:r>
    </w:p>
    <w:p w14:paraId="6CC5D719" w14:textId="77777777" w:rsidR="00F82D26" w:rsidRPr="00817518" w:rsidRDefault="00F82D26" w:rsidP="00DA426D">
      <w:pPr>
        <w:spacing w:before="120"/>
        <w:ind w:left="1170"/>
        <w:rPr>
          <w:color w:val="0070C0"/>
        </w:rPr>
      </w:pPr>
      <w:r w:rsidRPr="00817518">
        <w:rPr>
          <w:color w:val="0070C0"/>
        </w:rPr>
        <w:fldChar w:fldCharType="begin">
          <w:ffData>
            <w:name w:val="Check23"/>
            <w:enabled/>
            <w:calcOnExit w:val="0"/>
            <w:checkBox>
              <w:sizeAuto/>
              <w:default w:val="0"/>
              <w:checked/>
            </w:checkBox>
          </w:ffData>
        </w:fldChar>
      </w:r>
      <w:bookmarkStart w:id="49" w:name="Check23"/>
      <w:r w:rsidRPr="00817518">
        <w:rPr>
          <w:color w:val="0070C0"/>
        </w:rPr>
        <w:instrText xml:space="preserve"> FORMCHECKBOX </w:instrText>
      </w:r>
      <w:r w:rsidRPr="00817518">
        <w:rPr>
          <w:color w:val="0070C0"/>
        </w:rPr>
      </w:r>
      <w:r w:rsidRPr="00817518">
        <w:rPr>
          <w:color w:val="0070C0"/>
        </w:rPr>
        <w:fldChar w:fldCharType="separate"/>
      </w:r>
      <w:r w:rsidRPr="00817518">
        <w:rPr>
          <w:color w:val="0070C0"/>
        </w:rPr>
        <w:fldChar w:fldCharType="end"/>
      </w:r>
      <w:bookmarkEnd w:id="49"/>
      <w:r w:rsidRPr="00817518">
        <w:rPr>
          <w:color w:val="0070C0"/>
        </w:rPr>
        <w:tab/>
        <w:t>Easement Survey</w:t>
      </w:r>
    </w:p>
    <w:p w14:paraId="7CD9D8B5" w14:textId="77777777" w:rsidR="00F82D26" w:rsidRPr="00817518" w:rsidRDefault="00F82D26" w:rsidP="00DA426D">
      <w:pPr>
        <w:spacing w:before="120"/>
        <w:ind w:left="1170"/>
        <w:rPr>
          <w:color w:val="0070C0"/>
        </w:rPr>
      </w:pPr>
      <w:r w:rsidRPr="00817518">
        <w:rPr>
          <w:color w:val="0070C0"/>
        </w:rPr>
        <w:fldChar w:fldCharType="begin">
          <w:ffData>
            <w:name w:val="Check24"/>
            <w:enabled/>
            <w:calcOnExit w:val="0"/>
            <w:checkBox>
              <w:sizeAuto/>
              <w:default w:val="0"/>
              <w:checked/>
            </w:checkBox>
          </w:ffData>
        </w:fldChar>
      </w:r>
      <w:bookmarkStart w:id="50" w:name="Check24"/>
      <w:r w:rsidRPr="00817518">
        <w:rPr>
          <w:color w:val="0070C0"/>
        </w:rPr>
        <w:instrText xml:space="preserve"> FORMCHECKBOX </w:instrText>
      </w:r>
      <w:r w:rsidRPr="00817518">
        <w:rPr>
          <w:color w:val="0070C0"/>
        </w:rPr>
      </w:r>
      <w:r w:rsidRPr="00817518">
        <w:rPr>
          <w:color w:val="0070C0"/>
        </w:rPr>
        <w:fldChar w:fldCharType="separate"/>
      </w:r>
      <w:r w:rsidRPr="00817518">
        <w:rPr>
          <w:color w:val="0070C0"/>
        </w:rPr>
        <w:fldChar w:fldCharType="end"/>
      </w:r>
      <w:bookmarkEnd w:id="50"/>
      <w:r w:rsidRPr="00817518">
        <w:rPr>
          <w:color w:val="0070C0"/>
        </w:rPr>
        <w:tab/>
        <w:t>Right-of-Way Survey</w:t>
      </w:r>
    </w:p>
    <w:p w14:paraId="4C5B970F" w14:textId="77777777" w:rsidR="00F82D26" w:rsidRPr="00817518" w:rsidRDefault="00F82D26" w:rsidP="00DA426D">
      <w:pPr>
        <w:spacing w:before="120"/>
        <w:ind w:left="1170"/>
        <w:rPr>
          <w:color w:val="0070C0"/>
        </w:rPr>
      </w:pPr>
      <w:r w:rsidRPr="00817518">
        <w:rPr>
          <w:color w:val="0070C0"/>
        </w:rPr>
        <w:fldChar w:fldCharType="begin">
          <w:ffData>
            <w:name w:val="Check25"/>
            <w:enabled/>
            <w:calcOnExit w:val="0"/>
            <w:checkBox>
              <w:sizeAuto/>
              <w:default w:val="0"/>
              <w:checked w:val="0"/>
            </w:checkBox>
          </w:ffData>
        </w:fldChar>
      </w:r>
      <w:bookmarkStart w:id="51" w:name="Check25"/>
      <w:r w:rsidRPr="00817518">
        <w:rPr>
          <w:color w:val="0070C0"/>
        </w:rPr>
        <w:instrText xml:space="preserve"> FORMCHECKBOX </w:instrText>
      </w:r>
      <w:r w:rsidRPr="00817518">
        <w:rPr>
          <w:color w:val="0070C0"/>
        </w:rPr>
      </w:r>
      <w:r w:rsidRPr="00817518">
        <w:rPr>
          <w:color w:val="0070C0"/>
        </w:rPr>
        <w:fldChar w:fldCharType="separate"/>
      </w:r>
      <w:r w:rsidRPr="00817518">
        <w:rPr>
          <w:color w:val="0070C0"/>
        </w:rPr>
        <w:fldChar w:fldCharType="end"/>
      </w:r>
      <w:bookmarkEnd w:id="51"/>
      <w:r w:rsidRPr="00817518">
        <w:rPr>
          <w:color w:val="0070C0"/>
        </w:rPr>
        <w:tab/>
        <w:t>Inspection Report</w:t>
      </w:r>
    </w:p>
    <w:p w14:paraId="70BEE54D" w14:textId="77777777" w:rsidR="00F82D26" w:rsidRDefault="00F82D26" w:rsidP="00DA426D">
      <w:pPr>
        <w:spacing w:before="120"/>
        <w:ind w:left="1170"/>
        <w:rPr>
          <w:b/>
          <w:u w:val="single"/>
        </w:rPr>
      </w:pPr>
      <w:r>
        <w:rPr>
          <w:b/>
          <w:u w:val="single"/>
        </w:rPr>
        <w:t>Planning Studies</w:t>
      </w:r>
    </w:p>
    <w:p w14:paraId="666FA66B" w14:textId="77777777" w:rsidR="00F82D26" w:rsidRPr="00817518" w:rsidRDefault="00F82D26" w:rsidP="00DA426D">
      <w:pPr>
        <w:spacing w:before="120"/>
        <w:ind w:left="1170"/>
        <w:rPr>
          <w:b/>
          <w:color w:val="0070C0"/>
          <w:u w:val="single"/>
        </w:rPr>
      </w:pPr>
      <w:r w:rsidRPr="00817518">
        <w:rPr>
          <w:color w:val="0070C0"/>
        </w:rPr>
        <w:fldChar w:fldCharType="begin">
          <w:ffData>
            <w:name w:val="Check25"/>
            <w:enabled/>
            <w:calcOnExit w:val="0"/>
            <w:checkBox>
              <w:sizeAuto/>
              <w:default w:val="0"/>
              <w:checked w:val="0"/>
            </w:checkBox>
          </w:ffData>
        </w:fldChar>
      </w:r>
      <w:r w:rsidRPr="00817518">
        <w:rPr>
          <w:color w:val="0070C0"/>
        </w:rPr>
        <w:instrText xml:space="preserve"> FORMCHECKBOX </w:instrText>
      </w:r>
      <w:r w:rsidRPr="00817518">
        <w:rPr>
          <w:color w:val="0070C0"/>
        </w:rPr>
      </w:r>
      <w:r w:rsidRPr="00817518">
        <w:rPr>
          <w:color w:val="0070C0"/>
        </w:rPr>
        <w:fldChar w:fldCharType="separate"/>
      </w:r>
      <w:r w:rsidRPr="00817518">
        <w:rPr>
          <w:color w:val="0070C0"/>
        </w:rPr>
        <w:fldChar w:fldCharType="end"/>
      </w:r>
      <w:r w:rsidRPr="00817518">
        <w:rPr>
          <w:color w:val="0070C0"/>
        </w:rPr>
        <w:tab/>
        <w:t>Comprehensive Plan</w:t>
      </w:r>
    </w:p>
    <w:p w14:paraId="645042FE" w14:textId="77777777" w:rsidR="00F82D26" w:rsidRPr="00817518" w:rsidRDefault="00F82D26" w:rsidP="00DA426D">
      <w:pPr>
        <w:spacing w:before="120"/>
        <w:ind w:left="1170"/>
        <w:rPr>
          <w:color w:val="0070C0"/>
        </w:rPr>
      </w:pPr>
      <w:r w:rsidRPr="00817518">
        <w:rPr>
          <w:color w:val="0070C0"/>
        </w:rPr>
        <w:fldChar w:fldCharType="begin">
          <w:ffData>
            <w:name w:val="Check25"/>
            <w:enabled/>
            <w:calcOnExit w:val="0"/>
            <w:checkBox>
              <w:sizeAuto/>
              <w:default w:val="0"/>
            </w:checkBox>
          </w:ffData>
        </w:fldChar>
      </w:r>
      <w:r w:rsidRPr="00817518">
        <w:rPr>
          <w:color w:val="0070C0"/>
        </w:rPr>
        <w:instrText xml:space="preserve"> FORMCHECKBOX </w:instrText>
      </w:r>
      <w:r w:rsidRPr="00817518">
        <w:rPr>
          <w:color w:val="0070C0"/>
        </w:rPr>
      </w:r>
      <w:r w:rsidRPr="00817518">
        <w:rPr>
          <w:color w:val="0070C0"/>
        </w:rPr>
        <w:fldChar w:fldCharType="separate"/>
      </w:r>
      <w:r w:rsidRPr="00817518">
        <w:rPr>
          <w:color w:val="0070C0"/>
        </w:rPr>
        <w:fldChar w:fldCharType="end"/>
      </w:r>
      <w:r w:rsidRPr="00817518">
        <w:rPr>
          <w:color w:val="0070C0"/>
        </w:rPr>
        <w:tab/>
        <w:t>Strategic (i.e. issue specific) Plan</w:t>
      </w:r>
    </w:p>
    <w:p w14:paraId="7626E83B" w14:textId="77777777" w:rsidR="00F82D26" w:rsidRPr="00817518" w:rsidRDefault="00F82D26" w:rsidP="00DA426D">
      <w:pPr>
        <w:spacing w:before="120"/>
        <w:ind w:left="1170"/>
        <w:rPr>
          <w:color w:val="0070C0"/>
        </w:rPr>
      </w:pPr>
      <w:r w:rsidRPr="00817518">
        <w:rPr>
          <w:color w:val="0070C0"/>
        </w:rPr>
        <w:fldChar w:fldCharType="begin">
          <w:ffData>
            <w:name w:val="Check25"/>
            <w:enabled/>
            <w:calcOnExit w:val="0"/>
            <w:checkBox>
              <w:sizeAuto/>
              <w:default w:val="0"/>
              <w:checked w:val="0"/>
            </w:checkBox>
          </w:ffData>
        </w:fldChar>
      </w:r>
      <w:r w:rsidRPr="00817518">
        <w:rPr>
          <w:color w:val="0070C0"/>
        </w:rPr>
        <w:instrText xml:space="preserve"> FORMCHECKBOX </w:instrText>
      </w:r>
      <w:r w:rsidRPr="00817518">
        <w:rPr>
          <w:color w:val="0070C0"/>
        </w:rPr>
      </w:r>
      <w:r w:rsidRPr="00817518">
        <w:rPr>
          <w:color w:val="0070C0"/>
        </w:rPr>
        <w:fldChar w:fldCharType="separate"/>
      </w:r>
      <w:r w:rsidRPr="00817518">
        <w:rPr>
          <w:color w:val="0070C0"/>
        </w:rPr>
        <w:fldChar w:fldCharType="end"/>
      </w:r>
      <w:r w:rsidRPr="00817518">
        <w:rPr>
          <w:color w:val="0070C0"/>
        </w:rPr>
        <w:tab/>
        <w:t>Mapping and/or Zoning</w:t>
      </w:r>
    </w:p>
    <w:p w14:paraId="4DA81718" w14:textId="77777777" w:rsidR="00F82D26" w:rsidRPr="00817518" w:rsidRDefault="00F82D26" w:rsidP="00DA426D">
      <w:pPr>
        <w:spacing w:before="120"/>
        <w:ind w:left="1170"/>
        <w:rPr>
          <w:color w:val="0070C0"/>
        </w:rPr>
      </w:pPr>
      <w:r w:rsidRPr="00817518">
        <w:rPr>
          <w:color w:val="0070C0"/>
        </w:rPr>
        <w:fldChar w:fldCharType="begin">
          <w:ffData>
            <w:name w:val="Check25"/>
            <w:enabled/>
            <w:calcOnExit w:val="0"/>
            <w:checkBox>
              <w:sizeAuto/>
              <w:default w:val="0"/>
              <w:checked w:val="0"/>
            </w:checkBox>
          </w:ffData>
        </w:fldChar>
      </w:r>
      <w:r w:rsidRPr="00817518">
        <w:rPr>
          <w:color w:val="0070C0"/>
        </w:rPr>
        <w:instrText xml:space="preserve"> FORMCHECKBOX </w:instrText>
      </w:r>
      <w:r w:rsidRPr="00817518">
        <w:rPr>
          <w:color w:val="0070C0"/>
        </w:rPr>
      </w:r>
      <w:r w:rsidRPr="00817518">
        <w:rPr>
          <w:color w:val="0070C0"/>
        </w:rPr>
        <w:fldChar w:fldCharType="separate"/>
      </w:r>
      <w:r w:rsidRPr="00817518">
        <w:rPr>
          <w:color w:val="0070C0"/>
        </w:rPr>
        <w:fldChar w:fldCharType="end"/>
      </w:r>
      <w:r w:rsidRPr="00817518">
        <w:rPr>
          <w:color w:val="0070C0"/>
        </w:rPr>
        <w:tab/>
        <w:t>Other Planning Tasks</w:t>
      </w:r>
    </w:p>
    <w:p w14:paraId="448AD0B4" w14:textId="77777777" w:rsidR="00F82D26" w:rsidRDefault="00F82D26" w:rsidP="00DA426D">
      <w:pPr>
        <w:spacing w:before="120"/>
        <w:ind w:left="720"/>
        <w:rPr>
          <w:b/>
          <w:bCs/>
          <w:u w:val="single"/>
        </w:rPr>
        <w:sectPr w:rsidR="00F82D26">
          <w:type w:val="continuous"/>
          <w:pgSz w:w="12240" w:h="15840"/>
          <w:pgMar w:top="1152" w:right="1152" w:bottom="1152" w:left="1152" w:header="576" w:footer="576" w:gutter="0"/>
          <w:cols w:num="2" w:space="720" w:equalWidth="0">
            <w:col w:w="4608" w:space="450"/>
            <w:col w:w="4878"/>
          </w:cols>
        </w:sectPr>
      </w:pPr>
    </w:p>
    <w:p w14:paraId="1C757331" w14:textId="77777777" w:rsidR="00F82D26" w:rsidRDefault="00F82D26" w:rsidP="00DA426D">
      <w:pPr>
        <w:spacing w:before="120"/>
        <w:ind w:left="1170"/>
        <w:rPr>
          <w:b/>
          <w:bCs/>
          <w:u w:val="single"/>
        </w:rPr>
      </w:pPr>
      <w:r>
        <w:rPr>
          <w:b/>
          <w:bCs/>
          <w:u w:val="single"/>
        </w:rPr>
        <w:t>Additional Services</w:t>
      </w:r>
    </w:p>
    <w:p w14:paraId="60D0E48F" w14:textId="77777777" w:rsidR="00F82D26" w:rsidRPr="00817518" w:rsidRDefault="00F82D26" w:rsidP="00DA426D">
      <w:pPr>
        <w:spacing w:before="120"/>
        <w:ind w:left="1170"/>
        <w:rPr>
          <w:color w:val="0070C0"/>
        </w:rPr>
      </w:pPr>
      <w:r w:rsidRPr="00817518">
        <w:rPr>
          <w:color w:val="0070C0"/>
        </w:rPr>
        <w:fldChar w:fldCharType="begin">
          <w:ffData>
            <w:name w:val="Check25"/>
            <w:enabled/>
            <w:calcOnExit w:val="0"/>
            <w:checkBox>
              <w:sizeAuto/>
              <w:default w:val="0"/>
              <w:checked/>
            </w:checkBox>
          </w:ffData>
        </w:fldChar>
      </w:r>
      <w:r w:rsidRPr="00817518">
        <w:rPr>
          <w:color w:val="0070C0"/>
        </w:rPr>
        <w:instrText xml:space="preserve"> FORMCHECKBOX </w:instrText>
      </w:r>
      <w:r w:rsidRPr="00817518">
        <w:rPr>
          <w:color w:val="0070C0"/>
        </w:rPr>
      </w:r>
      <w:r w:rsidRPr="00817518">
        <w:rPr>
          <w:color w:val="0070C0"/>
        </w:rPr>
        <w:fldChar w:fldCharType="separate"/>
      </w:r>
      <w:r w:rsidRPr="00817518">
        <w:rPr>
          <w:color w:val="0070C0"/>
        </w:rPr>
        <w:fldChar w:fldCharType="end"/>
      </w:r>
      <w:r w:rsidRPr="00817518">
        <w:rPr>
          <w:color w:val="0070C0"/>
        </w:rPr>
        <w:tab/>
        <w:t>Environmental Documentation</w:t>
      </w:r>
    </w:p>
    <w:p w14:paraId="48DD1FE9" w14:textId="77777777" w:rsidR="00F82D26" w:rsidRPr="00817518" w:rsidRDefault="00F82D26" w:rsidP="00DA426D">
      <w:pPr>
        <w:spacing w:before="120"/>
        <w:ind w:left="1170"/>
        <w:rPr>
          <w:color w:val="0070C0"/>
        </w:rPr>
      </w:pPr>
      <w:r w:rsidRPr="00817518">
        <w:rPr>
          <w:color w:val="0070C0"/>
        </w:rPr>
        <w:fldChar w:fldCharType="begin">
          <w:ffData>
            <w:name w:val="Check25"/>
            <w:enabled/>
            <w:calcOnExit w:val="0"/>
            <w:checkBox>
              <w:sizeAuto/>
              <w:default w:val="0"/>
              <w:checked/>
            </w:checkBox>
          </w:ffData>
        </w:fldChar>
      </w:r>
      <w:r w:rsidRPr="00817518">
        <w:rPr>
          <w:color w:val="0070C0"/>
        </w:rPr>
        <w:instrText xml:space="preserve"> FORMCHECKBOX </w:instrText>
      </w:r>
      <w:r w:rsidRPr="00817518">
        <w:rPr>
          <w:color w:val="0070C0"/>
        </w:rPr>
      </w:r>
      <w:r w:rsidRPr="00817518">
        <w:rPr>
          <w:color w:val="0070C0"/>
        </w:rPr>
        <w:fldChar w:fldCharType="separate"/>
      </w:r>
      <w:r w:rsidRPr="00817518">
        <w:rPr>
          <w:color w:val="0070C0"/>
        </w:rPr>
        <w:fldChar w:fldCharType="end"/>
      </w:r>
      <w:r w:rsidRPr="00817518">
        <w:rPr>
          <w:color w:val="0070C0"/>
        </w:rPr>
        <w:tab/>
        <w:t>Permitting</w:t>
      </w:r>
    </w:p>
    <w:p w14:paraId="661DFEF1" w14:textId="77777777" w:rsidR="00F82D26" w:rsidRPr="00817518" w:rsidRDefault="00F82D26" w:rsidP="00DA426D">
      <w:pPr>
        <w:spacing w:before="120"/>
        <w:ind w:left="1170"/>
        <w:rPr>
          <w:color w:val="0070C0"/>
        </w:rPr>
      </w:pPr>
      <w:r w:rsidRPr="00817518">
        <w:rPr>
          <w:color w:val="0070C0"/>
        </w:rPr>
        <w:fldChar w:fldCharType="begin">
          <w:ffData>
            <w:name w:val="Check25"/>
            <w:enabled/>
            <w:calcOnExit w:val="0"/>
            <w:checkBox>
              <w:sizeAuto/>
              <w:default w:val="0"/>
              <w:checked/>
            </w:checkBox>
          </w:ffData>
        </w:fldChar>
      </w:r>
      <w:r w:rsidRPr="00817518">
        <w:rPr>
          <w:color w:val="0070C0"/>
        </w:rPr>
        <w:instrText xml:space="preserve"> FORMCHECKBOX </w:instrText>
      </w:r>
      <w:r w:rsidRPr="00817518">
        <w:rPr>
          <w:color w:val="0070C0"/>
        </w:rPr>
      </w:r>
      <w:r w:rsidRPr="00817518">
        <w:rPr>
          <w:color w:val="0070C0"/>
        </w:rPr>
        <w:fldChar w:fldCharType="separate"/>
      </w:r>
      <w:r w:rsidRPr="00817518">
        <w:rPr>
          <w:color w:val="0070C0"/>
        </w:rPr>
        <w:fldChar w:fldCharType="end"/>
      </w:r>
      <w:r w:rsidRPr="00817518">
        <w:rPr>
          <w:color w:val="0070C0"/>
        </w:rPr>
        <w:tab/>
        <w:t>Grant Administration</w:t>
      </w:r>
    </w:p>
    <w:p w14:paraId="27CA4077" w14:textId="77777777" w:rsidR="00F82D26" w:rsidRPr="00817518" w:rsidRDefault="00F82D26" w:rsidP="00DA426D">
      <w:pPr>
        <w:spacing w:before="120"/>
        <w:ind w:left="1170"/>
        <w:rPr>
          <w:color w:val="0070C0"/>
        </w:rPr>
      </w:pPr>
      <w:r w:rsidRPr="00817518">
        <w:rPr>
          <w:color w:val="0070C0"/>
        </w:rPr>
        <w:fldChar w:fldCharType="begin">
          <w:ffData>
            <w:name w:val="Check25"/>
            <w:enabled/>
            <w:calcOnExit w:val="0"/>
            <w:checkBox>
              <w:sizeAuto/>
              <w:default w:val="0"/>
              <w:checked/>
            </w:checkBox>
          </w:ffData>
        </w:fldChar>
      </w:r>
      <w:r w:rsidRPr="00817518">
        <w:rPr>
          <w:color w:val="0070C0"/>
        </w:rPr>
        <w:instrText xml:space="preserve"> FORMCHECKBOX </w:instrText>
      </w:r>
      <w:r w:rsidRPr="00817518">
        <w:rPr>
          <w:color w:val="0070C0"/>
        </w:rPr>
      </w:r>
      <w:r w:rsidRPr="00817518">
        <w:rPr>
          <w:color w:val="0070C0"/>
        </w:rPr>
        <w:fldChar w:fldCharType="separate"/>
      </w:r>
      <w:r w:rsidRPr="00817518">
        <w:rPr>
          <w:color w:val="0070C0"/>
        </w:rPr>
        <w:fldChar w:fldCharType="end"/>
      </w:r>
      <w:r w:rsidRPr="00817518">
        <w:rPr>
          <w:color w:val="0070C0"/>
        </w:rPr>
        <w:tab/>
        <w:t>Right</w:t>
      </w:r>
      <w:r w:rsidR="00C701F8" w:rsidRPr="00817518">
        <w:rPr>
          <w:color w:val="0070C0"/>
        </w:rPr>
        <w:t>-</w:t>
      </w:r>
      <w:r w:rsidRPr="00817518">
        <w:rPr>
          <w:color w:val="0070C0"/>
        </w:rPr>
        <w:t>of</w:t>
      </w:r>
      <w:r w:rsidR="00C701F8" w:rsidRPr="00817518">
        <w:rPr>
          <w:color w:val="0070C0"/>
        </w:rPr>
        <w:t>-</w:t>
      </w:r>
      <w:r w:rsidRPr="00817518">
        <w:rPr>
          <w:color w:val="0070C0"/>
        </w:rPr>
        <w:t>Way Acquisition</w:t>
      </w:r>
    </w:p>
    <w:p w14:paraId="1517D1B3" w14:textId="77777777" w:rsidR="00555686" w:rsidRDefault="00555686" w:rsidP="00555686">
      <w:pPr>
        <w:tabs>
          <w:tab w:val="left" w:pos="1170"/>
        </w:tabs>
        <w:ind w:left="720"/>
      </w:pPr>
    </w:p>
    <w:p w14:paraId="4DD489E8" w14:textId="77777777" w:rsidR="00F82D26" w:rsidRDefault="00F82D26" w:rsidP="00DA426D">
      <w:pPr>
        <w:tabs>
          <w:tab w:val="left" w:pos="1170"/>
        </w:tabs>
        <w:spacing w:before="120"/>
        <w:ind w:left="720"/>
      </w:pPr>
      <w:r>
        <w:t>2.2</w:t>
      </w:r>
      <w:r>
        <w:tab/>
      </w:r>
      <w:r w:rsidR="00CF32E1" w:rsidRPr="00817518">
        <w:rPr>
          <w:b/>
          <w:color w:val="0070C0"/>
        </w:rPr>
        <w:fldChar w:fldCharType="begin">
          <w:ffData>
            <w:name w:val=""/>
            <w:enabled/>
            <w:calcOnExit w:val="0"/>
            <w:checkBox>
              <w:sizeAuto/>
              <w:default w:val="0"/>
              <w:checked/>
            </w:checkBox>
          </w:ffData>
        </w:fldChar>
      </w:r>
      <w:r w:rsidR="00CF32E1" w:rsidRPr="00817518">
        <w:rPr>
          <w:b/>
          <w:color w:val="0070C0"/>
        </w:rPr>
        <w:instrText xml:space="preserve"> FORMCHECKBOX </w:instrText>
      </w:r>
      <w:r w:rsidR="00CF32E1" w:rsidRPr="00817518">
        <w:rPr>
          <w:b/>
          <w:color w:val="0070C0"/>
        </w:rPr>
      </w:r>
      <w:r w:rsidR="00CF32E1" w:rsidRPr="00817518">
        <w:rPr>
          <w:b/>
          <w:color w:val="0070C0"/>
        </w:rPr>
        <w:fldChar w:fldCharType="separate"/>
      </w:r>
      <w:r w:rsidR="00CF32E1" w:rsidRPr="00817518">
        <w:rPr>
          <w:b/>
          <w:color w:val="0070C0"/>
        </w:rPr>
        <w:fldChar w:fldCharType="end"/>
      </w:r>
      <w:r w:rsidR="00CF32E1" w:rsidRPr="00817518">
        <w:rPr>
          <w:b/>
          <w:color w:val="0070C0"/>
        </w:rPr>
        <w:t xml:space="preserve"> </w:t>
      </w:r>
      <w:r w:rsidRPr="00817518">
        <w:rPr>
          <w:b/>
          <w:color w:val="0070C0"/>
        </w:rPr>
        <w:t xml:space="preserve">Periodic </w:t>
      </w:r>
      <w:r w:rsidRPr="00817518">
        <w:rPr>
          <w:color w:val="0070C0"/>
        </w:rPr>
        <w:t xml:space="preserve">or </w:t>
      </w:r>
      <w:r w:rsidRPr="00817518">
        <w:rPr>
          <w:b/>
          <w:color w:val="0070C0"/>
        </w:rPr>
        <w:fldChar w:fldCharType="begin">
          <w:ffData>
            <w:name w:val="Check32"/>
            <w:enabled/>
            <w:calcOnExit w:val="0"/>
            <w:checkBox>
              <w:sizeAuto/>
              <w:default w:val="0"/>
              <w:checked/>
            </w:checkBox>
          </w:ffData>
        </w:fldChar>
      </w:r>
      <w:bookmarkStart w:id="52" w:name="Check32"/>
      <w:r w:rsidRPr="00817518">
        <w:rPr>
          <w:b/>
          <w:color w:val="0070C0"/>
        </w:rPr>
        <w:instrText xml:space="preserve"> FORMCHECKBOX </w:instrText>
      </w:r>
      <w:r w:rsidRPr="00817518">
        <w:rPr>
          <w:b/>
          <w:color w:val="0070C0"/>
        </w:rPr>
      </w:r>
      <w:r w:rsidRPr="00817518">
        <w:rPr>
          <w:b/>
          <w:color w:val="0070C0"/>
        </w:rPr>
        <w:fldChar w:fldCharType="separate"/>
      </w:r>
      <w:r w:rsidRPr="00817518">
        <w:rPr>
          <w:b/>
          <w:color w:val="0070C0"/>
        </w:rPr>
        <w:fldChar w:fldCharType="end"/>
      </w:r>
      <w:bookmarkEnd w:id="52"/>
      <w:r w:rsidRPr="00817518">
        <w:rPr>
          <w:b/>
          <w:color w:val="0070C0"/>
        </w:rPr>
        <w:t xml:space="preserve"> Full-time</w:t>
      </w:r>
      <w:r>
        <w:t xml:space="preserve"> </w:t>
      </w:r>
      <w:r w:rsidR="00DA426D">
        <w:t>observation during construction.</w:t>
      </w:r>
    </w:p>
    <w:p w14:paraId="6DBB66DD" w14:textId="77777777" w:rsidR="00555686" w:rsidRDefault="00555686" w:rsidP="00555686">
      <w:pPr>
        <w:tabs>
          <w:tab w:val="left" w:pos="1170"/>
        </w:tabs>
        <w:ind w:left="720"/>
      </w:pPr>
    </w:p>
    <w:p w14:paraId="49662778" w14:textId="77777777" w:rsidR="00F82D26" w:rsidRPr="00817518" w:rsidRDefault="00F82D26" w:rsidP="00DA426D">
      <w:pPr>
        <w:tabs>
          <w:tab w:val="left" w:pos="1170"/>
        </w:tabs>
        <w:spacing w:before="120"/>
        <w:ind w:left="720"/>
        <w:rPr>
          <w:color w:val="0070C0"/>
        </w:rPr>
      </w:pPr>
      <w:r w:rsidRPr="00DA426D">
        <w:t>2.3</w:t>
      </w:r>
      <w:r>
        <w:rPr>
          <w:color w:val="FF0000"/>
        </w:rPr>
        <w:tab/>
      </w:r>
      <w:r w:rsidRPr="00817518">
        <w:rPr>
          <w:color w:val="0070C0"/>
        </w:rPr>
        <w:t>Other (list):</w:t>
      </w:r>
    </w:p>
    <w:p w14:paraId="6F04F1BF" w14:textId="77777777" w:rsidR="00F82D26" w:rsidRPr="00817518" w:rsidRDefault="00F82D26" w:rsidP="00DA426D">
      <w:pPr>
        <w:spacing w:before="120"/>
        <w:ind w:left="1170"/>
        <w:rPr>
          <w:color w:val="0070C0"/>
        </w:rPr>
      </w:pPr>
      <w:r w:rsidRPr="00817518">
        <w:rPr>
          <w:color w:val="0070C0"/>
        </w:rPr>
        <w:fldChar w:fldCharType="begin">
          <w:ffData>
            <w:name w:val="Check26"/>
            <w:enabled/>
            <w:calcOnExit w:val="0"/>
            <w:checkBox>
              <w:sizeAuto/>
              <w:default w:val="0"/>
              <w:checked/>
            </w:checkBox>
          </w:ffData>
        </w:fldChar>
      </w:r>
      <w:bookmarkStart w:id="53" w:name="Check26"/>
      <w:r w:rsidRPr="00817518">
        <w:rPr>
          <w:color w:val="0070C0"/>
        </w:rPr>
        <w:instrText xml:space="preserve"> FORMCHECKBOX </w:instrText>
      </w:r>
      <w:r w:rsidRPr="00817518">
        <w:rPr>
          <w:color w:val="0070C0"/>
        </w:rPr>
      </w:r>
      <w:r w:rsidRPr="00817518">
        <w:rPr>
          <w:color w:val="0070C0"/>
        </w:rPr>
        <w:fldChar w:fldCharType="separate"/>
      </w:r>
      <w:r w:rsidRPr="00817518">
        <w:rPr>
          <w:color w:val="0070C0"/>
        </w:rPr>
        <w:fldChar w:fldCharType="end"/>
      </w:r>
      <w:bookmarkEnd w:id="53"/>
      <w:r w:rsidRPr="00817518">
        <w:rPr>
          <w:color w:val="0070C0"/>
        </w:rPr>
        <w:tab/>
      </w:r>
      <w:r w:rsidRPr="00817518">
        <w:rPr>
          <w:color w:val="0070C0"/>
          <w:u w:val="single"/>
        </w:rPr>
        <w:fldChar w:fldCharType="begin">
          <w:ffData>
            <w:name w:val="Text34"/>
            <w:enabled/>
            <w:calcOnExit w:val="0"/>
            <w:textInput/>
          </w:ffData>
        </w:fldChar>
      </w:r>
      <w:bookmarkStart w:id="54" w:name="Text34"/>
      <w:r w:rsidRPr="00817518">
        <w:rPr>
          <w:color w:val="0070C0"/>
          <w:u w:val="single"/>
        </w:rPr>
        <w:instrText xml:space="preserve"> FORMTEXT </w:instrText>
      </w:r>
      <w:r w:rsidRPr="00817518">
        <w:rPr>
          <w:color w:val="0070C0"/>
          <w:u w:val="single"/>
        </w:rPr>
      </w:r>
      <w:r w:rsidRPr="00817518">
        <w:rPr>
          <w:color w:val="0070C0"/>
          <w:u w:val="single"/>
        </w:rPr>
        <w:fldChar w:fldCharType="separate"/>
      </w:r>
      <w:r w:rsidR="00007FD9">
        <w:rPr>
          <w:color w:val="0070C0"/>
          <w:u w:val="single"/>
        </w:rPr>
        <w:t>Construction Staking</w:t>
      </w:r>
      <w:r w:rsidRPr="00817518">
        <w:rPr>
          <w:color w:val="0070C0"/>
          <w:u w:val="single"/>
        </w:rPr>
        <w:fldChar w:fldCharType="end"/>
      </w:r>
      <w:bookmarkEnd w:id="54"/>
    </w:p>
    <w:p w14:paraId="2BBB0D58" w14:textId="77777777" w:rsidR="00F82D26" w:rsidRPr="00817518" w:rsidRDefault="00F82D26" w:rsidP="00DA426D">
      <w:pPr>
        <w:spacing w:before="120"/>
        <w:ind w:left="1170"/>
        <w:rPr>
          <w:color w:val="0070C0"/>
        </w:rPr>
      </w:pPr>
      <w:r w:rsidRPr="00817518">
        <w:rPr>
          <w:color w:val="0070C0"/>
        </w:rPr>
        <w:fldChar w:fldCharType="begin">
          <w:ffData>
            <w:name w:val="Check26"/>
            <w:enabled/>
            <w:calcOnExit w:val="0"/>
            <w:checkBox>
              <w:sizeAuto/>
              <w:default w:val="0"/>
            </w:checkBox>
          </w:ffData>
        </w:fldChar>
      </w:r>
      <w:r w:rsidRPr="00817518">
        <w:rPr>
          <w:color w:val="0070C0"/>
        </w:rPr>
        <w:instrText xml:space="preserve"> FORMCHECKBOX </w:instrText>
      </w:r>
      <w:r w:rsidRPr="00817518">
        <w:rPr>
          <w:color w:val="0070C0"/>
        </w:rPr>
      </w:r>
      <w:r w:rsidRPr="00817518">
        <w:rPr>
          <w:color w:val="0070C0"/>
        </w:rPr>
        <w:fldChar w:fldCharType="separate"/>
      </w:r>
      <w:r w:rsidRPr="00817518">
        <w:rPr>
          <w:color w:val="0070C0"/>
        </w:rPr>
        <w:fldChar w:fldCharType="end"/>
      </w:r>
      <w:r w:rsidRPr="00817518">
        <w:rPr>
          <w:color w:val="0070C0"/>
        </w:rPr>
        <w:tab/>
      </w:r>
      <w:r w:rsidRPr="00817518">
        <w:rPr>
          <w:color w:val="0070C0"/>
          <w:u w:val="single"/>
        </w:rPr>
        <w:fldChar w:fldCharType="begin">
          <w:ffData>
            <w:name w:val="Text34"/>
            <w:enabled/>
            <w:calcOnExit w:val="0"/>
            <w:textInput/>
          </w:ffData>
        </w:fldChar>
      </w:r>
      <w:r w:rsidRPr="00817518">
        <w:rPr>
          <w:color w:val="0070C0"/>
          <w:u w:val="single"/>
        </w:rPr>
        <w:instrText xml:space="preserve"> FORMTEXT </w:instrText>
      </w:r>
      <w:r w:rsidRPr="00817518">
        <w:rPr>
          <w:color w:val="0070C0"/>
          <w:u w:val="single"/>
        </w:rPr>
      </w:r>
      <w:r w:rsidRPr="00817518">
        <w:rPr>
          <w:color w:val="0070C0"/>
          <w:u w:val="single"/>
        </w:rPr>
        <w:fldChar w:fldCharType="separate"/>
      </w:r>
      <w:r w:rsidR="000F22F2">
        <w:rPr>
          <w:color w:val="0070C0"/>
          <w:u w:val="single"/>
        </w:rPr>
        <w:t> </w:t>
      </w:r>
      <w:r w:rsidR="000F22F2">
        <w:rPr>
          <w:color w:val="0070C0"/>
          <w:u w:val="single"/>
        </w:rPr>
        <w:t> </w:t>
      </w:r>
      <w:r w:rsidR="000F22F2">
        <w:rPr>
          <w:color w:val="0070C0"/>
          <w:u w:val="single"/>
        </w:rPr>
        <w:t> </w:t>
      </w:r>
      <w:r w:rsidR="000F22F2">
        <w:rPr>
          <w:color w:val="0070C0"/>
          <w:u w:val="single"/>
        </w:rPr>
        <w:t> </w:t>
      </w:r>
      <w:r w:rsidR="000F22F2">
        <w:rPr>
          <w:color w:val="0070C0"/>
          <w:u w:val="single"/>
        </w:rPr>
        <w:t> </w:t>
      </w:r>
      <w:r w:rsidRPr="00817518">
        <w:rPr>
          <w:color w:val="0070C0"/>
          <w:u w:val="single"/>
        </w:rPr>
        <w:fldChar w:fldCharType="end"/>
      </w:r>
    </w:p>
    <w:p w14:paraId="41FBC49B" w14:textId="77777777" w:rsidR="00F82D26" w:rsidRPr="00817518" w:rsidRDefault="00F82D26" w:rsidP="00DA426D">
      <w:pPr>
        <w:spacing w:before="120"/>
        <w:ind w:left="1170"/>
        <w:rPr>
          <w:color w:val="0070C0"/>
        </w:rPr>
      </w:pPr>
      <w:r w:rsidRPr="00817518">
        <w:rPr>
          <w:color w:val="0070C0"/>
        </w:rPr>
        <w:fldChar w:fldCharType="begin">
          <w:ffData>
            <w:name w:val="Check26"/>
            <w:enabled/>
            <w:calcOnExit w:val="0"/>
            <w:checkBox>
              <w:sizeAuto/>
              <w:default w:val="0"/>
            </w:checkBox>
          </w:ffData>
        </w:fldChar>
      </w:r>
      <w:r w:rsidRPr="00817518">
        <w:rPr>
          <w:color w:val="0070C0"/>
        </w:rPr>
        <w:instrText xml:space="preserve"> FORMCHECKBOX </w:instrText>
      </w:r>
      <w:r w:rsidRPr="00817518">
        <w:rPr>
          <w:color w:val="0070C0"/>
        </w:rPr>
      </w:r>
      <w:r w:rsidRPr="00817518">
        <w:rPr>
          <w:color w:val="0070C0"/>
        </w:rPr>
        <w:fldChar w:fldCharType="separate"/>
      </w:r>
      <w:r w:rsidRPr="00817518">
        <w:rPr>
          <w:color w:val="0070C0"/>
        </w:rPr>
        <w:fldChar w:fldCharType="end"/>
      </w:r>
      <w:r w:rsidRPr="00817518">
        <w:rPr>
          <w:color w:val="0070C0"/>
        </w:rPr>
        <w:tab/>
      </w:r>
      <w:r w:rsidRPr="00817518">
        <w:rPr>
          <w:color w:val="0070C0"/>
          <w:u w:val="single"/>
        </w:rPr>
        <w:fldChar w:fldCharType="begin">
          <w:ffData>
            <w:name w:val="Text34"/>
            <w:enabled/>
            <w:calcOnExit w:val="0"/>
            <w:textInput/>
          </w:ffData>
        </w:fldChar>
      </w:r>
      <w:r w:rsidRPr="00817518">
        <w:rPr>
          <w:color w:val="0070C0"/>
          <w:u w:val="single"/>
        </w:rPr>
        <w:instrText xml:space="preserve"> FORMTEXT </w:instrText>
      </w:r>
      <w:r w:rsidRPr="00817518">
        <w:rPr>
          <w:color w:val="0070C0"/>
          <w:u w:val="single"/>
        </w:rPr>
      </w:r>
      <w:r w:rsidRPr="00817518">
        <w:rPr>
          <w:color w:val="0070C0"/>
          <w:u w:val="single"/>
        </w:rPr>
        <w:fldChar w:fldCharType="separate"/>
      </w:r>
      <w:r w:rsidR="000F22F2">
        <w:rPr>
          <w:color w:val="0070C0"/>
          <w:u w:val="single"/>
        </w:rPr>
        <w:t> </w:t>
      </w:r>
      <w:r w:rsidR="000F22F2">
        <w:rPr>
          <w:color w:val="0070C0"/>
          <w:u w:val="single"/>
        </w:rPr>
        <w:t> </w:t>
      </w:r>
      <w:r w:rsidR="000F22F2">
        <w:rPr>
          <w:color w:val="0070C0"/>
          <w:u w:val="single"/>
        </w:rPr>
        <w:t> </w:t>
      </w:r>
      <w:r w:rsidR="000F22F2">
        <w:rPr>
          <w:color w:val="0070C0"/>
          <w:u w:val="single"/>
        </w:rPr>
        <w:t> </w:t>
      </w:r>
      <w:r w:rsidR="000F22F2">
        <w:rPr>
          <w:color w:val="0070C0"/>
          <w:u w:val="single"/>
        </w:rPr>
        <w:t> </w:t>
      </w:r>
      <w:r w:rsidRPr="00817518">
        <w:rPr>
          <w:color w:val="0070C0"/>
          <w:u w:val="single"/>
        </w:rPr>
        <w:fldChar w:fldCharType="end"/>
      </w:r>
    </w:p>
    <w:p w14:paraId="72B24DC4" w14:textId="77777777" w:rsidR="00F82D26" w:rsidRPr="00817518" w:rsidRDefault="00F82D26" w:rsidP="00DA426D">
      <w:pPr>
        <w:spacing w:before="120"/>
        <w:ind w:left="1170"/>
        <w:rPr>
          <w:color w:val="0070C0"/>
          <w:u w:val="single"/>
        </w:rPr>
      </w:pPr>
      <w:r w:rsidRPr="00817518">
        <w:rPr>
          <w:color w:val="0070C0"/>
        </w:rPr>
        <w:fldChar w:fldCharType="begin">
          <w:ffData>
            <w:name w:val="Check26"/>
            <w:enabled/>
            <w:calcOnExit w:val="0"/>
            <w:checkBox>
              <w:sizeAuto/>
              <w:default w:val="0"/>
            </w:checkBox>
          </w:ffData>
        </w:fldChar>
      </w:r>
      <w:r w:rsidRPr="00817518">
        <w:rPr>
          <w:color w:val="0070C0"/>
        </w:rPr>
        <w:instrText xml:space="preserve"> FORMCHECKBOX </w:instrText>
      </w:r>
      <w:r w:rsidRPr="00817518">
        <w:rPr>
          <w:color w:val="0070C0"/>
        </w:rPr>
      </w:r>
      <w:r w:rsidRPr="00817518">
        <w:rPr>
          <w:color w:val="0070C0"/>
        </w:rPr>
        <w:fldChar w:fldCharType="separate"/>
      </w:r>
      <w:r w:rsidRPr="00817518">
        <w:rPr>
          <w:color w:val="0070C0"/>
        </w:rPr>
        <w:fldChar w:fldCharType="end"/>
      </w:r>
      <w:r w:rsidRPr="00817518">
        <w:rPr>
          <w:color w:val="0070C0"/>
        </w:rPr>
        <w:tab/>
      </w:r>
      <w:r w:rsidRPr="00817518">
        <w:rPr>
          <w:color w:val="0070C0"/>
          <w:u w:val="single"/>
        </w:rPr>
        <w:fldChar w:fldCharType="begin">
          <w:ffData>
            <w:name w:val="Text34"/>
            <w:enabled/>
            <w:calcOnExit w:val="0"/>
            <w:textInput/>
          </w:ffData>
        </w:fldChar>
      </w:r>
      <w:r w:rsidRPr="00817518">
        <w:rPr>
          <w:color w:val="0070C0"/>
          <w:u w:val="single"/>
        </w:rPr>
        <w:instrText xml:space="preserve"> FORMTEXT </w:instrText>
      </w:r>
      <w:r w:rsidRPr="00817518">
        <w:rPr>
          <w:color w:val="0070C0"/>
          <w:u w:val="single"/>
        </w:rPr>
      </w:r>
      <w:r w:rsidRPr="00817518">
        <w:rPr>
          <w:color w:val="0070C0"/>
          <w:u w:val="single"/>
        </w:rPr>
        <w:fldChar w:fldCharType="separate"/>
      </w:r>
      <w:r w:rsidR="000F22F2">
        <w:rPr>
          <w:color w:val="0070C0"/>
          <w:u w:val="single"/>
        </w:rPr>
        <w:t> </w:t>
      </w:r>
      <w:r w:rsidR="000F22F2">
        <w:rPr>
          <w:color w:val="0070C0"/>
          <w:u w:val="single"/>
        </w:rPr>
        <w:t> </w:t>
      </w:r>
      <w:r w:rsidR="000F22F2">
        <w:rPr>
          <w:color w:val="0070C0"/>
          <w:u w:val="single"/>
        </w:rPr>
        <w:t> </w:t>
      </w:r>
      <w:r w:rsidR="000F22F2">
        <w:rPr>
          <w:color w:val="0070C0"/>
          <w:u w:val="single"/>
        </w:rPr>
        <w:t> </w:t>
      </w:r>
      <w:r w:rsidR="000F22F2">
        <w:rPr>
          <w:color w:val="0070C0"/>
          <w:u w:val="single"/>
        </w:rPr>
        <w:t> </w:t>
      </w:r>
      <w:r w:rsidRPr="00817518">
        <w:rPr>
          <w:color w:val="0070C0"/>
          <w:u w:val="single"/>
        </w:rPr>
        <w:fldChar w:fldCharType="end"/>
      </w:r>
    </w:p>
    <w:p w14:paraId="3D5E41C7" w14:textId="77777777" w:rsidR="00F82D26" w:rsidRDefault="00F82D26">
      <w:pPr>
        <w:spacing w:before="120"/>
        <w:jc w:val="both"/>
        <w:rPr>
          <w:color w:val="FF0000"/>
          <w:u w:val="single"/>
        </w:rPr>
      </w:pPr>
    </w:p>
    <w:p w14:paraId="640E4695" w14:textId="77777777" w:rsidR="00F82D26" w:rsidRPr="00602BFE" w:rsidRDefault="00F82D26" w:rsidP="00B90473">
      <w:pPr>
        <w:pageBreakBefore/>
        <w:pBdr>
          <w:top w:val="single" w:sz="4" w:space="1" w:color="auto"/>
          <w:left w:val="single" w:sz="4" w:space="4" w:color="auto"/>
          <w:bottom w:val="single" w:sz="4" w:space="1" w:color="auto"/>
          <w:right w:val="single" w:sz="4" w:space="4" w:color="auto"/>
        </w:pBdr>
        <w:jc w:val="center"/>
        <w:rPr>
          <w:b/>
          <w:sz w:val="24"/>
        </w:rPr>
      </w:pPr>
      <w:r w:rsidRPr="00602BFE">
        <w:rPr>
          <w:b/>
          <w:sz w:val="24"/>
        </w:rPr>
        <w:lastRenderedPageBreak/>
        <w:t>INSTRUCTIONS TO OFFERORS</w:t>
      </w:r>
    </w:p>
    <w:p w14:paraId="12B6B36C" w14:textId="77777777" w:rsidR="00F82D26" w:rsidRPr="00602BFE" w:rsidRDefault="00F82D26">
      <w:pPr>
        <w:keepNext/>
        <w:numPr>
          <w:ilvl w:val="0"/>
          <w:numId w:val="28"/>
        </w:numPr>
        <w:spacing w:before="120"/>
        <w:rPr>
          <w:b/>
        </w:rPr>
      </w:pPr>
      <w:r w:rsidRPr="00602BFE">
        <w:rPr>
          <w:b/>
        </w:rPr>
        <w:t>DEFINITIONS AND TERMS</w:t>
      </w:r>
    </w:p>
    <w:p w14:paraId="060E024A" w14:textId="77777777" w:rsidR="00F82D26" w:rsidRPr="00602BFE" w:rsidRDefault="00F82D26" w:rsidP="00000B44">
      <w:pPr>
        <w:numPr>
          <w:ilvl w:val="1"/>
          <w:numId w:val="28"/>
        </w:numPr>
        <w:spacing w:before="80"/>
        <w:rPr>
          <w:bCs/>
        </w:rPr>
      </w:pPr>
      <w:r w:rsidRPr="00602BFE">
        <w:rPr>
          <w:b/>
        </w:rPr>
        <w:t>Addendum</w:t>
      </w:r>
      <w:r w:rsidRPr="00602BFE">
        <w:rPr>
          <w:bCs/>
        </w:rPr>
        <w:t xml:space="preserve">: a written or graphic instrument issued prior to the opening of </w:t>
      </w:r>
      <w:r w:rsidR="00F16F09" w:rsidRPr="00602BFE">
        <w:rPr>
          <w:bCs/>
        </w:rPr>
        <w:t>p</w:t>
      </w:r>
      <w:r w:rsidRPr="00602BFE">
        <w:rPr>
          <w:bCs/>
        </w:rPr>
        <w:t>roposals, which clarifies, corrects, or changes the Request for Proposals.  Plural: addenda.</w:t>
      </w:r>
    </w:p>
    <w:p w14:paraId="627A925E" w14:textId="77777777" w:rsidR="00F82D26" w:rsidRPr="00602BFE" w:rsidRDefault="00F82D26" w:rsidP="00000B44">
      <w:pPr>
        <w:numPr>
          <w:ilvl w:val="1"/>
          <w:numId w:val="28"/>
        </w:numPr>
        <w:spacing w:before="80"/>
        <w:rPr>
          <w:bCs/>
        </w:rPr>
      </w:pPr>
      <w:r w:rsidRPr="00602BFE">
        <w:rPr>
          <w:b/>
        </w:rPr>
        <w:t>Consultant</w:t>
      </w:r>
      <w:r w:rsidRPr="00602BFE">
        <w:rPr>
          <w:bCs/>
        </w:rPr>
        <w:t>: means the Successful Offeror awarded the Agreement/Contract.</w:t>
      </w:r>
    </w:p>
    <w:p w14:paraId="134E16EA" w14:textId="77777777" w:rsidR="00F82D26" w:rsidRPr="00602BFE" w:rsidRDefault="00F82D26" w:rsidP="00000B44">
      <w:pPr>
        <w:numPr>
          <w:ilvl w:val="1"/>
          <w:numId w:val="28"/>
        </w:numPr>
        <w:spacing w:before="80"/>
        <w:rPr>
          <w:bCs/>
        </w:rPr>
      </w:pPr>
      <w:r w:rsidRPr="00602BFE">
        <w:rPr>
          <w:b/>
        </w:rPr>
        <w:t>Determination</w:t>
      </w:r>
      <w:r w:rsidRPr="00602BFE">
        <w:rPr>
          <w:bCs/>
        </w:rPr>
        <w:t>: means the written documentation of a decision of the procurement officer including findings of fact required to support a decision.  A determination becomes part of the procurement file to which it pertains (</w:t>
      </w:r>
      <w:r w:rsidRPr="00602BFE">
        <w:rPr>
          <w:bCs/>
        </w:rPr>
        <w:sym w:font="Kino MT" w:char="00A7"/>
      </w:r>
      <w:r w:rsidRPr="00602BFE">
        <w:rPr>
          <w:bCs/>
        </w:rPr>
        <w:t xml:space="preserve"> 13-1-52 NMSA 1978).</w:t>
      </w:r>
    </w:p>
    <w:p w14:paraId="35D1BEAA" w14:textId="77777777" w:rsidR="00F82D26" w:rsidRPr="00602BFE" w:rsidRDefault="00F82D26" w:rsidP="00C701F8">
      <w:pPr>
        <w:numPr>
          <w:ilvl w:val="1"/>
          <w:numId w:val="28"/>
        </w:numPr>
        <w:spacing w:before="80"/>
        <w:rPr>
          <w:bCs/>
        </w:rPr>
      </w:pPr>
      <w:r w:rsidRPr="00602BFE">
        <w:rPr>
          <w:b/>
        </w:rPr>
        <w:t>Offeror</w:t>
      </w:r>
      <w:r w:rsidRPr="00602BFE">
        <w:rPr>
          <w:bCs/>
        </w:rPr>
        <w:t xml:space="preserve">: any person, corporation, or partnership legally licensed to provide professional </w:t>
      </w:r>
      <w:r w:rsidR="00C701F8" w:rsidRPr="00602BFE">
        <w:rPr>
          <w:bCs/>
        </w:rPr>
        <w:t xml:space="preserve">design </w:t>
      </w:r>
      <w:r w:rsidRPr="00602BFE">
        <w:rPr>
          <w:bCs/>
        </w:rPr>
        <w:t>services in this state who chooses to submit a proposal in response to this Request for Proposals.</w:t>
      </w:r>
    </w:p>
    <w:p w14:paraId="4A8C4750" w14:textId="77777777" w:rsidR="00F82D26" w:rsidRPr="00602BFE" w:rsidRDefault="00F82D26" w:rsidP="00000B44">
      <w:pPr>
        <w:numPr>
          <w:ilvl w:val="1"/>
          <w:numId w:val="28"/>
        </w:numPr>
        <w:spacing w:before="80"/>
        <w:rPr>
          <w:bCs/>
        </w:rPr>
      </w:pPr>
      <w:r w:rsidRPr="00602BFE">
        <w:rPr>
          <w:b/>
        </w:rPr>
        <w:t>Procurement Manager</w:t>
      </w:r>
      <w:r w:rsidRPr="00602BFE">
        <w:rPr>
          <w:bCs/>
        </w:rPr>
        <w:t>: means the person or designee authorized by the Contracting Agency to manage or administer a procurement requiring the evaluation of proposals.</w:t>
      </w:r>
    </w:p>
    <w:p w14:paraId="0298B3D0" w14:textId="77777777" w:rsidR="00F82D26" w:rsidRPr="00602BFE" w:rsidRDefault="00F82D26" w:rsidP="00000B44">
      <w:pPr>
        <w:numPr>
          <w:ilvl w:val="1"/>
          <w:numId w:val="28"/>
        </w:numPr>
        <w:spacing w:before="80"/>
        <w:rPr>
          <w:bCs/>
          <w:spacing w:val="-2"/>
        </w:rPr>
      </w:pPr>
      <w:r w:rsidRPr="00602BFE">
        <w:rPr>
          <w:b/>
          <w:spacing w:val="-2"/>
        </w:rPr>
        <w:t>Request for Proposals</w:t>
      </w:r>
      <w:r w:rsidRPr="00602BFE">
        <w:rPr>
          <w:bCs/>
          <w:spacing w:val="-2"/>
        </w:rPr>
        <w:t>: or “RFP” means all documents, including those attached or incorporated by reference, used for soliciting proposals (</w:t>
      </w:r>
      <w:r w:rsidRPr="00602BFE">
        <w:rPr>
          <w:bCs/>
          <w:spacing w:val="-2"/>
        </w:rPr>
        <w:sym w:font="Kino MT" w:char="00A7"/>
      </w:r>
      <w:r w:rsidRPr="00602BFE">
        <w:rPr>
          <w:bCs/>
          <w:spacing w:val="-2"/>
        </w:rPr>
        <w:t xml:space="preserve"> 13-1-81 NMSA 1978).</w:t>
      </w:r>
    </w:p>
    <w:p w14:paraId="3736EDAF" w14:textId="77777777" w:rsidR="00F82D26" w:rsidRPr="00602BFE" w:rsidRDefault="00F82D26" w:rsidP="00000B44">
      <w:pPr>
        <w:numPr>
          <w:ilvl w:val="1"/>
          <w:numId w:val="28"/>
        </w:numPr>
        <w:spacing w:before="80"/>
        <w:rPr>
          <w:bCs/>
          <w:spacing w:val="-4"/>
        </w:rPr>
      </w:pPr>
      <w:r w:rsidRPr="00602BFE">
        <w:rPr>
          <w:b/>
          <w:spacing w:val="-4"/>
        </w:rPr>
        <w:t>Responsible Offeror of Proposer</w:t>
      </w:r>
      <w:r w:rsidRPr="00602BFE">
        <w:rPr>
          <w:bCs/>
          <w:spacing w:val="-4"/>
        </w:rPr>
        <w:t>: means an offeror or proposer who submits a responsive proposal and who has furnished, when required, information and data to prove that the proposer’s financial resources, production or service facilities, personnel, service reputation and experience are adequate to make satisfactory delivery of the services described in the proposal (</w:t>
      </w:r>
      <w:r w:rsidRPr="00602BFE">
        <w:rPr>
          <w:bCs/>
          <w:spacing w:val="-4"/>
        </w:rPr>
        <w:sym w:font="Kino MT" w:char="00A7"/>
      </w:r>
      <w:r w:rsidRPr="00602BFE">
        <w:rPr>
          <w:bCs/>
          <w:spacing w:val="-4"/>
        </w:rPr>
        <w:t xml:space="preserve"> 13-1-83 NMSA 1978).</w:t>
      </w:r>
    </w:p>
    <w:p w14:paraId="5149121D" w14:textId="77777777" w:rsidR="00F82D26" w:rsidRPr="00602BFE" w:rsidRDefault="00F82D26" w:rsidP="00000B44">
      <w:pPr>
        <w:numPr>
          <w:ilvl w:val="1"/>
          <w:numId w:val="28"/>
        </w:numPr>
        <w:spacing w:before="80"/>
        <w:rPr>
          <w:bCs/>
          <w:spacing w:val="-2"/>
        </w:rPr>
      </w:pPr>
      <w:r w:rsidRPr="00602BFE">
        <w:rPr>
          <w:b/>
          <w:spacing w:val="-2"/>
        </w:rPr>
        <w:t>Responsive Offer or Proposal</w:t>
      </w:r>
      <w:r w:rsidRPr="00602BFE">
        <w:rPr>
          <w:bCs/>
          <w:spacing w:val="-2"/>
        </w:rPr>
        <w:t>: means an offer or proposal that conforms in all material respects to the requirements set forth in the request for proposals.  Material respects of a request for proposals include, but are not limited to, price, quality, quantity or delivery requirements (</w:t>
      </w:r>
      <w:r w:rsidRPr="00602BFE">
        <w:rPr>
          <w:bCs/>
          <w:spacing w:val="-2"/>
        </w:rPr>
        <w:sym w:font="Kino MT" w:char="00A7"/>
      </w:r>
      <w:r w:rsidRPr="00602BFE">
        <w:rPr>
          <w:bCs/>
          <w:spacing w:val="-2"/>
        </w:rPr>
        <w:t xml:space="preserve"> 13-1-85 NMSA 1978).</w:t>
      </w:r>
    </w:p>
    <w:p w14:paraId="7B48D493" w14:textId="77777777" w:rsidR="00F82D26" w:rsidRPr="00602BFE" w:rsidRDefault="00F82D26" w:rsidP="00000B44">
      <w:pPr>
        <w:numPr>
          <w:ilvl w:val="1"/>
          <w:numId w:val="28"/>
        </w:numPr>
        <w:spacing w:before="80"/>
        <w:rPr>
          <w:bCs/>
        </w:rPr>
      </w:pPr>
      <w:r w:rsidRPr="00602BFE">
        <w:rPr>
          <w:bCs/>
        </w:rPr>
        <w:t xml:space="preserve">The terms </w:t>
      </w:r>
      <w:r w:rsidRPr="00602BFE">
        <w:rPr>
          <w:b/>
        </w:rPr>
        <w:t>must, shall, will, is required, or are required</w:t>
      </w:r>
      <w:r w:rsidRPr="00602BFE">
        <w:rPr>
          <w:bCs/>
        </w:rPr>
        <w:t>, identify a mandatory item or factor that will result in the rejection of the offeror’s proposal.</w:t>
      </w:r>
    </w:p>
    <w:p w14:paraId="340FF6C7" w14:textId="77777777" w:rsidR="00F82D26" w:rsidRPr="00602BFE" w:rsidRDefault="00F82D26" w:rsidP="00000B44">
      <w:pPr>
        <w:numPr>
          <w:ilvl w:val="1"/>
          <w:numId w:val="28"/>
        </w:numPr>
        <w:spacing w:before="80"/>
        <w:rPr>
          <w:bCs/>
        </w:rPr>
      </w:pPr>
      <w:r w:rsidRPr="00602BFE">
        <w:rPr>
          <w:bCs/>
        </w:rPr>
        <w:t>The terms can, may, should, preferably, or prefers identify a desirable or discretionary item or factor.</w:t>
      </w:r>
    </w:p>
    <w:p w14:paraId="637AEF02" w14:textId="77777777" w:rsidR="00F82D26" w:rsidRPr="00602BFE" w:rsidRDefault="00F82D26">
      <w:pPr>
        <w:keepNext/>
        <w:numPr>
          <w:ilvl w:val="0"/>
          <w:numId w:val="28"/>
        </w:numPr>
        <w:spacing w:before="120"/>
        <w:rPr>
          <w:b/>
        </w:rPr>
      </w:pPr>
      <w:r w:rsidRPr="00602BFE">
        <w:rPr>
          <w:b/>
        </w:rPr>
        <w:t>REQUEST FOR PROPOSAL DOCUMENTS</w:t>
      </w:r>
    </w:p>
    <w:p w14:paraId="7E2FFAD6" w14:textId="77777777" w:rsidR="00F82D26" w:rsidRPr="00602BFE" w:rsidRDefault="00F82D26" w:rsidP="00000B44">
      <w:pPr>
        <w:keepNext/>
        <w:numPr>
          <w:ilvl w:val="1"/>
          <w:numId w:val="28"/>
        </w:numPr>
        <w:spacing w:before="80"/>
        <w:rPr>
          <w:bCs/>
        </w:rPr>
      </w:pPr>
      <w:r w:rsidRPr="00602BFE">
        <w:rPr>
          <w:bCs/>
        </w:rPr>
        <w:t>COPIES OF REQUEST FOR PROPOSALS</w:t>
      </w:r>
      <w:r w:rsidR="00544C74" w:rsidRPr="00602BFE">
        <w:rPr>
          <w:bCs/>
        </w:rPr>
        <w:t xml:space="preserve"> (RFP)</w:t>
      </w:r>
    </w:p>
    <w:p w14:paraId="11B6DF27" w14:textId="77777777" w:rsidR="00F82D26" w:rsidRPr="00602BFE" w:rsidRDefault="00F82D26" w:rsidP="00544C74">
      <w:pPr>
        <w:numPr>
          <w:ilvl w:val="2"/>
          <w:numId w:val="28"/>
        </w:numPr>
        <w:spacing w:before="80"/>
        <w:rPr>
          <w:bCs/>
        </w:rPr>
      </w:pPr>
      <w:r w:rsidRPr="00602BFE">
        <w:rPr>
          <w:bCs/>
        </w:rPr>
        <w:t xml:space="preserve">A complete set of the </w:t>
      </w:r>
      <w:r w:rsidR="00544C74" w:rsidRPr="00602BFE">
        <w:rPr>
          <w:bCs/>
        </w:rPr>
        <w:t>RFP</w:t>
      </w:r>
      <w:r w:rsidRPr="00602BFE">
        <w:rPr>
          <w:bCs/>
        </w:rPr>
        <w:t xml:space="preserve"> may be obtained from the Contracting Agent.</w:t>
      </w:r>
    </w:p>
    <w:p w14:paraId="2F9B94F0" w14:textId="77777777" w:rsidR="00F82D26" w:rsidRPr="00602BFE" w:rsidRDefault="00F82D26" w:rsidP="00544C74">
      <w:pPr>
        <w:numPr>
          <w:ilvl w:val="2"/>
          <w:numId w:val="28"/>
        </w:numPr>
        <w:spacing w:before="80"/>
        <w:rPr>
          <w:bCs/>
        </w:rPr>
      </w:pPr>
      <w:r w:rsidRPr="00602BFE">
        <w:rPr>
          <w:bCs/>
        </w:rPr>
        <w:t xml:space="preserve">A complete set of the </w:t>
      </w:r>
      <w:r w:rsidR="00544C74" w:rsidRPr="00602BFE">
        <w:rPr>
          <w:bCs/>
        </w:rPr>
        <w:t>RFP</w:t>
      </w:r>
      <w:r w:rsidRPr="00602BFE">
        <w:rPr>
          <w:bCs/>
        </w:rPr>
        <w:t xml:space="preserve"> shall be used in preparing proposals; the Contracting Agency assumes no responsibility for errors or misinterpretations resulting from the use of an incomplete set of the </w:t>
      </w:r>
      <w:r w:rsidR="00544C74" w:rsidRPr="00602BFE">
        <w:rPr>
          <w:bCs/>
        </w:rPr>
        <w:t>RFP</w:t>
      </w:r>
      <w:r w:rsidRPr="00602BFE">
        <w:rPr>
          <w:bCs/>
        </w:rPr>
        <w:t>.</w:t>
      </w:r>
    </w:p>
    <w:p w14:paraId="7EAD96BF" w14:textId="77777777" w:rsidR="00F82D26" w:rsidRPr="00602BFE" w:rsidRDefault="00F82D26" w:rsidP="00544C74">
      <w:pPr>
        <w:numPr>
          <w:ilvl w:val="2"/>
          <w:numId w:val="28"/>
        </w:numPr>
        <w:spacing w:before="80"/>
        <w:rPr>
          <w:bCs/>
        </w:rPr>
      </w:pPr>
      <w:r w:rsidRPr="00602BFE">
        <w:rPr>
          <w:bCs/>
        </w:rPr>
        <w:t xml:space="preserve">The Contracting Agency in making copies of </w:t>
      </w:r>
      <w:r w:rsidR="00544C74" w:rsidRPr="00602BFE">
        <w:rPr>
          <w:bCs/>
        </w:rPr>
        <w:t>RFP</w:t>
      </w:r>
      <w:r w:rsidRPr="00602BFE">
        <w:rPr>
          <w:bCs/>
        </w:rPr>
        <w:t xml:space="preserve"> available on the above terms, does so only for the purpose of obtaining proposals on the Project and does not confer a license or grant for any other use.</w:t>
      </w:r>
    </w:p>
    <w:p w14:paraId="647D1C3D" w14:textId="77777777" w:rsidR="00F82D26" w:rsidRPr="00602BFE" w:rsidRDefault="00F82D26" w:rsidP="00000B44">
      <w:pPr>
        <w:numPr>
          <w:ilvl w:val="2"/>
          <w:numId w:val="28"/>
        </w:numPr>
        <w:spacing w:before="80"/>
        <w:rPr>
          <w:bCs/>
        </w:rPr>
      </w:pPr>
      <w:r w:rsidRPr="00602BFE">
        <w:rPr>
          <w:bCs/>
        </w:rPr>
        <w:t xml:space="preserve">A copy of the RFP shall be made available for public inspection and shall be posted at the </w:t>
      </w:r>
      <w:smartTag w:uri="urn:schemas-microsoft-com:office:smarttags" w:element="place">
        <w:smartTag w:uri="urn:schemas-microsoft-com:office:smarttags" w:element="PlaceName">
          <w:r w:rsidRPr="00602BFE">
            <w:rPr>
              <w:bCs/>
            </w:rPr>
            <w:t>Administration</w:t>
          </w:r>
        </w:smartTag>
        <w:r w:rsidRPr="00602BFE">
          <w:rPr>
            <w:bCs/>
          </w:rPr>
          <w:t xml:space="preserve"> </w:t>
        </w:r>
        <w:smartTag w:uri="urn:schemas-microsoft-com:office:smarttags" w:element="PlaceType">
          <w:r w:rsidRPr="00602BFE">
            <w:rPr>
              <w:bCs/>
            </w:rPr>
            <w:t>Building</w:t>
          </w:r>
        </w:smartTag>
      </w:smartTag>
      <w:r w:rsidRPr="00602BFE">
        <w:rPr>
          <w:bCs/>
        </w:rPr>
        <w:t xml:space="preserve"> of the Contracting Agency.</w:t>
      </w:r>
    </w:p>
    <w:p w14:paraId="2EB13DEE" w14:textId="77777777" w:rsidR="00F82D26" w:rsidRPr="00602BFE" w:rsidRDefault="00F82D26" w:rsidP="00000B44">
      <w:pPr>
        <w:keepNext/>
        <w:numPr>
          <w:ilvl w:val="1"/>
          <w:numId w:val="28"/>
        </w:numPr>
        <w:spacing w:before="80"/>
        <w:rPr>
          <w:bCs/>
        </w:rPr>
      </w:pPr>
      <w:r w:rsidRPr="00602BFE">
        <w:rPr>
          <w:bCs/>
        </w:rPr>
        <w:t>INTERPRETATIONS</w:t>
      </w:r>
    </w:p>
    <w:p w14:paraId="60A1B145" w14:textId="77777777" w:rsidR="00F82D26" w:rsidRPr="00602BFE" w:rsidRDefault="00F82D26" w:rsidP="00544C74">
      <w:pPr>
        <w:numPr>
          <w:ilvl w:val="2"/>
          <w:numId w:val="28"/>
        </w:numPr>
        <w:spacing w:before="80"/>
        <w:rPr>
          <w:bCs/>
        </w:rPr>
      </w:pPr>
      <w:r w:rsidRPr="00602BFE">
        <w:rPr>
          <w:bCs/>
        </w:rPr>
        <w:t xml:space="preserve">All questions about the meaning or intent of the </w:t>
      </w:r>
      <w:r w:rsidR="00544C74" w:rsidRPr="00602BFE">
        <w:rPr>
          <w:bCs/>
        </w:rPr>
        <w:t>RFP</w:t>
      </w:r>
      <w:r w:rsidRPr="00602BFE">
        <w:rPr>
          <w:bCs/>
        </w:rPr>
        <w:t xml:space="preserve"> shall be submitted to the Procurement Manager of the Contracting Agency in writing.  Replies will be issued by Addenda mailed or delivered to all parties recorded by the Contracting Agency as having received the </w:t>
      </w:r>
      <w:r w:rsidR="00544C74" w:rsidRPr="00602BFE">
        <w:rPr>
          <w:bCs/>
        </w:rPr>
        <w:t>RFP</w:t>
      </w:r>
      <w:r w:rsidRPr="00602BFE">
        <w:rPr>
          <w:bCs/>
        </w:rPr>
        <w:t>.  Questions received less than five days prior to the date for opening of proposals will not be answered.  Only questions answered by formal written addenda will be binding.  Oral and other interpretations or clarifications will be without legal effect.</w:t>
      </w:r>
    </w:p>
    <w:p w14:paraId="361A8DCB" w14:textId="77777777" w:rsidR="00F82D26" w:rsidRPr="00602BFE" w:rsidRDefault="00F82D26" w:rsidP="00544C74">
      <w:pPr>
        <w:numPr>
          <w:ilvl w:val="2"/>
          <w:numId w:val="28"/>
        </w:numPr>
        <w:spacing w:before="80"/>
        <w:rPr>
          <w:bCs/>
        </w:rPr>
      </w:pPr>
      <w:r w:rsidRPr="00602BFE">
        <w:rPr>
          <w:bCs/>
        </w:rPr>
        <w:t xml:space="preserve">Offerors should promptly notify the Contracting Agency of any ambiguity, inconsistency, or error, which they may discover upon examination of the </w:t>
      </w:r>
      <w:r w:rsidR="00544C74" w:rsidRPr="00602BFE">
        <w:rPr>
          <w:bCs/>
        </w:rPr>
        <w:t>RFP</w:t>
      </w:r>
      <w:r w:rsidRPr="00602BFE">
        <w:rPr>
          <w:bCs/>
        </w:rPr>
        <w:t>.</w:t>
      </w:r>
    </w:p>
    <w:p w14:paraId="33BE6389" w14:textId="77777777" w:rsidR="00F82D26" w:rsidRPr="00602BFE" w:rsidRDefault="00F82D26" w:rsidP="00000B44">
      <w:pPr>
        <w:keepNext/>
        <w:numPr>
          <w:ilvl w:val="1"/>
          <w:numId w:val="28"/>
        </w:numPr>
        <w:spacing w:before="80"/>
        <w:rPr>
          <w:bCs/>
        </w:rPr>
      </w:pPr>
      <w:r w:rsidRPr="00602BFE">
        <w:rPr>
          <w:bCs/>
        </w:rPr>
        <w:t>ADDENDA</w:t>
      </w:r>
    </w:p>
    <w:p w14:paraId="29FD60DA" w14:textId="77777777" w:rsidR="00F82D26" w:rsidRPr="00602BFE" w:rsidRDefault="00F82D26" w:rsidP="00E16A25">
      <w:pPr>
        <w:numPr>
          <w:ilvl w:val="2"/>
          <w:numId w:val="28"/>
        </w:numPr>
        <w:spacing w:before="80"/>
        <w:rPr>
          <w:bCs/>
        </w:rPr>
      </w:pPr>
      <w:r w:rsidRPr="00602BFE">
        <w:rPr>
          <w:bCs/>
        </w:rPr>
        <w:t xml:space="preserve">Addenda will be </w:t>
      </w:r>
      <w:r w:rsidR="00C701F8" w:rsidRPr="00602BFE">
        <w:rPr>
          <w:bCs/>
        </w:rPr>
        <w:t xml:space="preserve">emailed, </w:t>
      </w:r>
      <w:r w:rsidRPr="00602BFE">
        <w:rPr>
          <w:bCs/>
        </w:rPr>
        <w:t>mailed</w:t>
      </w:r>
      <w:r w:rsidR="00C701F8" w:rsidRPr="00602BFE">
        <w:rPr>
          <w:bCs/>
        </w:rPr>
        <w:t>, faxed,</w:t>
      </w:r>
      <w:r w:rsidRPr="00602BFE">
        <w:rPr>
          <w:bCs/>
        </w:rPr>
        <w:t xml:space="preserve">or hand delivered to all who are known by the Contracting Agency to have received a complete </w:t>
      </w:r>
      <w:r w:rsidR="00E16A25">
        <w:rPr>
          <w:bCs/>
        </w:rPr>
        <w:t>copy</w:t>
      </w:r>
      <w:r w:rsidRPr="00602BFE">
        <w:rPr>
          <w:bCs/>
        </w:rPr>
        <w:t xml:space="preserve"> of </w:t>
      </w:r>
      <w:r w:rsidR="00F0749D" w:rsidRPr="00602BFE">
        <w:rPr>
          <w:bCs/>
        </w:rPr>
        <w:t>the RFP</w:t>
      </w:r>
      <w:r w:rsidRPr="00602BFE">
        <w:rPr>
          <w:bCs/>
        </w:rPr>
        <w:t>.</w:t>
      </w:r>
    </w:p>
    <w:p w14:paraId="78795C1D" w14:textId="77777777" w:rsidR="00F82D26" w:rsidRPr="00602BFE" w:rsidRDefault="00F82D26" w:rsidP="00B90473">
      <w:pPr>
        <w:numPr>
          <w:ilvl w:val="2"/>
          <w:numId w:val="28"/>
        </w:numPr>
        <w:spacing w:before="80"/>
        <w:rPr>
          <w:bCs/>
        </w:rPr>
      </w:pPr>
      <w:r w:rsidRPr="00602BFE">
        <w:rPr>
          <w:bCs/>
        </w:rPr>
        <w:t xml:space="preserve">Copies of Addenda will be made available for inspection wherever </w:t>
      </w:r>
      <w:r w:rsidR="00B90473" w:rsidRPr="00602BFE">
        <w:rPr>
          <w:bCs/>
        </w:rPr>
        <w:t>RFPs</w:t>
      </w:r>
      <w:r w:rsidRPr="00602BFE">
        <w:rPr>
          <w:bCs/>
        </w:rPr>
        <w:t xml:space="preserve"> are on file for that purpose.</w:t>
      </w:r>
    </w:p>
    <w:p w14:paraId="62CFCB54" w14:textId="77777777" w:rsidR="00F82D26" w:rsidRPr="00602BFE" w:rsidRDefault="00F82D26" w:rsidP="00F0749D">
      <w:pPr>
        <w:numPr>
          <w:ilvl w:val="2"/>
          <w:numId w:val="28"/>
        </w:numPr>
        <w:spacing w:before="80"/>
        <w:rPr>
          <w:bCs/>
        </w:rPr>
      </w:pPr>
      <w:r w:rsidRPr="00602BFE">
        <w:rPr>
          <w:bCs/>
        </w:rPr>
        <w:t xml:space="preserve">No Addenda will be issued later than </w:t>
      </w:r>
      <w:r w:rsidR="00C701F8" w:rsidRPr="00602BFE">
        <w:rPr>
          <w:bCs/>
        </w:rPr>
        <w:t xml:space="preserve">five </w:t>
      </w:r>
      <w:r w:rsidRPr="00602BFE">
        <w:rPr>
          <w:bCs/>
        </w:rPr>
        <w:t xml:space="preserve">days prior to the date for receipt of </w:t>
      </w:r>
      <w:r w:rsidR="00F16F09" w:rsidRPr="00602BFE">
        <w:rPr>
          <w:bCs/>
        </w:rPr>
        <w:t>p</w:t>
      </w:r>
      <w:r w:rsidRPr="00602BFE">
        <w:rPr>
          <w:bCs/>
        </w:rPr>
        <w:t xml:space="preserve">roposals, except an Addendum withdrawing the </w:t>
      </w:r>
      <w:r w:rsidR="00F0749D" w:rsidRPr="00602BFE">
        <w:rPr>
          <w:bCs/>
        </w:rPr>
        <w:t>RFP</w:t>
      </w:r>
      <w:r w:rsidRPr="00602BFE">
        <w:rPr>
          <w:bCs/>
        </w:rPr>
        <w:t xml:space="preserve"> or one which includes postponement of the date for receipt of </w:t>
      </w:r>
      <w:r w:rsidR="00F16F09" w:rsidRPr="00602BFE">
        <w:rPr>
          <w:bCs/>
        </w:rPr>
        <w:t>p</w:t>
      </w:r>
      <w:r w:rsidRPr="00602BFE">
        <w:rPr>
          <w:bCs/>
        </w:rPr>
        <w:t>roposals.</w:t>
      </w:r>
    </w:p>
    <w:p w14:paraId="58B84D06" w14:textId="77777777" w:rsidR="00F82D26" w:rsidRPr="00602BFE" w:rsidRDefault="00F82D26" w:rsidP="00C701F8">
      <w:pPr>
        <w:numPr>
          <w:ilvl w:val="2"/>
          <w:numId w:val="28"/>
        </w:numPr>
        <w:spacing w:before="80"/>
        <w:rPr>
          <w:bCs/>
        </w:rPr>
      </w:pPr>
      <w:r w:rsidRPr="00602BFE">
        <w:rPr>
          <w:bCs/>
        </w:rPr>
        <w:t xml:space="preserve">Each Offeror shall ascertain, prior to submitting the Proposal, that the Offeror has received all Addenda issued and shall </w:t>
      </w:r>
      <w:r w:rsidRPr="00602BFE">
        <w:rPr>
          <w:bCs/>
        </w:rPr>
        <w:lastRenderedPageBreak/>
        <w:t xml:space="preserve">acknowledge their receipt in the Proposal </w:t>
      </w:r>
      <w:r w:rsidR="00C701F8" w:rsidRPr="00602BFE">
        <w:rPr>
          <w:bCs/>
        </w:rPr>
        <w:t>Cover L</w:t>
      </w:r>
      <w:r w:rsidRPr="00602BFE">
        <w:rPr>
          <w:bCs/>
        </w:rPr>
        <w:t>etter.</w:t>
      </w:r>
    </w:p>
    <w:p w14:paraId="316FD485" w14:textId="77777777" w:rsidR="00F82D26" w:rsidRDefault="00F82D26">
      <w:pPr>
        <w:keepNext/>
        <w:numPr>
          <w:ilvl w:val="0"/>
          <w:numId w:val="28"/>
        </w:numPr>
        <w:spacing w:before="120"/>
        <w:rPr>
          <w:b/>
        </w:rPr>
      </w:pPr>
      <w:r>
        <w:rPr>
          <w:b/>
        </w:rPr>
        <w:t>PROPOSAL SUBMITTAL PROCEDURES</w:t>
      </w:r>
    </w:p>
    <w:p w14:paraId="2A38B707" w14:textId="77777777" w:rsidR="00F82D26" w:rsidRDefault="00F82D26" w:rsidP="00000B44">
      <w:pPr>
        <w:keepNext/>
        <w:numPr>
          <w:ilvl w:val="1"/>
          <w:numId w:val="28"/>
        </w:numPr>
        <w:spacing w:before="80"/>
        <w:rPr>
          <w:bCs/>
        </w:rPr>
      </w:pPr>
      <w:r>
        <w:rPr>
          <w:bCs/>
        </w:rPr>
        <w:t>NUMBER, FORM AND STYLE OF PROPOSALS</w:t>
      </w:r>
    </w:p>
    <w:p w14:paraId="5CD250AC" w14:textId="77777777" w:rsidR="00F82D26" w:rsidRDefault="00F82D26" w:rsidP="00B90473">
      <w:pPr>
        <w:numPr>
          <w:ilvl w:val="2"/>
          <w:numId w:val="28"/>
        </w:numPr>
        <w:spacing w:before="80"/>
        <w:rPr>
          <w:bCs/>
        </w:rPr>
      </w:pPr>
      <w:r>
        <w:rPr>
          <w:bCs/>
        </w:rPr>
        <w:t xml:space="preserve">Offerors shall provide </w:t>
      </w:r>
      <w:r w:rsidR="00B90473" w:rsidRPr="00B90473">
        <w:rPr>
          <w:b/>
          <w:color w:val="0070C0"/>
          <w:u w:val="single"/>
        </w:rPr>
        <w:fldChar w:fldCharType="begin">
          <w:ffData>
            <w:name w:val=""/>
            <w:enabled/>
            <w:calcOnExit w:val="0"/>
            <w:textInput/>
          </w:ffData>
        </w:fldChar>
      </w:r>
      <w:r w:rsidR="00B90473" w:rsidRPr="00B90473">
        <w:rPr>
          <w:b/>
          <w:color w:val="0070C0"/>
          <w:u w:val="single"/>
        </w:rPr>
        <w:instrText xml:space="preserve"> FORMTEXT </w:instrText>
      </w:r>
      <w:r w:rsidR="00B90473" w:rsidRPr="00B90473">
        <w:rPr>
          <w:b/>
          <w:color w:val="0070C0"/>
          <w:u w:val="single"/>
        </w:rPr>
      </w:r>
      <w:r w:rsidR="00B90473" w:rsidRPr="00B90473">
        <w:rPr>
          <w:b/>
          <w:color w:val="0070C0"/>
          <w:u w:val="single"/>
        </w:rPr>
        <w:fldChar w:fldCharType="separate"/>
      </w:r>
      <w:r w:rsidR="00007FD9">
        <w:rPr>
          <w:b/>
          <w:color w:val="0070C0"/>
          <w:u w:val="single"/>
        </w:rPr>
        <w:t>7</w:t>
      </w:r>
      <w:r w:rsidR="00B90473" w:rsidRPr="00B90473">
        <w:rPr>
          <w:b/>
          <w:color w:val="0070C0"/>
          <w:u w:val="single"/>
        </w:rPr>
        <w:fldChar w:fldCharType="end"/>
      </w:r>
      <w:r>
        <w:rPr>
          <w:bCs/>
        </w:rPr>
        <w:t xml:space="preserve"> copies of their proposal to the location specified on </w:t>
      </w:r>
      <w:r w:rsidR="00DA426D">
        <w:rPr>
          <w:bCs/>
        </w:rPr>
        <w:t>P</w:t>
      </w:r>
      <w:r>
        <w:rPr>
          <w:bCs/>
        </w:rPr>
        <w:t xml:space="preserve">age </w:t>
      </w:r>
      <w:r w:rsidR="00DA426D">
        <w:rPr>
          <w:bCs/>
        </w:rPr>
        <w:t xml:space="preserve">2 </w:t>
      </w:r>
      <w:r>
        <w:rPr>
          <w:bCs/>
        </w:rPr>
        <w:t>on or before the closing date and time for receipt of proposals.</w:t>
      </w:r>
    </w:p>
    <w:p w14:paraId="0B6DBB1E" w14:textId="77777777" w:rsidR="00F82D26" w:rsidRDefault="00F82D26" w:rsidP="00000B44">
      <w:pPr>
        <w:numPr>
          <w:ilvl w:val="2"/>
          <w:numId w:val="28"/>
        </w:numPr>
        <w:spacing w:before="80"/>
        <w:rPr>
          <w:bCs/>
        </w:rPr>
      </w:pPr>
      <w:r>
        <w:rPr>
          <w:bCs/>
        </w:rPr>
        <w:t>All proposals mu</w:t>
      </w:r>
      <w:r w:rsidR="00E16A25">
        <w:rPr>
          <w:bCs/>
        </w:rPr>
        <w:t>st be typewritten on standard 8-</w:t>
      </w:r>
      <w:r>
        <w:rPr>
          <w:bCs/>
        </w:rPr>
        <w:t>1/2” x 11” paper an</w:t>
      </w:r>
      <w:r w:rsidR="00DA426D">
        <w:rPr>
          <w:bCs/>
        </w:rPr>
        <w:t>d bound on the left-hand margin.</w:t>
      </w:r>
    </w:p>
    <w:p w14:paraId="0BB01F34" w14:textId="77777777" w:rsidR="00F82D26" w:rsidRDefault="00F82D26" w:rsidP="00B90473">
      <w:pPr>
        <w:numPr>
          <w:ilvl w:val="2"/>
          <w:numId w:val="28"/>
        </w:numPr>
        <w:spacing w:before="80"/>
        <w:rPr>
          <w:bCs/>
        </w:rPr>
      </w:pPr>
      <w:r>
        <w:rPr>
          <w:bCs/>
        </w:rPr>
        <w:t xml:space="preserve">A maximum of </w:t>
      </w:r>
      <w:r w:rsidR="00B90473" w:rsidRPr="00B90473">
        <w:rPr>
          <w:b/>
          <w:color w:val="0070C0"/>
          <w:u w:val="single"/>
        </w:rPr>
        <w:fldChar w:fldCharType="begin">
          <w:ffData>
            <w:name w:val="Text35"/>
            <w:enabled/>
            <w:calcOnExit w:val="0"/>
            <w:textInput/>
          </w:ffData>
        </w:fldChar>
      </w:r>
      <w:bookmarkStart w:id="55" w:name="Text35"/>
      <w:r w:rsidR="00B90473" w:rsidRPr="00B90473">
        <w:rPr>
          <w:b/>
          <w:color w:val="0070C0"/>
          <w:u w:val="single"/>
        </w:rPr>
        <w:instrText xml:space="preserve"> FORMTEXT </w:instrText>
      </w:r>
      <w:r w:rsidR="00B90473" w:rsidRPr="00B90473">
        <w:rPr>
          <w:b/>
          <w:color w:val="0070C0"/>
          <w:u w:val="single"/>
        </w:rPr>
      </w:r>
      <w:r w:rsidR="00B90473" w:rsidRPr="00B90473">
        <w:rPr>
          <w:b/>
          <w:color w:val="0070C0"/>
          <w:u w:val="single"/>
        </w:rPr>
        <w:fldChar w:fldCharType="separate"/>
      </w:r>
      <w:r w:rsidR="00007FD9">
        <w:rPr>
          <w:b/>
          <w:color w:val="0070C0"/>
          <w:u w:val="single"/>
        </w:rPr>
        <w:t>15</w:t>
      </w:r>
      <w:r w:rsidR="00B90473" w:rsidRPr="00B90473">
        <w:rPr>
          <w:b/>
          <w:color w:val="0070C0"/>
          <w:u w:val="single"/>
        </w:rPr>
        <w:fldChar w:fldCharType="end"/>
      </w:r>
      <w:bookmarkEnd w:id="55"/>
      <w:r>
        <w:rPr>
          <w:b/>
        </w:rPr>
        <w:t xml:space="preserve"> </w:t>
      </w:r>
      <w:r>
        <w:rPr>
          <w:bCs/>
        </w:rPr>
        <w:t xml:space="preserve">pages, </w:t>
      </w:r>
      <w:r w:rsidR="009B6546">
        <w:rPr>
          <w:bCs/>
        </w:rPr>
        <w:t xml:space="preserve">not </w:t>
      </w:r>
      <w:r>
        <w:rPr>
          <w:bCs/>
        </w:rPr>
        <w:t>including</w:t>
      </w:r>
      <w:r w:rsidR="009B6546">
        <w:rPr>
          <w:bCs/>
        </w:rPr>
        <w:t xml:space="preserve"> front and back covers,</w:t>
      </w:r>
      <w:r>
        <w:rPr>
          <w:bCs/>
        </w:rPr>
        <w:t xml:space="preserve"> </w:t>
      </w:r>
      <w:r w:rsidR="004437C0">
        <w:rPr>
          <w:bCs/>
        </w:rPr>
        <w:t xml:space="preserve">cover letter, table of contents, Resident Business or Resident Veteran Business Certificates/Certification Form, and </w:t>
      </w:r>
      <w:r w:rsidR="009B6546">
        <w:rPr>
          <w:bCs/>
        </w:rPr>
        <w:t>Campaign Contribution Disclosure Form</w:t>
      </w:r>
      <w:r>
        <w:rPr>
          <w:bCs/>
        </w:rPr>
        <w:t>.</w:t>
      </w:r>
    </w:p>
    <w:p w14:paraId="7EA9D54B" w14:textId="77777777" w:rsidR="00F82D26" w:rsidRPr="0080499C" w:rsidRDefault="00F82D26" w:rsidP="00000B44">
      <w:pPr>
        <w:numPr>
          <w:ilvl w:val="2"/>
          <w:numId w:val="28"/>
        </w:numPr>
        <w:spacing w:before="80"/>
        <w:rPr>
          <w:bCs/>
        </w:rPr>
      </w:pPr>
      <w:r w:rsidRPr="0080499C">
        <w:rPr>
          <w:bCs/>
        </w:rPr>
        <w:t>The proposal must be organized in the following format and must contain, as a minimum, all listed items in the sequence indicated:</w:t>
      </w:r>
    </w:p>
    <w:p w14:paraId="5468A26B" w14:textId="77777777" w:rsidR="00F82D26" w:rsidRDefault="009B6546" w:rsidP="00000B44">
      <w:pPr>
        <w:numPr>
          <w:ilvl w:val="3"/>
          <w:numId w:val="28"/>
        </w:numPr>
        <w:spacing w:before="80"/>
        <w:rPr>
          <w:bCs/>
        </w:rPr>
      </w:pPr>
      <w:r>
        <w:rPr>
          <w:bCs/>
        </w:rPr>
        <w:t>Cover Letter</w:t>
      </w:r>
    </w:p>
    <w:p w14:paraId="4D2BCC98" w14:textId="77777777" w:rsidR="00F82D26" w:rsidRPr="005E7B62" w:rsidRDefault="005839AB" w:rsidP="00C701F8">
      <w:pPr>
        <w:numPr>
          <w:ilvl w:val="3"/>
          <w:numId w:val="28"/>
        </w:numPr>
        <w:spacing w:before="80"/>
        <w:rPr>
          <w:bCs/>
        </w:rPr>
      </w:pPr>
      <w:r w:rsidRPr="005E7B62">
        <w:rPr>
          <w:bCs/>
        </w:rPr>
        <w:t>Response to Evaluation Criteria</w:t>
      </w:r>
      <w:r w:rsidR="009B6546" w:rsidRPr="005E7B62">
        <w:rPr>
          <w:bCs/>
        </w:rPr>
        <w:t xml:space="preserve"> </w:t>
      </w:r>
      <w:r w:rsidR="00C701F8">
        <w:rPr>
          <w:bCs/>
        </w:rPr>
        <w:t>included in this RFP.</w:t>
      </w:r>
    </w:p>
    <w:p w14:paraId="2454C860" w14:textId="77777777" w:rsidR="00F82D26" w:rsidRDefault="00F82D26" w:rsidP="00000B44">
      <w:pPr>
        <w:numPr>
          <w:ilvl w:val="3"/>
          <w:numId w:val="28"/>
        </w:numPr>
        <w:spacing w:before="80"/>
        <w:rPr>
          <w:bCs/>
        </w:rPr>
      </w:pPr>
      <w:r>
        <w:rPr>
          <w:bCs/>
        </w:rPr>
        <w:t xml:space="preserve">Other </w:t>
      </w:r>
      <w:r w:rsidR="00DA426D">
        <w:rPr>
          <w:bCs/>
        </w:rPr>
        <w:t>supporting or resource material</w:t>
      </w:r>
    </w:p>
    <w:p w14:paraId="6397C697" w14:textId="77777777" w:rsidR="00F82D26" w:rsidRDefault="00F82D26" w:rsidP="00000B44">
      <w:pPr>
        <w:numPr>
          <w:ilvl w:val="2"/>
          <w:numId w:val="28"/>
        </w:numPr>
        <w:spacing w:before="80"/>
        <w:rPr>
          <w:bCs/>
        </w:rPr>
      </w:pPr>
      <w:r>
        <w:rPr>
          <w:bCs/>
        </w:rPr>
        <w:t>Any proposal that does not adhere to this format, and which does not address each specification and requirement within the RFP</w:t>
      </w:r>
      <w:r w:rsidR="00C701F8">
        <w:rPr>
          <w:bCs/>
        </w:rPr>
        <w:t>,</w:t>
      </w:r>
      <w:r>
        <w:rPr>
          <w:bCs/>
        </w:rPr>
        <w:t xml:space="preserve"> may be deemed non-responsive and rejected on that basis.</w:t>
      </w:r>
    </w:p>
    <w:p w14:paraId="50AA8624" w14:textId="77777777" w:rsidR="00F82D26" w:rsidRPr="00000B44" w:rsidRDefault="00F82D26" w:rsidP="00C701F8">
      <w:pPr>
        <w:numPr>
          <w:ilvl w:val="2"/>
          <w:numId w:val="28"/>
        </w:numPr>
        <w:spacing w:before="80"/>
        <w:rPr>
          <w:bCs/>
          <w:spacing w:val="-3"/>
        </w:rPr>
      </w:pPr>
      <w:r w:rsidRPr="00000B44">
        <w:rPr>
          <w:bCs/>
          <w:spacing w:val="-3"/>
        </w:rPr>
        <w:t>Offerors may request in writing nondisclosure of confidential data.  Such data should accompany the proposal and should be readily separable from the proposal in order to facilitate eventual public inspection of the non-confidential portion of the proposal.  A request stat</w:t>
      </w:r>
      <w:r w:rsidR="00C701F8">
        <w:rPr>
          <w:bCs/>
          <w:spacing w:val="-3"/>
        </w:rPr>
        <w:t>ing</w:t>
      </w:r>
      <w:r w:rsidRPr="00000B44">
        <w:rPr>
          <w:bCs/>
          <w:spacing w:val="-3"/>
        </w:rPr>
        <w:t xml:space="preserve"> the entire proposal </w:t>
      </w:r>
      <w:r w:rsidR="00C701F8">
        <w:rPr>
          <w:bCs/>
          <w:spacing w:val="-3"/>
        </w:rPr>
        <w:t>is</w:t>
      </w:r>
      <w:r w:rsidR="00C701F8" w:rsidRPr="00000B44">
        <w:rPr>
          <w:bCs/>
          <w:spacing w:val="-3"/>
        </w:rPr>
        <w:t xml:space="preserve"> </w:t>
      </w:r>
      <w:r w:rsidRPr="00000B44">
        <w:rPr>
          <w:bCs/>
          <w:spacing w:val="-3"/>
        </w:rPr>
        <w:t>confidential will not be acceptable.  Only matters, which clearly are of a confidential nature, will be considered.</w:t>
      </w:r>
    </w:p>
    <w:p w14:paraId="38E8F383" w14:textId="77777777" w:rsidR="00F82D26" w:rsidRPr="0080499C" w:rsidRDefault="00F82D26" w:rsidP="00000B44">
      <w:pPr>
        <w:numPr>
          <w:ilvl w:val="2"/>
          <w:numId w:val="28"/>
        </w:numPr>
        <w:spacing w:before="80"/>
        <w:rPr>
          <w:bCs/>
          <w:spacing w:val="-4"/>
        </w:rPr>
      </w:pPr>
      <w:r w:rsidRPr="0080499C">
        <w:rPr>
          <w:bCs/>
          <w:spacing w:val="-4"/>
        </w:rPr>
        <w:t xml:space="preserve">Any cost incurred by the Offeror in preparation, transmittal, </w:t>
      </w:r>
      <w:r w:rsidR="00C701F8">
        <w:rPr>
          <w:bCs/>
          <w:spacing w:val="-4"/>
        </w:rPr>
        <w:t xml:space="preserve">and </w:t>
      </w:r>
      <w:r w:rsidRPr="0080499C">
        <w:rPr>
          <w:bCs/>
          <w:spacing w:val="-4"/>
        </w:rPr>
        <w:t>presentation of any proposal or material submitted in response to this RFP shall be borne solely by the Offeror.</w:t>
      </w:r>
    </w:p>
    <w:p w14:paraId="5BD2B9A9" w14:textId="77777777" w:rsidR="00F82D26" w:rsidRDefault="00F82D26" w:rsidP="00000B44">
      <w:pPr>
        <w:keepNext/>
        <w:numPr>
          <w:ilvl w:val="1"/>
          <w:numId w:val="28"/>
        </w:numPr>
        <w:spacing w:before="80"/>
        <w:rPr>
          <w:bCs/>
        </w:rPr>
      </w:pPr>
      <w:r>
        <w:rPr>
          <w:bCs/>
        </w:rPr>
        <w:t>SUBCONSULTANTS</w:t>
      </w:r>
    </w:p>
    <w:p w14:paraId="3E2976C4" w14:textId="77777777" w:rsidR="00F82D26" w:rsidRDefault="00F82D26" w:rsidP="00000B44">
      <w:pPr>
        <w:numPr>
          <w:ilvl w:val="2"/>
          <w:numId w:val="28"/>
        </w:numPr>
        <w:spacing w:before="80"/>
        <w:rPr>
          <w:bCs/>
        </w:rPr>
      </w:pPr>
      <w:r>
        <w:rPr>
          <w:bCs/>
        </w:rPr>
        <w:t xml:space="preserve">The Offeror shall list and state the qualifications for each </w:t>
      </w:r>
      <w:r w:rsidR="00C701F8">
        <w:rPr>
          <w:bCs/>
        </w:rPr>
        <w:t>s</w:t>
      </w:r>
      <w:r>
        <w:rPr>
          <w:bCs/>
        </w:rPr>
        <w:t xml:space="preserve">ubconsultant the Offeror proposes to use for all subcontracted </w:t>
      </w:r>
      <w:r w:rsidR="00C701F8">
        <w:rPr>
          <w:bCs/>
        </w:rPr>
        <w:t>w</w:t>
      </w:r>
      <w:r>
        <w:rPr>
          <w:bCs/>
        </w:rPr>
        <w:t>ork.</w:t>
      </w:r>
    </w:p>
    <w:p w14:paraId="57BE0608" w14:textId="77777777" w:rsidR="00F82D26" w:rsidRPr="0080499C" w:rsidRDefault="00F82D26" w:rsidP="00000B44">
      <w:pPr>
        <w:numPr>
          <w:ilvl w:val="2"/>
          <w:numId w:val="28"/>
        </w:numPr>
        <w:spacing w:before="80"/>
        <w:rPr>
          <w:bCs/>
          <w:spacing w:val="-2"/>
        </w:rPr>
      </w:pPr>
      <w:r w:rsidRPr="0080499C">
        <w:rPr>
          <w:bCs/>
          <w:spacing w:val="-2"/>
        </w:rPr>
        <w:t xml:space="preserve">The Offeror is specifically advised that any person or other party to whom it is proposed </w:t>
      </w:r>
      <w:r w:rsidRPr="0080499C">
        <w:rPr>
          <w:bCs/>
          <w:spacing w:val="-2"/>
        </w:rPr>
        <w:t>to award a subcontract under this proposal, must be acceptable to the Contracting Agency after verification by the Contracting Agency of the current eligibility status, including</w:t>
      </w:r>
      <w:r w:rsidR="00C701F8">
        <w:rPr>
          <w:bCs/>
          <w:spacing w:val="-2"/>
        </w:rPr>
        <w:t>,</w:t>
      </w:r>
      <w:r w:rsidRPr="0080499C">
        <w:rPr>
          <w:bCs/>
          <w:spacing w:val="-2"/>
        </w:rPr>
        <w:t xml:space="preserve"> but not limited</w:t>
      </w:r>
      <w:r w:rsidR="00C701F8">
        <w:rPr>
          <w:bCs/>
          <w:spacing w:val="-2"/>
        </w:rPr>
        <w:t>,</w:t>
      </w:r>
      <w:r w:rsidRPr="0080499C">
        <w:rPr>
          <w:bCs/>
          <w:spacing w:val="-2"/>
        </w:rPr>
        <w:t xml:space="preserve"> to suspension or debarment by the Contracting Agency.</w:t>
      </w:r>
    </w:p>
    <w:p w14:paraId="2FFA5007" w14:textId="77777777" w:rsidR="00F82D26" w:rsidRDefault="00F82D26" w:rsidP="00000B44">
      <w:pPr>
        <w:keepNext/>
        <w:numPr>
          <w:ilvl w:val="1"/>
          <w:numId w:val="28"/>
        </w:numPr>
        <w:spacing w:before="80"/>
        <w:rPr>
          <w:bCs/>
        </w:rPr>
      </w:pPr>
      <w:r>
        <w:rPr>
          <w:bCs/>
        </w:rPr>
        <w:t>PREQUALIFICATION PROCESS</w:t>
      </w:r>
    </w:p>
    <w:p w14:paraId="30DCDE55" w14:textId="77777777" w:rsidR="00F82D26" w:rsidRDefault="00F82D26" w:rsidP="00000B44">
      <w:pPr>
        <w:spacing w:before="80"/>
        <w:ind w:left="360"/>
        <w:rPr>
          <w:bCs/>
        </w:rPr>
      </w:pPr>
      <w:r>
        <w:rPr>
          <w:bCs/>
        </w:rPr>
        <w:t>A business may be pre-qualified by the Purchasing Agent as an Offeror for particular types of service.  Mailing lists of potential Offerors shall include but shall not be limited to such pre-qualified businesses (</w:t>
      </w:r>
      <w:r>
        <w:rPr>
          <w:bCs/>
        </w:rPr>
        <w:sym w:font="Kino MT" w:char="00A7"/>
      </w:r>
      <w:r>
        <w:rPr>
          <w:bCs/>
        </w:rPr>
        <w:t xml:space="preserve"> 13-1-134 NMSA 1978).  For purposes of this RFP, if pre-qualification is utilized, special instructions will be attached as an exhibit to this RFP.</w:t>
      </w:r>
    </w:p>
    <w:p w14:paraId="244A28CA" w14:textId="77777777" w:rsidR="00F82D26" w:rsidRDefault="00F82D26" w:rsidP="00000B44">
      <w:pPr>
        <w:keepNext/>
        <w:numPr>
          <w:ilvl w:val="1"/>
          <w:numId w:val="28"/>
        </w:numPr>
        <w:spacing w:before="80"/>
        <w:rPr>
          <w:bCs/>
        </w:rPr>
      </w:pPr>
      <w:r>
        <w:rPr>
          <w:bCs/>
        </w:rPr>
        <w:t>DEBARRED OR SUSPENDED CONTRACTORS</w:t>
      </w:r>
    </w:p>
    <w:p w14:paraId="4C0B92EA" w14:textId="77777777" w:rsidR="00F82D26" w:rsidRPr="0080499C" w:rsidRDefault="00F82D26" w:rsidP="00000B44">
      <w:pPr>
        <w:spacing w:before="80"/>
        <w:ind w:left="360"/>
        <w:rPr>
          <w:bCs/>
          <w:spacing w:val="-6"/>
        </w:rPr>
      </w:pPr>
      <w:r w:rsidRPr="0080499C">
        <w:rPr>
          <w:bCs/>
          <w:spacing w:val="-6"/>
        </w:rPr>
        <w:t xml:space="preserve">A business (contractor, subcontractor or supplier) that has either been debarred or suspended pursuant to the requirements of </w:t>
      </w:r>
      <w:r w:rsidRPr="0080499C">
        <w:rPr>
          <w:bCs/>
          <w:spacing w:val="-6"/>
        </w:rPr>
        <w:sym w:font="Kino MT" w:char="00A7"/>
      </w:r>
      <w:r w:rsidRPr="0080499C">
        <w:rPr>
          <w:bCs/>
          <w:spacing w:val="-6"/>
        </w:rPr>
        <w:t xml:space="preserve"> 13-1-177 through </w:t>
      </w:r>
      <w:r w:rsidRPr="0080499C">
        <w:rPr>
          <w:bCs/>
          <w:spacing w:val="-6"/>
        </w:rPr>
        <w:sym w:font="Kino MT" w:char="00A7"/>
      </w:r>
      <w:r w:rsidRPr="0080499C">
        <w:rPr>
          <w:bCs/>
          <w:spacing w:val="-6"/>
        </w:rPr>
        <w:t xml:space="preserve"> 13-1-180, and </w:t>
      </w:r>
      <w:r w:rsidRPr="0080499C">
        <w:rPr>
          <w:bCs/>
          <w:spacing w:val="-6"/>
        </w:rPr>
        <w:sym w:font="Kino MT" w:char="00A7"/>
      </w:r>
      <w:r w:rsidRPr="0080499C">
        <w:rPr>
          <w:bCs/>
          <w:spacing w:val="-6"/>
        </w:rPr>
        <w:t xml:space="preserve"> 13-3-11 through </w:t>
      </w:r>
      <w:r w:rsidRPr="0080499C">
        <w:rPr>
          <w:bCs/>
          <w:spacing w:val="-6"/>
        </w:rPr>
        <w:sym w:font="Kino MT" w:char="00A7"/>
      </w:r>
      <w:r w:rsidRPr="0080499C">
        <w:rPr>
          <w:bCs/>
          <w:spacing w:val="-6"/>
        </w:rPr>
        <w:t xml:space="preserve"> 13-4-17 NMSA 1978 as amended, shall not be permitted to do business with the Contracting Agency and shall not be considered for award of the contract during the period for which it is debarred or suspended with the Contracting Agency.</w:t>
      </w:r>
    </w:p>
    <w:p w14:paraId="73100A6C" w14:textId="77777777" w:rsidR="00F82D26" w:rsidRDefault="00F82D26" w:rsidP="00000B44">
      <w:pPr>
        <w:keepNext/>
        <w:numPr>
          <w:ilvl w:val="1"/>
          <w:numId w:val="28"/>
        </w:numPr>
        <w:spacing w:before="80"/>
        <w:rPr>
          <w:bCs/>
        </w:rPr>
      </w:pPr>
      <w:r>
        <w:rPr>
          <w:bCs/>
        </w:rPr>
        <w:t>SUBMITTAL OF PROPOSALS</w:t>
      </w:r>
    </w:p>
    <w:p w14:paraId="496CD542" w14:textId="77777777" w:rsidR="00F82D26" w:rsidRPr="0080499C" w:rsidRDefault="00F82D26" w:rsidP="00000B44">
      <w:pPr>
        <w:numPr>
          <w:ilvl w:val="2"/>
          <w:numId w:val="28"/>
        </w:numPr>
        <w:spacing w:before="80"/>
        <w:rPr>
          <w:bCs/>
          <w:spacing w:val="-2"/>
        </w:rPr>
      </w:pPr>
      <w:r w:rsidRPr="0080499C">
        <w:rPr>
          <w:bCs/>
          <w:spacing w:val="-2"/>
        </w:rPr>
        <w:t>Proposals shall be submitted at the time and place indicated in the Notice of Request for Proposals and shall be included in an opaque sealed envelope marked with the Project title and name and address of the Offeror and accompanied by the documents listed in the Request for Proposal.</w:t>
      </w:r>
    </w:p>
    <w:p w14:paraId="6F3E20E9" w14:textId="77777777" w:rsidR="00F82D26" w:rsidRPr="00602BFE" w:rsidRDefault="00F82D26" w:rsidP="00F0749D">
      <w:pPr>
        <w:numPr>
          <w:ilvl w:val="2"/>
          <w:numId w:val="28"/>
        </w:numPr>
        <w:spacing w:before="80"/>
        <w:rPr>
          <w:bCs/>
          <w:spacing w:val="-4"/>
        </w:rPr>
      </w:pPr>
      <w:r w:rsidRPr="00602BFE">
        <w:rPr>
          <w:bCs/>
          <w:spacing w:val="-4"/>
        </w:rPr>
        <w:t>The envelope shall be addressed to the Purchasing Agent/Procurement Offi</w:t>
      </w:r>
      <w:r w:rsidR="00E16A25">
        <w:rPr>
          <w:bCs/>
          <w:spacing w:val="-4"/>
        </w:rPr>
        <w:t xml:space="preserve">cer of the Contracting Agency. </w:t>
      </w:r>
      <w:r w:rsidRPr="00602BFE">
        <w:rPr>
          <w:bCs/>
          <w:spacing w:val="-4"/>
        </w:rPr>
        <w:t>The following information shall be provided on the front lowe</w:t>
      </w:r>
      <w:r w:rsidR="00E16A25">
        <w:rPr>
          <w:bCs/>
          <w:spacing w:val="-4"/>
        </w:rPr>
        <w:t>r left corner of the envelope: project title, p</w:t>
      </w:r>
      <w:r w:rsidRPr="00602BFE">
        <w:rPr>
          <w:bCs/>
          <w:spacing w:val="-4"/>
        </w:rPr>
        <w:t>r</w:t>
      </w:r>
      <w:r w:rsidR="00E16A25">
        <w:rPr>
          <w:bCs/>
          <w:spacing w:val="-4"/>
        </w:rPr>
        <w:t>oject n</w:t>
      </w:r>
      <w:r w:rsidR="00C701F8" w:rsidRPr="00602BFE">
        <w:rPr>
          <w:bCs/>
          <w:spacing w:val="-4"/>
        </w:rPr>
        <w:t>umber</w:t>
      </w:r>
      <w:r w:rsidRPr="00602BFE">
        <w:rPr>
          <w:bCs/>
          <w:spacing w:val="-4"/>
        </w:rPr>
        <w:t xml:space="preserve">, </w:t>
      </w:r>
      <w:r w:rsidR="00F0749D" w:rsidRPr="00602BFE">
        <w:rPr>
          <w:bCs/>
          <w:spacing w:val="-4"/>
        </w:rPr>
        <w:t>RFP</w:t>
      </w:r>
      <w:r w:rsidRPr="00602BFE">
        <w:rPr>
          <w:bCs/>
          <w:spacing w:val="-4"/>
        </w:rPr>
        <w:t xml:space="preserve"> number, date of opening</w:t>
      </w:r>
      <w:r w:rsidR="00E16A25">
        <w:rPr>
          <w:bCs/>
          <w:spacing w:val="-4"/>
        </w:rPr>
        <w:t>, and time of opening.  If the p</w:t>
      </w:r>
      <w:r w:rsidRPr="00602BFE">
        <w:rPr>
          <w:bCs/>
          <w:spacing w:val="-4"/>
        </w:rPr>
        <w:t>roposal is sent by mail, the sealed envelope shall have the notation “SEALED PROPOSAL ENCLOSED” on the face thereof.</w:t>
      </w:r>
    </w:p>
    <w:p w14:paraId="3D8185FA" w14:textId="77777777" w:rsidR="00F82D26" w:rsidRDefault="00F82D26" w:rsidP="00000B44">
      <w:pPr>
        <w:numPr>
          <w:ilvl w:val="2"/>
          <w:numId w:val="28"/>
        </w:numPr>
        <w:spacing w:before="80"/>
        <w:rPr>
          <w:bCs/>
        </w:rPr>
      </w:pPr>
      <w:r>
        <w:rPr>
          <w:bCs/>
        </w:rPr>
        <w:t xml:space="preserve">Proposals received after the date and time for receipt of </w:t>
      </w:r>
      <w:r w:rsidR="00F16F09">
        <w:rPr>
          <w:bCs/>
        </w:rPr>
        <w:t>p</w:t>
      </w:r>
      <w:r>
        <w:rPr>
          <w:bCs/>
        </w:rPr>
        <w:t>roposals will be returned unopened.</w:t>
      </w:r>
    </w:p>
    <w:p w14:paraId="2CFDA110" w14:textId="77777777" w:rsidR="00F82D26" w:rsidRDefault="00F82D26" w:rsidP="00000B44">
      <w:pPr>
        <w:numPr>
          <w:ilvl w:val="2"/>
          <w:numId w:val="28"/>
        </w:numPr>
        <w:spacing w:before="80"/>
        <w:rPr>
          <w:bCs/>
        </w:rPr>
      </w:pPr>
      <w:r>
        <w:rPr>
          <w:bCs/>
        </w:rPr>
        <w:t xml:space="preserve">The Offeror shall assume full responsibility for timely delivery of proposals at the Purchasing Agent’s office, including those proposals submitted by mail.  Hand-delivered proposals shall be submitted to the Purchasing Agent or the Purchasing Agent’s designee and will be clocked </w:t>
      </w:r>
      <w:r>
        <w:rPr>
          <w:bCs/>
        </w:rPr>
        <w:lastRenderedPageBreak/>
        <w:t>in/time stamped at the time received, which must be prior to the time specified.</w:t>
      </w:r>
    </w:p>
    <w:p w14:paraId="1918A31B" w14:textId="77777777" w:rsidR="00F82D26" w:rsidRPr="00602BFE" w:rsidRDefault="00F82D26" w:rsidP="00000B44">
      <w:pPr>
        <w:numPr>
          <w:ilvl w:val="2"/>
          <w:numId w:val="28"/>
        </w:numPr>
        <w:spacing w:before="80"/>
        <w:rPr>
          <w:bCs/>
        </w:rPr>
      </w:pPr>
      <w:r w:rsidRPr="00602BFE">
        <w:rPr>
          <w:bCs/>
        </w:rPr>
        <w:t>After the date established for receipt of proposals, a register of proposals will be prepared which includes the name of each Offeror, a description sufficient to identify the service, the names and addresses of the required witnesses, and such other information as may be specified by the Purchasing Agent.</w:t>
      </w:r>
    </w:p>
    <w:p w14:paraId="6135F070" w14:textId="77777777" w:rsidR="00F82D26" w:rsidRPr="00602BFE" w:rsidRDefault="00F82D26" w:rsidP="00000B44">
      <w:pPr>
        <w:numPr>
          <w:ilvl w:val="2"/>
          <w:numId w:val="28"/>
        </w:numPr>
        <w:spacing w:before="80"/>
        <w:rPr>
          <w:bCs/>
        </w:rPr>
      </w:pPr>
      <w:r w:rsidRPr="00602BFE">
        <w:rPr>
          <w:bCs/>
        </w:rPr>
        <w:t>Oral, telephonic, or telegraphic proposals are invalid and will not receive consideration.</w:t>
      </w:r>
    </w:p>
    <w:p w14:paraId="6D55EA47" w14:textId="77777777" w:rsidR="00F82D26" w:rsidRPr="00602BFE" w:rsidRDefault="00F82D26" w:rsidP="00000B44">
      <w:pPr>
        <w:keepNext/>
        <w:numPr>
          <w:ilvl w:val="1"/>
          <w:numId w:val="28"/>
        </w:numPr>
        <w:spacing w:before="80"/>
        <w:rPr>
          <w:bCs/>
        </w:rPr>
      </w:pPr>
      <w:r w:rsidRPr="00602BFE">
        <w:rPr>
          <w:bCs/>
        </w:rPr>
        <w:t>CORRECTION OR WITHDRAWAL OF PROPOSALS</w:t>
      </w:r>
    </w:p>
    <w:p w14:paraId="14098DB9" w14:textId="77777777" w:rsidR="00F82D26" w:rsidRPr="00602BFE" w:rsidRDefault="00F82D26" w:rsidP="00F0749D">
      <w:pPr>
        <w:numPr>
          <w:ilvl w:val="2"/>
          <w:numId w:val="28"/>
        </w:numPr>
        <w:spacing w:before="80"/>
        <w:rPr>
          <w:bCs/>
        </w:rPr>
      </w:pPr>
      <w:r w:rsidRPr="00602BFE">
        <w:rPr>
          <w:bCs/>
        </w:rPr>
        <w:t xml:space="preserve">A </w:t>
      </w:r>
      <w:r w:rsidR="00F16F09" w:rsidRPr="00602BFE">
        <w:rPr>
          <w:bCs/>
        </w:rPr>
        <w:t>p</w:t>
      </w:r>
      <w:r w:rsidRPr="00602BFE">
        <w:rPr>
          <w:bCs/>
        </w:rPr>
        <w:t xml:space="preserve">roposal containing a mistake discovered before proposal opening may be modified or withdrawn by an Offeror prior to the time set for proposal opening by delivering written or telegraphic notice to the location designated in the </w:t>
      </w:r>
      <w:r w:rsidR="00F0749D" w:rsidRPr="00602BFE">
        <w:rPr>
          <w:bCs/>
        </w:rPr>
        <w:t>RFP</w:t>
      </w:r>
      <w:r w:rsidRPr="00602BFE">
        <w:rPr>
          <w:bCs/>
        </w:rPr>
        <w:t xml:space="preserve"> as the place where </w:t>
      </w:r>
      <w:r w:rsidR="00F16F09" w:rsidRPr="00602BFE">
        <w:rPr>
          <w:bCs/>
        </w:rPr>
        <w:t>p</w:t>
      </w:r>
      <w:r w:rsidRPr="00602BFE">
        <w:rPr>
          <w:bCs/>
        </w:rPr>
        <w:t>roposals are to be received.</w:t>
      </w:r>
    </w:p>
    <w:p w14:paraId="4D8EA349" w14:textId="77777777" w:rsidR="00F82D26" w:rsidRPr="00602BFE" w:rsidRDefault="00F82D26" w:rsidP="00F0749D">
      <w:pPr>
        <w:numPr>
          <w:ilvl w:val="2"/>
          <w:numId w:val="28"/>
        </w:numPr>
        <w:spacing w:before="80"/>
        <w:rPr>
          <w:bCs/>
        </w:rPr>
      </w:pPr>
      <w:r w:rsidRPr="00602BFE">
        <w:rPr>
          <w:bCs/>
        </w:rPr>
        <w:t xml:space="preserve">Withdrawn </w:t>
      </w:r>
      <w:r w:rsidR="00F16F09" w:rsidRPr="00602BFE">
        <w:rPr>
          <w:bCs/>
        </w:rPr>
        <w:t>p</w:t>
      </w:r>
      <w:r w:rsidRPr="00602BFE">
        <w:rPr>
          <w:bCs/>
        </w:rPr>
        <w:t xml:space="preserve">roposals may be resubmitted up to the time and date designated for the receipt of </w:t>
      </w:r>
      <w:r w:rsidR="00F16F09" w:rsidRPr="00602BFE">
        <w:rPr>
          <w:bCs/>
        </w:rPr>
        <w:t>p</w:t>
      </w:r>
      <w:r w:rsidRPr="00602BFE">
        <w:rPr>
          <w:bCs/>
        </w:rPr>
        <w:t xml:space="preserve">roposals, provided they are then fully in conformance with the </w:t>
      </w:r>
      <w:r w:rsidR="00F0749D" w:rsidRPr="00602BFE">
        <w:rPr>
          <w:bCs/>
        </w:rPr>
        <w:t>RFP</w:t>
      </w:r>
      <w:r w:rsidRPr="00602BFE">
        <w:rPr>
          <w:bCs/>
        </w:rPr>
        <w:t>.</w:t>
      </w:r>
    </w:p>
    <w:p w14:paraId="741B0062" w14:textId="77777777" w:rsidR="00F82D26" w:rsidRPr="00602BFE" w:rsidRDefault="00F82D26" w:rsidP="00000B44">
      <w:pPr>
        <w:keepNext/>
        <w:numPr>
          <w:ilvl w:val="1"/>
          <w:numId w:val="28"/>
        </w:numPr>
        <w:spacing w:before="80"/>
        <w:rPr>
          <w:bCs/>
        </w:rPr>
      </w:pPr>
      <w:r w:rsidRPr="00602BFE">
        <w:rPr>
          <w:bCs/>
        </w:rPr>
        <w:t>NOTICE OF CONTRACT REQUIREMENTS BINDING ON OFFEROR</w:t>
      </w:r>
    </w:p>
    <w:p w14:paraId="4AEA99C6" w14:textId="77777777" w:rsidR="00F82D26" w:rsidRPr="00602BFE" w:rsidRDefault="00F82D26" w:rsidP="00F16F09">
      <w:pPr>
        <w:numPr>
          <w:ilvl w:val="2"/>
          <w:numId w:val="28"/>
        </w:numPr>
        <w:spacing w:before="80"/>
        <w:rPr>
          <w:bCs/>
        </w:rPr>
      </w:pPr>
      <w:r w:rsidRPr="00602BFE">
        <w:rPr>
          <w:bCs/>
        </w:rPr>
        <w:t xml:space="preserve">In submitting this proposal, the Offeror represents that the Offeror has familiarized </w:t>
      </w:r>
      <w:r w:rsidR="00C701F8" w:rsidRPr="00602BFE">
        <w:rPr>
          <w:bCs/>
        </w:rPr>
        <w:t xml:space="preserve">itself </w:t>
      </w:r>
      <w:r w:rsidRPr="00602BFE">
        <w:rPr>
          <w:bCs/>
        </w:rPr>
        <w:t xml:space="preserve">with the nature and extent of the </w:t>
      </w:r>
      <w:r w:rsidR="00F16F09" w:rsidRPr="00602BFE">
        <w:rPr>
          <w:bCs/>
        </w:rPr>
        <w:t>RFP</w:t>
      </w:r>
      <w:r w:rsidRPr="00602BFE">
        <w:rPr>
          <w:bCs/>
        </w:rPr>
        <w:t xml:space="preserve"> dealing with federal, state</w:t>
      </w:r>
      <w:r w:rsidR="00C701F8" w:rsidRPr="00602BFE">
        <w:rPr>
          <w:bCs/>
        </w:rPr>
        <w:t>,</w:t>
      </w:r>
      <w:r w:rsidRPr="00602BFE">
        <w:rPr>
          <w:bCs/>
        </w:rPr>
        <w:t xml:space="preserve"> and local requirements, which are a part of these </w:t>
      </w:r>
      <w:r w:rsidR="00F0749D" w:rsidRPr="00602BFE">
        <w:rPr>
          <w:bCs/>
        </w:rPr>
        <w:t>RFP</w:t>
      </w:r>
      <w:r w:rsidRPr="00602BFE">
        <w:rPr>
          <w:bCs/>
        </w:rPr>
        <w:t>.</w:t>
      </w:r>
    </w:p>
    <w:p w14:paraId="251A299B" w14:textId="77777777" w:rsidR="00F82D26" w:rsidRPr="00602BFE" w:rsidRDefault="00F82D26" w:rsidP="00000B44">
      <w:pPr>
        <w:numPr>
          <w:ilvl w:val="2"/>
          <w:numId w:val="28"/>
        </w:numPr>
        <w:spacing w:before="80"/>
        <w:rPr>
          <w:bCs/>
        </w:rPr>
      </w:pPr>
      <w:r w:rsidRPr="00602BFE">
        <w:rPr>
          <w:bCs/>
        </w:rPr>
        <w:t>Laws and Regulations: The Offeror</w:t>
      </w:r>
      <w:r w:rsidR="00C701F8" w:rsidRPr="00602BFE">
        <w:rPr>
          <w:bCs/>
        </w:rPr>
        <w:t>’</w:t>
      </w:r>
      <w:r w:rsidRPr="00602BFE">
        <w:rPr>
          <w:bCs/>
        </w:rPr>
        <w:t>s attention is directed to all applicable federal and state laws, local ordinances and regulations</w:t>
      </w:r>
      <w:r w:rsidR="00C701F8" w:rsidRPr="00602BFE">
        <w:rPr>
          <w:bCs/>
        </w:rPr>
        <w:t>,</w:t>
      </w:r>
      <w:r w:rsidRPr="00602BFE">
        <w:rPr>
          <w:bCs/>
        </w:rPr>
        <w:t xml:space="preserve"> and the rules and regulations of all authorities having jurisdiction over the services of the </w:t>
      </w:r>
      <w:r w:rsidR="00F16F09" w:rsidRPr="00602BFE">
        <w:rPr>
          <w:bCs/>
        </w:rPr>
        <w:t>p</w:t>
      </w:r>
      <w:r w:rsidRPr="00602BFE">
        <w:rPr>
          <w:bCs/>
        </w:rPr>
        <w:t>roject.</w:t>
      </w:r>
    </w:p>
    <w:p w14:paraId="77BAEFA1" w14:textId="77777777" w:rsidR="00F82D26" w:rsidRPr="00602BFE" w:rsidRDefault="00F82D26" w:rsidP="00000B44">
      <w:pPr>
        <w:keepNext/>
        <w:numPr>
          <w:ilvl w:val="1"/>
          <w:numId w:val="28"/>
        </w:numPr>
        <w:spacing w:before="80"/>
        <w:rPr>
          <w:bCs/>
        </w:rPr>
      </w:pPr>
      <w:r w:rsidRPr="00602BFE">
        <w:rPr>
          <w:bCs/>
        </w:rPr>
        <w:t>REJECTION OR CANCELLATION OF PROPOSALS</w:t>
      </w:r>
    </w:p>
    <w:p w14:paraId="5987E8E6" w14:textId="77777777" w:rsidR="00F82D26" w:rsidRPr="00602BFE" w:rsidRDefault="00F82D26" w:rsidP="00F0749D">
      <w:pPr>
        <w:spacing w:before="80"/>
        <w:ind w:left="360"/>
        <w:rPr>
          <w:bCs/>
        </w:rPr>
      </w:pPr>
      <w:r w:rsidRPr="00602BFE">
        <w:rPr>
          <w:bCs/>
        </w:rPr>
        <w:t xml:space="preserve">This </w:t>
      </w:r>
      <w:r w:rsidR="00F0749D" w:rsidRPr="00602BFE">
        <w:rPr>
          <w:bCs/>
        </w:rPr>
        <w:t>RFP</w:t>
      </w:r>
      <w:r w:rsidRPr="00602BFE">
        <w:rPr>
          <w:bCs/>
        </w:rPr>
        <w:t xml:space="preserve"> may be canceled, or any or all proposals may be rejected in whole or in part, when it is in the best interest of the Contracting Agency.  A determination containing the reasons therefore shall be made part of the project file (</w:t>
      </w:r>
      <w:r w:rsidRPr="00602BFE">
        <w:rPr>
          <w:bCs/>
        </w:rPr>
        <w:sym w:font="Kino MT" w:char="00A7"/>
      </w:r>
      <w:r w:rsidRPr="00602BFE">
        <w:rPr>
          <w:bCs/>
        </w:rPr>
        <w:t>13-1-131 NMSA 1978).</w:t>
      </w:r>
    </w:p>
    <w:p w14:paraId="4DFEB1AC" w14:textId="77777777" w:rsidR="00F82D26" w:rsidRPr="00602BFE" w:rsidRDefault="00F82D26">
      <w:pPr>
        <w:keepNext/>
        <w:numPr>
          <w:ilvl w:val="0"/>
          <w:numId w:val="28"/>
        </w:numPr>
        <w:spacing w:before="120"/>
        <w:rPr>
          <w:b/>
        </w:rPr>
      </w:pPr>
      <w:r w:rsidRPr="00602BFE">
        <w:rPr>
          <w:b/>
        </w:rPr>
        <w:t>CONSIDERATION OF PROPOSALS</w:t>
      </w:r>
    </w:p>
    <w:p w14:paraId="3EF2DF76" w14:textId="77777777" w:rsidR="00F82D26" w:rsidRPr="00602BFE" w:rsidRDefault="00F82D26" w:rsidP="00000B44">
      <w:pPr>
        <w:keepNext/>
        <w:numPr>
          <w:ilvl w:val="1"/>
          <w:numId w:val="28"/>
        </w:numPr>
        <w:spacing w:before="80"/>
        <w:rPr>
          <w:bCs/>
        </w:rPr>
      </w:pPr>
      <w:r w:rsidRPr="00602BFE">
        <w:rPr>
          <w:bCs/>
        </w:rPr>
        <w:t>RECEIPT, OPENING AND RECORDING</w:t>
      </w:r>
    </w:p>
    <w:p w14:paraId="067392C1" w14:textId="77777777" w:rsidR="00F82D26" w:rsidRPr="00602BFE" w:rsidRDefault="00F82D26" w:rsidP="00000B44">
      <w:pPr>
        <w:numPr>
          <w:ilvl w:val="2"/>
          <w:numId w:val="28"/>
        </w:numPr>
        <w:spacing w:before="80"/>
        <w:rPr>
          <w:bCs/>
        </w:rPr>
      </w:pPr>
      <w:r w:rsidRPr="00602BFE">
        <w:rPr>
          <w:bCs/>
        </w:rPr>
        <w:t xml:space="preserve">Proposals received on time will be opened publicly or in the presence of one or more </w:t>
      </w:r>
      <w:r w:rsidRPr="00602BFE">
        <w:rPr>
          <w:bCs/>
        </w:rPr>
        <w:t>witnesses and the name of the Offeror and address will be read aloud.</w:t>
      </w:r>
    </w:p>
    <w:p w14:paraId="1AD1A446" w14:textId="77777777" w:rsidR="00F82D26" w:rsidRPr="00602BFE" w:rsidRDefault="00F82D26" w:rsidP="00000B44">
      <w:pPr>
        <w:numPr>
          <w:ilvl w:val="2"/>
          <w:numId w:val="28"/>
        </w:numPr>
        <w:spacing w:before="80"/>
        <w:rPr>
          <w:bCs/>
        </w:rPr>
      </w:pPr>
      <w:r w:rsidRPr="00602BFE">
        <w:rPr>
          <w:bCs/>
        </w:rPr>
        <w:t>The names of all businesses submitting proposals and the names of all businesses, if any, selected for interview shall be public information.  After an award has been made, final ranking and evaluation scores for all proposals shall become public information.  (</w:t>
      </w:r>
      <w:r w:rsidRPr="00602BFE">
        <w:rPr>
          <w:bCs/>
        </w:rPr>
        <w:sym w:font="Kino MT" w:char="00A7"/>
      </w:r>
      <w:r w:rsidRPr="00602BFE">
        <w:rPr>
          <w:bCs/>
        </w:rPr>
        <w:t>13-1-120 NMSA 1978).  The contents of any proposal shall not be disclosed so as to be available to competing Offerors during the negotiation process (</w:t>
      </w:r>
      <w:r w:rsidRPr="00602BFE">
        <w:rPr>
          <w:bCs/>
        </w:rPr>
        <w:sym w:font="Kino MT" w:char="00A7"/>
      </w:r>
      <w:r w:rsidRPr="00602BFE">
        <w:rPr>
          <w:bCs/>
        </w:rPr>
        <w:t xml:space="preserve"> 13-1-116 NMSA 1978).</w:t>
      </w:r>
    </w:p>
    <w:p w14:paraId="7797C0B5" w14:textId="77777777" w:rsidR="00F82D26" w:rsidRPr="00602BFE" w:rsidRDefault="00F82D26" w:rsidP="00000B44">
      <w:pPr>
        <w:keepNext/>
        <w:numPr>
          <w:ilvl w:val="1"/>
          <w:numId w:val="28"/>
        </w:numPr>
        <w:spacing w:before="80"/>
        <w:rPr>
          <w:bCs/>
        </w:rPr>
      </w:pPr>
      <w:r w:rsidRPr="00602BFE">
        <w:rPr>
          <w:bCs/>
        </w:rPr>
        <w:t>PROPOSAL EVALUATION</w:t>
      </w:r>
    </w:p>
    <w:p w14:paraId="13C8D133" w14:textId="77777777" w:rsidR="00F82D26" w:rsidRPr="00602BFE" w:rsidRDefault="00F82D26" w:rsidP="00000B44">
      <w:pPr>
        <w:keepNext/>
        <w:numPr>
          <w:ilvl w:val="2"/>
          <w:numId w:val="28"/>
        </w:numPr>
        <w:spacing w:before="80"/>
        <w:rPr>
          <w:bCs/>
        </w:rPr>
      </w:pPr>
      <w:r w:rsidRPr="00602BFE">
        <w:rPr>
          <w:bCs/>
        </w:rPr>
        <w:t xml:space="preserve">Proposals shall be evaluated on the basis of demonstrated competence and qualifications for the type of service required and shall be based on the evaluation factors set forth in this RFP.  </w:t>
      </w:r>
      <w:r w:rsidR="006562CF" w:rsidRPr="00602BFE">
        <w:rPr>
          <w:bCs/>
        </w:rPr>
        <w:t>Price, including costs or fees, cannot be considered in the evaluation of proposals for professional services (architecture, engineering, surveying, and landscape architecture</w:t>
      </w:r>
      <w:r w:rsidR="008216FF" w:rsidRPr="00602BFE">
        <w:rPr>
          <w:bCs/>
        </w:rPr>
        <w:t xml:space="preserve">, </w:t>
      </w:r>
      <w:r w:rsidR="006562CF" w:rsidRPr="00602BFE">
        <w:rPr>
          <w:bCs/>
        </w:rPr>
        <w:sym w:font="Kino MT" w:char="00A7"/>
      </w:r>
      <w:r w:rsidR="006562CF" w:rsidRPr="00602BFE">
        <w:rPr>
          <w:bCs/>
        </w:rPr>
        <w:t xml:space="preserve">13-1-120 NMSA 1978).  </w:t>
      </w:r>
      <w:r w:rsidRPr="00602BFE">
        <w:rPr>
          <w:bCs/>
        </w:rPr>
        <w:t>For the purpose of conducting discussions, proposals may initially be classified as:</w:t>
      </w:r>
    </w:p>
    <w:p w14:paraId="1A0E454E" w14:textId="77777777" w:rsidR="00F82D26" w:rsidRPr="00602BFE" w:rsidRDefault="00F82D26" w:rsidP="00000B44">
      <w:pPr>
        <w:numPr>
          <w:ilvl w:val="3"/>
          <w:numId w:val="28"/>
        </w:numPr>
        <w:spacing w:before="80"/>
        <w:rPr>
          <w:bCs/>
        </w:rPr>
      </w:pPr>
      <w:r w:rsidRPr="00602BFE">
        <w:rPr>
          <w:bCs/>
        </w:rPr>
        <w:t>Acceptable,</w:t>
      </w:r>
    </w:p>
    <w:p w14:paraId="30858885" w14:textId="77777777" w:rsidR="00F82D26" w:rsidRPr="00602BFE" w:rsidRDefault="00F82D26" w:rsidP="00000B44">
      <w:pPr>
        <w:numPr>
          <w:ilvl w:val="3"/>
          <w:numId w:val="28"/>
        </w:numPr>
        <w:spacing w:before="80"/>
        <w:rPr>
          <w:bCs/>
        </w:rPr>
      </w:pPr>
      <w:r w:rsidRPr="00602BFE">
        <w:rPr>
          <w:bCs/>
        </w:rPr>
        <w:t>Potentially acceptable, that is, reasonably assured of being made acceptable, or</w:t>
      </w:r>
    </w:p>
    <w:p w14:paraId="0DD31F3A" w14:textId="77777777" w:rsidR="00F82D26" w:rsidRPr="00602BFE" w:rsidRDefault="00F82D26" w:rsidP="00000B44">
      <w:pPr>
        <w:numPr>
          <w:ilvl w:val="3"/>
          <w:numId w:val="28"/>
        </w:numPr>
        <w:spacing w:before="80"/>
        <w:rPr>
          <w:bCs/>
        </w:rPr>
      </w:pPr>
      <w:r w:rsidRPr="00602BFE">
        <w:rPr>
          <w:bCs/>
        </w:rPr>
        <w:t>Unacceptable (Offerors whose proposals are unacceptable shall be notified promptly).</w:t>
      </w:r>
    </w:p>
    <w:p w14:paraId="77619D6D" w14:textId="77777777" w:rsidR="00F82D26" w:rsidRPr="00602BFE" w:rsidRDefault="00F82D26" w:rsidP="00000B44">
      <w:pPr>
        <w:numPr>
          <w:ilvl w:val="2"/>
          <w:numId w:val="28"/>
        </w:numPr>
        <w:spacing w:before="80"/>
        <w:rPr>
          <w:bCs/>
        </w:rPr>
      </w:pPr>
      <w:r w:rsidRPr="00602BFE">
        <w:rPr>
          <w:bCs/>
        </w:rPr>
        <w:t xml:space="preserve">The Contracting Agency shall have the right to waive technical irregularities in the form of the </w:t>
      </w:r>
      <w:r w:rsidR="00F16F09" w:rsidRPr="00602BFE">
        <w:rPr>
          <w:bCs/>
        </w:rPr>
        <w:t>p</w:t>
      </w:r>
      <w:r w:rsidRPr="00602BFE">
        <w:rPr>
          <w:bCs/>
        </w:rPr>
        <w:t>roposal of the Offeror, which do not alter the quality or quantity of the services (</w:t>
      </w:r>
      <w:r w:rsidRPr="00602BFE">
        <w:rPr>
          <w:bCs/>
        </w:rPr>
        <w:sym w:font="Kino MT" w:char="00A7"/>
      </w:r>
      <w:r w:rsidRPr="00602BFE">
        <w:rPr>
          <w:bCs/>
        </w:rPr>
        <w:t xml:space="preserve"> 13-1-132 NMSA 1978).</w:t>
      </w:r>
    </w:p>
    <w:p w14:paraId="76E168FD" w14:textId="77777777" w:rsidR="00F82D26" w:rsidRPr="00602BFE" w:rsidRDefault="00F82D26" w:rsidP="00000B44">
      <w:pPr>
        <w:numPr>
          <w:ilvl w:val="2"/>
          <w:numId w:val="28"/>
        </w:numPr>
        <w:spacing w:before="80"/>
        <w:rPr>
          <w:bCs/>
        </w:rPr>
      </w:pPr>
      <w:r w:rsidRPr="00602BFE">
        <w:rPr>
          <w:bCs/>
        </w:rPr>
        <w:t>If an Offeror who otherwise would have been awarded a contract is found not to be a responsible Offeror</w:t>
      </w:r>
      <w:r w:rsidR="00C701F8" w:rsidRPr="00602BFE">
        <w:rPr>
          <w:bCs/>
        </w:rPr>
        <w:t>,</w:t>
      </w:r>
      <w:r w:rsidRPr="00602BFE">
        <w:rPr>
          <w:bCs/>
        </w:rPr>
        <w:t xml:space="preserve"> a Determination that the Offeror is not a responsible Offeror, setting forth the basis of the finding, shall be prepared by the Purchasing Agent/Procurement Manager.  The unreasonable failure of the Offeror to promptly supply information in connection with an inquiry with respect to responsibility is grounds for a determination that the Offeror is not a responsible Offeror (</w:t>
      </w:r>
      <w:r w:rsidRPr="00602BFE">
        <w:rPr>
          <w:bCs/>
        </w:rPr>
        <w:sym w:font="Kino MT" w:char="00A7"/>
      </w:r>
      <w:r w:rsidRPr="00602BFE">
        <w:rPr>
          <w:bCs/>
        </w:rPr>
        <w:t xml:space="preserve"> 13-1-133 NMSA 1978).  Businesses, which have not been selected, shall be so notified in writing within twenty-one days after an award is made (</w:t>
      </w:r>
      <w:r w:rsidRPr="00602BFE">
        <w:rPr>
          <w:bCs/>
        </w:rPr>
        <w:sym w:font="Kino MT" w:char="00A7"/>
      </w:r>
      <w:r w:rsidR="006152FA" w:rsidRPr="00602BFE">
        <w:rPr>
          <w:bCs/>
        </w:rPr>
        <w:t xml:space="preserve"> 13-1-120</w:t>
      </w:r>
      <w:r w:rsidRPr="00602BFE">
        <w:rPr>
          <w:bCs/>
        </w:rPr>
        <w:t xml:space="preserve"> NMSA 1978).</w:t>
      </w:r>
    </w:p>
    <w:p w14:paraId="40859EA2" w14:textId="77777777" w:rsidR="00F82D26" w:rsidRPr="00602BFE" w:rsidRDefault="00F82D26" w:rsidP="00000B44">
      <w:pPr>
        <w:numPr>
          <w:ilvl w:val="2"/>
          <w:numId w:val="28"/>
        </w:numPr>
        <w:spacing w:before="80"/>
        <w:rPr>
          <w:bCs/>
        </w:rPr>
      </w:pPr>
      <w:r w:rsidRPr="00602BFE">
        <w:rPr>
          <w:bCs/>
        </w:rPr>
        <w:t>Selection Process: (</w:t>
      </w:r>
      <w:r w:rsidRPr="00602BFE">
        <w:rPr>
          <w:bCs/>
        </w:rPr>
        <w:sym w:font="Kino MT" w:char="00A7"/>
      </w:r>
      <w:r w:rsidRPr="00602BFE">
        <w:rPr>
          <w:bCs/>
        </w:rPr>
        <w:t xml:space="preserve"> 13-1-120 NMSA 1978)</w:t>
      </w:r>
      <w:r w:rsidR="00DA426D" w:rsidRPr="00602BFE">
        <w:rPr>
          <w:bCs/>
        </w:rPr>
        <w:t>.</w:t>
      </w:r>
    </w:p>
    <w:p w14:paraId="612375E8" w14:textId="77777777" w:rsidR="00F82D26" w:rsidRPr="008A0517" w:rsidRDefault="00F82D26" w:rsidP="00C701F8">
      <w:pPr>
        <w:numPr>
          <w:ilvl w:val="3"/>
          <w:numId w:val="28"/>
        </w:numPr>
        <w:spacing w:before="80"/>
        <w:rPr>
          <w:bCs/>
        </w:rPr>
      </w:pPr>
      <w:r w:rsidRPr="008A0517">
        <w:rPr>
          <w:bCs/>
        </w:rPr>
        <w:lastRenderedPageBreak/>
        <w:t>An evaluation committee composed of representatives selected by the Contracting Agency will perform an evaluation of proposals.  The committee shall evaluate statements of qualifications and performance data submitted by at least three businesses in regard to the particular project and may conduct interviews with and may require public presentation by all businesses applying for selection regarding their qualifications, their approach to the project</w:t>
      </w:r>
      <w:r w:rsidR="00C701F8" w:rsidRPr="008A0517">
        <w:rPr>
          <w:bCs/>
        </w:rPr>
        <w:t>,</w:t>
      </w:r>
      <w:r w:rsidRPr="008A0517">
        <w:rPr>
          <w:bCs/>
        </w:rPr>
        <w:t xml:space="preserve"> and their ability to </w:t>
      </w:r>
      <w:r w:rsidR="00C701F8" w:rsidRPr="008A0517">
        <w:rPr>
          <w:bCs/>
        </w:rPr>
        <w:t xml:space="preserve">provide </w:t>
      </w:r>
      <w:r w:rsidRPr="008A0517">
        <w:rPr>
          <w:bCs/>
        </w:rPr>
        <w:t>the required services.</w:t>
      </w:r>
    </w:p>
    <w:p w14:paraId="286F22F2" w14:textId="77777777" w:rsidR="00F82D26" w:rsidRPr="008A0517" w:rsidRDefault="00F82D26" w:rsidP="00000B44">
      <w:pPr>
        <w:numPr>
          <w:ilvl w:val="3"/>
          <w:numId w:val="28"/>
        </w:numPr>
        <w:spacing w:before="80"/>
        <w:rPr>
          <w:bCs/>
        </w:rPr>
      </w:pPr>
      <w:r w:rsidRPr="008A0517">
        <w:rPr>
          <w:bCs/>
        </w:rPr>
        <w:t>If fewer than three businesses have submitted a statement of qualifications for a particular project, the committee may:</w:t>
      </w:r>
    </w:p>
    <w:p w14:paraId="4A9C5356" w14:textId="77777777" w:rsidR="00F82D26" w:rsidRPr="008A0517" w:rsidRDefault="00F82D26" w:rsidP="00000B44">
      <w:pPr>
        <w:numPr>
          <w:ilvl w:val="4"/>
          <w:numId w:val="28"/>
        </w:numPr>
        <w:spacing w:before="80"/>
        <w:rPr>
          <w:bCs/>
        </w:rPr>
      </w:pPr>
      <w:r w:rsidRPr="008A0517">
        <w:rPr>
          <w:bCs/>
        </w:rPr>
        <w:t>Rank in order of qualifications and submit to the local governing body for award those businesses which have submitted a statement of qualifications; or</w:t>
      </w:r>
    </w:p>
    <w:p w14:paraId="6A35F7A3" w14:textId="77777777" w:rsidR="00F82D26" w:rsidRPr="008A0517" w:rsidRDefault="00F82D26" w:rsidP="00000B44">
      <w:pPr>
        <w:numPr>
          <w:ilvl w:val="4"/>
          <w:numId w:val="28"/>
        </w:numPr>
        <w:spacing w:before="80"/>
        <w:rPr>
          <w:bCs/>
        </w:rPr>
      </w:pPr>
      <w:r w:rsidRPr="008A0517">
        <w:rPr>
          <w:bCs/>
        </w:rPr>
        <w:t xml:space="preserve">Recommend termination of the selection process and sending out of new notices of the proposed procurement pursuant to </w:t>
      </w:r>
      <w:r w:rsidRPr="008A0517">
        <w:rPr>
          <w:bCs/>
        </w:rPr>
        <w:sym w:font="Kino MT" w:char="00A7"/>
      </w:r>
      <w:r w:rsidRPr="008A0517">
        <w:rPr>
          <w:bCs/>
        </w:rPr>
        <w:t xml:space="preserve"> 13-1-104 NMSA 1978.</w:t>
      </w:r>
    </w:p>
    <w:p w14:paraId="336A098C" w14:textId="77777777" w:rsidR="00F82D26" w:rsidRPr="008A0517" w:rsidRDefault="00F82D26" w:rsidP="00000B44">
      <w:pPr>
        <w:keepNext/>
        <w:numPr>
          <w:ilvl w:val="1"/>
          <w:numId w:val="28"/>
        </w:numPr>
        <w:spacing w:before="80"/>
        <w:rPr>
          <w:bCs/>
        </w:rPr>
      </w:pPr>
      <w:r w:rsidRPr="008A0517">
        <w:rPr>
          <w:bCs/>
        </w:rPr>
        <w:t>NEGOTIATIONS  (</w:t>
      </w:r>
      <w:r w:rsidRPr="008A0517">
        <w:rPr>
          <w:bCs/>
        </w:rPr>
        <w:sym w:font="Kino MT" w:char="00A7"/>
      </w:r>
      <w:r w:rsidRPr="008A0517">
        <w:rPr>
          <w:bCs/>
        </w:rPr>
        <w:t>13-1-122 NMSA 1978)</w:t>
      </w:r>
    </w:p>
    <w:p w14:paraId="05FD17D4" w14:textId="77777777" w:rsidR="00F82D26" w:rsidRPr="008A0517" w:rsidRDefault="00F82D26" w:rsidP="00000B44">
      <w:pPr>
        <w:numPr>
          <w:ilvl w:val="2"/>
          <w:numId w:val="28"/>
        </w:numPr>
        <w:spacing w:before="80"/>
        <w:rPr>
          <w:bCs/>
        </w:rPr>
      </w:pPr>
      <w:r w:rsidRPr="008A0517">
        <w:rPr>
          <w:bCs/>
        </w:rPr>
        <w:t>The Contracting Agency’s designee shall negotiate a contract with the highest qualified business for the services contemplated under this RFP at compensation determined in writing to be fair and reasonable.  In making this decision, the designee shall take into account the estimated value of the services to be rendered and the scope, complexity and professional nature of the services.</w:t>
      </w:r>
    </w:p>
    <w:p w14:paraId="5987DCEE" w14:textId="77777777" w:rsidR="00F82D26" w:rsidRPr="008A0517" w:rsidRDefault="00F82D26" w:rsidP="00000B44">
      <w:pPr>
        <w:numPr>
          <w:ilvl w:val="2"/>
          <w:numId w:val="28"/>
        </w:numPr>
        <w:spacing w:before="80"/>
        <w:rPr>
          <w:bCs/>
        </w:rPr>
      </w:pPr>
      <w:r w:rsidRPr="008A0517">
        <w:rPr>
          <w:bCs/>
        </w:rPr>
        <w:t>Should the designee be unable to negotiate a satisfactory contract with the business considered to be the most qualified at a price determined to be fair and reasonable, negotiations with that business shall be formally terminated.  The designee shall then undertake negotiations with the second most qualified business.  Failing accord with the second most qualified business, the designee shall formally terminate negotiations with that business.</w:t>
      </w:r>
    </w:p>
    <w:p w14:paraId="4C338A26" w14:textId="77777777" w:rsidR="00F82D26" w:rsidRPr="008A0517" w:rsidRDefault="00F82D26" w:rsidP="00000B44">
      <w:pPr>
        <w:numPr>
          <w:ilvl w:val="2"/>
          <w:numId w:val="28"/>
        </w:numPr>
        <w:spacing w:before="80"/>
        <w:rPr>
          <w:bCs/>
        </w:rPr>
      </w:pPr>
      <w:r w:rsidRPr="008A0517">
        <w:rPr>
          <w:bCs/>
        </w:rPr>
        <w:t>The designee shall then undertake negotiations with the third most qualified business.</w:t>
      </w:r>
    </w:p>
    <w:p w14:paraId="7047BF06" w14:textId="77777777" w:rsidR="00F82D26" w:rsidRPr="00E16A25" w:rsidRDefault="00F82D26" w:rsidP="00F0749D">
      <w:pPr>
        <w:numPr>
          <w:ilvl w:val="2"/>
          <w:numId w:val="28"/>
        </w:numPr>
        <w:spacing w:before="80"/>
        <w:rPr>
          <w:bCs/>
        </w:rPr>
      </w:pPr>
      <w:r w:rsidRPr="00E16A25">
        <w:rPr>
          <w:bCs/>
        </w:rPr>
        <w:t xml:space="preserve">Should the designee be unable to negotiate a contract with any of the businesses selected by the committee, additional businesses shall be ranked in order of their </w:t>
      </w:r>
      <w:r w:rsidRPr="00E16A25">
        <w:rPr>
          <w:bCs/>
        </w:rPr>
        <w:t>qualifications</w:t>
      </w:r>
      <w:r w:rsidR="00E16A25" w:rsidRPr="00E16A25">
        <w:rPr>
          <w:bCs/>
        </w:rPr>
        <w:t>,</w:t>
      </w:r>
      <w:r w:rsidRPr="00E16A25">
        <w:rPr>
          <w:bCs/>
        </w:rPr>
        <w:t xml:space="preserve"> and the designee shall continue negotiations in accordance with this section until a contract is signed with a qualified business or the procurement process is terminated and a new </w:t>
      </w:r>
      <w:r w:rsidR="00F0749D" w:rsidRPr="00E16A25">
        <w:rPr>
          <w:bCs/>
        </w:rPr>
        <w:t>RFP is</w:t>
      </w:r>
      <w:r w:rsidRPr="00E16A25">
        <w:rPr>
          <w:bCs/>
        </w:rPr>
        <w:t xml:space="preserve"> initiated.</w:t>
      </w:r>
    </w:p>
    <w:p w14:paraId="0B78469D" w14:textId="77777777" w:rsidR="00F82D26" w:rsidRPr="008A0517" w:rsidRDefault="00F82D26" w:rsidP="00000B44">
      <w:pPr>
        <w:numPr>
          <w:ilvl w:val="2"/>
          <w:numId w:val="28"/>
        </w:numPr>
        <w:spacing w:before="80"/>
        <w:rPr>
          <w:bCs/>
        </w:rPr>
      </w:pPr>
      <w:r w:rsidRPr="008A0517">
        <w:rPr>
          <w:bCs/>
        </w:rPr>
        <w:t>The Contracting Agency shall publicly announce the business selected for award.</w:t>
      </w:r>
    </w:p>
    <w:p w14:paraId="2039AB36" w14:textId="77777777" w:rsidR="00F82D26" w:rsidRPr="008A0517" w:rsidRDefault="00F82D26" w:rsidP="00000B44">
      <w:pPr>
        <w:keepNext/>
        <w:numPr>
          <w:ilvl w:val="1"/>
          <w:numId w:val="28"/>
        </w:numPr>
        <w:spacing w:before="80"/>
        <w:rPr>
          <w:bCs/>
        </w:rPr>
      </w:pPr>
      <w:r w:rsidRPr="008A0517">
        <w:rPr>
          <w:bCs/>
        </w:rPr>
        <w:t>NOTICE OF AWARD</w:t>
      </w:r>
    </w:p>
    <w:p w14:paraId="5F69F69B" w14:textId="77777777" w:rsidR="00F82D26" w:rsidRPr="008A0517" w:rsidRDefault="00F82D26" w:rsidP="00000B44">
      <w:pPr>
        <w:spacing w:before="80"/>
        <w:ind w:left="360"/>
        <w:rPr>
          <w:bCs/>
          <w:spacing w:val="-2"/>
        </w:rPr>
      </w:pPr>
      <w:r w:rsidRPr="008A0517">
        <w:rPr>
          <w:bCs/>
          <w:spacing w:val="-2"/>
        </w:rPr>
        <w:t xml:space="preserve">After award by the local governing body, a written notice of award shall be issued by the Contracting Agency after review and approval of the </w:t>
      </w:r>
      <w:r w:rsidR="00F16F09" w:rsidRPr="008A0517">
        <w:rPr>
          <w:bCs/>
          <w:spacing w:val="-2"/>
        </w:rPr>
        <w:t>p</w:t>
      </w:r>
      <w:r w:rsidRPr="008A0517">
        <w:rPr>
          <w:bCs/>
          <w:spacing w:val="-2"/>
        </w:rPr>
        <w:t>roposal and related documents by the Contracting Agency with reasonable promptness (</w:t>
      </w:r>
      <w:r w:rsidRPr="008A0517">
        <w:rPr>
          <w:bCs/>
          <w:spacing w:val="-2"/>
        </w:rPr>
        <w:sym w:font="Kino MT" w:char="00A7"/>
      </w:r>
      <w:r w:rsidRPr="008A0517">
        <w:rPr>
          <w:bCs/>
          <w:spacing w:val="-2"/>
        </w:rPr>
        <w:t xml:space="preserve"> 13-1-100 and </w:t>
      </w:r>
      <w:r w:rsidRPr="008A0517">
        <w:rPr>
          <w:bCs/>
          <w:spacing w:val="-2"/>
        </w:rPr>
        <w:sym w:font="Kino MT" w:char="00A7"/>
      </w:r>
      <w:r w:rsidRPr="008A0517">
        <w:rPr>
          <w:bCs/>
          <w:spacing w:val="-2"/>
        </w:rPr>
        <w:t xml:space="preserve"> 13-1-108 NMSA 1978).</w:t>
      </w:r>
    </w:p>
    <w:p w14:paraId="7F2676CA" w14:textId="77777777" w:rsidR="00F82D26" w:rsidRPr="008A0517" w:rsidRDefault="00F82D26" w:rsidP="002C3BF8">
      <w:pPr>
        <w:keepNext/>
        <w:numPr>
          <w:ilvl w:val="0"/>
          <w:numId w:val="28"/>
        </w:numPr>
        <w:spacing w:before="120"/>
        <w:rPr>
          <w:b/>
        </w:rPr>
      </w:pPr>
      <w:r w:rsidRPr="008A0517">
        <w:rPr>
          <w:b/>
        </w:rPr>
        <w:t>POST-PROPOSAL INFORMATION</w:t>
      </w:r>
    </w:p>
    <w:p w14:paraId="01A82576" w14:textId="77777777" w:rsidR="00F82D26" w:rsidRPr="008A0517" w:rsidRDefault="00F82D26" w:rsidP="00742E97">
      <w:pPr>
        <w:keepNext/>
        <w:numPr>
          <w:ilvl w:val="1"/>
          <w:numId w:val="28"/>
        </w:numPr>
        <w:spacing w:before="80"/>
        <w:rPr>
          <w:bCs/>
        </w:rPr>
      </w:pPr>
      <w:r w:rsidRPr="008A0517">
        <w:rPr>
          <w:bCs/>
        </w:rPr>
        <w:t>PROTESTS</w:t>
      </w:r>
    </w:p>
    <w:p w14:paraId="2AB1DFEF" w14:textId="77777777" w:rsidR="00F82D26" w:rsidRPr="008A0517" w:rsidRDefault="00F82D26" w:rsidP="00742E97">
      <w:pPr>
        <w:numPr>
          <w:ilvl w:val="2"/>
          <w:numId w:val="28"/>
        </w:numPr>
        <w:spacing w:before="80"/>
        <w:rPr>
          <w:bCs/>
        </w:rPr>
      </w:pPr>
      <w:r w:rsidRPr="008A0517">
        <w:rPr>
          <w:bCs/>
        </w:rPr>
        <w:t>Any Offeror who is aggrieved in connection with a solicitation or award of a Agreement may protest to the Contracting Agency’s Purchasing Agent and the Chief Administrator/Clerk in accordance with the requirements of the Contracting Agency’s Procurement Regulations and the state Procurement Code.  The protest should be made in writing within 24 hours after the facts or occurrences giving rise thereto, but in no case later than 15 calendar days after the facts or occurrences giving rise thereto (</w:t>
      </w:r>
      <w:r w:rsidRPr="008A0517">
        <w:rPr>
          <w:bCs/>
        </w:rPr>
        <w:sym w:font="Kino MT" w:char="00A7"/>
      </w:r>
      <w:r w:rsidRPr="008A0517">
        <w:rPr>
          <w:bCs/>
        </w:rPr>
        <w:t xml:space="preserve"> 13-1-172 NMSA 1978).</w:t>
      </w:r>
    </w:p>
    <w:p w14:paraId="04E892EB" w14:textId="77777777" w:rsidR="00F82D26" w:rsidRPr="008A0517" w:rsidRDefault="00F82D26" w:rsidP="00742E97">
      <w:pPr>
        <w:numPr>
          <w:ilvl w:val="2"/>
          <w:numId w:val="28"/>
        </w:numPr>
        <w:spacing w:before="80"/>
        <w:rPr>
          <w:bCs/>
          <w:spacing w:val="-2"/>
        </w:rPr>
      </w:pPr>
      <w:r w:rsidRPr="008A0517">
        <w:rPr>
          <w:bCs/>
          <w:spacing w:val="-2"/>
        </w:rPr>
        <w:t>In the event of a timely protest under this section, the Purchasing Agent and the Contracting Agency shall not proceed further with the procurement unless the Purchasing Agent makes a determination that the award of Agreement is necessary to protect substantial interests of the Contracting Agency (</w:t>
      </w:r>
      <w:r w:rsidRPr="008A0517">
        <w:rPr>
          <w:bCs/>
          <w:spacing w:val="-2"/>
        </w:rPr>
        <w:sym w:font="Kino MT" w:char="00A7"/>
      </w:r>
      <w:r w:rsidRPr="008A0517">
        <w:rPr>
          <w:bCs/>
          <w:spacing w:val="-2"/>
        </w:rPr>
        <w:t xml:space="preserve"> 13-1-173 NMSA 1978</w:t>
      </w:r>
      <w:r w:rsidR="00DA426D" w:rsidRPr="008A0517">
        <w:rPr>
          <w:bCs/>
          <w:spacing w:val="-2"/>
        </w:rPr>
        <w:t>).</w:t>
      </w:r>
    </w:p>
    <w:p w14:paraId="6958FE19" w14:textId="77777777" w:rsidR="00F82D26" w:rsidRPr="008A0517" w:rsidRDefault="00F82D26" w:rsidP="00742E97">
      <w:pPr>
        <w:numPr>
          <w:ilvl w:val="2"/>
          <w:numId w:val="28"/>
        </w:numPr>
        <w:spacing w:before="80"/>
        <w:rPr>
          <w:bCs/>
        </w:rPr>
      </w:pPr>
      <w:r w:rsidRPr="008A0517">
        <w:rPr>
          <w:bCs/>
        </w:rPr>
        <w:t>The Purchasing Agent or the Purchasing Agent’s designee shall have the authority to take any action reasonably necessary to resolve a protest of an aggrieved Offeror concerning procurement.  This authority shall be exercised in accordance with adopted regulations, but shall not include the authority to award money damages or attorneys’ fees (</w:t>
      </w:r>
      <w:r w:rsidRPr="008A0517">
        <w:rPr>
          <w:bCs/>
        </w:rPr>
        <w:sym w:font="Kino MT" w:char="00A7"/>
      </w:r>
      <w:r w:rsidRPr="008A0517">
        <w:rPr>
          <w:bCs/>
        </w:rPr>
        <w:t xml:space="preserve"> 13-1-174 NMSA 1978).</w:t>
      </w:r>
    </w:p>
    <w:p w14:paraId="1618FA89" w14:textId="77777777" w:rsidR="00F82D26" w:rsidRPr="008A0517" w:rsidRDefault="00F82D26" w:rsidP="00742E97">
      <w:pPr>
        <w:numPr>
          <w:ilvl w:val="2"/>
          <w:numId w:val="28"/>
        </w:numPr>
        <w:spacing w:before="80"/>
        <w:rPr>
          <w:bCs/>
        </w:rPr>
      </w:pPr>
      <w:r w:rsidRPr="008A0517">
        <w:rPr>
          <w:bCs/>
        </w:rPr>
        <w:t>The Purchasing Agent or the Purchasing Agent’s designee shall promptly issue a determination relating to the protest.  The determination shall:</w:t>
      </w:r>
    </w:p>
    <w:p w14:paraId="575015B6" w14:textId="77777777" w:rsidR="00F82D26" w:rsidRPr="008A0517" w:rsidRDefault="00F82D26" w:rsidP="00742E97">
      <w:pPr>
        <w:numPr>
          <w:ilvl w:val="3"/>
          <w:numId w:val="28"/>
        </w:numPr>
        <w:spacing w:before="80"/>
        <w:rPr>
          <w:bCs/>
        </w:rPr>
      </w:pPr>
      <w:r w:rsidRPr="008A0517">
        <w:rPr>
          <w:bCs/>
        </w:rPr>
        <w:t>State the reasons for the action taken; and</w:t>
      </w:r>
    </w:p>
    <w:p w14:paraId="365DCCF2" w14:textId="77777777" w:rsidR="00F82D26" w:rsidRPr="008A0517" w:rsidRDefault="00F82D26" w:rsidP="00742E97">
      <w:pPr>
        <w:numPr>
          <w:ilvl w:val="3"/>
          <w:numId w:val="28"/>
        </w:numPr>
        <w:spacing w:before="80"/>
        <w:rPr>
          <w:bCs/>
        </w:rPr>
      </w:pPr>
      <w:r w:rsidRPr="008A0517">
        <w:rPr>
          <w:bCs/>
        </w:rPr>
        <w:lastRenderedPageBreak/>
        <w:t xml:space="preserve">Inform the protestant of the right to judicial review of the determination pursuant to </w:t>
      </w:r>
      <w:r w:rsidRPr="008A0517">
        <w:rPr>
          <w:bCs/>
        </w:rPr>
        <w:sym w:font="Kino MT" w:char="00A7"/>
      </w:r>
      <w:r w:rsidRPr="008A0517">
        <w:rPr>
          <w:bCs/>
        </w:rPr>
        <w:t xml:space="preserve"> 13-1-183 NMSA 1978</w:t>
      </w:r>
      <w:r w:rsidR="00C701F8" w:rsidRPr="008A0517">
        <w:rPr>
          <w:bCs/>
        </w:rPr>
        <w:t>.</w:t>
      </w:r>
    </w:p>
    <w:p w14:paraId="478C33FC" w14:textId="77777777" w:rsidR="00F82D26" w:rsidRPr="008A0517" w:rsidRDefault="00F82D26" w:rsidP="00742E97">
      <w:pPr>
        <w:numPr>
          <w:ilvl w:val="2"/>
          <w:numId w:val="28"/>
        </w:numPr>
        <w:spacing w:before="80"/>
        <w:rPr>
          <w:bCs/>
        </w:rPr>
      </w:pPr>
      <w:r w:rsidRPr="008A0517">
        <w:rPr>
          <w:bCs/>
        </w:rPr>
        <w:t xml:space="preserve">A copy of the determination issued under </w:t>
      </w:r>
      <w:r w:rsidRPr="008A0517">
        <w:rPr>
          <w:bCs/>
        </w:rPr>
        <w:sym w:font="Kino MT" w:char="00A7"/>
      </w:r>
      <w:r w:rsidRPr="008A0517">
        <w:rPr>
          <w:bCs/>
        </w:rPr>
        <w:t xml:space="preserve"> 13-1-175 NMSA 1978 shall immediately be mailed to the protestant and other Offerors involved in the procurement (</w:t>
      </w:r>
      <w:r w:rsidRPr="008A0517">
        <w:rPr>
          <w:bCs/>
        </w:rPr>
        <w:sym w:font="Kino MT" w:char="00A7"/>
      </w:r>
      <w:r w:rsidRPr="008A0517">
        <w:rPr>
          <w:bCs/>
        </w:rPr>
        <w:t xml:space="preserve"> 13-1-176 NMSA 1979).</w:t>
      </w:r>
    </w:p>
    <w:p w14:paraId="68B31CBE" w14:textId="77777777" w:rsidR="00F82D26" w:rsidRPr="008A0517" w:rsidRDefault="00F82D26" w:rsidP="00742E97">
      <w:pPr>
        <w:keepNext/>
        <w:numPr>
          <w:ilvl w:val="1"/>
          <w:numId w:val="28"/>
        </w:numPr>
        <w:spacing w:before="80"/>
        <w:rPr>
          <w:bCs/>
        </w:rPr>
      </w:pPr>
      <w:r w:rsidRPr="008A0517">
        <w:rPr>
          <w:bCs/>
        </w:rPr>
        <w:t>EXECUTION AND APPROVAL OF AGREEMENT</w:t>
      </w:r>
    </w:p>
    <w:p w14:paraId="3A6288D4" w14:textId="77777777" w:rsidR="00F82D26" w:rsidRPr="008A0517" w:rsidRDefault="00F82D26" w:rsidP="00742E97">
      <w:pPr>
        <w:spacing w:before="80"/>
        <w:ind w:left="360"/>
        <w:rPr>
          <w:bCs/>
        </w:rPr>
      </w:pPr>
      <w:r w:rsidRPr="008A0517">
        <w:rPr>
          <w:bCs/>
        </w:rPr>
        <w:t>The Agreement shall be signed by the Successful Offeror and returned within an agreed time frame after the date of the Notice of Award.  No Agreement shall be effective until it has been fully executed by all of the parties thereto.</w:t>
      </w:r>
    </w:p>
    <w:p w14:paraId="712804C1" w14:textId="77777777" w:rsidR="00F82D26" w:rsidRPr="008A0517" w:rsidRDefault="00F82D26" w:rsidP="00742E97">
      <w:pPr>
        <w:keepNext/>
        <w:numPr>
          <w:ilvl w:val="1"/>
          <w:numId w:val="28"/>
        </w:numPr>
        <w:spacing w:before="80"/>
        <w:rPr>
          <w:bCs/>
        </w:rPr>
      </w:pPr>
      <w:r w:rsidRPr="008A0517">
        <w:rPr>
          <w:bCs/>
        </w:rPr>
        <w:t>NOTICE TO PROCEED</w:t>
      </w:r>
    </w:p>
    <w:p w14:paraId="274B54DA" w14:textId="77777777" w:rsidR="00F82D26" w:rsidRPr="008A0517" w:rsidRDefault="00F82D26" w:rsidP="00742E97">
      <w:pPr>
        <w:spacing w:before="80"/>
        <w:ind w:left="360"/>
        <w:rPr>
          <w:bCs/>
        </w:rPr>
      </w:pPr>
      <w:r w:rsidRPr="008A0517">
        <w:rPr>
          <w:bCs/>
        </w:rPr>
        <w:t>The Contracting Agency will issue a written Notice to Proceed to the Consultant.</w:t>
      </w:r>
    </w:p>
    <w:p w14:paraId="1003090A" w14:textId="77777777" w:rsidR="00F82D26" w:rsidRPr="008A0517" w:rsidRDefault="00F82D26" w:rsidP="00742E97">
      <w:pPr>
        <w:keepNext/>
        <w:numPr>
          <w:ilvl w:val="1"/>
          <w:numId w:val="28"/>
        </w:numPr>
        <w:spacing w:before="80"/>
        <w:rPr>
          <w:bCs/>
        </w:rPr>
      </w:pPr>
      <w:r w:rsidRPr="008A0517">
        <w:rPr>
          <w:bCs/>
        </w:rPr>
        <w:t>OFFEROR’S QUALIFICATION STATEMENT</w:t>
      </w:r>
    </w:p>
    <w:p w14:paraId="5F7E6FF1" w14:textId="77777777" w:rsidR="00D802A9" w:rsidRPr="008A0517" w:rsidRDefault="00F82D26" w:rsidP="00742E97">
      <w:pPr>
        <w:spacing w:before="80"/>
        <w:jc w:val="both"/>
        <w:rPr>
          <w:bCs/>
        </w:rPr>
      </w:pPr>
      <w:r w:rsidRPr="008A0517">
        <w:rPr>
          <w:bCs/>
        </w:rPr>
        <w:t>Offeror to whom award of a</w:t>
      </w:r>
      <w:r w:rsidR="00C701F8" w:rsidRPr="008A0517">
        <w:rPr>
          <w:bCs/>
        </w:rPr>
        <w:t>n</w:t>
      </w:r>
      <w:r w:rsidRPr="008A0517">
        <w:rPr>
          <w:bCs/>
        </w:rPr>
        <w:t xml:space="preserve"> Agreement is under consideration shall submit, upon request, information and data to prove that their financial resources, production or service facilities, personnel, and service reputation and experience are adequate to make satisfactory delivery of the services described in the Request for Proposals (</w:t>
      </w:r>
      <w:r w:rsidRPr="008A0517">
        <w:rPr>
          <w:bCs/>
        </w:rPr>
        <w:sym w:font="Kino MT" w:char="00A7"/>
      </w:r>
      <w:r w:rsidRPr="008A0517">
        <w:rPr>
          <w:bCs/>
        </w:rPr>
        <w:t xml:space="preserve"> 13-1-82 NMSA 1978).</w:t>
      </w:r>
    </w:p>
    <w:p w14:paraId="109949F2" w14:textId="77777777" w:rsidR="0010293F" w:rsidRPr="008A0517" w:rsidRDefault="00F93CAE" w:rsidP="006953FD">
      <w:pPr>
        <w:spacing w:before="120"/>
        <w:jc w:val="both"/>
        <w:rPr>
          <w:bCs/>
        </w:rPr>
      </w:pPr>
      <w:r w:rsidRPr="008A0517">
        <w:rPr>
          <w:b/>
          <w:bCs/>
        </w:rPr>
        <w:t xml:space="preserve">6.  OTHER INSTRUCTIONS TO OFFERORS </w:t>
      </w:r>
    </w:p>
    <w:p w14:paraId="63B670C6" w14:textId="77777777" w:rsidR="00B827DD" w:rsidRPr="008A0517" w:rsidRDefault="00B827DD" w:rsidP="00E95D10">
      <w:pPr>
        <w:pStyle w:val="PlainText"/>
        <w:spacing w:before="80"/>
        <w:rPr>
          <w:b/>
          <w:u w:val="single"/>
        </w:rPr>
      </w:pPr>
      <w:r w:rsidRPr="008A0517">
        <w:rPr>
          <w:b/>
          <w:u w:val="single"/>
        </w:rPr>
        <w:t xml:space="preserve">Resident </w:t>
      </w:r>
      <w:r w:rsidR="00785AB8" w:rsidRPr="008A0517">
        <w:rPr>
          <w:b/>
          <w:u w:val="single"/>
        </w:rPr>
        <w:t xml:space="preserve">Business Preference </w:t>
      </w:r>
      <w:r w:rsidRPr="008A0517">
        <w:rPr>
          <w:b/>
          <w:u w:val="single"/>
        </w:rPr>
        <w:t xml:space="preserve">or </w:t>
      </w:r>
      <w:r w:rsidR="00785AB8" w:rsidRPr="008A0517">
        <w:rPr>
          <w:b/>
          <w:u w:val="single"/>
        </w:rPr>
        <w:t xml:space="preserve">Resident </w:t>
      </w:r>
      <w:r w:rsidRPr="008A0517">
        <w:rPr>
          <w:b/>
          <w:u w:val="single"/>
        </w:rPr>
        <w:t xml:space="preserve">Veteran </w:t>
      </w:r>
      <w:r w:rsidR="00F848C1" w:rsidRPr="008A0517">
        <w:rPr>
          <w:b/>
          <w:u w:val="single"/>
        </w:rPr>
        <w:t xml:space="preserve">Business </w:t>
      </w:r>
      <w:r w:rsidRPr="008A0517">
        <w:rPr>
          <w:b/>
          <w:u w:val="single"/>
        </w:rPr>
        <w:t>Preference</w:t>
      </w:r>
      <w:r w:rsidR="00C701F8" w:rsidRPr="008A0517">
        <w:rPr>
          <w:b/>
          <w:u w:val="single"/>
          <w:lang w:val="en-US"/>
        </w:rPr>
        <w:t xml:space="preserve"> (required by </w:t>
      </w:r>
      <w:r w:rsidR="00E95D10">
        <w:rPr>
          <w:b/>
          <w:u w:val="single"/>
          <w:lang w:val="en-US"/>
        </w:rPr>
        <w:t>House</w:t>
      </w:r>
      <w:r w:rsidR="00C701F8" w:rsidRPr="008A0517">
        <w:rPr>
          <w:b/>
          <w:u w:val="single"/>
          <w:lang w:val="en-US"/>
        </w:rPr>
        <w:t xml:space="preserve"> Bill </w:t>
      </w:r>
      <w:r w:rsidR="00E95D10">
        <w:rPr>
          <w:b/>
          <w:u w:val="single"/>
          <w:lang w:val="en-US"/>
        </w:rPr>
        <w:t>93</w:t>
      </w:r>
      <w:r w:rsidR="00C701F8" w:rsidRPr="008A0517">
        <w:rPr>
          <w:b/>
          <w:u w:val="single"/>
          <w:lang w:val="en-US"/>
        </w:rPr>
        <w:t>, 201</w:t>
      </w:r>
      <w:r w:rsidR="00E95D10">
        <w:rPr>
          <w:b/>
          <w:u w:val="single"/>
          <w:lang w:val="en-US"/>
        </w:rPr>
        <w:t>6</w:t>
      </w:r>
      <w:r w:rsidR="00C701F8" w:rsidRPr="008A0517">
        <w:rPr>
          <w:b/>
          <w:u w:val="single"/>
          <w:lang w:val="en-US"/>
        </w:rPr>
        <w:t>)</w:t>
      </w:r>
      <w:r w:rsidRPr="008A0517">
        <w:rPr>
          <w:b/>
          <w:u w:val="single"/>
        </w:rPr>
        <w:t>:</w:t>
      </w:r>
    </w:p>
    <w:p w14:paraId="69114E0B" w14:textId="77777777" w:rsidR="00785AB8" w:rsidRPr="008A0517" w:rsidRDefault="00B827DD" w:rsidP="0010293F">
      <w:pPr>
        <w:pStyle w:val="PlainText"/>
        <w:rPr>
          <w:bCs/>
        </w:rPr>
      </w:pPr>
      <w:r w:rsidRPr="008A0517">
        <w:t xml:space="preserve">Points will be awarded based on </w:t>
      </w:r>
      <w:r w:rsidR="0010293F" w:rsidRPr="008A0517">
        <w:t>Offeror</w:t>
      </w:r>
      <w:r w:rsidRPr="008A0517">
        <w:t xml:space="preserve">’s ability to provide a copy of </w:t>
      </w:r>
      <w:r w:rsidR="00F848C1" w:rsidRPr="008A0517">
        <w:t xml:space="preserve">a </w:t>
      </w:r>
      <w:r w:rsidRPr="008A0517">
        <w:t xml:space="preserve">current </w:t>
      </w:r>
      <w:r w:rsidR="0010293F" w:rsidRPr="008A0517">
        <w:t xml:space="preserve">Resident </w:t>
      </w:r>
      <w:r w:rsidR="00F848C1" w:rsidRPr="008A0517">
        <w:t>Business</w:t>
      </w:r>
      <w:r w:rsidR="0010293F" w:rsidRPr="008A0517">
        <w:t xml:space="preserve"> </w:t>
      </w:r>
      <w:r w:rsidR="00C36A8A" w:rsidRPr="008A0517">
        <w:t xml:space="preserve">certificate </w:t>
      </w:r>
      <w:r w:rsidRPr="008A0517">
        <w:t xml:space="preserve">or </w:t>
      </w:r>
      <w:r w:rsidR="00157BC0" w:rsidRPr="008A0517">
        <w:rPr>
          <w:bCs/>
        </w:rPr>
        <w:t xml:space="preserve">Resident Veteran </w:t>
      </w:r>
      <w:r w:rsidR="00F848C1" w:rsidRPr="008A0517">
        <w:rPr>
          <w:bCs/>
        </w:rPr>
        <w:t>Business</w:t>
      </w:r>
      <w:r w:rsidR="00157BC0" w:rsidRPr="008A0517">
        <w:rPr>
          <w:bCs/>
        </w:rPr>
        <w:t xml:space="preserve"> </w:t>
      </w:r>
      <w:r w:rsidRPr="008A0517">
        <w:rPr>
          <w:bCs/>
        </w:rPr>
        <w:t>certificate.</w:t>
      </w:r>
    </w:p>
    <w:p w14:paraId="57EBEE56" w14:textId="77777777" w:rsidR="00C36A8A" w:rsidRPr="008A0517" w:rsidRDefault="00B827DD" w:rsidP="00FB6360">
      <w:pPr>
        <w:pStyle w:val="PlainText"/>
        <w:spacing w:before="80"/>
        <w:ind w:left="720" w:hanging="540"/>
        <w:rPr>
          <w:bCs/>
        </w:rPr>
      </w:pPr>
      <w:r w:rsidRPr="008A0517">
        <w:rPr>
          <w:bCs/>
        </w:rPr>
        <w:t>6.1</w:t>
      </w:r>
      <w:r w:rsidRPr="008A0517">
        <w:rPr>
          <w:bCs/>
        </w:rPr>
        <w:tab/>
      </w:r>
      <w:r w:rsidR="00C36A8A" w:rsidRPr="008A0517">
        <w:rPr>
          <w:bCs/>
          <w:u w:val="single"/>
        </w:rPr>
        <w:t>Resident Business Preference</w:t>
      </w:r>
    </w:p>
    <w:p w14:paraId="11233A21" w14:textId="77777777" w:rsidR="007058BC" w:rsidRDefault="00B827DD" w:rsidP="004C6FE1">
      <w:pPr>
        <w:pStyle w:val="PlainText"/>
        <w:ind w:left="720"/>
      </w:pPr>
      <w:r w:rsidRPr="008A0517">
        <w:rPr>
          <w:bCs/>
        </w:rPr>
        <w:t xml:space="preserve">For the Offeror to receive a Resident </w:t>
      </w:r>
      <w:r w:rsidR="00F848C1" w:rsidRPr="008A0517">
        <w:rPr>
          <w:bCs/>
        </w:rPr>
        <w:t>Business</w:t>
      </w:r>
      <w:r w:rsidRPr="008A0517">
        <w:rPr>
          <w:bCs/>
        </w:rPr>
        <w:t xml:space="preserve"> Preference, the business shall submit, with this proposal, a copy of a valid Resident </w:t>
      </w:r>
      <w:r w:rsidR="00C36A8A" w:rsidRPr="008A0517">
        <w:rPr>
          <w:bCs/>
        </w:rPr>
        <w:t>Business</w:t>
      </w:r>
      <w:r w:rsidRPr="008A0517">
        <w:rPr>
          <w:bCs/>
        </w:rPr>
        <w:t xml:space="preserve"> </w:t>
      </w:r>
      <w:r w:rsidR="00C36A8A" w:rsidRPr="008A0517">
        <w:rPr>
          <w:bCs/>
        </w:rPr>
        <w:t>c</w:t>
      </w:r>
      <w:r w:rsidRPr="008A0517">
        <w:rPr>
          <w:bCs/>
        </w:rPr>
        <w:t xml:space="preserve">ertificate issued by the </w:t>
      </w:r>
      <w:r w:rsidR="00157BC0" w:rsidRPr="008A0517">
        <w:t>New Mexico Taxation &amp; Revenue Department. The application for preference may be downloaded at the following website:</w:t>
      </w:r>
      <w:r w:rsidR="00D40104" w:rsidRPr="008A0517">
        <w:t xml:space="preserve"> </w:t>
      </w:r>
    </w:p>
    <w:p w14:paraId="0F79B226" w14:textId="77777777" w:rsidR="00D40104" w:rsidRPr="008A0517" w:rsidRDefault="00D40104" w:rsidP="002E70CE">
      <w:pPr>
        <w:pStyle w:val="PlainText"/>
        <w:ind w:left="720"/>
      </w:pPr>
      <w:hyperlink r:id="rId11" w:history="1">
        <w:r w:rsidRPr="008A0517">
          <w:rPr>
            <w:rStyle w:val="Hyperlink"/>
            <w:color w:val="auto"/>
          </w:rPr>
          <w:t>http://www.tax.newmexico.gov/forms-and-publications/pages/recently-updated.aspx</w:t>
        </w:r>
      </w:hyperlink>
      <w:r w:rsidR="00157BC0" w:rsidRPr="008A0517">
        <w:t>.</w:t>
      </w:r>
    </w:p>
    <w:p w14:paraId="4AB40B16" w14:textId="77777777" w:rsidR="007058BC" w:rsidRDefault="00DC403C" w:rsidP="007058BC">
      <w:pPr>
        <w:pStyle w:val="PlainText"/>
        <w:spacing w:before="80"/>
        <w:ind w:left="720"/>
      </w:pPr>
      <w:r w:rsidRPr="00805AC4">
        <w:rPr>
          <w:lang w:val="en-US"/>
        </w:rPr>
        <w:t xml:space="preserve">An </w:t>
      </w:r>
      <w:r w:rsidRPr="00805AC4">
        <w:t xml:space="preserve">Offeror who qualifies as a Resident Business </w:t>
      </w:r>
      <w:r w:rsidRPr="00805AC4">
        <w:rPr>
          <w:lang w:val="en-US"/>
        </w:rPr>
        <w:t>shall receive a 5</w:t>
      </w:r>
      <w:r w:rsidRPr="00805AC4">
        <w:t>%</w:t>
      </w:r>
      <w:r w:rsidRPr="00805AC4">
        <w:rPr>
          <w:lang w:val="en-US"/>
        </w:rPr>
        <w:t xml:space="preserve"> preference </w:t>
      </w:r>
      <w:r w:rsidR="00E16A25" w:rsidRPr="00805AC4">
        <w:rPr>
          <w:lang w:val="en-US"/>
        </w:rPr>
        <w:t xml:space="preserve">added </w:t>
      </w:r>
      <w:r w:rsidRPr="00805AC4">
        <w:rPr>
          <w:lang w:val="en-US"/>
        </w:rPr>
        <w:t xml:space="preserve">to </w:t>
      </w:r>
      <w:r w:rsidR="00157BC0" w:rsidRPr="00805AC4">
        <w:t xml:space="preserve">the total </w:t>
      </w:r>
      <w:r w:rsidR="00D40104" w:rsidRPr="00805AC4">
        <w:t xml:space="preserve">possible points </w:t>
      </w:r>
      <w:r w:rsidRPr="00805AC4">
        <w:rPr>
          <w:lang w:val="en-US"/>
        </w:rPr>
        <w:t xml:space="preserve">of the </w:t>
      </w:r>
      <w:r w:rsidR="00805AC4" w:rsidRPr="00805AC4">
        <w:rPr>
          <w:lang w:val="en-US"/>
        </w:rPr>
        <w:t>selection process</w:t>
      </w:r>
      <w:r w:rsidR="008E2529" w:rsidRPr="00805AC4">
        <w:t>.</w:t>
      </w:r>
    </w:p>
    <w:p w14:paraId="781A1611" w14:textId="77777777" w:rsidR="004C6FE1" w:rsidRDefault="004C6FE1" w:rsidP="007058BC">
      <w:pPr>
        <w:pStyle w:val="PlainText"/>
        <w:spacing w:before="80"/>
        <w:ind w:left="720"/>
      </w:pPr>
    </w:p>
    <w:p w14:paraId="1BCD8A88" w14:textId="77777777" w:rsidR="004C6FE1" w:rsidRDefault="004C6FE1" w:rsidP="007058BC">
      <w:pPr>
        <w:pStyle w:val="PlainText"/>
        <w:spacing w:before="80"/>
        <w:ind w:left="720"/>
      </w:pPr>
    </w:p>
    <w:p w14:paraId="37483CBA" w14:textId="77777777" w:rsidR="004C6FE1" w:rsidRDefault="004C6FE1" w:rsidP="007058BC">
      <w:pPr>
        <w:pStyle w:val="PlainText"/>
        <w:spacing w:before="80"/>
        <w:ind w:left="720"/>
      </w:pPr>
    </w:p>
    <w:p w14:paraId="694E83AF" w14:textId="77777777" w:rsidR="004C6FE1" w:rsidRDefault="004C6FE1" w:rsidP="007058BC">
      <w:pPr>
        <w:pStyle w:val="PlainText"/>
        <w:spacing w:before="80"/>
        <w:ind w:left="720"/>
      </w:pPr>
    </w:p>
    <w:p w14:paraId="041EC1CB" w14:textId="77777777" w:rsidR="004C6FE1" w:rsidRPr="00805AC4" w:rsidRDefault="004C6FE1" w:rsidP="007058BC">
      <w:pPr>
        <w:pStyle w:val="PlainText"/>
        <w:spacing w:before="80"/>
        <w:ind w:left="720"/>
      </w:pPr>
    </w:p>
    <w:p w14:paraId="2AFD4DD5" w14:textId="77777777" w:rsidR="00C36A8A" w:rsidRPr="008A0517" w:rsidRDefault="00B827DD" w:rsidP="00FB6360">
      <w:pPr>
        <w:pStyle w:val="PlainText"/>
        <w:spacing w:before="80"/>
        <w:ind w:left="720" w:hanging="540"/>
        <w:rPr>
          <w:bCs/>
        </w:rPr>
      </w:pPr>
      <w:r w:rsidRPr="008A0517">
        <w:rPr>
          <w:bCs/>
        </w:rPr>
        <w:t>6.2</w:t>
      </w:r>
      <w:r w:rsidRPr="008A0517">
        <w:rPr>
          <w:bCs/>
        </w:rPr>
        <w:tab/>
      </w:r>
      <w:r w:rsidR="00C36A8A" w:rsidRPr="008A0517">
        <w:rPr>
          <w:bCs/>
          <w:u w:val="single"/>
        </w:rPr>
        <w:t>Resident Veteran Business Preference</w:t>
      </w:r>
    </w:p>
    <w:p w14:paraId="529FA9FD" w14:textId="77777777" w:rsidR="00B827DD" w:rsidRPr="008A0517" w:rsidRDefault="00B827DD" w:rsidP="002E70CE">
      <w:pPr>
        <w:pStyle w:val="PlainText"/>
        <w:ind w:left="720"/>
      </w:pPr>
      <w:r w:rsidRPr="008A0517">
        <w:rPr>
          <w:bCs/>
        </w:rPr>
        <w:t xml:space="preserve">For the Offeror to receive a Resident Veteran </w:t>
      </w:r>
      <w:r w:rsidR="00E9479E" w:rsidRPr="008A0517">
        <w:rPr>
          <w:bCs/>
        </w:rPr>
        <w:t>Business</w:t>
      </w:r>
      <w:r w:rsidRPr="008A0517">
        <w:rPr>
          <w:bCs/>
        </w:rPr>
        <w:t xml:space="preserve"> Preference, the business shall complete, sign</w:t>
      </w:r>
      <w:r w:rsidR="00C36A8A" w:rsidRPr="008A0517">
        <w:rPr>
          <w:bCs/>
        </w:rPr>
        <w:t>, and include with the proposal</w:t>
      </w:r>
      <w:r w:rsidRPr="008A0517">
        <w:rPr>
          <w:bCs/>
        </w:rPr>
        <w:t xml:space="preserve"> the attached certification form, along with a copy of a valid Resident Veteran </w:t>
      </w:r>
      <w:r w:rsidR="00C36A8A" w:rsidRPr="008A0517">
        <w:rPr>
          <w:bCs/>
        </w:rPr>
        <w:t>Business Preference c</w:t>
      </w:r>
      <w:r w:rsidRPr="008A0517">
        <w:rPr>
          <w:bCs/>
        </w:rPr>
        <w:t xml:space="preserve">ertificate issued by the </w:t>
      </w:r>
      <w:r w:rsidRPr="008A0517">
        <w:t xml:space="preserve">New Mexico Taxation &amp; Revenue Department. The application for preference may be downloaded at the following website: </w:t>
      </w:r>
      <w:hyperlink r:id="rId12" w:history="1">
        <w:r w:rsidRPr="008A0517">
          <w:rPr>
            <w:rStyle w:val="Hyperlink"/>
            <w:color w:val="auto"/>
          </w:rPr>
          <w:t>http://www.tax.newmexico.gov/forms-and-publications/pages/recently-updated.aspx</w:t>
        </w:r>
      </w:hyperlink>
      <w:r w:rsidRPr="008A0517">
        <w:t>.</w:t>
      </w:r>
    </w:p>
    <w:p w14:paraId="52491EEF" w14:textId="77777777" w:rsidR="00C36A8A" w:rsidRPr="008A0517" w:rsidRDefault="00C36A8A" w:rsidP="00FB6360">
      <w:pPr>
        <w:pStyle w:val="PlainText"/>
        <w:spacing w:before="80"/>
        <w:ind w:left="720"/>
      </w:pPr>
      <w:r w:rsidRPr="008A0517">
        <w:t>Offerors seeking a Resident Veteran Business Preference will be evaluated as follows:</w:t>
      </w:r>
    </w:p>
    <w:p w14:paraId="5A34905D" w14:textId="77777777" w:rsidR="00C36A8A" w:rsidRPr="00805AC4" w:rsidRDefault="00C36A8A" w:rsidP="007058BC">
      <w:pPr>
        <w:pStyle w:val="PlainText"/>
        <w:numPr>
          <w:ilvl w:val="0"/>
          <w:numId w:val="32"/>
        </w:numPr>
        <w:spacing w:before="80"/>
      </w:pPr>
      <w:r w:rsidRPr="00805AC4">
        <w:t xml:space="preserve">Resident Veteran Businesses with annual </w:t>
      </w:r>
      <w:r w:rsidR="004C6FE1">
        <w:rPr>
          <w:lang w:val="en-US"/>
        </w:rPr>
        <w:t xml:space="preserve">gross </w:t>
      </w:r>
      <w:r w:rsidRPr="00805AC4">
        <w:t xml:space="preserve">revenues of </w:t>
      </w:r>
      <w:r w:rsidR="004C6FE1">
        <w:rPr>
          <w:lang w:val="en-US"/>
        </w:rPr>
        <w:t xml:space="preserve">up to </w:t>
      </w:r>
      <w:r w:rsidRPr="00805AC4">
        <w:t>$</w:t>
      </w:r>
      <w:r w:rsidR="007058BC" w:rsidRPr="00805AC4">
        <w:rPr>
          <w:lang w:val="en-US"/>
        </w:rPr>
        <w:t>3</w:t>
      </w:r>
      <w:r w:rsidRPr="00805AC4">
        <w:t xml:space="preserve">M </w:t>
      </w:r>
      <w:r w:rsidR="00DC403C" w:rsidRPr="00805AC4">
        <w:rPr>
          <w:lang w:val="en-US"/>
        </w:rPr>
        <w:t>shall receive</w:t>
      </w:r>
      <w:r w:rsidRPr="00805AC4">
        <w:t xml:space="preserve"> a 1</w:t>
      </w:r>
      <w:r w:rsidR="00DC403C" w:rsidRPr="00805AC4">
        <w:t xml:space="preserve">0% preference </w:t>
      </w:r>
      <w:r w:rsidR="00805AC4" w:rsidRPr="00805AC4">
        <w:rPr>
          <w:lang w:val="en-US"/>
        </w:rPr>
        <w:t xml:space="preserve">added to </w:t>
      </w:r>
      <w:r w:rsidR="00805AC4" w:rsidRPr="00805AC4">
        <w:t xml:space="preserve">the total possible points </w:t>
      </w:r>
      <w:r w:rsidR="00805AC4" w:rsidRPr="00805AC4">
        <w:rPr>
          <w:lang w:val="en-US"/>
        </w:rPr>
        <w:t>of the selection process</w:t>
      </w:r>
      <w:r w:rsidRPr="00805AC4">
        <w:t>.</w:t>
      </w:r>
    </w:p>
    <w:p w14:paraId="2D931BF3" w14:textId="77777777" w:rsidR="00DC403C" w:rsidRDefault="00DC403C" w:rsidP="00DC403C">
      <w:pPr>
        <w:pStyle w:val="PlainText"/>
        <w:spacing w:before="80"/>
        <w:rPr>
          <w:lang w:val="en-US"/>
        </w:rPr>
      </w:pPr>
      <w:r>
        <w:rPr>
          <w:lang w:val="en-US"/>
        </w:rPr>
        <w:t xml:space="preserve">Preference points are added only once to the total possible points of the </w:t>
      </w:r>
      <w:r w:rsidR="00486CFC">
        <w:rPr>
          <w:lang w:val="en-US"/>
        </w:rPr>
        <w:t xml:space="preserve">overall </w:t>
      </w:r>
      <w:r w:rsidR="004C6FE1">
        <w:rPr>
          <w:lang w:val="en-US"/>
        </w:rPr>
        <w:t>selection process</w:t>
      </w:r>
      <w:r>
        <w:rPr>
          <w:lang w:val="en-US"/>
        </w:rPr>
        <w:t>.</w:t>
      </w:r>
    </w:p>
    <w:p w14:paraId="7FA3FCC9" w14:textId="77777777" w:rsidR="00E02D7B" w:rsidRDefault="00785AB8" w:rsidP="007058BC">
      <w:pPr>
        <w:pStyle w:val="PlainText"/>
        <w:spacing w:before="80"/>
        <w:rPr>
          <w:spacing w:val="-2"/>
        </w:rPr>
      </w:pPr>
      <w:r w:rsidRPr="00E16A25">
        <w:rPr>
          <w:spacing w:val="-2"/>
        </w:rPr>
        <w:t xml:space="preserve">Example: </w:t>
      </w:r>
      <w:r w:rsidR="004C6FE1">
        <w:rPr>
          <w:spacing w:val="-2"/>
          <w:lang w:val="en-US"/>
        </w:rPr>
        <w:t>A selection process</w:t>
      </w:r>
      <w:r w:rsidRPr="00E16A25">
        <w:rPr>
          <w:spacing w:val="-2"/>
        </w:rPr>
        <w:t xml:space="preserve"> has total </w:t>
      </w:r>
      <w:r w:rsidR="00C2715B" w:rsidRPr="00E16A25">
        <w:rPr>
          <w:spacing w:val="-2"/>
          <w:lang w:val="en-US"/>
        </w:rPr>
        <w:t>possible points</w:t>
      </w:r>
      <w:r w:rsidR="00C2715B" w:rsidRPr="00E16A25">
        <w:rPr>
          <w:spacing w:val="-2"/>
        </w:rPr>
        <w:t xml:space="preserve"> </w:t>
      </w:r>
      <w:r w:rsidR="004C6FE1">
        <w:rPr>
          <w:spacing w:val="-2"/>
        </w:rPr>
        <w:t xml:space="preserve">of 1,000 points. </w:t>
      </w:r>
      <w:r w:rsidRPr="00E16A25">
        <w:rPr>
          <w:spacing w:val="-2"/>
        </w:rPr>
        <w:t xml:space="preserve">Five proposals are received: one from a Resident Business, one from a Resident Veteran Business, and </w:t>
      </w:r>
      <w:r w:rsidR="004C6FE1">
        <w:rPr>
          <w:spacing w:val="-2"/>
        </w:rPr>
        <w:t xml:space="preserve">three non-resident businesses. </w:t>
      </w:r>
      <w:r w:rsidRPr="00E16A25">
        <w:rPr>
          <w:spacing w:val="-2"/>
        </w:rPr>
        <w:t xml:space="preserve">The Resident Business would receive 50 points </w:t>
      </w:r>
      <w:r w:rsidR="004C6FE1">
        <w:rPr>
          <w:spacing w:val="-2"/>
          <w:lang w:val="en-US"/>
        </w:rPr>
        <w:t xml:space="preserve">(5% of 1,000 possible points) </w:t>
      </w:r>
      <w:r w:rsidRPr="00E16A25">
        <w:rPr>
          <w:spacing w:val="-2"/>
        </w:rPr>
        <w:t>and the Resident Veteran Business woul</w:t>
      </w:r>
      <w:r w:rsidR="001A1B35" w:rsidRPr="00E16A25">
        <w:rPr>
          <w:spacing w:val="-2"/>
        </w:rPr>
        <w:t xml:space="preserve">d </w:t>
      </w:r>
      <w:r w:rsidRPr="00E16A25">
        <w:rPr>
          <w:spacing w:val="-2"/>
        </w:rPr>
        <w:t xml:space="preserve">receive </w:t>
      </w:r>
      <w:r w:rsidR="007058BC">
        <w:rPr>
          <w:spacing w:val="-2"/>
          <w:lang w:val="en-US"/>
        </w:rPr>
        <w:t>10</w:t>
      </w:r>
      <w:r w:rsidRPr="00E16A25">
        <w:rPr>
          <w:spacing w:val="-2"/>
        </w:rPr>
        <w:t>0 points</w:t>
      </w:r>
      <w:r w:rsidR="004C6FE1">
        <w:rPr>
          <w:spacing w:val="-2"/>
          <w:lang w:val="en-US"/>
        </w:rPr>
        <w:t xml:space="preserve"> (10% of 1,000 possible points)</w:t>
      </w:r>
      <w:r w:rsidRPr="00E16A25">
        <w:rPr>
          <w:spacing w:val="-2"/>
        </w:rPr>
        <w:t xml:space="preserve"> which would be added to the</w:t>
      </w:r>
      <w:r w:rsidR="00C2715B" w:rsidRPr="00E16A25">
        <w:rPr>
          <w:spacing w:val="-2"/>
          <w:lang w:val="en-US"/>
        </w:rPr>
        <w:t xml:space="preserve"> total of their </w:t>
      </w:r>
      <w:r w:rsidRPr="00E16A25">
        <w:rPr>
          <w:spacing w:val="-2"/>
        </w:rPr>
        <w:t xml:space="preserve">evaluated scores, thereby making it possible for the highest </w:t>
      </w:r>
      <w:r w:rsidR="004C6FE1">
        <w:rPr>
          <w:spacing w:val="-2"/>
          <w:lang w:val="en-US"/>
        </w:rPr>
        <w:t xml:space="preserve">possible </w:t>
      </w:r>
      <w:r w:rsidR="00C2715B" w:rsidRPr="00E16A25">
        <w:rPr>
          <w:spacing w:val="-2"/>
          <w:lang w:val="en-US"/>
        </w:rPr>
        <w:t>total point</w:t>
      </w:r>
      <w:r w:rsidR="00E16A25" w:rsidRPr="00E16A25">
        <w:rPr>
          <w:spacing w:val="-2"/>
          <w:lang w:val="en-US"/>
        </w:rPr>
        <w:t>s</w:t>
      </w:r>
      <w:r w:rsidR="00C2715B" w:rsidRPr="00E16A25">
        <w:rPr>
          <w:spacing w:val="-2"/>
        </w:rPr>
        <w:t xml:space="preserve"> </w:t>
      </w:r>
      <w:r w:rsidRPr="00E16A25">
        <w:rPr>
          <w:spacing w:val="-2"/>
        </w:rPr>
        <w:t>to be 1,</w:t>
      </w:r>
      <w:r w:rsidR="007058BC">
        <w:rPr>
          <w:spacing w:val="-2"/>
          <w:lang w:val="en-US"/>
        </w:rPr>
        <w:t>10</w:t>
      </w:r>
      <w:r w:rsidRPr="00E16A25">
        <w:rPr>
          <w:spacing w:val="-2"/>
        </w:rPr>
        <w:t xml:space="preserve">0. </w:t>
      </w:r>
    </w:p>
    <w:p w14:paraId="51259E1C" w14:textId="77777777" w:rsidR="004C6FE1" w:rsidRPr="004C6FE1" w:rsidRDefault="004C6FE1" w:rsidP="007058BC">
      <w:pPr>
        <w:pStyle w:val="PlainText"/>
        <w:spacing w:before="80"/>
        <w:rPr>
          <w:spacing w:val="-2"/>
          <w:lang w:val="en-US"/>
        </w:rPr>
      </w:pPr>
      <w:r>
        <w:rPr>
          <w:spacing w:val="-2"/>
          <w:lang w:val="en-US"/>
        </w:rPr>
        <w:t xml:space="preserve">An additional example of the scoring process is attached to this RFP. </w:t>
      </w:r>
    </w:p>
    <w:p w14:paraId="2B2F7203" w14:textId="77777777" w:rsidR="00283A98" w:rsidRPr="008A0517" w:rsidRDefault="00283A98" w:rsidP="00FB6360">
      <w:pPr>
        <w:pStyle w:val="PlainText"/>
        <w:spacing w:before="80"/>
        <w:rPr>
          <w:b/>
          <w:bCs/>
          <w:lang w:val="en-US"/>
        </w:rPr>
      </w:pPr>
      <w:r w:rsidRPr="008A0517">
        <w:rPr>
          <w:b/>
          <w:bCs/>
          <w:i/>
        </w:rPr>
        <w:t>Note: Neither the Resident Business Preference nor the Resident Veteran Business Preference can be awarded for any project/contract if it includes federal funds.</w:t>
      </w:r>
    </w:p>
    <w:p w14:paraId="5635AEC3" w14:textId="77777777" w:rsidR="00283A98" w:rsidRPr="007058BC" w:rsidRDefault="00283A98" w:rsidP="00FB6360">
      <w:pPr>
        <w:pStyle w:val="PlainText"/>
        <w:spacing w:before="80"/>
        <w:ind w:left="720" w:hanging="540"/>
        <w:rPr>
          <w:spacing w:val="-4"/>
          <w:lang w:val="en-US"/>
        </w:rPr>
      </w:pPr>
      <w:r w:rsidRPr="007058BC">
        <w:rPr>
          <w:spacing w:val="-4"/>
          <w:lang w:val="en-US"/>
        </w:rPr>
        <w:t>6.3</w:t>
      </w:r>
      <w:r w:rsidRPr="007058BC">
        <w:rPr>
          <w:spacing w:val="-4"/>
          <w:lang w:val="en-US"/>
        </w:rPr>
        <w:tab/>
      </w:r>
      <w:r w:rsidRPr="007058BC">
        <w:rPr>
          <w:spacing w:val="-4"/>
          <w:u w:val="single"/>
          <w:lang w:val="en-US"/>
        </w:rPr>
        <w:t>Campaign Contribution Disclosure Form</w:t>
      </w:r>
    </w:p>
    <w:p w14:paraId="647E483A" w14:textId="77777777" w:rsidR="00283A98" w:rsidRPr="007058BC" w:rsidRDefault="00283A98" w:rsidP="00E16A25">
      <w:pPr>
        <w:pStyle w:val="PlainText"/>
        <w:ind w:left="720" w:hanging="540"/>
        <w:rPr>
          <w:spacing w:val="-4"/>
          <w:lang w:val="en-US"/>
        </w:rPr>
      </w:pPr>
      <w:r w:rsidRPr="007058BC">
        <w:rPr>
          <w:spacing w:val="-4"/>
          <w:lang w:val="en-US"/>
        </w:rPr>
        <w:tab/>
        <w:t>The Offeror shall submit</w:t>
      </w:r>
      <w:r w:rsidR="002E70CE" w:rsidRPr="007058BC">
        <w:rPr>
          <w:spacing w:val="-4"/>
          <w:lang w:val="en-US"/>
        </w:rPr>
        <w:t>,</w:t>
      </w:r>
      <w:r w:rsidRPr="007058BC">
        <w:rPr>
          <w:spacing w:val="-4"/>
          <w:lang w:val="en-US"/>
        </w:rPr>
        <w:t xml:space="preserve"> with </w:t>
      </w:r>
      <w:r w:rsidR="00E16A25" w:rsidRPr="007058BC">
        <w:rPr>
          <w:spacing w:val="-4"/>
          <w:lang w:val="en-US"/>
        </w:rPr>
        <w:t>its</w:t>
      </w:r>
      <w:r w:rsidRPr="007058BC">
        <w:rPr>
          <w:spacing w:val="-4"/>
          <w:lang w:val="en-US"/>
        </w:rPr>
        <w:t xml:space="preserve"> proposal</w:t>
      </w:r>
      <w:r w:rsidR="002E70CE" w:rsidRPr="007058BC">
        <w:rPr>
          <w:spacing w:val="-4"/>
          <w:lang w:val="en-US"/>
        </w:rPr>
        <w:t>,</w:t>
      </w:r>
      <w:r w:rsidRPr="007058BC">
        <w:rPr>
          <w:spacing w:val="-4"/>
          <w:lang w:val="en-US"/>
        </w:rPr>
        <w:t xml:space="preserve"> the signed Campaign Contribution Disclosure Form with the name(s) of applicable public official(s) filled in on the form.</w:t>
      </w:r>
    </w:p>
    <w:p w14:paraId="5BA5CDA8" w14:textId="77777777" w:rsidR="00F82D26" w:rsidRDefault="00F82D26" w:rsidP="000538C6">
      <w:pPr>
        <w:pageBreakBefore/>
        <w:pBdr>
          <w:top w:val="single" w:sz="4" w:space="1" w:color="auto"/>
          <w:left w:val="single" w:sz="4" w:space="4" w:color="auto"/>
          <w:bottom w:val="single" w:sz="4" w:space="1" w:color="auto"/>
          <w:right w:val="single" w:sz="4" w:space="4" w:color="auto"/>
        </w:pBdr>
        <w:jc w:val="center"/>
        <w:rPr>
          <w:b/>
          <w:sz w:val="24"/>
        </w:rPr>
      </w:pPr>
      <w:r>
        <w:rPr>
          <w:b/>
          <w:sz w:val="24"/>
        </w:rPr>
        <w:lastRenderedPageBreak/>
        <w:t>GENERAL TERMS AND CONDITIONS</w:t>
      </w:r>
    </w:p>
    <w:p w14:paraId="02CF9827" w14:textId="77777777" w:rsidR="00F82D26" w:rsidRDefault="00F82D26">
      <w:pPr>
        <w:keepNext/>
        <w:numPr>
          <w:ilvl w:val="0"/>
          <w:numId w:val="29"/>
        </w:numPr>
        <w:spacing w:before="120"/>
        <w:rPr>
          <w:b/>
        </w:rPr>
      </w:pPr>
      <w:r>
        <w:rPr>
          <w:b/>
        </w:rPr>
        <w:t>GOVERNING LAW</w:t>
      </w:r>
    </w:p>
    <w:p w14:paraId="710CB5C8" w14:textId="77777777" w:rsidR="00F82D26" w:rsidRDefault="00F82D26">
      <w:pPr>
        <w:spacing w:before="120"/>
      </w:pPr>
      <w:r>
        <w:t xml:space="preserve">The Agreement shall be governed exclusively by the laws of the State of </w:t>
      </w:r>
      <w:smartTag w:uri="urn:schemas-microsoft-com:office:smarttags" w:element="State">
        <w:smartTag w:uri="urn:schemas-microsoft-com:office:smarttags" w:element="place">
          <w:r>
            <w:t>New Mexico</w:t>
          </w:r>
        </w:smartTag>
      </w:smartTag>
      <w:r>
        <w:t xml:space="preserve"> as the same from time to time exists.</w:t>
      </w:r>
    </w:p>
    <w:p w14:paraId="0FA69A8B" w14:textId="77777777" w:rsidR="00F82D26" w:rsidRDefault="00F82D26">
      <w:pPr>
        <w:keepNext/>
        <w:numPr>
          <w:ilvl w:val="0"/>
          <w:numId w:val="29"/>
        </w:numPr>
        <w:spacing w:before="120"/>
        <w:rPr>
          <w:b/>
        </w:rPr>
      </w:pPr>
      <w:r>
        <w:rPr>
          <w:b/>
        </w:rPr>
        <w:t>INDEPENDENT CONTRACTORS</w:t>
      </w:r>
    </w:p>
    <w:p w14:paraId="05838BA9" w14:textId="77777777" w:rsidR="00F82D26" w:rsidRDefault="00F82D26">
      <w:pPr>
        <w:spacing w:before="120"/>
      </w:pPr>
      <w:r>
        <w:t>The Consultant (design professionals) and the Consultant’s agents and employees are independent Contractors and are not employees of the Contracting Agency.  The Consultant and Consultant’s agents and employees shall not accrue leave, retirement, insurance, bonding, use of Contracting Agency vehicles</w:t>
      </w:r>
      <w:r w:rsidR="00C2715B">
        <w:t>,</w:t>
      </w:r>
      <w:r>
        <w:t xml:space="preserve"> or any other benefits afforded to employees of the Contracting Agency as a result of the Agreement.</w:t>
      </w:r>
    </w:p>
    <w:p w14:paraId="2291789C" w14:textId="77777777" w:rsidR="00F82D26" w:rsidRDefault="00F82D26">
      <w:pPr>
        <w:keepNext/>
        <w:numPr>
          <w:ilvl w:val="0"/>
          <w:numId w:val="29"/>
        </w:numPr>
        <w:spacing w:before="120"/>
        <w:rPr>
          <w:b/>
        </w:rPr>
      </w:pPr>
      <w:r>
        <w:rPr>
          <w:b/>
        </w:rPr>
        <w:t>BRIBES, GRATUITIES AND KICK-BACKS</w:t>
      </w:r>
    </w:p>
    <w:p w14:paraId="41CCC493" w14:textId="77777777" w:rsidR="00F82D26" w:rsidRDefault="00F82D26">
      <w:pPr>
        <w:spacing w:before="120"/>
      </w:pPr>
      <w:r>
        <w:t xml:space="preserve">Pursuant to </w:t>
      </w:r>
      <w:r>
        <w:sym w:font="Kino MT" w:char="00A7"/>
      </w:r>
      <w:r>
        <w:t xml:space="preserve">13-1-191 NMSA 1978, reference is hereby made to the criminal laws of </w:t>
      </w:r>
      <w:smartTag w:uri="urn:schemas-microsoft-com:office:smarttags" w:element="State">
        <w:smartTag w:uri="urn:schemas-microsoft-com:office:smarttags" w:element="place">
          <w:r>
            <w:t>New Mexico</w:t>
          </w:r>
        </w:smartTag>
      </w:smartTag>
      <w:r>
        <w:t xml:space="preserve"> (including </w:t>
      </w:r>
      <w:r>
        <w:sym w:font="Kino MT" w:char="00A7"/>
      </w:r>
      <w:r>
        <w:t xml:space="preserve"> 30-14-1, </w:t>
      </w:r>
      <w:r>
        <w:sym w:font="Kino MT" w:char="00A7"/>
      </w:r>
      <w:r>
        <w:t xml:space="preserve"> 30-24-2, and </w:t>
      </w:r>
      <w:r>
        <w:sym w:font="Kino MT" w:char="00A7"/>
      </w:r>
      <w:r>
        <w:t xml:space="preserve"> 30-41-1 through </w:t>
      </w:r>
      <w:r>
        <w:sym w:font="Kino MT" w:char="00A7"/>
      </w:r>
      <w:r>
        <w:t xml:space="preserve"> 30-41-3 NMSA 1978) which prohibits bribes, kickbacks, and gratuities, violation of which constitutes a felony.  </w:t>
      </w:r>
      <w:r w:rsidR="00C2715B">
        <w:t>F</w:t>
      </w:r>
      <w:r>
        <w:t>urther, the Procurement Code (</w:t>
      </w:r>
      <w:r>
        <w:sym w:font="Kino MT" w:char="00A7"/>
      </w:r>
      <w:r>
        <w:t xml:space="preserve"> 13-1-28 through </w:t>
      </w:r>
      <w:r>
        <w:sym w:font="Kino MT" w:char="00A7"/>
      </w:r>
      <w:r>
        <w:t xml:space="preserve"> 13-1-199 NMSA 1978) imposes civil and criminal penalties for its violation.</w:t>
      </w:r>
    </w:p>
    <w:p w14:paraId="679E1550" w14:textId="77777777" w:rsidR="00F82D26" w:rsidRDefault="00F82D26">
      <w:pPr>
        <w:keepNext/>
        <w:numPr>
          <w:ilvl w:val="0"/>
          <w:numId w:val="29"/>
        </w:numPr>
        <w:spacing w:before="120"/>
        <w:rPr>
          <w:b/>
        </w:rPr>
      </w:pPr>
      <w:r>
        <w:rPr>
          <w:b/>
        </w:rPr>
        <w:t>STANDARD FORM OF AGREEMENT BETWEEN CONTRACTING AGENCY AND CONSULTANT (Design Professional)</w:t>
      </w:r>
    </w:p>
    <w:p w14:paraId="36A49D11" w14:textId="77777777" w:rsidR="00F82D26" w:rsidRDefault="00F82D26">
      <w:pPr>
        <w:spacing w:before="120"/>
      </w:pPr>
      <w:r>
        <w:t>The form of agreement required by the funding agency or issued by the Contracting Agency will be used for this project.  Copies are available and may be reviewed upon request.</w:t>
      </w:r>
    </w:p>
    <w:p w14:paraId="642A6A71" w14:textId="77777777" w:rsidR="00F82D26" w:rsidRDefault="00F82D26">
      <w:pPr>
        <w:keepNext/>
        <w:numPr>
          <w:ilvl w:val="0"/>
          <w:numId w:val="29"/>
        </w:numPr>
        <w:spacing w:before="120"/>
        <w:rPr>
          <w:b/>
        </w:rPr>
      </w:pPr>
      <w:r>
        <w:rPr>
          <w:b/>
        </w:rPr>
        <w:t>FEES</w:t>
      </w:r>
    </w:p>
    <w:p w14:paraId="4A426603" w14:textId="77777777" w:rsidR="00F82D26" w:rsidRDefault="00F82D26">
      <w:pPr>
        <w:spacing w:before="120"/>
      </w:pPr>
      <w:r>
        <w:t>A lump sum fixed fee for Basic Service</w:t>
      </w:r>
      <w:r w:rsidR="00C2715B">
        <w:t>s</w:t>
      </w:r>
      <w:r>
        <w:t xml:space="preserve"> will be negotiated with the Offeror selected.  </w:t>
      </w:r>
    </w:p>
    <w:p w14:paraId="70506FAE" w14:textId="77777777" w:rsidR="00AC5D99" w:rsidRDefault="00AC5D99">
      <w:pPr>
        <w:spacing w:before="120"/>
      </w:pPr>
      <w:r>
        <w:t>Additional Services may also be negotiated with the Offeror selected.</w:t>
      </w:r>
    </w:p>
    <w:p w14:paraId="58D96A4F" w14:textId="77777777" w:rsidR="00F82D26" w:rsidRDefault="00F82D26">
      <w:pPr>
        <w:keepNext/>
        <w:numPr>
          <w:ilvl w:val="0"/>
          <w:numId w:val="29"/>
        </w:numPr>
        <w:spacing w:before="120"/>
        <w:rPr>
          <w:b/>
        </w:rPr>
      </w:pPr>
      <w:r>
        <w:rPr>
          <w:b/>
        </w:rPr>
        <w:t>FUNDING</w:t>
      </w:r>
    </w:p>
    <w:p w14:paraId="27D03B88" w14:textId="77777777" w:rsidR="00F82D26" w:rsidRDefault="00F82D26">
      <w:pPr>
        <w:spacing w:before="120"/>
      </w:pPr>
      <w:r>
        <w:t>This solicitation is subject to the availability of funds to accomplish the work.</w:t>
      </w:r>
    </w:p>
    <w:p w14:paraId="7A889A48" w14:textId="77777777" w:rsidR="00F82D26" w:rsidRDefault="00F82D26">
      <w:pPr>
        <w:keepNext/>
        <w:numPr>
          <w:ilvl w:val="0"/>
          <w:numId w:val="29"/>
        </w:numPr>
        <w:spacing w:before="120"/>
        <w:rPr>
          <w:b/>
        </w:rPr>
      </w:pPr>
      <w:r>
        <w:rPr>
          <w:b/>
        </w:rPr>
        <w:t>DESIGN PROFESSIONAL REGISTRATION</w:t>
      </w:r>
    </w:p>
    <w:p w14:paraId="6593C01A" w14:textId="77777777" w:rsidR="00F82D26" w:rsidRDefault="00F82D26">
      <w:pPr>
        <w:spacing w:before="120"/>
      </w:pPr>
      <w:r>
        <w:t xml:space="preserve">All work shall be under the direction of the applicable design professional legally licensed and registered by the </w:t>
      </w:r>
      <w:r w:rsidR="00C2715B">
        <w:t>S</w:t>
      </w:r>
      <w:r>
        <w:t>tate.</w:t>
      </w:r>
    </w:p>
    <w:p w14:paraId="703DA0B3" w14:textId="77777777" w:rsidR="00F82D26" w:rsidRDefault="00F82D26">
      <w:pPr>
        <w:keepNext/>
        <w:numPr>
          <w:ilvl w:val="0"/>
          <w:numId w:val="29"/>
        </w:numPr>
        <w:spacing w:before="120"/>
        <w:rPr>
          <w:b/>
        </w:rPr>
      </w:pPr>
      <w:r>
        <w:rPr>
          <w:b/>
        </w:rPr>
        <w:t>PROFESSIONAL LIABILITY INSURANCE</w:t>
      </w:r>
    </w:p>
    <w:p w14:paraId="074AEB84" w14:textId="77777777" w:rsidR="00F82D26" w:rsidRDefault="00F82D26" w:rsidP="00AE2429">
      <w:pPr>
        <w:spacing w:before="120"/>
        <w:sectPr w:rsidR="00F82D26">
          <w:headerReference w:type="default" r:id="rId13"/>
          <w:type w:val="continuous"/>
          <w:pgSz w:w="12240" w:h="15840" w:code="1"/>
          <w:pgMar w:top="1152" w:right="1152" w:bottom="1152" w:left="1152" w:header="576" w:footer="576" w:gutter="0"/>
          <w:cols w:num="2" w:space="720" w:equalWidth="0">
            <w:col w:w="4608" w:space="720"/>
            <w:col w:w="4608"/>
          </w:cols>
        </w:sectPr>
      </w:pPr>
      <w:r>
        <w:t xml:space="preserve">The Offeror </w:t>
      </w:r>
      <w:r w:rsidRPr="00095ED4">
        <w:rPr>
          <w:color w:val="0070C0"/>
        </w:rPr>
        <w:fldChar w:fldCharType="begin">
          <w:ffData>
            <w:name w:val="Check27"/>
            <w:enabled/>
            <w:calcOnExit w:val="0"/>
            <w:checkBox>
              <w:sizeAuto/>
              <w:default w:val="0"/>
              <w:checked/>
            </w:checkBox>
          </w:ffData>
        </w:fldChar>
      </w:r>
      <w:bookmarkStart w:id="56" w:name="Check27"/>
      <w:r w:rsidRPr="00095ED4">
        <w:rPr>
          <w:color w:val="0070C0"/>
        </w:rPr>
        <w:instrText xml:space="preserve"> FORMCHECKBOX </w:instrText>
      </w:r>
      <w:r w:rsidRPr="00095ED4">
        <w:rPr>
          <w:color w:val="0070C0"/>
        </w:rPr>
      </w:r>
      <w:r w:rsidRPr="00095ED4">
        <w:rPr>
          <w:color w:val="0070C0"/>
        </w:rPr>
        <w:fldChar w:fldCharType="separate"/>
      </w:r>
      <w:r w:rsidRPr="00095ED4">
        <w:rPr>
          <w:color w:val="0070C0"/>
        </w:rPr>
        <w:fldChar w:fldCharType="end"/>
      </w:r>
      <w:bookmarkEnd w:id="56"/>
      <w:r w:rsidRPr="00095ED4">
        <w:rPr>
          <w:color w:val="0070C0"/>
        </w:rPr>
        <w:t xml:space="preserve"> </w:t>
      </w:r>
      <w:r w:rsidRPr="00095ED4">
        <w:rPr>
          <w:b/>
          <w:color w:val="0070C0"/>
        </w:rPr>
        <w:t xml:space="preserve">will </w:t>
      </w:r>
      <w:r w:rsidRPr="00095ED4">
        <w:rPr>
          <w:b/>
          <w:color w:val="0070C0"/>
        </w:rPr>
        <w:fldChar w:fldCharType="begin">
          <w:ffData>
            <w:name w:val="Check28"/>
            <w:enabled/>
            <w:calcOnExit w:val="0"/>
            <w:checkBox>
              <w:sizeAuto/>
              <w:default w:val="0"/>
            </w:checkBox>
          </w:ffData>
        </w:fldChar>
      </w:r>
      <w:bookmarkStart w:id="57" w:name="Check28"/>
      <w:r w:rsidRPr="00095ED4">
        <w:rPr>
          <w:b/>
          <w:color w:val="0070C0"/>
        </w:rPr>
        <w:instrText xml:space="preserve"> FORMCHECKBOX </w:instrText>
      </w:r>
      <w:r w:rsidRPr="00095ED4">
        <w:rPr>
          <w:b/>
          <w:color w:val="0070C0"/>
        </w:rPr>
      </w:r>
      <w:r w:rsidRPr="00095ED4">
        <w:rPr>
          <w:b/>
          <w:color w:val="0070C0"/>
        </w:rPr>
        <w:fldChar w:fldCharType="separate"/>
      </w:r>
      <w:r w:rsidRPr="00095ED4">
        <w:rPr>
          <w:b/>
          <w:color w:val="0070C0"/>
        </w:rPr>
        <w:fldChar w:fldCharType="end"/>
      </w:r>
      <w:bookmarkEnd w:id="57"/>
      <w:r w:rsidRPr="00095ED4">
        <w:rPr>
          <w:b/>
          <w:color w:val="0070C0"/>
        </w:rPr>
        <w:t xml:space="preserve"> will not</w:t>
      </w:r>
      <w:r>
        <w:t xml:space="preserve"> be required to carry professional liability (errors and omissions) insurance.  If required to carry such insurance,</w:t>
      </w:r>
      <w:r w:rsidRPr="00095ED4">
        <w:rPr>
          <w:color w:val="0070C0"/>
        </w:rPr>
        <w:t xml:space="preserve"> the amount of coverage will be </w:t>
      </w:r>
      <w:r w:rsidR="00AE2429">
        <w:rPr>
          <w:color w:val="0070C0"/>
          <w:u w:val="single"/>
        </w:rPr>
        <w:fldChar w:fldCharType="begin">
          <w:ffData>
            <w:name w:val="Text36"/>
            <w:enabled/>
            <w:calcOnExit w:val="0"/>
            <w:textInput/>
          </w:ffData>
        </w:fldChar>
      </w:r>
      <w:bookmarkStart w:id="58" w:name="Text36"/>
      <w:r w:rsidR="00AE2429">
        <w:rPr>
          <w:color w:val="0070C0"/>
          <w:u w:val="single"/>
        </w:rPr>
        <w:instrText xml:space="preserve"> FORMTEXT </w:instrText>
      </w:r>
      <w:r w:rsidR="00AE2429">
        <w:rPr>
          <w:color w:val="0070C0"/>
          <w:u w:val="single"/>
        </w:rPr>
      </w:r>
      <w:r w:rsidR="00AE2429">
        <w:rPr>
          <w:color w:val="0070C0"/>
          <w:u w:val="single"/>
        </w:rPr>
        <w:fldChar w:fldCharType="separate"/>
      </w:r>
      <w:r w:rsidR="00961C34">
        <w:rPr>
          <w:color w:val="0070C0"/>
          <w:u w:val="single"/>
        </w:rPr>
        <w:t>1,000,000</w:t>
      </w:r>
      <w:r w:rsidR="00AE2429">
        <w:rPr>
          <w:color w:val="0070C0"/>
          <w:u w:val="single"/>
        </w:rPr>
        <w:fldChar w:fldCharType="end"/>
      </w:r>
      <w:bookmarkEnd w:id="58"/>
      <w:r w:rsidR="00C2715B" w:rsidRPr="00095ED4">
        <w:rPr>
          <w:color w:val="0070C0"/>
        </w:rPr>
        <w:t>.</w:t>
      </w:r>
    </w:p>
    <w:p w14:paraId="6039DD6D" w14:textId="77777777" w:rsidR="00F82D26" w:rsidRDefault="00F82D26">
      <w:pPr>
        <w:spacing w:before="120"/>
        <w:jc w:val="center"/>
      </w:pPr>
    </w:p>
    <w:p w14:paraId="26F07A76" w14:textId="77777777" w:rsidR="00F82D26" w:rsidRDefault="00F82D26">
      <w:pPr>
        <w:spacing w:before="120"/>
        <w:jc w:val="center"/>
      </w:pPr>
    </w:p>
    <w:p w14:paraId="7296CEDD" w14:textId="77777777" w:rsidR="00F82D26" w:rsidRPr="00CE12C3" w:rsidRDefault="00CE12C3">
      <w:pPr>
        <w:pageBreakBefore/>
        <w:pBdr>
          <w:top w:val="single" w:sz="4" w:space="1" w:color="auto"/>
          <w:left w:val="single" w:sz="4" w:space="4" w:color="auto"/>
          <w:bottom w:val="single" w:sz="4" w:space="1" w:color="auto"/>
          <w:right w:val="single" w:sz="4" w:space="4" w:color="auto"/>
        </w:pBdr>
        <w:spacing w:before="120" w:after="120"/>
        <w:jc w:val="center"/>
        <w:rPr>
          <w:b/>
          <w:i/>
          <w:sz w:val="24"/>
        </w:rPr>
      </w:pPr>
      <w:r w:rsidRPr="00CE12C3">
        <w:rPr>
          <w:b/>
          <w:i/>
          <w:sz w:val="24"/>
        </w:rPr>
        <w:lastRenderedPageBreak/>
        <w:t xml:space="preserve">Note to </w:t>
      </w:r>
      <w:r w:rsidR="00341774">
        <w:rPr>
          <w:b/>
          <w:i/>
          <w:sz w:val="24"/>
        </w:rPr>
        <w:t>Owner</w:t>
      </w:r>
      <w:r w:rsidRPr="00CE12C3">
        <w:rPr>
          <w:b/>
          <w:i/>
          <w:sz w:val="24"/>
        </w:rPr>
        <w:t xml:space="preserve"> </w:t>
      </w:r>
      <w:r w:rsidR="0016387A">
        <w:rPr>
          <w:b/>
          <w:i/>
          <w:sz w:val="24"/>
        </w:rPr>
        <w:t>R</w:t>
      </w:r>
      <w:r w:rsidRPr="00CE12C3">
        <w:rPr>
          <w:b/>
          <w:i/>
          <w:sz w:val="24"/>
        </w:rPr>
        <w:t>egarding Evaluation Criteria</w:t>
      </w:r>
    </w:p>
    <w:p w14:paraId="1E8AF7DD" w14:textId="77777777" w:rsidR="00F82D26" w:rsidRDefault="00CE12C3" w:rsidP="00C2715B">
      <w:pPr>
        <w:spacing w:before="120"/>
        <w:ind w:left="360"/>
        <w:jc w:val="both"/>
      </w:pPr>
      <w:r w:rsidRPr="0016387A">
        <w:rPr>
          <w:spacing w:val="4"/>
        </w:rPr>
        <w:t xml:space="preserve">The Request for </w:t>
      </w:r>
      <w:r w:rsidR="00F82D26" w:rsidRPr="0016387A">
        <w:rPr>
          <w:spacing w:val="4"/>
        </w:rPr>
        <w:t xml:space="preserve">Proposal must </w:t>
      </w:r>
      <w:r w:rsidRPr="0016387A">
        <w:rPr>
          <w:spacing w:val="4"/>
        </w:rPr>
        <w:t>include</w:t>
      </w:r>
      <w:r w:rsidR="00F82D26" w:rsidRPr="0016387A">
        <w:rPr>
          <w:spacing w:val="4"/>
        </w:rPr>
        <w:t xml:space="preserve"> each of the following </w:t>
      </w:r>
      <w:r w:rsidR="00550503" w:rsidRPr="0016387A">
        <w:rPr>
          <w:spacing w:val="4"/>
        </w:rPr>
        <w:t>E</w:t>
      </w:r>
      <w:r w:rsidRPr="0016387A">
        <w:rPr>
          <w:spacing w:val="4"/>
        </w:rPr>
        <w:t xml:space="preserve">valuation </w:t>
      </w:r>
      <w:r w:rsidR="00550503" w:rsidRPr="0016387A">
        <w:rPr>
          <w:spacing w:val="4"/>
        </w:rPr>
        <w:t>C</w:t>
      </w:r>
      <w:r w:rsidR="00F82D26" w:rsidRPr="0016387A">
        <w:rPr>
          <w:spacing w:val="4"/>
        </w:rPr>
        <w:t>riteria</w:t>
      </w:r>
      <w:r w:rsidRPr="0016387A">
        <w:rPr>
          <w:spacing w:val="4"/>
        </w:rPr>
        <w:t>* as required by statute (</w:t>
      </w:r>
      <w:r w:rsidR="00550503" w:rsidRPr="0016387A">
        <w:rPr>
          <w:bCs/>
          <w:spacing w:val="4"/>
        </w:rPr>
        <w:sym w:font="Kino MT" w:char="00A7"/>
      </w:r>
      <w:r w:rsidR="0016387A">
        <w:rPr>
          <w:bCs/>
          <w:spacing w:val="4"/>
        </w:rPr>
        <w:t xml:space="preserve"> </w:t>
      </w:r>
      <w:r>
        <w:t>13-1-120.B NMSA 1978)</w:t>
      </w:r>
      <w:r w:rsidR="00F82D26">
        <w:t xml:space="preserve">.  Each proposal </w:t>
      </w:r>
      <w:r>
        <w:t xml:space="preserve">submitted must address the required </w:t>
      </w:r>
      <w:r w:rsidR="00550503">
        <w:t>E</w:t>
      </w:r>
      <w:r>
        <w:t xml:space="preserve">valuation </w:t>
      </w:r>
      <w:r w:rsidR="00550503">
        <w:t>C</w:t>
      </w:r>
      <w:r>
        <w:t>riteria.</w:t>
      </w:r>
      <w:r w:rsidR="00F82D26">
        <w:t xml:space="preserve"> </w:t>
      </w:r>
      <w:r w:rsidR="00CB74F8">
        <w:t xml:space="preserve">  </w:t>
      </w:r>
      <w:r w:rsidR="00F06B9B">
        <w:t xml:space="preserve">Based on the complexity of the project, the </w:t>
      </w:r>
      <w:r w:rsidR="00550503">
        <w:t>O</w:t>
      </w:r>
      <w:r w:rsidR="00F06B9B">
        <w:t xml:space="preserve">wner may add additional items </w:t>
      </w:r>
      <w:r w:rsidR="00157BC0">
        <w:t>to be evaluated</w:t>
      </w:r>
      <w:r w:rsidR="00F06B9B">
        <w:t xml:space="preserve">.  </w:t>
      </w:r>
      <w:r w:rsidR="00CB74F8">
        <w:t xml:space="preserve">The Owner must </w:t>
      </w:r>
      <w:r w:rsidR="00157BC0">
        <w:t>assign</w:t>
      </w:r>
      <w:r w:rsidR="00CB74F8">
        <w:t xml:space="preserve"> a weight factor </w:t>
      </w:r>
      <w:r w:rsidR="00157BC0">
        <w:t>to</w:t>
      </w:r>
      <w:r w:rsidR="00CB74F8">
        <w:t xml:space="preserve"> each of the </w:t>
      </w:r>
      <w:r w:rsidR="00550503">
        <w:t>E</w:t>
      </w:r>
      <w:r w:rsidR="00CB74F8">
        <w:t xml:space="preserve">valuation </w:t>
      </w:r>
      <w:r w:rsidR="00550503">
        <w:t>C</w:t>
      </w:r>
      <w:r w:rsidR="00F06B9B">
        <w:t>riteria to communicate to O</w:t>
      </w:r>
      <w:r w:rsidR="00CB74F8">
        <w:t xml:space="preserve">fferors the relative importance of each.  </w:t>
      </w:r>
    </w:p>
    <w:p w14:paraId="54538B43" w14:textId="77777777" w:rsidR="00AA60A0" w:rsidRPr="00726BF0" w:rsidRDefault="00AA60A0">
      <w:pPr>
        <w:spacing w:before="120"/>
        <w:ind w:left="360"/>
        <w:jc w:val="both"/>
        <w:rPr>
          <w:b/>
        </w:rPr>
      </w:pPr>
      <w:r w:rsidRPr="00726BF0">
        <w:rPr>
          <w:b/>
        </w:rPr>
        <w:t>EVALUATION CRITERIA:</w:t>
      </w:r>
    </w:p>
    <w:p w14:paraId="2412691A" w14:textId="77777777" w:rsidR="00F82D26" w:rsidRDefault="00F82D26">
      <w:pPr>
        <w:tabs>
          <w:tab w:val="center" w:pos="7920"/>
          <w:tab w:val="center" w:pos="9000"/>
        </w:tabs>
        <w:spacing w:before="120"/>
        <w:ind w:left="360" w:right="2070" w:hanging="360"/>
        <w:jc w:val="both"/>
        <w:rPr>
          <w:b/>
          <w:color w:val="FF0000"/>
        </w:rPr>
      </w:pPr>
      <w:r>
        <w:t>1.</w:t>
      </w:r>
      <w:r>
        <w:tab/>
      </w:r>
      <w:r>
        <w:rPr>
          <w:b/>
        </w:rPr>
        <w:t>Specialized Design and Technical Competence</w:t>
      </w:r>
      <w:r w:rsidR="00F13C9C">
        <w:rPr>
          <w:b/>
        </w:rPr>
        <w:t>*</w:t>
      </w:r>
      <w:r>
        <w:rPr>
          <w:b/>
        </w:rPr>
        <w:tab/>
      </w:r>
      <w:r>
        <w:rPr>
          <w:b/>
          <w:color w:val="FF0000"/>
        </w:rPr>
        <w:tab/>
      </w:r>
    </w:p>
    <w:p w14:paraId="7156C32A" w14:textId="77777777" w:rsidR="00F82D26" w:rsidRDefault="00F82D26" w:rsidP="00AA60A0">
      <w:pPr>
        <w:tabs>
          <w:tab w:val="center" w:pos="7920"/>
          <w:tab w:val="center" w:pos="9000"/>
          <w:tab w:val="left" w:pos="9810"/>
        </w:tabs>
        <w:spacing w:before="120"/>
        <w:ind w:left="360" w:right="36"/>
        <w:jc w:val="both"/>
      </w:pPr>
      <w:r>
        <w:t xml:space="preserve">Specialized design and technical competence of </w:t>
      </w:r>
      <w:r w:rsidR="00AA60A0">
        <w:t xml:space="preserve">the business, including a joint </w:t>
      </w:r>
      <w:r>
        <w:t>venture or association, regarding the type of services required.</w:t>
      </w:r>
    </w:p>
    <w:p w14:paraId="288A0F5B" w14:textId="77777777" w:rsidR="00F82D26" w:rsidRDefault="00F82D26">
      <w:pPr>
        <w:tabs>
          <w:tab w:val="center" w:pos="7920"/>
          <w:tab w:val="center" w:pos="9000"/>
        </w:tabs>
        <w:spacing w:before="120"/>
        <w:ind w:left="360" w:right="2070" w:hanging="360"/>
        <w:jc w:val="both"/>
        <w:rPr>
          <w:b/>
          <w:color w:val="FF0000"/>
        </w:rPr>
      </w:pPr>
      <w:r>
        <w:t>2.</w:t>
      </w:r>
      <w:r>
        <w:tab/>
      </w:r>
      <w:r>
        <w:rPr>
          <w:b/>
        </w:rPr>
        <w:t>Capacity and Capability</w:t>
      </w:r>
      <w:r w:rsidR="00F13C9C">
        <w:rPr>
          <w:b/>
        </w:rPr>
        <w:t>*</w:t>
      </w:r>
      <w:r>
        <w:rPr>
          <w:b/>
        </w:rPr>
        <w:tab/>
      </w:r>
      <w:r>
        <w:rPr>
          <w:b/>
          <w:color w:val="FF0000"/>
        </w:rPr>
        <w:tab/>
      </w:r>
    </w:p>
    <w:p w14:paraId="537BDB84" w14:textId="77777777" w:rsidR="00F82D26" w:rsidRDefault="00F82D26" w:rsidP="00AA60A0">
      <w:pPr>
        <w:tabs>
          <w:tab w:val="center" w:pos="7920"/>
          <w:tab w:val="center" w:pos="9000"/>
        </w:tabs>
        <w:spacing w:before="120"/>
        <w:ind w:left="360" w:right="36"/>
        <w:jc w:val="both"/>
      </w:pPr>
      <w:r>
        <w:t>Capacity and capability of the business</w:t>
      </w:r>
      <w:r w:rsidR="00550503">
        <w:t>, including any consultants, their representatives, qualifications</w:t>
      </w:r>
      <w:r w:rsidR="00C2715B">
        <w:t>,</w:t>
      </w:r>
      <w:r w:rsidR="00550503">
        <w:t xml:space="preserve"> and locations,</w:t>
      </w:r>
      <w:r>
        <w:t xml:space="preserve"> to perform the work, including any specia</w:t>
      </w:r>
      <w:r w:rsidR="00AA60A0">
        <w:t xml:space="preserve">lized services, within the time </w:t>
      </w:r>
      <w:r w:rsidR="00550503">
        <w:t>limitations.</w:t>
      </w:r>
    </w:p>
    <w:p w14:paraId="51A13F67" w14:textId="77777777" w:rsidR="00F82D26" w:rsidRDefault="00F82D26">
      <w:pPr>
        <w:tabs>
          <w:tab w:val="center" w:pos="7920"/>
          <w:tab w:val="center" w:pos="9000"/>
        </w:tabs>
        <w:spacing w:before="120"/>
        <w:ind w:left="360" w:right="2070" w:hanging="360"/>
        <w:jc w:val="both"/>
        <w:rPr>
          <w:b/>
        </w:rPr>
      </w:pPr>
      <w:r>
        <w:t>3.</w:t>
      </w:r>
      <w:r>
        <w:tab/>
      </w:r>
      <w:r>
        <w:rPr>
          <w:b/>
        </w:rPr>
        <w:t>Past Record of Performance</w:t>
      </w:r>
      <w:r w:rsidR="00F13C9C">
        <w:rPr>
          <w:b/>
        </w:rPr>
        <w:t>*</w:t>
      </w:r>
      <w:r>
        <w:rPr>
          <w:b/>
        </w:rPr>
        <w:tab/>
      </w:r>
      <w:r>
        <w:rPr>
          <w:b/>
          <w:color w:val="FF0000"/>
        </w:rPr>
        <w:tab/>
      </w:r>
    </w:p>
    <w:p w14:paraId="320A3433" w14:textId="77777777" w:rsidR="00F82D26" w:rsidRDefault="00F82D26" w:rsidP="00AA60A0">
      <w:pPr>
        <w:tabs>
          <w:tab w:val="center" w:pos="7920"/>
          <w:tab w:val="center" w:pos="9000"/>
        </w:tabs>
        <w:spacing w:before="120"/>
        <w:ind w:left="360" w:right="126"/>
        <w:jc w:val="both"/>
      </w:pPr>
      <w:r>
        <w:t>Past record of performance on contracts with government agencies or private industry with respect to such factors as control of costs, quality of work</w:t>
      </w:r>
      <w:r w:rsidR="00C2715B">
        <w:t>,</w:t>
      </w:r>
      <w:r>
        <w:t xml:space="preserve"> and ability to meet schedules.</w:t>
      </w:r>
    </w:p>
    <w:p w14:paraId="4C8163F0" w14:textId="77777777" w:rsidR="00F82D26" w:rsidRDefault="00F82D26">
      <w:pPr>
        <w:tabs>
          <w:tab w:val="center" w:pos="7920"/>
          <w:tab w:val="center" w:pos="9000"/>
        </w:tabs>
        <w:spacing w:before="120"/>
        <w:ind w:left="360" w:right="2070" w:hanging="360"/>
        <w:jc w:val="both"/>
        <w:rPr>
          <w:b/>
        </w:rPr>
      </w:pPr>
      <w:r>
        <w:t>4.</w:t>
      </w:r>
      <w:r>
        <w:tab/>
      </w:r>
      <w:r>
        <w:rPr>
          <w:b/>
        </w:rPr>
        <w:t>Familiarity with the Contracting Agency</w:t>
      </w:r>
      <w:r w:rsidR="00F13C9C">
        <w:rPr>
          <w:b/>
        </w:rPr>
        <w:t>*</w:t>
      </w:r>
      <w:r>
        <w:rPr>
          <w:b/>
        </w:rPr>
        <w:tab/>
      </w:r>
      <w:r>
        <w:rPr>
          <w:b/>
          <w:color w:val="FF0000"/>
        </w:rPr>
        <w:tab/>
      </w:r>
    </w:p>
    <w:p w14:paraId="1AE3DF1B" w14:textId="77777777" w:rsidR="00F82D26" w:rsidRDefault="00F82D26">
      <w:pPr>
        <w:tabs>
          <w:tab w:val="center" w:pos="7920"/>
          <w:tab w:val="center" w:pos="9000"/>
        </w:tabs>
        <w:spacing w:before="120"/>
        <w:ind w:left="360" w:right="2070"/>
        <w:jc w:val="both"/>
      </w:pPr>
      <w:r>
        <w:t>Proximity to or familiarity with the area in which the project is located.</w:t>
      </w:r>
    </w:p>
    <w:p w14:paraId="32F2DE62" w14:textId="77777777" w:rsidR="00F82D26" w:rsidRDefault="00F82D26">
      <w:pPr>
        <w:tabs>
          <w:tab w:val="center" w:pos="7920"/>
          <w:tab w:val="center" w:pos="9000"/>
        </w:tabs>
        <w:spacing w:before="120"/>
        <w:ind w:left="360" w:right="2070" w:hanging="360"/>
        <w:jc w:val="both"/>
        <w:rPr>
          <w:b/>
        </w:rPr>
      </w:pPr>
      <w:r>
        <w:t>5.</w:t>
      </w:r>
      <w:r>
        <w:tab/>
      </w:r>
      <w:r>
        <w:rPr>
          <w:b/>
        </w:rPr>
        <w:t xml:space="preserve">Work to be Done in </w:t>
      </w:r>
      <w:smartTag w:uri="urn:schemas-microsoft-com:office:smarttags" w:element="State">
        <w:smartTag w:uri="urn:schemas-microsoft-com:office:smarttags" w:element="place">
          <w:r>
            <w:rPr>
              <w:b/>
            </w:rPr>
            <w:t>New Mexico</w:t>
          </w:r>
        </w:smartTag>
      </w:smartTag>
      <w:r w:rsidR="00F13C9C">
        <w:rPr>
          <w:b/>
        </w:rPr>
        <w:t>*</w:t>
      </w:r>
      <w:r>
        <w:rPr>
          <w:b/>
        </w:rPr>
        <w:tab/>
      </w:r>
      <w:r>
        <w:rPr>
          <w:b/>
          <w:color w:val="FF0000"/>
        </w:rPr>
        <w:tab/>
      </w:r>
    </w:p>
    <w:p w14:paraId="2A4A2BB2" w14:textId="77777777" w:rsidR="00F82D26" w:rsidRDefault="00F82D26" w:rsidP="00341774">
      <w:pPr>
        <w:tabs>
          <w:tab w:val="center" w:pos="7920"/>
          <w:tab w:val="center" w:pos="9000"/>
        </w:tabs>
        <w:spacing w:before="120"/>
        <w:ind w:left="360" w:right="36"/>
        <w:jc w:val="both"/>
      </w:pPr>
      <w:r>
        <w:t xml:space="preserve">The amount of design work that will be produced by a </w:t>
      </w:r>
      <w:smartTag w:uri="urn:schemas-microsoft-com:office:smarttags" w:element="place">
        <w:smartTag w:uri="urn:schemas-microsoft-com:office:smarttags" w:element="State">
          <w:r>
            <w:t>New Mexico</w:t>
          </w:r>
        </w:smartTag>
      </w:smartTag>
      <w:r>
        <w:t xml:space="preserve"> business within this state.</w:t>
      </w:r>
      <w:r w:rsidR="00550503">
        <w:t xml:space="preserve">  </w:t>
      </w:r>
      <w:r w:rsidR="00550503" w:rsidRPr="00F503AB">
        <w:rPr>
          <w:b/>
          <w:bCs/>
          <w:i/>
        </w:rPr>
        <w:t xml:space="preserve">Note: </w:t>
      </w:r>
      <w:r w:rsidR="0059230C" w:rsidRPr="00F503AB">
        <w:rPr>
          <w:b/>
          <w:bCs/>
          <w:i/>
        </w:rPr>
        <w:t>N</w:t>
      </w:r>
      <w:r w:rsidRPr="00F503AB">
        <w:rPr>
          <w:b/>
          <w:bCs/>
          <w:i/>
        </w:rPr>
        <w:t>ot allowed for federally funded projects</w:t>
      </w:r>
      <w:r w:rsidR="00341774" w:rsidRPr="00F503AB">
        <w:rPr>
          <w:b/>
          <w:bCs/>
          <w:i/>
        </w:rPr>
        <w:t>.</w:t>
      </w:r>
      <w:r>
        <w:tab/>
      </w:r>
      <w:r>
        <w:rPr>
          <w:b/>
          <w:bCs/>
          <w:color w:val="FF0000"/>
        </w:rPr>
        <w:tab/>
      </w:r>
    </w:p>
    <w:p w14:paraId="7A7B1A30" w14:textId="77777777" w:rsidR="00F82D26" w:rsidRDefault="00F82D26">
      <w:pPr>
        <w:tabs>
          <w:tab w:val="center" w:pos="7920"/>
          <w:tab w:val="center" w:pos="9000"/>
        </w:tabs>
        <w:spacing w:before="120"/>
        <w:ind w:left="360" w:right="2070" w:hanging="360"/>
        <w:jc w:val="both"/>
        <w:rPr>
          <w:b/>
        </w:rPr>
      </w:pPr>
      <w:r>
        <w:t>6.</w:t>
      </w:r>
      <w:r>
        <w:tab/>
      </w:r>
      <w:r>
        <w:rPr>
          <w:b/>
        </w:rPr>
        <w:t xml:space="preserve">Current Volume of Work with the Contracting Agency </w:t>
      </w:r>
      <w:r w:rsidR="00521A90">
        <w:rPr>
          <w:b/>
        </w:rPr>
        <w:t>N</w:t>
      </w:r>
      <w:r>
        <w:rPr>
          <w:b/>
        </w:rPr>
        <w:t>ot 75% Complete</w:t>
      </w:r>
      <w:r w:rsidR="00F13C9C">
        <w:rPr>
          <w:b/>
        </w:rPr>
        <w:t>*</w:t>
      </w:r>
      <w:r>
        <w:rPr>
          <w:b/>
          <w:color w:val="FF0000"/>
        </w:rPr>
        <w:tab/>
      </w:r>
    </w:p>
    <w:p w14:paraId="5FA88B10" w14:textId="77777777" w:rsidR="00F82D26" w:rsidRDefault="00F82D26" w:rsidP="00AA60A0">
      <w:pPr>
        <w:tabs>
          <w:tab w:val="center" w:pos="7920"/>
          <w:tab w:val="center" w:pos="9000"/>
        </w:tabs>
        <w:spacing w:before="120"/>
        <w:ind w:left="360" w:right="126"/>
        <w:jc w:val="both"/>
      </w:pPr>
      <w:r>
        <w:t>The volume of work previously done for the entity requesting proposals which is not seventy-five percent complete with respect to basic professional design services [through bidding phase], with the objective of effecting an equitable distribution of contracts among qualified busin</w:t>
      </w:r>
      <w:r w:rsidR="00341774">
        <w:t>esses and of assuring the interest</w:t>
      </w:r>
      <w:r>
        <w:t xml:space="preserve"> of the public in having available a substantial number of qualified businesses is protected; however, that the principal of selection of the most highly qualified business is not violated. </w:t>
      </w:r>
    </w:p>
    <w:p w14:paraId="5FEBC6BE" w14:textId="77777777" w:rsidR="00F82D26" w:rsidRDefault="00C2715B" w:rsidP="00C2715B">
      <w:pPr>
        <w:tabs>
          <w:tab w:val="center" w:pos="7920"/>
          <w:tab w:val="center" w:pos="9000"/>
        </w:tabs>
        <w:spacing w:before="120"/>
        <w:ind w:left="360" w:right="126"/>
        <w:jc w:val="both"/>
      </w:pPr>
      <w:r>
        <w:t>I</w:t>
      </w:r>
      <w:r w:rsidR="00F82D26">
        <w:t xml:space="preserve">ndicate the volume of work currently underway with the Contracting Agency that is less than </w:t>
      </w:r>
      <w:r>
        <w:t xml:space="preserve">seventy-five </w:t>
      </w:r>
      <w:r w:rsidR="00F82D26">
        <w:t xml:space="preserve">percent complete.  </w:t>
      </w:r>
      <w:r w:rsidR="00341774">
        <w:t>An example of how points can be assigned is provided below:</w:t>
      </w:r>
    </w:p>
    <w:p w14:paraId="7334505F" w14:textId="77777777" w:rsidR="00341774" w:rsidRDefault="00341774" w:rsidP="00AA60A0">
      <w:pPr>
        <w:tabs>
          <w:tab w:val="center" w:pos="7920"/>
          <w:tab w:val="center" w:pos="9000"/>
        </w:tabs>
        <w:spacing w:before="120"/>
        <w:ind w:left="360" w:right="126"/>
        <w:jc w:val="both"/>
      </w:pPr>
    </w:p>
    <w:tbl>
      <w:tblPr>
        <w:tblW w:w="0" w:type="auto"/>
        <w:tblInd w:w="1555" w:type="dxa"/>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Look w:val="0000" w:firstRow="0" w:lastRow="0" w:firstColumn="0" w:lastColumn="0" w:noHBand="0" w:noVBand="0"/>
      </w:tblPr>
      <w:tblGrid>
        <w:gridCol w:w="4770"/>
        <w:gridCol w:w="2070"/>
      </w:tblGrid>
      <w:tr w:rsidR="00F82D26" w14:paraId="65BDE1C2" w14:textId="77777777">
        <w:tc>
          <w:tcPr>
            <w:tcW w:w="4770" w:type="dxa"/>
          </w:tcPr>
          <w:p w14:paraId="38FC3530" w14:textId="77777777" w:rsidR="00F82D26" w:rsidRDefault="00F82D26">
            <w:pPr>
              <w:spacing w:before="120"/>
              <w:jc w:val="center"/>
            </w:pPr>
            <w:r>
              <w:t>Value of work not yet completed on projects that are not 75% Complete</w:t>
            </w:r>
          </w:p>
        </w:tc>
        <w:tc>
          <w:tcPr>
            <w:tcW w:w="2070" w:type="dxa"/>
          </w:tcPr>
          <w:p w14:paraId="3E9142D6" w14:textId="77777777" w:rsidR="00F82D26" w:rsidRDefault="00F06B9B">
            <w:pPr>
              <w:spacing w:before="120"/>
              <w:jc w:val="center"/>
            </w:pPr>
            <w:r>
              <w:t xml:space="preserve">(Example) </w:t>
            </w:r>
            <w:r>
              <w:br/>
            </w:r>
            <w:r w:rsidR="00F82D26">
              <w:t>Points to be allowed for this item</w:t>
            </w:r>
            <w:r>
              <w:t xml:space="preserve"> </w:t>
            </w:r>
          </w:p>
        </w:tc>
      </w:tr>
      <w:tr w:rsidR="00F82D26" w14:paraId="3BDA252B" w14:textId="77777777">
        <w:tc>
          <w:tcPr>
            <w:tcW w:w="4770" w:type="dxa"/>
          </w:tcPr>
          <w:p w14:paraId="408ABD66" w14:textId="77777777" w:rsidR="00F82D26" w:rsidRDefault="00F82D26">
            <w:pPr>
              <w:jc w:val="center"/>
            </w:pPr>
            <w:r>
              <w:t>None</w:t>
            </w:r>
          </w:p>
        </w:tc>
        <w:tc>
          <w:tcPr>
            <w:tcW w:w="2070" w:type="dxa"/>
          </w:tcPr>
          <w:p w14:paraId="2590B771" w14:textId="77777777" w:rsidR="00F82D26" w:rsidRDefault="00157BC0">
            <w:pPr>
              <w:jc w:val="center"/>
            </w:pPr>
            <w:r>
              <w:t>5</w:t>
            </w:r>
          </w:p>
        </w:tc>
      </w:tr>
      <w:tr w:rsidR="00F82D26" w14:paraId="632E3BEB" w14:textId="77777777">
        <w:tc>
          <w:tcPr>
            <w:tcW w:w="4770" w:type="dxa"/>
          </w:tcPr>
          <w:p w14:paraId="3AD0C886" w14:textId="77777777" w:rsidR="00F82D26" w:rsidRDefault="00F82D26">
            <w:pPr>
              <w:jc w:val="center"/>
            </w:pPr>
            <w:r>
              <w:t>$1 to $ 25,000</w:t>
            </w:r>
          </w:p>
        </w:tc>
        <w:tc>
          <w:tcPr>
            <w:tcW w:w="2070" w:type="dxa"/>
          </w:tcPr>
          <w:p w14:paraId="76A997B7" w14:textId="77777777" w:rsidR="00F82D26" w:rsidRDefault="00157BC0">
            <w:pPr>
              <w:jc w:val="center"/>
            </w:pPr>
            <w:r>
              <w:t>4</w:t>
            </w:r>
          </w:p>
        </w:tc>
      </w:tr>
      <w:tr w:rsidR="00F82D26" w14:paraId="0E11FE1E" w14:textId="77777777">
        <w:tc>
          <w:tcPr>
            <w:tcW w:w="4770" w:type="dxa"/>
          </w:tcPr>
          <w:p w14:paraId="7FBD8AB2" w14:textId="77777777" w:rsidR="00F82D26" w:rsidRDefault="00F82D26">
            <w:pPr>
              <w:jc w:val="center"/>
            </w:pPr>
            <w:r>
              <w:t>25,001 to 50,000</w:t>
            </w:r>
          </w:p>
        </w:tc>
        <w:tc>
          <w:tcPr>
            <w:tcW w:w="2070" w:type="dxa"/>
          </w:tcPr>
          <w:p w14:paraId="257ED72F" w14:textId="77777777" w:rsidR="00F82D26" w:rsidRDefault="00157BC0">
            <w:pPr>
              <w:jc w:val="center"/>
            </w:pPr>
            <w:r>
              <w:t>3</w:t>
            </w:r>
          </w:p>
        </w:tc>
      </w:tr>
      <w:tr w:rsidR="00F82D26" w14:paraId="432C864E" w14:textId="77777777">
        <w:tc>
          <w:tcPr>
            <w:tcW w:w="4770" w:type="dxa"/>
          </w:tcPr>
          <w:p w14:paraId="634E88C8" w14:textId="77777777" w:rsidR="00F82D26" w:rsidRDefault="00F82D26">
            <w:pPr>
              <w:jc w:val="center"/>
            </w:pPr>
            <w:r>
              <w:t>50,001 to 75,000</w:t>
            </w:r>
          </w:p>
        </w:tc>
        <w:tc>
          <w:tcPr>
            <w:tcW w:w="2070" w:type="dxa"/>
          </w:tcPr>
          <w:p w14:paraId="56E25039" w14:textId="77777777" w:rsidR="00F82D26" w:rsidRDefault="00157BC0">
            <w:pPr>
              <w:jc w:val="center"/>
            </w:pPr>
            <w:r>
              <w:t>2</w:t>
            </w:r>
          </w:p>
        </w:tc>
      </w:tr>
      <w:tr w:rsidR="00F82D26" w14:paraId="0E232265" w14:textId="77777777">
        <w:tc>
          <w:tcPr>
            <w:tcW w:w="4770" w:type="dxa"/>
          </w:tcPr>
          <w:p w14:paraId="1E2931E2" w14:textId="77777777" w:rsidR="00F82D26" w:rsidRDefault="00F82D26">
            <w:pPr>
              <w:jc w:val="center"/>
            </w:pPr>
            <w:r>
              <w:t>75,001 to 100,000</w:t>
            </w:r>
          </w:p>
        </w:tc>
        <w:tc>
          <w:tcPr>
            <w:tcW w:w="2070" w:type="dxa"/>
          </w:tcPr>
          <w:p w14:paraId="2D6B72E2" w14:textId="77777777" w:rsidR="00F82D26" w:rsidRDefault="00157BC0">
            <w:pPr>
              <w:jc w:val="center"/>
            </w:pPr>
            <w:r>
              <w:t>1</w:t>
            </w:r>
          </w:p>
        </w:tc>
      </w:tr>
      <w:tr w:rsidR="00F82D26" w14:paraId="68CE0E99" w14:textId="77777777">
        <w:tc>
          <w:tcPr>
            <w:tcW w:w="4770" w:type="dxa"/>
          </w:tcPr>
          <w:p w14:paraId="74EB2B72" w14:textId="77777777" w:rsidR="00F82D26" w:rsidRDefault="00F82D26">
            <w:pPr>
              <w:jc w:val="center"/>
            </w:pPr>
            <w:r>
              <w:t>100,001 or more</w:t>
            </w:r>
          </w:p>
        </w:tc>
        <w:tc>
          <w:tcPr>
            <w:tcW w:w="2070" w:type="dxa"/>
          </w:tcPr>
          <w:p w14:paraId="7CEE9B70" w14:textId="77777777" w:rsidR="00F82D26" w:rsidRDefault="00F82D26">
            <w:pPr>
              <w:jc w:val="center"/>
            </w:pPr>
            <w:r>
              <w:t>0</w:t>
            </w:r>
          </w:p>
        </w:tc>
      </w:tr>
    </w:tbl>
    <w:p w14:paraId="4412E79D" w14:textId="77777777" w:rsidR="00F82D26" w:rsidRPr="00AA60A0" w:rsidRDefault="00F82D26" w:rsidP="00341774">
      <w:pPr>
        <w:tabs>
          <w:tab w:val="center" w:pos="7920"/>
          <w:tab w:val="center" w:pos="9000"/>
        </w:tabs>
        <w:spacing w:before="120"/>
        <w:ind w:left="360" w:right="126" w:hanging="360"/>
        <w:jc w:val="both"/>
        <w:rPr>
          <w:color w:val="FF0000"/>
          <w:u w:val="single"/>
        </w:rPr>
      </w:pPr>
      <w:r>
        <w:t>7.</w:t>
      </w:r>
      <w:r>
        <w:tab/>
      </w:r>
      <w:r w:rsidRPr="00341774">
        <w:rPr>
          <w:b/>
        </w:rPr>
        <w:t>Other Contracting Agency Criteria</w:t>
      </w:r>
      <w:r w:rsidR="00341774">
        <w:br/>
        <w:t xml:space="preserve">The Owner may add additional elements </w:t>
      </w:r>
      <w:r w:rsidR="00157BC0">
        <w:t>to be evaluated</w:t>
      </w:r>
      <w:r w:rsidR="00341774">
        <w:t xml:space="preserve">, such as </w:t>
      </w:r>
      <w:r w:rsidR="00157BC0">
        <w:t>Public Involvement Experience</w:t>
      </w:r>
      <w:r w:rsidR="00341774">
        <w:t xml:space="preserve">, and assign points according to </w:t>
      </w:r>
      <w:r w:rsidR="004F3B54">
        <w:t>their</w:t>
      </w:r>
      <w:r w:rsidR="00157BC0">
        <w:t xml:space="preserve"> </w:t>
      </w:r>
      <w:r w:rsidR="00341774">
        <w:t xml:space="preserve">importance.  </w:t>
      </w:r>
      <w:r w:rsidR="00341774" w:rsidRPr="00F503AB">
        <w:rPr>
          <w:b/>
          <w:bCs/>
          <w:i/>
        </w:rPr>
        <w:t>Note: Price cannot be a factor</w:t>
      </w:r>
      <w:r w:rsidR="00C2715B" w:rsidRPr="00F503AB">
        <w:rPr>
          <w:b/>
          <w:bCs/>
          <w:i/>
        </w:rPr>
        <w:t xml:space="preserve"> </w:t>
      </w:r>
      <w:r w:rsidR="00C2715B" w:rsidRPr="00F503AB">
        <w:rPr>
          <w:b/>
          <w:bCs/>
          <w:i/>
          <w:spacing w:val="4"/>
        </w:rPr>
        <w:t>(</w:t>
      </w:r>
      <w:r w:rsidR="00C2715B" w:rsidRPr="00F503AB">
        <w:rPr>
          <w:b/>
          <w:bCs/>
          <w:i/>
          <w:spacing w:val="4"/>
        </w:rPr>
        <w:sym w:font="Kino MT" w:char="00A7"/>
      </w:r>
      <w:r w:rsidR="00C2715B" w:rsidRPr="00F503AB">
        <w:rPr>
          <w:b/>
          <w:bCs/>
          <w:i/>
          <w:spacing w:val="4"/>
        </w:rPr>
        <w:t xml:space="preserve"> </w:t>
      </w:r>
      <w:r w:rsidR="00C2715B" w:rsidRPr="00F503AB">
        <w:rPr>
          <w:b/>
          <w:bCs/>
          <w:i/>
        </w:rPr>
        <w:t>13-1-120.B NMSA 1978)</w:t>
      </w:r>
      <w:r w:rsidR="00341774" w:rsidRPr="00F503AB">
        <w:rPr>
          <w:b/>
          <w:bCs/>
          <w:i/>
        </w:rPr>
        <w:t>.</w:t>
      </w:r>
      <w:r w:rsidR="00F92B1B">
        <w:rPr>
          <w:b/>
          <w:bCs/>
          <w:i/>
        </w:rPr>
        <w:t xml:space="preserve"> </w:t>
      </w:r>
      <w:r w:rsidR="00F92B1B" w:rsidRPr="00296147">
        <w:rPr>
          <w:bCs/>
          <w:i/>
        </w:rPr>
        <w:t xml:space="preserve">Price of any type, i.e. fees, fee schedule, etc., </w:t>
      </w:r>
      <w:r w:rsidR="00F92B1B" w:rsidRPr="00296147">
        <w:rPr>
          <w:b/>
          <w:bCs/>
          <w:i/>
        </w:rPr>
        <w:t>cannot</w:t>
      </w:r>
      <w:r w:rsidR="00F92B1B" w:rsidRPr="00296147">
        <w:rPr>
          <w:bCs/>
          <w:i/>
        </w:rPr>
        <w:t xml:space="preserve"> be included with the proposal. This includes a separate sealed envelope, which also is not allowed.</w:t>
      </w:r>
      <w:r>
        <w:tab/>
      </w:r>
      <w:r>
        <w:rPr>
          <w:b/>
          <w:color w:val="FF0000"/>
        </w:rPr>
        <w:tab/>
      </w:r>
      <w:r>
        <w:rPr>
          <w:b/>
          <w:color w:val="FF0000"/>
        </w:rPr>
        <w:br/>
      </w:r>
    </w:p>
    <w:p w14:paraId="244C3852" w14:textId="77777777" w:rsidR="00F82D26" w:rsidRDefault="00F82D26" w:rsidP="004B055D">
      <w:pPr>
        <w:spacing w:before="120"/>
        <w:ind w:left="360"/>
        <w:jc w:val="center"/>
        <w:rPr>
          <w:color w:val="FF0000"/>
          <w:sz w:val="24"/>
          <w:u w:val="single"/>
        </w:rPr>
      </w:pPr>
      <w:r w:rsidRPr="00341774">
        <w:rPr>
          <w:b/>
          <w:color w:val="FF0000"/>
          <w:sz w:val="16"/>
        </w:rPr>
        <w:br w:type="page"/>
      </w:r>
      <w:r w:rsidR="004E150E">
        <w:rPr>
          <w:b/>
          <w:sz w:val="24"/>
        </w:rPr>
        <w:lastRenderedPageBreak/>
        <w:t xml:space="preserve">RFP </w:t>
      </w:r>
      <w:r>
        <w:rPr>
          <w:b/>
          <w:sz w:val="24"/>
        </w:rPr>
        <w:t>EVALUATION CRITERIA</w:t>
      </w:r>
    </w:p>
    <w:p w14:paraId="1B1963CE" w14:textId="77777777" w:rsidR="00F82D26" w:rsidRDefault="00F82D26">
      <w:pPr>
        <w:rPr>
          <w:b/>
        </w:rPr>
      </w:pPr>
    </w:p>
    <w:p w14:paraId="38168A49" w14:textId="77777777" w:rsidR="00F82D26" w:rsidRDefault="00E3402A" w:rsidP="004B055D">
      <w:pPr>
        <w:ind w:left="360"/>
        <w:rPr>
          <w:b/>
        </w:rPr>
      </w:pPr>
      <w:r>
        <w:rPr>
          <w:b/>
        </w:rPr>
        <w:t xml:space="preserve">EVALUATION </w:t>
      </w:r>
      <w:r w:rsidR="00F82D26">
        <w:rPr>
          <w:b/>
        </w:rPr>
        <w:t>CRITERIA AND POINT VALUES</w:t>
      </w:r>
    </w:p>
    <w:p w14:paraId="53C3F20D" w14:textId="77777777" w:rsidR="00F82D26" w:rsidRDefault="00F82D26">
      <w:pPr>
        <w:jc w:val="both"/>
        <w:rPr>
          <w:b/>
        </w:rPr>
      </w:pPr>
    </w:p>
    <w:p w14:paraId="1F29CD44" w14:textId="77777777" w:rsidR="00341774" w:rsidRPr="00726BF0" w:rsidRDefault="00341774">
      <w:pPr>
        <w:ind w:left="360"/>
        <w:jc w:val="both"/>
        <w:rPr>
          <w:b/>
        </w:rPr>
      </w:pPr>
      <w:r w:rsidRPr="00726BF0">
        <w:rPr>
          <w:b/>
        </w:rPr>
        <w:t>OFFERORS:</w:t>
      </w:r>
    </w:p>
    <w:p w14:paraId="21B47CCD" w14:textId="77777777" w:rsidR="00F82D26" w:rsidRDefault="00F82D26">
      <w:pPr>
        <w:ind w:left="360"/>
        <w:jc w:val="both"/>
      </w:pPr>
      <w:r>
        <w:t xml:space="preserve">Proposal must address each of the following criteria.  Each proposal may be awarded points up to the amount listed. </w:t>
      </w:r>
    </w:p>
    <w:p w14:paraId="242488CF" w14:textId="77777777" w:rsidR="00F82D26" w:rsidRDefault="00F82D26"/>
    <w:tbl>
      <w:tblPr>
        <w:tblW w:w="909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800"/>
        <w:gridCol w:w="1604"/>
      </w:tblGrid>
      <w:tr w:rsidR="00F82D26" w14:paraId="2FF4E8F8" w14:textId="77777777" w:rsidTr="004B055D">
        <w:tc>
          <w:tcPr>
            <w:tcW w:w="9092" w:type="dxa"/>
            <w:gridSpan w:val="3"/>
          </w:tcPr>
          <w:p w14:paraId="28A139DA" w14:textId="77777777" w:rsidR="00F82D26" w:rsidRDefault="00F82D26" w:rsidP="004225FB">
            <w:pPr>
              <w:tabs>
                <w:tab w:val="left" w:pos="3435"/>
              </w:tabs>
              <w:spacing w:before="60"/>
              <w:rPr>
                <w:b/>
                <w:szCs w:val="22"/>
              </w:rPr>
            </w:pPr>
            <w:r>
              <w:rPr>
                <w:b/>
                <w:szCs w:val="22"/>
              </w:rPr>
              <w:t>RATING SHEET FOR:</w:t>
            </w:r>
          </w:p>
          <w:p w14:paraId="4C353311" w14:textId="77777777" w:rsidR="00F82D26" w:rsidRDefault="00F82D26" w:rsidP="004225FB">
            <w:pPr>
              <w:tabs>
                <w:tab w:val="left" w:pos="3435"/>
              </w:tabs>
              <w:spacing w:after="60"/>
              <w:rPr>
                <w:b/>
                <w:szCs w:val="22"/>
              </w:rPr>
            </w:pPr>
            <w:r>
              <w:rPr>
                <w:b/>
                <w:szCs w:val="22"/>
              </w:rPr>
              <w:t>Applicant _____________________________________</w:t>
            </w:r>
          </w:p>
        </w:tc>
      </w:tr>
      <w:tr w:rsidR="00F82D26" w14:paraId="6F38FD2F" w14:textId="77777777" w:rsidTr="004B055D">
        <w:tc>
          <w:tcPr>
            <w:tcW w:w="5688" w:type="dxa"/>
          </w:tcPr>
          <w:p w14:paraId="619A4B1B" w14:textId="77777777" w:rsidR="00F82D26" w:rsidRDefault="00F82D26">
            <w:pPr>
              <w:jc w:val="center"/>
              <w:rPr>
                <w:b/>
                <w:szCs w:val="22"/>
              </w:rPr>
            </w:pPr>
            <w:r>
              <w:rPr>
                <w:b/>
                <w:szCs w:val="22"/>
              </w:rPr>
              <w:t>ITEM</w:t>
            </w:r>
          </w:p>
        </w:tc>
        <w:tc>
          <w:tcPr>
            <w:tcW w:w="1800" w:type="dxa"/>
          </w:tcPr>
          <w:p w14:paraId="774042EA" w14:textId="77777777" w:rsidR="00F82D26" w:rsidRPr="00D66E8F" w:rsidRDefault="00F82D26" w:rsidP="00D66E8F">
            <w:pPr>
              <w:jc w:val="center"/>
              <w:rPr>
                <w:b/>
              </w:rPr>
            </w:pPr>
            <w:r>
              <w:rPr>
                <w:b/>
              </w:rPr>
              <w:t>POSSIBLE POINTS</w:t>
            </w:r>
          </w:p>
        </w:tc>
        <w:tc>
          <w:tcPr>
            <w:tcW w:w="1604" w:type="dxa"/>
          </w:tcPr>
          <w:p w14:paraId="775411BA" w14:textId="77777777" w:rsidR="00F82D26" w:rsidRDefault="00F82D26">
            <w:pPr>
              <w:jc w:val="center"/>
              <w:rPr>
                <w:b/>
                <w:szCs w:val="22"/>
              </w:rPr>
            </w:pPr>
            <w:bookmarkStart w:id="59" w:name="evalcriteria"/>
            <w:bookmarkEnd w:id="59"/>
            <w:r>
              <w:rPr>
                <w:b/>
                <w:szCs w:val="22"/>
              </w:rPr>
              <w:t>SCORE</w:t>
            </w:r>
          </w:p>
        </w:tc>
      </w:tr>
      <w:tr w:rsidR="00F82D26" w14:paraId="14949907" w14:textId="77777777" w:rsidTr="004B055D">
        <w:tc>
          <w:tcPr>
            <w:tcW w:w="9092" w:type="dxa"/>
            <w:gridSpan w:val="3"/>
          </w:tcPr>
          <w:p w14:paraId="7855F493" w14:textId="77777777" w:rsidR="00F82D26" w:rsidRDefault="00F82D26" w:rsidP="004225FB">
            <w:pPr>
              <w:tabs>
                <w:tab w:val="left" w:pos="4965"/>
              </w:tabs>
              <w:spacing w:before="60" w:after="60"/>
              <w:rPr>
                <w:b/>
                <w:szCs w:val="22"/>
              </w:rPr>
            </w:pPr>
            <w:bookmarkStart w:id="60" w:name="PLD"/>
            <w:bookmarkEnd w:id="60"/>
            <w:r>
              <w:rPr>
                <w:b/>
                <w:szCs w:val="22"/>
              </w:rPr>
              <w:t>PLANNING &amp; DESIGN SERVICES</w:t>
            </w:r>
            <w:r>
              <w:rPr>
                <w:b/>
                <w:szCs w:val="22"/>
              </w:rPr>
              <w:tab/>
            </w:r>
          </w:p>
        </w:tc>
      </w:tr>
      <w:tr w:rsidR="00F82D26" w14:paraId="75ED3F34" w14:textId="77777777" w:rsidTr="004B055D">
        <w:tc>
          <w:tcPr>
            <w:tcW w:w="5688" w:type="dxa"/>
          </w:tcPr>
          <w:p w14:paraId="23BF4B21" w14:textId="77777777" w:rsidR="005E1AE6" w:rsidRDefault="00EF5D90">
            <w:pPr>
              <w:numPr>
                <w:ilvl w:val="0"/>
                <w:numId w:val="30"/>
              </w:numPr>
            </w:pPr>
            <w:r>
              <w:rPr>
                <w:b/>
                <w:bCs/>
              </w:rPr>
              <w:t>Specializ</w:t>
            </w:r>
            <w:r w:rsidR="005E1AE6">
              <w:rPr>
                <w:b/>
                <w:bCs/>
              </w:rPr>
              <w:t>ed Design and Technic</w:t>
            </w:r>
            <w:r>
              <w:rPr>
                <w:b/>
                <w:bCs/>
              </w:rPr>
              <w:t>al C</w:t>
            </w:r>
            <w:r w:rsidR="00F82D26">
              <w:rPr>
                <w:b/>
                <w:bCs/>
              </w:rPr>
              <w:t>ompetence</w:t>
            </w:r>
            <w:r w:rsidR="00F82D26">
              <w:t xml:space="preserve">* </w:t>
            </w:r>
          </w:p>
          <w:p w14:paraId="7CB2038E" w14:textId="77777777" w:rsidR="00F82D26" w:rsidRDefault="00951BCC" w:rsidP="005E1AE6">
            <w:r>
              <w:fldChar w:fldCharType="begin">
                <w:ffData>
                  <w:name w:val="Text54"/>
                  <w:enabled/>
                  <w:calcOnExit w:val="0"/>
                  <w:textInput>
                    <w:maxLength w:val="275"/>
                  </w:textInput>
                </w:ffData>
              </w:fldChar>
            </w:r>
            <w:bookmarkStart w:id="61" w:name="Text54"/>
            <w:r>
              <w:instrText xml:space="preserve"> FORMTEXT </w:instrText>
            </w:r>
            <w:r>
              <w:fldChar w:fldCharType="separate"/>
            </w:r>
            <w:r w:rsidR="000F22F2">
              <w:t> </w:t>
            </w:r>
            <w:r w:rsidR="000F22F2">
              <w:t> </w:t>
            </w:r>
            <w:r w:rsidR="000F22F2">
              <w:t> </w:t>
            </w:r>
            <w:r w:rsidR="000F22F2">
              <w:t> </w:t>
            </w:r>
            <w:r w:rsidR="000F22F2">
              <w:t> </w:t>
            </w:r>
            <w:r>
              <w:fldChar w:fldCharType="end"/>
            </w:r>
            <w:bookmarkEnd w:id="61"/>
          </w:p>
          <w:p w14:paraId="543F653B" w14:textId="77777777" w:rsidR="00F82D26" w:rsidRDefault="00F82D26"/>
        </w:tc>
        <w:tc>
          <w:tcPr>
            <w:tcW w:w="1800" w:type="dxa"/>
          </w:tcPr>
          <w:p w14:paraId="1F1B7203" w14:textId="77777777" w:rsidR="00F82D26" w:rsidRDefault="00F82D26" w:rsidP="000B4AE9"/>
          <w:p w14:paraId="7AF18DF1" w14:textId="77777777" w:rsidR="000B4AE9" w:rsidRPr="000B4AE9" w:rsidRDefault="000B4AE9">
            <w:pPr>
              <w:jc w:val="center"/>
              <w:rPr>
                <w:color w:val="FF0000"/>
                <w:sz w:val="16"/>
              </w:rPr>
            </w:pPr>
            <w:r w:rsidRPr="000B4AE9">
              <w:rPr>
                <w:b/>
              </w:rPr>
              <w:t>______</w:t>
            </w:r>
          </w:p>
          <w:p w14:paraId="1FDF40E0" w14:textId="77777777" w:rsidR="00F82D26" w:rsidRPr="003A56BA" w:rsidRDefault="00B71347">
            <w:pPr>
              <w:jc w:val="center"/>
              <w:rPr>
                <w:color w:val="0070C0"/>
                <w:sz w:val="16"/>
                <w:szCs w:val="16"/>
              </w:rPr>
            </w:pPr>
            <w:r w:rsidRPr="003A56BA">
              <w:rPr>
                <w:color w:val="0070C0"/>
                <w:sz w:val="16"/>
              </w:rPr>
              <w:fldChar w:fldCharType="begin">
                <w:ffData>
                  <w:name w:val=""/>
                  <w:enabled/>
                  <w:calcOnExit w:val="0"/>
                  <w:textInput>
                    <w:default w:val="(30)"/>
                  </w:textInput>
                </w:ffData>
              </w:fldChar>
            </w:r>
            <w:r w:rsidRPr="003A56BA">
              <w:rPr>
                <w:color w:val="0070C0"/>
                <w:sz w:val="16"/>
              </w:rPr>
              <w:instrText xml:space="preserve"> FORMTEXT </w:instrText>
            </w:r>
            <w:r w:rsidRPr="003A56BA">
              <w:rPr>
                <w:color w:val="0070C0"/>
                <w:sz w:val="16"/>
              </w:rPr>
            </w:r>
            <w:r w:rsidRPr="003A56BA">
              <w:rPr>
                <w:color w:val="0070C0"/>
                <w:sz w:val="16"/>
              </w:rPr>
              <w:fldChar w:fldCharType="separate"/>
            </w:r>
            <w:r w:rsidR="000F22F2">
              <w:rPr>
                <w:color w:val="0070C0"/>
                <w:sz w:val="16"/>
              </w:rPr>
              <w:t>(30)</w:t>
            </w:r>
            <w:r w:rsidRPr="003A56BA">
              <w:rPr>
                <w:color w:val="0070C0"/>
                <w:sz w:val="16"/>
              </w:rPr>
              <w:fldChar w:fldCharType="end"/>
            </w:r>
          </w:p>
        </w:tc>
        <w:tc>
          <w:tcPr>
            <w:tcW w:w="1604" w:type="dxa"/>
          </w:tcPr>
          <w:p w14:paraId="52C8A19F" w14:textId="77777777" w:rsidR="00F82D26" w:rsidRDefault="00F82D26"/>
        </w:tc>
      </w:tr>
      <w:tr w:rsidR="00F82D26" w14:paraId="2D1AEDC4" w14:textId="77777777" w:rsidTr="004B055D">
        <w:tc>
          <w:tcPr>
            <w:tcW w:w="5688" w:type="dxa"/>
          </w:tcPr>
          <w:p w14:paraId="299EA40E" w14:textId="77777777" w:rsidR="005E1AE6" w:rsidRDefault="00EF5D90">
            <w:pPr>
              <w:numPr>
                <w:ilvl w:val="0"/>
                <w:numId w:val="30"/>
              </w:numPr>
            </w:pPr>
            <w:r>
              <w:rPr>
                <w:b/>
                <w:bCs/>
              </w:rPr>
              <w:t>Capacity and C</w:t>
            </w:r>
            <w:r w:rsidR="00F82D26">
              <w:rPr>
                <w:b/>
                <w:bCs/>
              </w:rPr>
              <w:t>apability*</w:t>
            </w:r>
            <w:r w:rsidR="00F82D26">
              <w:t xml:space="preserve"> </w:t>
            </w:r>
          </w:p>
          <w:p w14:paraId="460871CC" w14:textId="77777777" w:rsidR="00F82D26" w:rsidRDefault="00951BCC" w:rsidP="005E1AE6">
            <w:r>
              <w:fldChar w:fldCharType="begin">
                <w:ffData>
                  <w:name w:val="Text55"/>
                  <w:enabled/>
                  <w:calcOnExit w:val="0"/>
                  <w:textInput>
                    <w:maxLength w:val="275"/>
                  </w:textInput>
                </w:ffData>
              </w:fldChar>
            </w:r>
            <w:bookmarkStart w:id="62" w:name="Text55"/>
            <w:r>
              <w:instrText xml:space="preserve"> FORMTEXT </w:instrText>
            </w:r>
            <w:r>
              <w:fldChar w:fldCharType="separate"/>
            </w:r>
            <w:r w:rsidR="000F22F2">
              <w:t> </w:t>
            </w:r>
            <w:r w:rsidR="000F22F2">
              <w:t> </w:t>
            </w:r>
            <w:r w:rsidR="000F22F2">
              <w:t> </w:t>
            </w:r>
            <w:r w:rsidR="000F22F2">
              <w:t> </w:t>
            </w:r>
            <w:r w:rsidR="000F22F2">
              <w:t> </w:t>
            </w:r>
            <w:r>
              <w:fldChar w:fldCharType="end"/>
            </w:r>
            <w:bookmarkEnd w:id="62"/>
          </w:p>
          <w:p w14:paraId="4D02683D" w14:textId="77777777" w:rsidR="00F82D26" w:rsidRDefault="00F82D26"/>
        </w:tc>
        <w:tc>
          <w:tcPr>
            <w:tcW w:w="1800" w:type="dxa"/>
          </w:tcPr>
          <w:p w14:paraId="7065D0C9" w14:textId="77777777" w:rsidR="00F82D26" w:rsidRDefault="00F82D26">
            <w:pPr>
              <w:jc w:val="center"/>
            </w:pPr>
          </w:p>
          <w:p w14:paraId="0D07AD0D" w14:textId="77777777" w:rsidR="000B4AE9" w:rsidRPr="000B4AE9" w:rsidRDefault="000B4AE9" w:rsidP="000B4AE9">
            <w:pPr>
              <w:jc w:val="center"/>
              <w:rPr>
                <w:color w:val="FF0000"/>
                <w:sz w:val="16"/>
              </w:rPr>
            </w:pPr>
            <w:r w:rsidRPr="000B4AE9">
              <w:rPr>
                <w:b/>
              </w:rPr>
              <w:t>______</w:t>
            </w:r>
          </w:p>
          <w:p w14:paraId="7A869347" w14:textId="77777777" w:rsidR="00F82D26" w:rsidRPr="003A56BA" w:rsidRDefault="00B71347" w:rsidP="0059230C">
            <w:pPr>
              <w:jc w:val="center"/>
              <w:rPr>
                <w:color w:val="0070C0"/>
                <w:sz w:val="16"/>
                <w:szCs w:val="16"/>
              </w:rPr>
            </w:pPr>
            <w:r w:rsidRPr="003A56BA">
              <w:rPr>
                <w:color w:val="0070C0"/>
                <w:sz w:val="16"/>
              </w:rPr>
              <w:fldChar w:fldCharType="begin">
                <w:ffData>
                  <w:name w:val=""/>
                  <w:enabled/>
                  <w:calcOnExit w:val="0"/>
                  <w:textInput>
                    <w:default w:val="(25)"/>
                  </w:textInput>
                </w:ffData>
              </w:fldChar>
            </w:r>
            <w:r w:rsidRPr="003A56BA">
              <w:rPr>
                <w:color w:val="0070C0"/>
                <w:sz w:val="16"/>
              </w:rPr>
              <w:instrText xml:space="preserve"> FORMTEXT </w:instrText>
            </w:r>
            <w:r w:rsidRPr="003A56BA">
              <w:rPr>
                <w:color w:val="0070C0"/>
                <w:sz w:val="16"/>
              </w:rPr>
            </w:r>
            <w:r w:rsidRPr="003A56BA">
              <w:rPr>
                <w:color w:val="0070C0"/>
                <w:sz w:val="16"/>
              </w:rPr>
              <w:fldChar w:fldCharType="separate"/>
            </w:r>
            <w:r w:rsidR="000F22F2">
              <w:rPr>
                <w:color w:val="0070C0"/>
                <w:sz w:val="16"/>
              </w:rPr>
              <w:t>(25)</w:t>
            </w:r>
            <w:r w:rsidRPr="003A56BA">
              <w:rPr>
                <w:color w:val="0070C0"/>
                <w:sz w:val="16"/>
              </w:rPr>
              <w:fldChar w:fldCharType="end"/>
            </w:r>
          </w:p>
        </w:tc>
        <w:tc>
          <w:tcPr>
            <w:tcW w:w="1604" w:type="dxa"/>
          </w:tcPr>
          <w:p w14:paraId="17CCF68B" w14:textId="77777777" w:rsidR="00F82D26" w:rsidRDefault="00F82D26"/>
        </w:tc>
      </w:tr>
      <w:tr w:rsidR="00F82D26" w14:paraId="46B41BE7" w14:textId="77777777" w:rsidTr="004B055D">
        <w:tc>
          <w:tcPr>
            <w:tcW w:w="5688" w:type="dxa"/>
          </w:tcPr>
          <w:p w14:paraId="7D2045AD" w14:textId="77777777" w:rsidR="005E1AE6" w:rsidRDefault="00EF5D90">
            <w:pPr>
              <w:numPr>
                <w:ilvl w:val="0"/>
                <w:numId w:val="30"/>
              </w:numPr>
            </w:pPr>
            <w:r>
              <w:rPr>
                <w:b/>
                <w:bCs/>
              </w:rPr>
              <w:t>Past Record of P</w:t>
            </w:r>
            <w:r w:rsidR="00F82D26">
              <w:rPr>
                <w:b/>
                <w:bCs/>
              </w:rPr>
              <w:t>erformance*</w:t>
            </w:r>
            <w:r w:rsidR="00F82D26">
              <w:t xml:space="preserve"> </w:t>
            </w:r>
          </w:p>
          <w:p w14:paraId="5A1DF701" w14:textId="77777777" w:rsidR="00F82D26" w:rsidRDefault="00951BCC" w:rsidP="005E1AE6">
            <w:r>
              <w:fldChar w:fldCharType="begin">
                <w:ffData>
                  <w:name w:val=""/>
                  <w:enabled/>
                  <w:calcOnExit w:val="0"/>
                  <w:textInput>
                    <w:maxLength w:val="275"/>
                  </w:textInput>
                </w:ffData>
              </w:fldChar>
            </w:r>
            <w:r>
              <w:instrText xml:space="preserve"> FORMTEXT </w:instrText>
            </w:r>
            <w:r>
              <w:fldChar w:fldCharType="separate"/>
            </w:r>
            <w:r w:rsidR="000F22F2">
              <w:t> </w:t>
            </w:r>
            <w:r w:rsidR="000F22F2">
              <w:t> </w:t>
            </w:r>
            <w:r w:rsidR="000F22F2">
              <w:t> </w:t>
            </w:r>
            <w:r w:rsidR="000F22F2">
              <w:t> </w:t>
            </w:r>
            <w:r w:rsidR="000F22F2">
              <w:t> </w:t>
            </w:r>
            <w:r>
              <w:fldChar w:fldCharType="end"/>
            </w:r>
          </w:p>
          <w:p w14:paraId="4A99D6A0" w14:textId="77777777" w:rsidR="00F82D26" w:rsidRDefault="00F82D26"/>
        </w:tc>
        <w:tc>
          <w:tcPr>
            <w:tcW w:w="1800" w:type="dxa"/>
          </w:tcPr>
          <w:p w14:paraId="0ACB9C3C" w14:textId="77777777" w:rsidR="00F82D26" w:rsidRDefault="00F82D26">
            <w:pPr>
              <w:jc w:val="center"/>
            </w:pPr>
          </w:p>
          <w:p w14:paraId="403550AF" w14:textId="77777777" w:rsidR="000B4AE9" w:rsidRPr="000B4AE9" w:rsidRDefault="000B4AE9" w:rsidP="000B4AE9">
            <w:pPr>
              <w:jc w:val="center"/>
              <w:rPr>
                <w:color w:val="FF0000"/>
                <w:sz w:val="16"/>
              </w:rPr>
            </w:pPr>
            <w:r w:rsidRPr="000B4AE9">
              <w:rPr>
                <w:b/>
              </w:rPr>
              <w:t>______</w:t>
            </w:r>
          </w:p>
          <w:p w14:paraId="58652DD4" w14:textId="77777777" w:rsidR="00F82D26" w:rsidRPr="003A56BA" w:rsidRDefault="00B71347" w:rsidP="004E7ABF">
            <w:pPr>
              <w:jc w:val="center"/>
              <w:rPr>
                <w:color w:val="0070C0"/>
                <w:sz w:val="16"/>
                <w:szCs w:val="16"/>
              </w:rPr>
            </w:pPr>
            <w:r w:rsidRPr="003A56BA">
              <w:rPr>
                <w:color w:val="0070C0"/>
                <w:sz w:val="16"/>
              </w:rPr>
              <w:fldChar w:fldCharType="begin">
                <w:ffData>
                  <w:name w:val=""/>
                  <w:enabled/>
                  <w:calcOnExit w:val="0"/>
                  <w:textInput>
                    <w:default w:val="(25)"/>
                  </w:textInput>
                </w:ffData>
              </w:fldChar>
            </w:r>
            <w:r w:rsidRPr="003A56BA">
              <w:rPr>
                <w:color w:val="0070C0"/>
                <w:sz w:val="16"/>
              </w:rPr>
              <w:instrText xml:space="preserve"> FORMTEXT </w:instrText>
            </w:r>
            <w:r w:rsidRPr="003A56BA">
              <w:rPr>
                <w:color w:val="0070C0"/>
                <w:sz w:val="16"/>
              </w:rPr>
            </w:r>
            <w:r w:rsidRPr="003A56BA">
              <w:rPr>
                <w:color w:val="0070C0"/>
                <w:sz w:val="16"/>
              </w:rPr>
              <w:fldChar w:fldCharType="separate"/>
            </w:r>
            <w:r w:rsidR="000F22F2">
              <w:rPr>
                <w:color w:val="0070C0"/>
                <w:sz w:val="16"/>
              </w:rPr>
              <w:t>(25)</w:t>
            </w:r>
            <w:r w:rsidRPr="003A56BA">
              <w:rPr>
                <w:color w:val="0070C0"/>
                <w:sz w:val="16"/>
              </w:rPr>
              <w:fldChar w:fldCharType="end"/>
            </w:r>
          </w:p>
        </w:tc>
        <w:tc>
          <w:tcPr>
            <w:tcW w:w="1604" w:type="dxa"/>
          </w:tcPr>
          <w:p w14:paraId="3C9BF934" w14:textId="77777777" w:rsidR="00F82D26" w:rsidRDefault="00F82D26"/>
        </w:tc>
      </w:tr>
      <w:tr w:rsidR="00F82D26" w14:paraId="348DC32B" w14:textId="77777777" w:rsidTr="004B055D">
        <w:tc>
          <w:tcPr>
            <w:tcW w:w="5688" w:type="dxa"/>
          </w:tcPr>
          <w:p w14:paraId="069F48DC" w14:textId="77777777" w:rsidR="005E1AE6" w:rsidRPr="005E1AE6" w:rsidRDefault="00F13C9C">
            <w:pPr>
              <w:numPr>
                <w:ilvl w:val="0"/>
                <w:numId w:val="30"/>
              </w:numPr>
              <w:rPr>
                <w:color w:val="FF0000"/>
              </w:rPr>
            </w:pPr>
            <w:r>
              <w:rPr>
                <w:b/>
                <w:bCs/>
              </w:rPr>
              <w:t>Familiarity with the Contracting Agency</w:t>
            </w:r>
            <w:r w:rsidR="00F82D26">
              <w:rPr>
                <w:b/>
                <w:bCs/>
              </w:rPr>
              <w:t xml:space="preserve"> *</w:t>
            </w:r>
            <w:r w:rsidR="00F82D26">
              <w:t xml:space="preserve"> </w:t>
            </w:r>
          </w:p>
          <w:p w14:paraId="27BACE87" w14:textId="77777777" w:rsidR="00F82D26" w:rsidRDefault="00951BCC" w:rsidP="005E1AE6">
            <w:pPr>
              <w:rPr>
                <w:color w:val="FF0000"/>
              </w:rPr>
            </w:pPr>
            <w:r>
              <w:fldChar w:fldCharType="begin">
                <w:ffData>
                  <w:name w:val="Text57"/>
                  <w:enabled/>
                  <w:calcOnExit w:val="0"/>
                  <w:textInput>
                    <w:maxLength w:val="275"/>
                  </w:textInput>
                </w:ffData>
              </w:fldChar>
            </w:r>
            <w:bookmarkStart w:id="63" w:name="Text57"/>
            <w:r>
              <w:instrText xml:space="preserve"> FORMTEXT </w:instrText>
            </w:r>
            <w:r>
              <w:fldChar w:fldCharType="separate"/>
            </w:r>
            <w:r w:rsidR="000F22F2">
              <w:t> </w:t>
            </w:r>
            <w:r w:rsidR="000F22F2">
              <w:t> </w:t>
            </w:r>
            <w:r w:rsidR="000F22F2">
              <w:t> </w:t>
            </w:r>
            <w:r w:rsidR="000F22F2">
              <w:t> </w:t>
            </w:r>
            <w:r w:rsidR="000F22F2">
              <w:t> </w:t>
            </w:r>
            <w:r>
              <w:fldChar w:fldCharType="end"/>
            </w:r>
            <w:bookmarkEnd w:id="63"/>
          </w:p>
          <w:p w14:paraId="4491EA22" w14:textId="77777777" w:rsidR="00F82D26" w:rsidRDefault="00F82D26"/>
        </w:tc>
        <w:tc>
          <w:tcPr>
            <w:tcW w:w="1800" w:type="dxa"/>
          </w:tcPr>
          <w:p w14:paraId="2CCFF311" w14:textId="77777777" w:rsidR="00F82D26" w:rsidRDefault="00F82D26">
            <w:pPr>
              <w:jc w:val="center"/>
            </w:pPr>
          </w:p>
          <w:p w14:paraId="40ACAF6A" w14:textId="77777777" w:rsidR="000B4AE9" w:rsidRPr="000B4AE9" w:rsidRDefault="000B4AE9" w:rsidP="000B4AE9">
            <w:pPr>
              <w:jc w:val="center"/>
              <w:rPr>
                <w:color w:val="FF0000"/>
                <w:sz w:val="16"/>
              </w:rPr>
            </w:pPr>
            <w:r w:rsidRPr="000B4AE9">
              <w:rPr>
                <w:b/>
              </w:rPr>
              <w:t>______</w:t>
            </w:r>
          </w:p>
          <w:p w14:paraId="3BD23FFD" w14:textId="77777777" w:rsidR="00F82D26" w:rsidRPr="003A56BA" w:rsidRDefault="00B71347">
            <w:pPr>
              <w:jc w:val="center"/>
              <w:rPr>
                <w:color w:val="0070C0"/>
                <w:sz w:val="16"/>
                <w:szCs w:val="16"/>
              </w:rPr>
            </w:pPr>
            <w:r w:rsidRPr="003A56BA">
              <w:rPr>
                <w:color w:val="0070C0"/>
                <w:sz w:val="16"/>
              </w:rPr>
              <w:fldChar w:fldCharType="begin">
                <w:ffData>
                  <w:name w:val=""/>
                  <w:enabled/>
                  <w:calcOnExit w:val="0"/>
                  <w:textInput>
                    <w:default w:val="(10)"/>
                  </w:textInput>
                </w:ffData>
              </w:fldChar>
            </w:r>
            <w:r w:rsidRPr="003A56BA">
              <w:rPr>
                <w:color w:val="0070C0"/>
                <w:sz w:val="16"/>
              </w:rPr>
              <w:instrText xml:space="preserve"> FORMTEXT </w:instrText>
            </w:r>
            <w:r w:rsidRPr="003A56BA">
              <w:rPr>
                <w:color w:val="0070C0"/>
                <w:sz w:val="16"/>
              </w:rPr>
            </w:r>
            <w:r w:rsidRPr="003A56BA">
              <w:rPr>
                <w:color w:val="0070C0"/>
                <w:sz w:val="16"/>
              </w:rPr>
              <w:fldChar w:fldCharType="separate"/>
            </w:r>
            <w:r w:rsidR="000F22F2">
              <w:rPr>
                <w:color w:val="0070C0"/>
                <w:sz w:val="16"/>
              </w:rPr>
              <w:t>(10)</w:t>
            </w:r>
            <w:r w:rsidRPr="003A56BA">
              <w:rPr>
                <w:color w:val="0070C0"/>
                <w:sz w:val="16"/>
              </w:rPr>
              <w:fldChar w:fldCharType="end"/>
            </w:r>
          </w:p>
        </w:tc>
        <w:tc>
          <w:tcPr>
            <w:tcW w:w="1604" w:type="dxa"/>
          </w:tcPr>
          <w:p w14:paraId="0BED9585" w14:textId="77777777" w:rsidR="00F82D26" w:rsidRDefault="00F82D26">
            <w:pPr>
              <w:pStyle w:val="Header"/>
              <w:tabs>
                <w:tab w:val="clear" w:pos="4320"/>
                <w:tab w:val="clear" w:pos="8640"/>
              </w:tabs>
            </w:pPr>
          </w:p>
        </w:tc>
      </w:tr>
      <w:tr w:rsidR="00F82D26" w14:paraId="51D5B244" w14:textId="77777777" w:rsidTr="004B055D">
        <w:tc>
          <w:tcPr>
            <w:tcW w:w="5688" w:type="dxa"/>
          </w:tcPr>
          <w:p w14:paraId="3D8516C6" w14:textId="77777777" w:rsidR="0059230C" w:rsidRDefault="0059230C" w:rsidP="0059230C">
            <w:pPr>
              <w:numPr>
                <w:ilvl w:val="0"/>
                <w:numId w:val="30"/>
              </w:numPr>
            </w:pPr>
            <w:r>
              <w:rPr>
                <w:b/>
                <w:bCs/>
              </w:rPr>
              <w:t xml:space="preserve">Work to be </w:t>
            </w:r>
            <w:r w:rsidR="00521A90">
              <w:rPr>
                <w:b/>
                <w:bCs/>
              </w:rPr>
              <w:t>D</w:t>
            </w:r>
            <w:r>
              <w:rPr>
                <w:b/>
                <w:bCs/>
              </w:rPr>
              <w:t>one in New Mexico</w:t>
            </w:r>
            <w:r>
              <w:t xml:space="preserve">* </w:t>
            </w:r>
          </w:p>
          <w:p w14:paraId="35C76EB7" w14:textId="77777777" w:rsidR="0059230C" w:rsidRDefault="0059230C" w:rsidP="0059230C">
            <w:pPr>
              <w:ind w:left="720"/>
            </w:pPr>
            <w:r w:rsidRPr="00550503">
              <w:rPr>
                <w:i/>
              </w:rPr>
              <w:t xml:space="preserve">Note: </w:t>
            </w:r>
            <w:r>
              <w:rPr>
                <w:i/>
              </w:rPr>
              <w:t>N</w:t>
            </w:r>
            <w:r w:rsidRPr="00550503">
              <w:rPr>
                <w:i/>
              </w:rPr>
              <w:t>ot allowed for federally funded projects.</w:t>
            </w:r>
            <w:r w:rsidR="00C2715B">
              <w:rPr>
                <w:i/>
              </w:rPr>
              <w:t xml:space="preserve"> Assign Possible Points of 0 if federal funds are involved.</w:t>
            </w:r>
          </w:p>
          <w:p w14:paraId="3EEF3294" w14:textId="77777777" w:rsidR="00F82D26" w:rsidRDefault="00951BCC" w:rsidP="005E1AE6">
            <w:pPr>
              <w:rPr>
                <w:color w:val="FF0000"/>
              </w:rPr>
            </w:pPr>
            <w:r>
              <w:fldChar w:fldCharType="begin">
                <w:ffData>
                  <w:name w:val="Text58"/>
                  <w:enabled/>
                  <w:calcOnExit w:val="0"/>
                  <w:textInput>
                    <w:maxLength w:val="275"/>
                  </w:textInput>
                </w:ffData>
              </w:fldChar>
            </w:r>
            <w:bookmarkStart w:id="64" w:name="Text58"/>
            <w:r>
              <w:instrText xml:space="preserve"> FORMTEXT </w:instrText>
            </w:r>
            <w:r>
              <w:fldChar w:fldCharType="separate"/>
            </w:r>
            <w:r w:rsidR="000F22F2">
              <w:t> </w:t>
            </w:r>
            <w:r w:rsidR="000F22F2">
              <w:t> </w:t>
            </w:r>
            <w:r w:rsidR="000F22F2">
              <w:t> </w:t>
            </w:r>
            <w:r w:rsidR="000F22F2">
              <w:t> </w:t>
            </w:r>
            <w:r w:rsidR="000F22F2">
              <w:t> </w:t>
            </w:r>
            <w:r>
              <w:fldChar w:fldCharType="end"/>
            </w:r>
            <w:bookmarkEnd w:id="64"/>
          </w:p>
          <w:p w14:paraId="79743845" w14:textId="77777777" w:rsidR="00F82D26" w:rsidRDefault="00F82D26"/>
        </w:tc>
        <w:tc>
          <w:tcPr>
            <w:tcW w:w="1800" w:type="dxa"/>
          </w:tcPr>
          <w:p w14:paraId="7A9FAD78" w14:textId="77777777" w:rsidR="00F82D26" w:rsidRDefault="00F82D26">
            <w:pPr>
              <w:jc w:val="center"/>
              <w:rPr>
                <w:color w:val="FF0000"/>
              </w:rPr>
            </w:pPr>
          </w:p>
          <w:p w14:paraId="5ACEBEEA" w14:textId="77777777" w:rsidR="000B4AE9" w:rsidRPr="000B4AE9" w:rsidRDefault="000B4AE9" w:rsidP="000B4AE9">
            <w:pPr>
              <w:jc w:val="center"/>
              <w:rPr>
                <w:color w:val="FF0000"/>
                <w:sz w:val="16"/>
              </w:rPr>
            </w:pPr>
            <w:r w:rsidRPr="000B4AE9">
              <w:rPr>
                <w:b/>
              </w:rPr>
              <w:t>______</w:t>
            </w:r>
          </w:p>
          <w:p w14:paraId="487F0D9E" w14:textId="77777777" w:rsidR="00F82D26" w:rsidRPr="003A56BA" w:rsidRDefault="00B71347" w:rsidP="00714430">
            <w:pPr>
              <w:jc w:val="center"/>
              <w:rPr>
                <w:color w:val="0070C0"/>
                <w:sz w:val="16"/>
                <w:szCs w:val="16"/>
              </w:rPr>
            </w:pPr>
            <w:r w:rsidRPr="003A56BA">
              <w:rPr>
                <w:color w:val="0070C0"/>
                <w:sz w:val="16"/>
              </w:rPr>
              <w:fldChar w:fldCharType="begin">
                <w:ffData>
                  <w:name w:val=""/>
                  <w:enabled/>
                  <w:calcOnExit w:val="0"/>
                  <w:textInput>
                    <w:default w:val="(5)"/>
                  </w:textInput>
                </w:ffData>
              </w:fldChar>
            </w:r>
            <w:r w:rsidRPr="003A56BA">
              <w:rPr>
                <w:color w:val="0070C0"/>
                <w:sz w:val="16"/>
              </w:rPr>
              <w:instrText xml:space="preserve"> FORMTEXT </w:instrText>
            </w:r>
            <w:r w:rsidRPr="003A56BA">
              <w:rPr>
                <w:color w:val="0070C0"/>
                <w:sz w:val="16"/>
              </w:rPr>
            </w:r>
            <w:r w:rsidRPr="003A56BA">
              <w:rPr>
                <w:color w:val="0070C0"/>
                <w:sz w:val="16"/>
              </w:rPr>
              <w:fldChar w:fldCharType="separate"/>
            </w:r>
            <w:r w:rsidR="000F22F2">
              <w:rPr>
                <w:color w:val="0070C0"/>
                <w:sz w:val="16"/>
              </w:rPr>
              <w:t>(</w:t>
            </w:r>
            <w:r w:rsidR="00714430">
              <w:rPr>
                <w:color w:val="0070C0"/>
                <w:sz w:val="16"/>
              </w:rPr>
              <w:t>0</w:t>
            </w:r>
            <w:r w:rsidR="000F22F2">
              <w:rPr>
                <w:color w:val="0070C0"/>
                <w:sz w:val="16"/>
              </w:rPr>
              <w:t>)</w:t>
            </w:r>
            <w:r w:rsidRPr="003A56BA">
              <w:rPr>
                <w:color w:val="0070C0"/>
                <w:sz w:val="16"/>
              </w:rPr>
              <w:fldChar w:fldCharType="end"/>
            </w:r>
          </w:p>
        </w:tc>
        <w:tc>
          <w:tcPr>
            <w:tcW w:w="1604" w:type="dxa"/>
          </w:tcPr>
          <w:p w14:paraId="4D3A54D8" w14:textId="77777777" w:rsidR="00F82D26" w:rsidRDefault="00F82D26"/>
        </w:tc>
      </w:tr>
      <w:tr w:rsidR="00F82D26" w14:paraId="042F9134" w14:textId="77777777" w:rsidTr="004B055D">
        <w:trPr>
          <w:trHeight w:val="710"/>
        </w:trPr>
        <w:tc>
          <w:tcPr>
            <w:tcW w:w="5688" w:type="dxa"/>
          </w:tcPr>
          <w:p w14:paraId="0E24C5B4" w14:textId="77777777" w:rsidR="0059230C" w:rsidRPr="005E1AE6" w:rsidRDefault="0059230C" w:rsidP="0059230C">
            <w:pPr>
              <w:numPr>
                <w:ilvl w:val="0"/>
                <w:numId w:val="30"/>
              </w:numPr>
              <w:rPr>
                <w:color w:val="FF0000"/>
              </w:rPr>
            </w:pPr>
            <w:r>
              <w:rPr>
                <w:b/>
                <w:bCs/>
              </w:rPr>
              <w:t xml:space="preserve">Current </w:t>
            </w:r>
            <w:r w:rsidR="00521A90">
              <w:rPr>
                <w:b/>
                <w:bCs/>
              </w:rPr>
              <w:t>V</w:t>
            </w:r>
            <w:r>
              <w:rPr>
                <w:b/>
                <w:bCs/>
              </w:rPr>
              <w:t xml:space="preserve">olume of </w:t>
            </w:r>
            <w:r w:rsidR="00521A90">
              <w:rPr>
                <w:b/>
                <w:bCs/>
              </w:rPr>
              <w:t>W</w:t>
            </w:r>
            <w:r>
              <w:rPr>
                <w:b/>
                <w:bCs/>
              </w:rPr>
              <w:t xml:space="preserve">ork with the Contracting Agency </w:t>
            </w:r>
            <w:r w:rsidR="00521A90">
              <w:rPr>
                <w:b/>
                <w:bCs/>
              </w:rPr>
              <w:t>N</w:t>
            </w:r>
            <w:r>
              <w:rPr>
                <w:b/>
                <w:bCs/>
              </w:rPr>
              <w:t xml:space="preserve">ot 75% </w:t>
            </w:r>
            <w:r w:rsidR="00521A90">
              <w:rPr>
                <w:b/>
                <w:bCs/>
              </w:rPr>
              <w:t>C</w:t>
            </w:r>
            <w:r>
              <w:rPr>
                <w:b/>
                <w:bCs/>
              </w:rPr>
              <w:t>omplete</w:t>
            </w:r>
            <w:r>
              <w:t xml:space="preserve">* </w:t>
            </w:r>
          </w:p>
          <w:p w14:paraId="33C14C8E" w14:textId="77777777" w:rsidR="00F82D26" w:rsidRDefault="00951BCC" w:rsidP="005E1AE6">
            <w:r>
              <w:fldChar w:fldCharType="begin">
                <w:ffData>
                  <w:name w:val="Text59"/>
                  <w:enabled/>
                  <w:calcOnExit w:val="0"/>
                  <w:textInput>
                    <w:maxLength w:val="275"/>
                  </w:textInput>
                </w:ffData>
              </w:fldChar>
            </w:r>
            <w:bookmarkStart w:id="65" w:name="Text59"/>
            <w:r>
              <w:instrText xml:space="preserve"> FORMTEXT </w:instrText>
            </w:r>
            <w:r>
              <w:fldChar w:fldCharType="separate"/>
            </w:r>
            <w:r w:rsidR="000F22F2">
              <w:t> </w:t>
            </w:r>
            <w:r w:rsidR="000F22F2">
              <w:t> </w:t>
            </w:r>
            <w:r w:rsidR="000F22F2">
              <w:t> </w:t>
            </w:r>
            <w:r w:rsidR="000F22F2">
              <w:t> </w:t>
            </w:r>
            <w:r w:rsidR="000F22F2">
              <w:t> </w:t>
            </w:r>
            <w:r>
              <w:fldChar w:fldCharType="end"/>
            </w:r>
            <w:bookmarkEnd w:id="65"/>
          </w:p>
          <w:p w14:paraId="19A2A5FA" w14:textId="77777777" w:rsidR="00F82D26" w:rsidRDefault="00F82D26"/>
        </w:tc>
        <w:tc>
          <w:tcPr>
            <w:tcW w:w="1800" w:type="dxa"/>
          </w:tcPr>
          <w:p w14:paraId="0FC618C0" w14:textId="77777777" w:rsidR="00F82D26" w:rsidRDefault="00F82D26">
            <w:pPr>
              <w:jc w:val="center"/>
            </w:pPr>
          </w:p>
          <w:p w14:paraId="3DB048AE" w14:textId="77777777" w:rsidR="000B4AE9" w:rsidRPr="000B4AE9" w:rsidRDefault="000B4AE9" w:rsidP="000B4AE9">
            <w:pPr>
              <w:jc w:val="center"/>
              <w:rPr>
                <w:color w:val="FF0000"/>
                <w:sz w:val="16"/>
              </w:rPr>
            </w:pPr>
            <w:r w:rsidRPr="000B4AE9">
              <w:rPr>
                <w:b/>
              </w:rPr>
              <w:t>______</w:t>
            </w:r>
          </w:p>
          <w:p w14:paraId="2EE10744" w14:textId="77777777" w:rsidR="00F82D26" w:rsidRPr="003A56BA" w:rsidRDefault="00B71347">
            <w:pPr>
              <w:jc w:val="center"/>
              <w:rPr>
                <w:color w:val="0070C0"/>
                <w:sz w:val="16"/>
                <w:szCs w:val="16"/>
              </w:rPr>
            </w:pPr>
            <w:r w:rsidRPr="003A56BA">
              <w:rPr>
                <w:color w:val="0070C0"/>
                <w:sz w:val="16"/>
              </w:rPr>
              <w:fldChar w:fldCharType="begin">
                <w:ffData>
                  <w:name w:val=""/>
                  <w:enabled/>
                  <w:calcOnExit w:val="0"/>
                  <w:textInput>
                    <w:default w:val="(5)"/>
                  </w:textInput>
                </w:ffData>
              </w:fldChar>
            </w:r>
            <w:r w:rsidRPr="003A56BA">
              <w:rPr>
                <w:color w:val="0070C0"/>
                <w:sz w:val="16"/>
              </w:rPr>
              <w:instrText xml:space="preserve"> FORMTEXT </w:instrText>
            </w:r>
            <w:r w:rsidRPr="003A56BA">
              <w:rPr>
                <w:color w:val="0070C0"/>
                <w:sz w:val="16"/>
              </w:rPr>
            </w:r>
            <w:r w:rsidRPr="003A56BA">
              <w:rPr>
                <w:color w:val="0070C0"/>
                <w:sz w:val="16"/>
              </w:rPr>
              <w:fldChar w:fldCharType="separate"/>
            </w:r>
            <w:r w:rsidR="000F22F2">
              <w:rPr>
                <w:color w:val="0070C0"/>
                <w:sz w:val="16"/>
              </w:rPr>
              <w:t>(5)</w:t>
            </w:r>
            <w:r w:rsidRPr="003A56BA">
              <w:rPr>
                <w:color w:val="0070C0"/>
                <w:sz w:val="16"/>
              </w:rPr>
              <w:fldChar w:fldCharType="end"/>
            </w:r>
          </w:p>
        </w:tc>
        <w:tc>
          <w:tcPr>
            <w:tcW w:w="1604" w:type="dxa"/>
          </w:tcPr>
          <w:p w14:paraId="09E07D32" w14:textId="77777777" w:rsidR="00F82D26" w:rsidRDefault="00F82D26"/>
        </w:tc>
      </w:tr>
      <w:tr w:rsidR="00F06B9B" w14:paraId="06D95C8D" w14:textId="77777777" w:rsidTr="004B055D">
        <w:tc>
          <w:tcPr>
            <w:tcW w:w="5688" w:type="dxa"/>
          </w:tcPr>
          <w:p w14:paraId="2FE2278C" w14:textId="77777777" w:rsidR="0059230C" w:rsidRDefault="00521A90" w:rsidP="0059230C">
            <w:pPr>
              <w:pStyle w:val="Heading1"/>
              <w:numPr>
                <w:ilvl w:val="0"/>
                <w:numId w:val="30"/>
              </w:numPr>
              <w:rPr>
                <w:rFonts w:ascii="Arial" w:hAnsi="Arial" w:cs="Arial"/>
                <w:b/>
              </w:rPr>
            </w:pPr>
            <w:r>
              <w:rPr>
                <w:rFonts w:ascii="Arial" w:hAnsi="Arial" w:cs="Arial"/>
                <w:b/>
              </w:rPr>
              <w:t>Other Contracting Agent Criteria</w:t>
            </w:r>
            <w:r w:rsidRPr="00521A90">
              <w:rPr>
                <w:rFonts w:ascii="Arial" w:hAnsi="Arial" w:cs="Arial"/>
              </w:rPr>
              <w:t xml:space="preserve"> (if desired)</w:t>
            </w:r>
          </w:p>
          <w:p w14:paraId="1213ED6B" w14:textId="77777777" w:rsidR="00521A90" w:rsidRDefault="00951BCC" w:rsidP="00521A90">
            <w:r>
              <w:fldChar w:fldCharType="begin">
                <w:ffData>
                  <w:name w:val=""/>
                  <w:enabled/>
                  <w:calcOnExit w:val="0"/>
                  <w:textInput>
                    <w:maxLength w:val="275"/>
                  </w:textInput>
                </w:ffData>
              </w:fldChar>
            </w:r>
            <w:r>
              <w:instrText xml:space="preserve"> FORMTEXT </w:instrText>
            </w:r>
            <w:r>
              <w:fldChar w:fldCharType="separate"/>
            </w:r>
            <w:r w:rsidR="000F22F2">
              <w:t> </w:t>
            </w:r>
            <w:r w:rsidR="000F22F2">
              <w:t> </w:t>
            </w:r>
            <w:r w:rsidR="000F22F2">
              <w:t> </w:t>
            </w:r>
            <w:r w:rsidR="000F22F2">
              <w:t> </w:t>
            </w:r>
            <w:r w:rsidR="000F22F2">
              <w:t> </w:t>
            </w:r>
            <w:r>
              <w:fldChar w:fldCharType="end"/>
            </w:r>
          </w:p>
          <w:p w14:paraId="2187E742" w14:textId="77777777" w:rsidR="00F06B9B" w:rsidRDefault="00F06B9B" w:rsidP="0059230C">
            <w:pPr>
              <w:pStyle w:val="Heading1"/>
              <w:rPr>
                <w:rFonts w:ascii="Arial" w:hAnsi="Arial" w:cs="Arial"/>
              </w:rPr>
            </w:pPr>
          </w:p>
        </w:tc>
        <w:tc>
          <w:tcPr>
            <w:tcW w:w="1800" w:type="dxa"/>
          </w:tcPr>
          <w:p w14:paraId="75BF8A18" w14:textId="77777777" w:rsidR="00F06B9B" w:rsidRPr="000B4AE9" w:rsidRDefault="00AA60A0" w:rsidP="000B4AE9">
            <w:pPr>
              <w:jc w:val="center"/>
              <w:rPr>
                <w:color w:val="FF0000"/>
                <w:sz w:val="16"/>
              </w:rPr>
            </w:pPr>
            <w:r>
              <w:rPr>
                <w:color w:val="FF0000"/>
                <w:u w:val="single"/>
              </w:rPr>
              <w:br/>
            </w:r>
            <w:r w:rsidR="000B4AE9" w:rsidRPr="000B4AE9">
              <w:rPr>
                <w:b/>
              </w:rPr>
              <w:t>______</w:t>
            </w:r>
          </w:p>
          <w:p w14:paraId="5021A09F" w14:textId="77777777" w:rsidR="00AA60A0" w:rsidRPr="003A56BA" w:rsidRDefault="00B71347" w:rsidP="00714430">
            <w:pPr>
              <w:jc w:val="center"/>
              <w:rPr>
                <w:color w:val="0070C0"/>
                <w:u w:val="single"/>
              </w:rPr>
            </w:pPr>
            <w:r w:rsidRPr="003A56BA">
              <w:rPr>
                <w:color w:val="0070C0"/>
                <w:sz w:val="16"/>
              </w:rPr>
              <w:fldChar w:fldCharType="begin">
                <w:ffData>
                  <w:name w:val=""/>
                  <w:enabled/>
                  <w:calcOnExit w:val="0"/>
                  <w:textInput>
                    <w:default w:val="(0)"/>
                  </w:textInput>
                </w:ffData>
              </w:fldChar>
            </w:r>
            <w:r w:rsidRPr="003A56BA">
              <w:rPr>
                <w:color w:val="0070C0"/>
                <w:sz w:val="16"/>
              </w:rPr>
              <w:instrText xml:space="preserve"> FORMTEXT </w:instrText>
            </w:r>
            <w:r w:rsidRPr="003A56BA">
              <w:rPr>
                <w:color w:val="0070C0"/>
                <w:sz w:val="16"/>
              </w:rPr>
            </w:r>
            <w:r w:rsidRPr="003A56BA">
              <w:rPr>
                <w:color w:val="0070C0"/>
                <w:sz w:val="16"/>
              </w:rPr>
              <w:fldChar w:fldCharType="separate"/>
            </w:r>
            <w:r w:rsidR="000F22F2">
              <w:rPr>
                <w:color w:val="0070C0"/>
                <w:sz w:val="16"/>
              </w:rPr>
              <w:t>(</w:t>
            </w:r>
            <w:r w:rsidR="00714430">
              <w:rPr>
                <w:color w:val="0070C0"/>
                <w:sz w:val="16"/>
              </w:rPr>
              <w:t>5</w:t>
            </w:r>
            <w:r w:rsidR="000F22F2">
              <w:rPr>
                <w:color w:val="0070C0"/>
                <w:sz w:val="16"/>
              </w:rPr>
              <w:t>)</w:t>
            </w:r>
            <w:r w:rsidRPr="003A56BA">
              <w:rPr>
                <w:color w:val="0070C0"/>
                <w:sz w:val="16"/>
              </w:rPr>
              <w:fldChar w:fldCharType="end"/>
            </w:r>
          </w:p>
        </w:tc>
        <w:tc>
          <w:tcPr>
            <w:tcW w:w="1604" w:type="dxa"/>
          </w:tcPr>
          <w:p w14:paraId="351BCECD" w14:textId="77777777" w:rsidR="00F06B9B" w:rsidRDefault="00F06B9B"/>
        </w:tc>
      </w:tr>
      <w:tr w:rsidR="00AA60A0" w14:paraId="6E3FA014" w14:textId="77777777" w:rsidTr="004B055D">
        <w:tc>
          <w:tcPr>
            <w:tcW w:w="5688" w:type="dxa"/>
          </w:tcPr>
          <w:p w14:paraId="5BC04B0A" w14:textId="77777777" w:rsidR="00AA60A0" w:rsidRDefault="00AA60A0">
            <w:pPr>
              <w:pStyle w:val="Heading1"/>
              <w:rPr>
                <w:rFonts w:ascii="Arial" w:hAnsi="Arial" w:cs="Arial"/>
              </w:rPr>
            </w:pPr>
          </w:p>
          <w:p w14:paraId="7B0B92D9" w14:textId="77777777" w:rsidR="00727426" w:rsidRDefault="00AA60A0" w:rsidP="00D551FA">
            <w:pPr>
              <w:pStyle w:val="Heading1"/>
              <w:jc w:val="right"/>
              <w:rPr>
                <w:rFonts w:ascii="Arial" w:hAnsi="Arial" w:cs="Arial"/>
              </w:rPr>
            </w:pPr>
            <w:r>
              <w:rPr>
                <w:rFonts w:ascii="Arial" w:hAnsi="Arial" w:cs="Arial"/>
              </w:rPr>
              <w:t>SUBTOTAL</w:t>
            </w:r>
          </w:p>
          <w:p w14:paraId="060D9555" w14:textId="77777777" w:rsidR="00AA60A0" w:rsidRPr="003A56BA" w:rsidRDefault="00727426" w:rsidP="00C2715B">
            <w:pPr>
              <w:pStyle w:val="Heading1"/>
              <w:jc w:val="right"/>
              <w:rPr>
                <w:rFonts w:ascii="Arial" w:hAnsi="Arial" w:cs="Arial"/>
                <w:color w:val="0070C0"/>
              </w:rPr>
            </w:pPr>
            <w:r w:rsidRPr="003A56BA">
              <w:rPr>
                <w:rFonts w:ascii="Arial" w:hAnsi="Arial" w:cs="Arial"/>
                <w:color w:val="0070C0"/>
                <w:sz w:val="16"/>
              </w:rPr>
              <w:t>(total possible points</w:t>
            </w:r>
            <w:r w:rsidR="009839B3" w:rsidRPr="003A56BA">
              <w:rPr>
                <w:rFonts w:ascii="Arial" w:hAnsi="Arial" w:cs="Arial"/>
                <w:color w:val="0070C0"/>
                <w:sz w:val="16"/>
              </w:rPr>
              <w:t xml:space="preserve"> for </w:t>
            </w:r>
            <w:r w:rsidR="00C2715B" w:rsidRPr="003A56BA">
              <w:rPr>
                <w:rFonts w:ascii="Arial" w:hAnsi="Arial" w:cs="Arial"/>
                <w:color w:val="0070C0"/>
                <w:sz w:val="16"/>
              </w:rPr>
              <w:t>PLANNING &amp; DESIGN SERVICES</w:t>
            </w:r>
            <w:r w:rsidRPr="003A56BA">
              <w:rPr>
                <w:rFonts w:ascii="Arial" w:hAnsi="Arial" w:cs="Arial"/>
                <w:color w:val="0070C0"/>
                <w:sz w:val="16"/>
              </w:rPr>
              <w:t>)</w:t>
            </w:r>
            <w:r w:rsidR="00AA60A0" w:rsidRPr="003A56BA">
              <w:rPr>
                <w:rFonts w:ascii="Arial" w:hAnsi="Arial" w:cs="Arial"/>
                <w:color w:val="0070C0"/>
                <w:sz w:val="16"/>
              </w:rPr>
              <w:t xml:space="preserve"> </w:t>
            </w:r>
          </w:p>
        </w:tc>
        <w:tc>
          <w:tcPr>
            <w:tcW w:w="1800" w:type="dxa"/>
          </w:tcPr>
          <w:p w14:paraId="52269327" w14:textId="77777777" w:rsidR="00AA60A0" w:rsidRDefault="00AA60A0">
            <w:pPr>
              <w:jc w:val="center"/>
            </w:pPr>
          </w:p>
          <w:p w14:paraId="2CE81EA1" w14:textId="77777777" w:rsidR="000B4AE9" w:rsidRPr="000B4AE9" w:rsidRDefault="000B4AE9" w:rsidP="000B4AE9">
            <w:pPr>
              <w:jc w:val="center"/>
              <w:rPr>
                <w:color w:val="FF0000"/>
                <w:sz w:val="16"/>
              </w:rPr>
            </w:pPr>
            <w:r w:rsidRPr="000B4AE9">
              <w:rPr>
                <w:b/>
              </w:rPr>
              <w:t>______</w:t>
            </w:r>
          </w:p>
          <w:p w14:paraId="5FEBC9B3" w14:textId="77777777" w:rsidR="00AA60A0" w:rsidRPr="003A56BA" w:rsidRDefault="00B71347">
            <w:pPr>
              <w:jc w:val="center"/>
              <w:rPr>
                <w:color w:val="0070C0"/>
                <w:sz w:val="16"/>
              </w:rPr>
            </w:pPr>
            <w:r w:rsidRPr="003A56BA">
              <w:rPr>
                <w:color w:val="0070C0"/>
                <w:sz w:val="16"/>
              </w:rPr>
              <w:fldChar w:fldCharType="begin">
                <w:ffData>
                  <w:name w:val=""/>
                  <w:enabled/>
                  <w:calcOnExit w:val="0"/>
                  <w:textInput>
                    <w:default w:val="(100)"/>
                  </w:textInput>
                </w:ffData>
              </w:fldChar>
            </w:r>
            <w:r w:rsidRPr="003A56BA">
              <w:rPr>
                <w:color w:val="0070C0"/>
                <w:sz w:val="16"/>
              </w:rPr>
              <w:instrText xml:space="preserve"> FORMTEXT </w:instrText>
            </w:r>
            <w:r w:rsidRPr="003A56BA">
              <w:rPr>
                <w:color w:val="0070C0"/>
                <w:sz w:val="16"/>
              </w:rPr>
            </w:r>
            <w:r w:rsidRPr="003A56BA">
              <w:rPr>
                <w:color w:val="0070C0"/>
                <w:sz w:val="16"/>
              </w:rPr>
              <w:fldChar w:fldCharType="separate"/>
            </w:r>
            <w:r w:rsidR="000F22F2">
              <w:rPr>
                <w:color w:val="0070C0"/>
                <w:sz w:val="16"/>
              </w:rPr>
              <w:t>(100)</w:t>
            </w:r>
            <w:r w:rsidRPr="003A56BA">
              <w:rPr>
                <w:color w:val="0070C0"/>
                <w:sz w:val="16"/>
              </w:rPr>
              <w:fldChar w:fldCharType="end"/>
            </w:r>
          </w:p>
          <w:p w14:paraId="73A5AF3E" w14:textId="77777777" w:rsidR="00B71347" w:rsidRPr="00B71347" w:rsidRDefault="00B71347">
            <w:pPr>
              <w:jc w:val="center"/>
              <w:rPr>
                <w:sz w:val="12"/>
              </w:rPr>
            </w:pPr>
          </w:p>
        </w:tc>
        <w:tc>
          <w:tcPr>
            <w:tcW w:w="1604" w:type="dxa"/>
          </w:tcPr>
          <w:p w14:paraId="3640C7D9" w14:textId="77777777" w:rsidR="00AA60A0" w:rsidRDefault="00AA60A0"/>
        </w:tc>
      </w:tr>
    </w:tbl>
    <w:p w14:paraId="19ED0DB6" w14:textId="77777777" w:rsidR="00F82D26" w:rsidRPr="00F503AB" w:rsidRDefault="00F82D26" w:rsidP="00F503AB">
      <w:pPr>
        <w:spacing w:before="120"/>
        <w:ind w:left="360"/>
        <w:rPr>
          <w:b/>
          <w:bCs/>
          <w:i/>
          <w:iCs/>
        </w:rPr>
      </w:pPr>
      <w:r w:rsidRPr="00F503AB">
        <w:rPr>
          <w:b/>
          <w:bCs/>
          <w:i/>
        </w:rPr>
        <w:t>*</w:t>
      </w:r>
      <w:r w:rsidRPr="00F503AB">
        <w:rPr>
          <w:b/>
          <w:bCs/>
          <w:i/>
          <w:iCs/>
        </w:rPr>
        <w:t>Items required by statute (</w:t>
      </w:r>
      <w:r w:rsidR="00D551FA" w:rsidRPr="00F503AB">
        <w:rPr>
          <w:b/>
          <w:bCs/>
          <w:i/>
        </w:rPr>
        <w:sym w:font="Kino MT" w:char="00A7"/>
      </w:r>
      <w:r w:rsidR="00D551FA" w:rsidRPr="00F503AB">
        <w:rPr>
          <w:b/>
          <w:bCs/>
          <w:i/>
        </w:rPr>
        <w:t xml:space="preserve"> </w:t>
      </w:r>
      <w:r w:rsidRPr="00F503AB">
        <w:rPr>
          <w:b/>
          <w:bCs/>
          <w:i/>
          <w:iCs/>
        </w:rPr>
        <w:t>13-1-120.B NMSA 1978)</w:t>
      </w:r>
      <w:r w:rsidR="00D551FA" w:rsidRPr="00F503AB">
        <w:rPr>
          <w:b/>
          <w:bCs/>
          <w:i/>
          <w:iCs/>
        </w:rPr>
        <w:t>.</w:t>
      </w:r>
    </w:p>
    <w:p w14:paraId="3633CF11" w14:textId="77777777" w:rsidR="00521A90" w:rsidRDefault="00521A90">
      <w:pPr>
        <w:rPr>
          <w:i/>
          <w:iCs/>
        </w:rPr>
      </w:pPr>
    </w:p>
    <w:p w14:paraId="7C9B91BE" w14:textId="77777777" w:rsidR="00521A90" w:rsidRDefault="00521A90">
      <w:pPr>
        <w:rPr>
          <w:i/>
          <w:iCs/>
        </w:rPr>
      </w:pPr>
    </w:p>
    <w:p w14:paraId="77332CAB" w14:textId="77777777" w:rsidR="00F82D26" w:rsidRDefault="00F82D26">
      <w:pPr>
        <w:rPr>
          <w:b/>
        </w:rPr>
      </w:pPr>
    </w:p>
    <w:p w14:paraId="014585B3" w14:textId="77777777" w:rsidR="003A56BA" w:rsidRDefault="003A56BA">
      <w:pPr>
        <w:rPr>
          <w:b/>
        </w:rPr>
      </w:pPr>
    </w:p>
    <w:p w14:paraId="6326D4F4" w14:textId="77777777" w:rsidR="003A56BA" w:rsidRDefault="003A56BA">
      <w:pPr>
        <w:rPr>
          <w:b/>
        </w:rPr>
      </w:pPr>
    </w:p>
    <w:p w14:paraId="63C485EE" w14:textId="77777777" w:rsidR="003A56BA" w:rsidRDefault="003A56BA">
      <w:pPr>
        <w:rPr>
          <w:b/>
        </w:rPr>
      </w:pPr>
    </w:p>
    <w:p w14:paraId="0552F958" w14:textId="77777777" w:rsidR="003A56BA" w:rsidRDefault="003A56BA">
      <w:pPr>
        <w:rPr>
          <w:b/>
        </w:rPr>
      </w:pPr>
    </w:p>
    <w:p w14:paraId="5B345E70" w14:textId="77777777" w:rsidR="003A56BA" w:rsidRDefault="003A56BA">
      <w:pPr>
        <w:rPr>
          <w:b/>
        </w:rPr>
      </w:pPr>
    </w:p>
    <w:p w14:paraId="0317D4BE" w14:textId="77777777" w:rsidR="003A56BA" w:rsidRDefault="003A56BA">
      <w:pPr>
        <w:rPr>
          <w:b/>
        </w:rPr>
      </w:pPr>
    </w:p>
    <w:p w14:paraId="44493FA2" w14:textId="77777777" w:rsidR="004B055D" w:rsidRDefault="004B055D">
      <w:pPr>
        <w:rPr>
          <w:b/>
        </w:rPr>
      </w:pPr>
    </w:p>
    <w:p w14:paraId="491B160D" w14:textId="77777777" w:rsidR="003A56BA" w:rsidRDefault="003A56BA">
      <w:pPr>
        <w:rPr>
          <w:b/>
        </w:rPr>
      </w:pPr>
    </w:p>
    <w:p w14:paraId="2F29C64B" w14:textId="77777777" w:rsidR="003A56BA" w:rsidRDefault="003A56BA">
      <w:pPr>
        <w:rPr>
          <w:b/>
        </w:rPr>
      </w:pPr>
    </w:p>
    <w:p w14:paraId="70A8EF5A" w14:textId="77777777" w:rsidR="004B055D" w:rsidRPr="00521A90" w:rsidRDefault="004B055D">
      <w:pPr>
        <w:rPr>
          <w:b/>
        </w:rPr>
      </w:pPr>
    </w:p>
    <w:tbl>
      <w:tblPr>
        <w:tblW w:w="909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800"/>
        <w:gridCol w:w="1604"/>
      </w:tblGrid>
      <w:tr w:rsidR="004225FB" w14:paraId="50AE0781" w14:textId="77777777" w:rsidTr="004B055D">
        <w:trPr>
          <w:trHeight w:val="305"/>
        </w:trPr>
        <w:tc>
          <w:tcPr>
            <w:tcW w:w="5688" w:type="dxa"/>
            <w:tcBorders>
              <w:right w:val="single" w:sz="4" w:space="0" w:color="FFFFFF"/>
            </w:tcBorders>
          </w:tcPr>
          <w:p w14:paraId="1BF3542C" w14:textId="77777777" w:rsidR="004225FB" w:rsidRDefault="004225FB" w:rsidP="004225FB">
            <w:pPr>
              <w:tabs>
                <w:tab w:val="left" w:pos="3435"/>
              </w:tabs>
              <w:spacing w:before="60"/>
              <w:rPr>
                <w:b/>
                <w:szCs w:val="22"/>
              </w:rPr>
            </w:pPr>
            <w:r>
              <w:rPr>
                <w:b/>
                <w:szCs w:val="22"/>
              </w:rPr>
              <w:lastRenderedPageBreak/>
              <w:t>RATING SHEET (CONTINUED) FOR:</w:t>
            </w:r>
          </w:p>
          <w:p w14:paraId="60F0D4DA" w14:textId="77777777" w:rsidR="004225FB" w:rsidRDefault="004225FB" w:rsidP="004225FB">
            <w:pPr>
              <w:spacing w:after="60"/>
              <w:rPr>
                <w:b/>
                <w:szCs w:val="22"/>
              </w:rPr>
            </w:pPr>
            <w:r>
              <w:rPr>
                <w:b/>
                <w:szCs w:val="22"/>
              </w:rPr>
              <w:t>Applicant _____________________________________</w:t>
            </w:r>
          </w:p>
        </w:tc>
        <w:tc>
          <w:tcPr>
            <w:tcW w:w="1800" w:type="dxa"/>
            <w:tcBorders>
              <w:left w:val="single" w:sz="4" w:space="0" w:color="FFFFFF"/>
              <w:right w:val="single" w:sz="4" w:space="0" w:color="FFFFFF"/>
            </w:tcBorders>
          </w:tcPr>
          <w:p w14:paraId="1222AA3B" w14:textId="77777777" w:rsidR="004225FB" w:rsidRPr="00AA60A0" w:rsidRDefault="004225FB" w:rsidP="00A0788B">
            <w:pPr>
              <w:jc w:val="center"/>
              <w:rPr>
                <w:color w:val="FF0000"/>
                <w:sz w:val="16"/>
                <w:szCs w:val="16"/>
              </w:rPr>
            </w:pPr>
          </w:p>
        </w:tc>
        <w:tc>
          <w:tcPr>
            <w:tcW w:w="1604" w:type="dxa"/>
            <w:tcBorders>
              <w:left w:val="single" w:sz="4" w:space="0" w:color="FFFFFF"/>
            </w:tcBorders>
          </w:tcPr>
          <w:p w14:paraId="56E956A6" w14:textId="77777777" w:rsidR="004225FB" w:rsidRDefault="004225FB" w:rsidP="00A0788B">
            <w:pPr>
              <w:jc w:val="center"/>
              <w:rPr>
                <w:b/>
              </w:rPr>
            </w:pPr>
          </w:p>
        </w:tc>
      </w:tr>
      <w:tr w:rsidR="00341774" w14:paraId="5B1F3E8C" w14:textId="77777777" w:rsidTr="004B055D">
        <w:trPr>
          <w:trHeight w:val="305"/>
        </w:trPr>
        <w:tc>
          <w:tcPr>
            <w:tcW w:w="5688" w:type="dxa"/>
          </w:tcPr>
          <w:p w14:paraId="3F62BA9A" w14:textId="77777777" w:rsidR="00341774" w:rsidRDefault="00341774" w:rsidP="007D311E">
            <w:pPr>
              <w:jc w:val="center"/>
              <w:rPr>
                <w:b/>
                <w:szCs w:val="22"/>
              </w:rPr>
            </w:pPr>
            <w:r>
              <w:rPr>
                <w:b/>
                <w:szCs w:val="22"/>
              </w:rPr>
              <w:t>ITEM</w:t>
            </w:r>
          </w:p>
        </w:tc>
        <w:tc>
          <w:tcPr>
            <w:tcW w:w="1800" w:type="dxa"/>
          </w:tcPr>
          <w:p w14:paraId="499D7E83" w14:textId="77777777" w:rsidR="00341774" w:rsidRPr="00D66E8F" w:rsidRDefault="00341774" w:rsidP="00D66E8F">
            <w:pPr>
              <w:jc w:val="center"/>
              <w:rPr>
                <w:b/>
              </w:rPr>
            </w:pPr>
            <w:r>
              <w:rPr>
                <w:b/>
              </w:rPr>
              <w:t>POSSIBLE POINTS</w:t>
            </w:r>
          </w:p>
        </w:tc>
        <w:tc>
          <w:tcPr>
            <w:tcW w:w="1604" w:type="dxa"/>
          </w:tcPr>
          <w:p w14:paraId="3A0B35E4" w14:textId="77777777" w:rsidR="00341774" w:rsidRDefault="00341774" w:rsidP="00341774">
            <w:pPr>
              <w:jc w:val="center"/>
              <w:rPr>
                <w:b/>
              </w:rPr>
            </w:pPr>
            <w:r>
              <w:rPr>
                <w:b/>
              </w:rPr>
              <w:t>SCORE</w:t>
            </w:r>
          </w:p>
        </w:tc>
      </w:tr>
      <w:tr w:rsidR="00341774" w:rsidRPr="00F07186" w14:paraId="5D453385" w14:textId="77777777" w:rsidTr="004B055D">
        <w:trPr>
          <w:trHeight w:val="305"/>
        </w:trPr>
        <w:tc>
          <w:tcPr>
            <w:tcW w:w="9092" w:type="dxa"/>
            <w:gridSpan w:val="3"/>
          </w:tcPr>
          <w:p w14:paraId="58AF6F14" w14:textId="77777777" w:rsidR="00341774" w:rsidRPr="00F07186" w:rsidRDefault="00341774" w:rsidP="00E16A25">
            <w:pPr>
              <w:spacing w:before="60" w:after="60"/>
              <w:rPr>
                <w:b/>
                <w:lang w:val="fr-FR"/>
              </w:rPr>
            </w:pPr>
            <w:bookmarkStart w:id="66" w:name="CONS"/>
            <w:bookmarkEnd w:id="66"/>
            <w:r w:rsidRPr="00F07186">
              <w:rPr>
                <w:b/>
                <w:lang w:val="fr-FR"/>
              </w:rPr>
              <w:t xml:space="preserve">CONSTRUCTION </w:t>
            </w:r>
            <w:r w:rsidR="00723AF1" w:rsidRPr="00F07186">
              <w:rPr>
                <w:b/>
                <w:lang w:val="fr-FR"/>
              </w:rPr>
              <w:t>OBSERVATION</w:t>
            </w:r>
            <w:r w:rsidR="00962F9E" w:rsidRPr="00F07186">
              <w:rPr>
                <w:b/>
                <w:lang w:val="fr-FR"/>
              </w:rPr>
              <w:t xml:space="preserve"> </w:t>
            </w:r>
            <w:r w:rsidRPr="00F07186">
              <w:rPr>
                <w:b/>
                <w:lang w:val="fr-FR"/>
              </w:rPr>
              <w:t>SERVICES</w:t>
            </w:r>
          </w:p>
        </w:tc>
      </w:tr>
      <w:tr w:rsidR="00341774" w14:paraId="7A122764" w14:textId="77777777" w:rsidTr="004B055D">
        <w:tc>
          <w:tcPr>
            <w:tcW w:w="5688" w:type="dxa"/>
          </w:tcPr>
          <w:p w14:paraId="42D66CAD" w14:textId="77777777" w:rsidR="00341774" w:rsidRDefault="00657ABA" w:rsidP="007412CC">
            <w:pPr>
              <w:numPr>
                <w:ilvl w:val="0"/>
                <w:numId w:val="31"/>
              </w:numPr>
            </w:pPr>
            <w:r>
              <w:t>C</w:t>
            </w:r>
            <w:r w:rsidR="00341774">
              <w:t xml:space="preserve">onstruction </w:t>
            </w:r>
            <w:r w:rsidR="007412CC">
              <w:t>observation</w:t>
            </w:r>
            <w:r w:rsidR="00962F9E">
              <w:t xml:space="preserve"> </w:t>
            </w:r>
            <w:r w:rsidR="00341774">
              <w:t>experience</w:t>
            </w:r>
            <w:r w:rsidR="00726BF0">
              <w:t>.</w:t>
            </w:r>
            <w:r w:rsidR="00341774">
              <w:t xml:space="preserve"> </w:t>
            </w:r>
            <w:r w:rsidR="00445057">
              <w:fldChar w:fldCharType="begin">
                <w:ffData>
                  <w:name w:val="Text60"/>
                  <w:enabled/>
                  <w:calcOnExit w:val="0"/>
                  <w:textInput>
                    <w:maxLength w:val="275"/>
                  </w:textInput>
                </w:ffData>
              </w:fldChar>
            </w:r>
            <w:bookmarkStart w:id="67" w:name="Text60"/>
            <w:r w:rsidR="00445057">
              <w:instrText xml:space="preserve"> FORMTEXT </w:instrText>
            </w:r>
            <w:r w:rsidR="00445057">
              <w:fldChar w:fldCharType="separate"/>
            </w:r>
            <w:r w:rsidR="000F22F2">
              <w:t> </w:t>
            </w:r>
            <w:r w:rsidR="000F22F2">
              <w:t> </w:t>
            </w:r>
            <w:r w:rsidR="000F22F2">
              <w:t> </w:t>
            </w:r>
            <w:r w:rsidR="000F22F2">
              <w:t> </w:t>
            </w:r>
            <w:r w:rsidR="000F22F2">
              <w:t> </w:t>
            </w:r>
            <w:r w:rsidR="00445057">
              <w:fldChar w:fldCharType="end"/>
            </w:r>
            <w:bookmarkEnd w:id="67"/>
          </w:p>
          <w:p w14:paraId="37141040" w14:textId="77777777" w:rsidR="00445057" w:rsidRDefault="00445057"/>
        </w:tc>
        <w:tc>
          <w:tcPr>
            <w:tcW w:w="1800" w:type="dxa"/>
          </w:tcPr>
          <w:p w14:paraId="17C03434" w14:textId="77777777" w:rsidR="00657ABA" w:rsidRDefault="00657ABA" w:rsidP="00445057">
            <w:pPr>
              <w:jc w:val="center"/>
            </w:pPr>
          </w:p>
          <w:p w14:paraId="439F7745" w14:textId="77777777" w:rsidR="00445057" w:rsidRPr="000B4AE9" w:rsidRDefault="00445057" w:rsidP="00445057">
            <w:pPr>
              <w:jc w:val="center"/>
              <w:rPr>
                <w:color w:val="FF0000"/>
                <w:sz w:val="16"/>
              </w:rPr>
            </w:pPr>
            <w:r w:rsidRPr="000B4AE9">
              <w:rPr>
                <w:b/>
              </w:rPr>
              <w:t>______</w:t>
            </w:r>
          </w:p>
          <w:p w14:paraId="57AF7DBD" w14:textId="77777777" w:rsidR="00341774" w:rsidRDefault="00444C45" w:rsidP="00445057">
            <w:pPr>
              <w:jc w:val="center"/>
              <w:rPr>
                <w:color w:val="0070C0"/>
                <w:sz w:val="16"/>
              </w:rPr>
            </w:pPr>
            <w:r>
              <w:rPr>
                <w:color w:val="0070C0"/>
                <w:sz w:val="16"/>
              </w:rPr>
              <w:fldChar w:fldCharType="begin">
                <w:ffData>
                  <w:name w:val=""/>
                  <w:enabled/>
                  <w:calcOnExit w:val="0"/>
                  <w:textInput>
                    <w:default w:val="(5)"/>
                  </w:textInput>
                </w:ffData>
              </w:fldChar>
            </w:r>
            <w:r>
              <w:rPr>
                <w:color w:val="0070C0"/>
                <w:sz w:val="16"/>
              </w:rPr>
              <w:instrText xml:space="preserve"> FORMTEXT </w:instrText>
            </w:r>
            <w:r>
              <w:rPr>
                <w:color w:val="0070C0"/>
                <w:sz w:val="16"/>
              </w:rPr>
            </w:r>
            <w:r>
              <w:rPr>
                <w:color w:val="0070C0"/>
                <w:sz w:val="16"/>
              </w:rPr>
              <w:fldChar w:fldCharType="separate"/>
            </w:r>
            <w:r w:rsidR="000F22F2">
              <w:rPr>
                <w:color w:val="0070C0"/>
                <w:sz w:val="16"/>
              </w:rPr>
              <w:t>(5)</w:t>
            </w:r>
            <w:r>
              <w:rPr>
                <w:color w:val="0070C0"/>
                <w:sz w:val="16"/>
              </w:rPr>
              <w:fldChar w:fldCharType="end"/>
            </w:r>
          </w:p>
          <w:p w14:paraId="0277962D" w14:textId="77777777" w:rsidR="00657ABA" w:rsidRPr="003A56BA" w:rsidRDefault="00657ABA" w:rsidP="00445057">
            <w:pPr>
              <w:jc w:val="center"/>
              <w:rPr>
                <w:color w:val="0070C0"/>
                <w:sz w:val="16"/>
                <w:szCs w:val="16"/>
              </w:rPr>
            </w:pPr>
          </w:p>
        </w:tc>
        <w:tc>
          <w:tcPr>
            <w:tcW w:w="1604" w:type="dxa"/>
          </w:tcPr>
          <w:p w14:paraId="40C90002" w14:textId="77777777" w:rsidR="00341774" w:rsidRDefault="00341774"/>
        </w:tc>
      </w:tr>
      <w:tr w:rsidR="00341774" w14:paraId="18744B86" w14:textId="77777777" w:rsidTr="004B055D">
        <w:tc>
          <w:tcPr>
            <w:tcW w:w="5688" w:type="dxa"/>
          </w:tcPr>
          <w:p w14:paraId="257E0FEE" w14:textId="77777777" w:rsidR="00341774" w:rsidRDefault="00657ABA" w:rsidP="006B19DE">
            <w:pPr>
              <w:numPr>
                <w:ilvl w:val="0"/>
                <w:numId w:val="31"/>
              </w:numPr>
            </w:pPr>
            <w:r>
              <w:t>E</w:t>
            </w:r>
            <w:r w:rsidR="00341774">
              <w:t>xperience with start up assistance to the Owner of new facilities</w:t>
            </w:r>
            <w:r w:rsidR="00C2715B">
              <w:t>, if applicable</w:t>
            </w:r>
            <w:r w:rsidR="00341774">
              <w:t xml:space="preserve">.  </w:t>
            </w:r>
            <w:r w:rsidR="00445057">
              <w:fldChar w:fldCharType="begin">
                <w:ffData>
                  <w:name w:val="Text61"/>
                  <w:enabled/>
                  <w:calcOnExit w:val="0"/>
                  <w:textInput>
                    <w:maxLength w:val="275"/>
                  </w:textInput>
                </w:ffData>
              </w:fldChar>
            </w:r>
            <w:bookmarkStart w:id="68" w:name="Text61"/>
            <w:r w:rsidR="00445057">
              <w:instrText xml:space="preserve"> FORMTEXT </w:instrText>
            </w:r>
            <w:r w:rsidR="00445057">
              <w:fldChar w:fldCharType="separate"/>
            </w:r>
            <w:r w:rsidR="000F22F2">
              <w:t> </w:t>
            </w:r>
            <w:r w:rsidR="000F22F2">
              <w:t> </w:t>
            </w:r>
            <w:r w:rsidR="000F22F2">
              <w:t> </w:t>
            </w:r>
            <w:r w:rsidR="000F22F2">
              <w:t> </w:t>
            </w:r>
            <w:r w:rsidR="000F22F2">
              <w:t> </w:t>
            </w:r>
            <w:r w:rsidR="00445057">
              <w:fldChar w:fldCharType="end"/>
            </w:r>
            <w:bookmarkEnd w:id="68"/>
          </w:p>
          <w:p w14:paraId="7035E6D0" w14:textId="77777777" w:rsidR="00445057" w:rsidRDefault="00445057">
            <w:pPr>
              <w:ind w:left="360"/>
            </w:pPr>
          </w:p>
        </w:tc>
        <w:tc>
          <w:tcPr>
            <w:tcW w:w="1800" w:type="dxa"/>
          </w:tcPr>
          <w:p w14:paraId="5EE4B318" w14:textId="77777777" w:rsidR="00341774" w:rsidRDefault="00341774" w:rsidP="00445057"/>
          <w:p w14:paraId="06B7918A" w14:textId="77777777" w:rsidR="00445057" w:rsidRPr="000B4AE9" w:rsidRDefault="00445057" w:rsidP="00445057">
            <w:pPr>
              <w:jc w:val="center"/>
              <w:rPr>
                <w:color w:val="FF0000"/>
                <w:sz w:val="16"/>
              </w:rPr>
            </w:pPr>
            <w:r w:rsidRPr="000B4AE9">
              <w:rPr>
                <w:b/>
              </w:rPr>
              <w:t>______</w:t>
            </w:r>
          </w:p>
          <w:p w14:paraId="4B570B3D" w14:textId="77777777" w:rsidR="00341774" w:rsidRPr="003A56BA" w:rsidRDefault="00C2715B" w:rsidP="00445057">
            <w:pPr>
              <w:jc w:val="center"/>
              <w:rPr>
                <w:color w:val="0070C0"/>
                <w:sz w:val="16"/>
              </w:rPr>
            </w:pPr>
            <w:r w:rsidRPr="003A56BA">
              <w:rPr>
                <w:color w:val="0070C0"/>
                <w:sz w:val="16"/>
              </w:rPr>
              <w:fldChar w:fldCharType="begin">
                <w:ffData>
                  <w:name w:val=""/>
                  <w:enabled/>
                  <w:calcOnExit w:val="0"/>
                  <w:textInput>
                    <w:default w:val="(5)"/>
                  </w:textInput>
                </w:ffData>
              </w:fldChar>
            </w:r>
            <w:r w:rsidRPr="003A56BA">
              <w:rPr>
                <w:color w:val="0070C0"/>
                <w:sz w:val="16"/>
              </w:rPr>
              <w:instrText xml:space="preserve"> FORMTEXT </w:instrText>
            </w:r>
            <w:r w:rsidRPr="003A56BA">
              <w:rPr>
                <w:color w:val="0070C0"/>
                <w:sz w:val="16"/>
              </w:rPr>
            </w:r>
            <w:r w:rsidRPr="003A56BA">
              <w:rPr>
                <w:color w:val="0070C0"/>
                <w:sz w:val="16"/>
              </w:rPr>
              <w:fldChar w:fldCharType="separate"/>
            </w:r>
            <w:r w:rsidR="000F22F2">
              <w:rPr>
                <w:color w:val="0070C0"/>
                <w:sz w:val="16"/>
              </w:rPr>
              <w:t>(5)</w:t>
            </w:r>
            <w:r w:rsidRPr="003A56BA">
              <w:rPr>
                <w:color w:val="0070C0"/>
                <w:sz w:val="16"/>
              </w:rPr>
              <w:fldChar w:fldCharType="end"/>
            </w:r>
          </w:p>
          <w:p w14:paraId="6556EE29" w14:textId="77777777" w:rsidR="00445057" w:rsidRPr="00AA60A0" w:rsidRDefault="00445057" w:rsidP="00445057">
            <w:pPr>
              <w:jc w:val="center"/>
              <w:rPr>
                <w:color w:val="FF0000"/>
                <w:sz w:val="16"/>
                <w:szCs w:val="16"/>
              </w:rPr>
            </w:pPr>
          </w:p>
        </w:tc>
        <w:tc>
          <w:tcPr>
            <w:tcW w:w="1604" w:type="dxa"/>
          </w:tcPr>
          <w:p w14:paraId="52FB9447" w14:textId="77777777" w:rsidR="00341774" w:rsidRDefault="00341774"/>
        </w:tc>
      </w:tr>
      <w:tr w:rsidR="00341774" w14:paraId="358509D4" w14:textId="77777777" w:rsidTr="004B055D">
        <w:tc>
          <w:tcPr>
            <w:tcW w:w="5688" w:type="dxa"/>
          </w:tcPr>
          <w:p w14:paraId="40822474" w14:textId="77777777" w:rsidR="00F07186" w:rsidRDefault="00341774" w:rsidP="00F07186">
            <w:pPr>
              <w:numPr>
                <w:ilvl w:val="0"/>
                <w:numId w:val="31"/>
              </w:numPr>
            </w:pPr>
            <w:r>
              <w:t xml:space="preserve">Capacity and capability of the consultant to </w:t>
            </w:r>
            <w:r w:rsidR="00F07186">
              <w:t>provide strategies to assist in meeting</w:t>
            </w:r>
            <w:r>
              <w:t xml:space="preserve"> the Owner’s </w:t>
            </w:r>
            <w:r w:rsidR="007526C9">
              <w:t xml:space="preserve">construction </w:t>
            </w:r>
            <w:r>
              <w:t xml:space="preserve">timeframe.  </w:t>
            </w:r>
          </w:p>
          <w:p w14:paraId="5BBD48A3" w14:textId="77777777" w:rsidR="00341774" w:rsidRDefault="00445057" w:rsidP="00F07186">
            <w:pPr>
              <w:ind w:left="720"/>
            </w:pPr>
            <w:r>
              <w:fldChar w:fldCharType="begin">
                <w:ffData>
                  <w:name w:val="Text62"/>
                  <w:enabled/>
                  <w:calcOnExit w:val="0"/>
                  <w:textInput>
                    <w:maxLength w:val="275"/>
                  </w:textInput>
                </w:ffData>
              </w:fldChar>
            </w:r>
            <w:bookmarkStart w:id="69" w:name="Text62"/>
            <w:r>
              <w:instrText xml:space="preserve"> FORMTEXT </w:instrText>
            </w:r>
            <w:r>
              <w:fldChar w:fldCharType="separate"/>
            </w:r>
            <w:r w:rsidR="000F22F2">
              <w:t> </w:t>
            </w:r>
            <w:r w:rsidR="000F22F2">
              <w:t> </w:t>
            </w:r>
            <w:r w:rsidR="000F22F2">
              <w:t> </w:t>
            </w:r>
            <w:r w:rsidR="000F22F2">
              <w:t> </w:t>
            </w:r>
            <w:r w:rsidR="000F22F2">
              <w:t> </w:t>
            </w:r>
            <w:r>
              <w:fldChar w:fldCharType="end"/>
            </w:r>
            <w:bookmarkEnd w:id="69"/>
          </w:p>
          <w:p w14:paraId="07986E88" w14:textId="77777777" w:rsidR="006B19DE" w:rsidRDefault="006B19DE" w:rsidP="006B19DE"/>
        </w:tc>
        <w:tc>
          <w:tcPr>
            <w:tcW w:w="1800" w:type="dxa"/>
          </w:tcPr>
          <w:p w14:paraId="7DD51EA9" w14:textId="77777777" w:rsidR="00341774" w:rsidRDefault="00341774" w:rsidP="00445057"/>
          <w:p w14:paraId="74062FA1" w14:textId="77777777" w:rsidR="00445057" w:rsidRPr="000B4AE9" w:rsidRDefault="00445057" w:rsidP="00445057">
            <w:pPr>
              <w:jc w:val="center"/>
              <w:rPr>
                <w:color w:val="FF0000"/>
                <w:sz w:val="16"/>
              </w:rPr>
            </w:pPr>
            <w:r w:rsidRPr="000B4AE9">
              <w:rPr>
                <w:b/>
              </w:rPr>
              <w:t>______</w:t>
            </w:r>
          </w:p>
          <w:p w14:paraId="2C5E259B" w14:textId="77777777" w:rsidR="00341774" w:rsidRPr="003A56BA" w:rsidRDefault="00C2715B" w:rsidP="00445057">
            <w:pPr>
              <w:jc w:val="center"/>
              <w:rPr>
                <w:color w:val="0070C0"/>
                <w:sz w:val="16"/>
              </w:rPr>
            </w:pPr>
            <w:r w:rsidRPr="003A56BA">
              <w:rPr>
                <w:color w:val="0070C0"/>
                <w:sz w:val="16"/>
              </w:rPr>
              <w:fldChar w:fldCharType="begin">
                <w:ffData>
                  <w:name w:val=""/>
                  <w:enabled/>
                  <w:calcOnExit w:val="0"/>
                  <w:textInput>
                    <w:default w:val="(5)"/>
                  </w:textInput>
                </w:ffData>
              </w:fldChar>
            </w:r>
            <w:r w:rsidRPr="003A56BA">
              <w:rPr>
                <w:color w:val="0070C0"/>
                <w:sz w:val="16"/>
              </w:rPr>
              <w:instrText xml:space="preserve"> FORMTEXT </w:instrText>
            </w:r>
            <w:r w:rsidRPr="003A56BA">
              <w:rPr>
                <w:color w:val="0070C0"/>
                <w:sz w:val="16"/>
              </w:rPr>
            </w:r>
            <w:r w:rsidRPr="003A56BA">
              <w:rPr>
                <w:color w:val="0070C0"/>
                <w:sz w:val="16"/>
              </w:rPr>
              <w:fldChar w:fldCharType="separate"/>
            </w:r>
            <w:r w:rsidR="000F22F2">
              <w:rPr>
                <w:color w:val="0070C0"/>
                <w:sz w:val="16"/>
              </w:rPr>
              <w:t>(5)</w:t>
            </w:r>
            <w:r w:rsidRPr="003A56BA">
              <w:rPr>
                <w:color w:val="0070C0"/>
                <w:sz w:val="16"/>
              </w:rPr>
              <w:fldChar w:fldCharType="end"/>
            </w:r>
          </w:p>
          <w:p w14:paraId="32D5775D" w14:textId="77777777" w:rsidR="00445057" w:rsidRPr="00AA60A0" w:rsidRDefault="00445057" w:rsidP="00445057">
            <w:pPr>
              <w:jc w:val="center"/>
              <w:rPr>
                <w:color w:val="FF0000"/>
                <w:sz w:val="16"/>
                <w:szCs w:val="16"/>
              </w:rPr>
            </w:pPr>
          </w:p>
        </w:tc>
        <w:tc>
          <w:tcPr>
            <w:tcW w:w="1604" w:type="dxa"/>
          </w:tcPr>
          <w:p w14:paraId="4250EC46" w14:textId="77777777" w:rsidR="00341774" w:rsidRDefault="00341774"/>
        </w:tc>
      </w:tr>
      <w:tr w:rsidR="00341774" w14:paraId="6F420071" w14:textId="77777777" w:rsidTr="004B055D">
        <w:tc>
          <w:tcPr>
            <w:tcW w:w="5688" w:type="dxa"/>
          </w:tcPr>
          <w:p w14:paraId="4BD6E008" w14:textId="77777777" w:rsidR="00445057" w:rsidRDefault="00341774" w:rsidP="006B19DE">
            <w:pPr>
              <w:numPr>
                <w:ilvl w:val="0"/>
                <w:numId w:val="31"/>
              </w:numPr>
            </w:pPr>
            <w:r>
              <w:t>History of past performance, including the record of bid amount versus final close out contract amount.</w:t>
            </w:r>
            <w:r w:rsidR="004F3B54">
              <w:t xml:space="preserve">  </w:t>
            </w:r>
            <w:r w:rsidR="00445057">
              <w:fldChar w:fldCharType="begin">
                <w:ffData>
                  <w:name w:val=""/>
                  <w:enabled/>
                  <w:calcOnExit w:val="0"/>
                  <w:textInput>
                    <w:maxLength w:val="275"/>
                  </w:textInput>
                </w:ffData>
              </w:fldChar>
            </w:r>
            <w:r w:rsidR="00445057">
              <w:instrText xml:space="preserve"> FORMTEXT </w:instrText>
            </w:r>
            <w:r w:rsidR="00445057">
              <w:fldChar w:fldCharType="separate"/>
            </w:r>
            <w:r w:rsidR="000F22F2">
              <w:t> </w:t>
            </w:r>
            <w:r w:rsidR="000F22F2">
              <w:t> </w:t>
            </w:r>
            <w:r w:rsidR="000F22F2">
              <w:t> </w:t>
            </w:r>
            <w:r w:rsidR="000F22F2">
              <w:t> </w:t>
            </w:r>
            <w:r w:rsidR="000F22F2">
              <w:t> </w:t>
            </w:r>
            <w:r w:rsidR="00445057">
              <w:fldChar w:fldCharType="end"/>
            </w:r>
          </w:p>
          <w:p w14:paraId="0D5D80D4" w14:textId="77777777" w:rsidR="006B19DE" w:rsidRDefault="006B19DE"/>
        </w:tc>
        <w:tc>
          <w:tcPr>
            <w:tcW w:w="1800" w:type="dxa"/>
          </w:tcPr>
          <w:p w14:paraId="57240A66" w14:textId="77777777" w:rsidR="00341774" w:rsidRDefault="00341774" w:rsidP="00445057"/>
          <w:p w14:paraId="1CAFCC8A" w14:textId="77777777" w:rsidR="00445057" w:rsidRDefault="00445057" w:rsidP="00445057"/>
          <w:p w14:paraId="1F4689AD" w14:textId="77777777" w:rsidR="00445057" w:rsidRPr="000B4AE9" w:rsidRDefault="00445057" w:rsidP="00445057">
            <w:pPr>
              <w:jc w:val="center"/>
              <w:rPr>
                <w:color w:val="FF0000"/>
                <w:sz w:val="16"/>
              </w:rPr>
            </w:pPr>
            <w:r w:rsidRPr="000B4AE9">
              <w:rPr>
                <w:b/>
              </w:rPr>
              <w:t>______</w:t>
            </w:r>
          </w:p>
          <w:p w14:paraId="701C6685" w14:textId="77777777" w:rsidR="00341774" w:rsidRPr="003A56BA" w:rsidRDefault="00C2715B" w:rsidP="00445057">
            <w:pPr>
              <w:jc w:val="center"/>
              <w:rPr>
                <w:color w:val="0070C0"/>
                <w:sz w:val="16"/>
                <w:szCs w:val="16"/>
              </w:rPr>
            </w:pPr>
            <w:r w:rsidRPr="003A56BA">
              <w:rPr>
                <w:color w:val="0070C0"/>
                <w:sz w:val="16"/>
              </w:rPr>
              <w:fldChar w:fldCharType="begin">
                <w:ffData>
                  <w:name w:val=""/>
                  <w:enabled/>
                  <w:calcOnExit w:val="0"/>
                  <w:textInput>
                    <w:default w:val="(5)"/>
                  </w:textInput>
                </w:ffData>
              </w:fldChar>
            </w:r>
            <w:r w:rsidRPr="003A56BA">
              <w:rPr>
                <w:color w:val="0070C0"/>
                <w:sz w:val="16"/>
              </w:rPr>
              <w:instrText xml:space="preserve"> FORMTEXT </w:instrText>
            </w:r>
            <w:r w:rsidRPr="003A56BA">
              <w:rPr>
                <w:color w:val="0070C0"/>
                <w:sz w:val="16"/>
              </w:rPr>
            </w:r>
            <w:r w:rsidRPr="003A56BA">
              <w:rPr>
                <w:color w:val="0070C0"/>
                <w:sz w:val="16"/>
              </w:rPr>
              <w:fldChar w:fldCharType="separate"/>
            </w:r>
            <w:r w:rsidR="000F22F2">
              <w:rPr>
                <w:color w:val="0070C0"/>
                <w:sz w:val="16"/>
              </w:rPr>
              <w:t>(5)</w:t>
            </w:r>
            <w:r w:rsidRPr="003A56BA">
              <w:rPr>
                <w:color w:val="0070C0"/>
                <w:sz w:val="16"/>
              </w:rPr>
              <w:fldChar w:fldCharType="end"/>
            </w:r>
          </w:p>
        </w:tc>
        <w:tc>
          <w:tcPr>
            <w:tcW w:w="1604" w:type="dxa"/>
          </w:tcPr>
          <w:p w14:paraId="0C95F0C2" w14:textId="77777777" w:rsidR="00341774" w:rsidRDefault="00341774"/>
        </w:tc>
      </w:tr>
      <w:tr w:rsidR="00341774" w14:paraId="1151ABD7" w14:textId="77777777" w:rsidTr="004B055D">
        <w:tc>
          <w:tcPr>
            <w:tcW w:w="5688" w:type="dxa"/>
          </w:tcPr>
          <w:p w14:paraId="5217D135" w14:textId="77777777" w:rsidR="00341774" w:rsidRDefault="00341774" w:rsidP="007526C9">
            <w:pPr>
              <w:numPr>
                <w:ilvl w:val="0"/>
                <w:numId w:val="31"/>
              </w:numPr>
            </w:pPr>
            <w:r>
              <w:t xml:space="preserve">History of </w:t>
            </w:r>
            <w:r w:rsidR="00382974">
              <w:t>legal</w:t>
            </w:r>
            <w:r w:rsidR="003A56BA">
              <w:t xml:space="preserve"> </w:t>
            </w:r>
            <w:r>
              <w:t>claims</w:t>
            </w:r>
            <w:r w:rsidR="003A56BA">
              <w:t>, if applicable,</w:t>
            </w:r>
            <w:r>
              <w:t xml:space="preserve"> on similar construction </w:t>
            </w:r>
            <w:r w:rsidR="00382974">
              <w:t xml:space="preserve">projects and their resolution. </w:t>
            </w:r>
            <w:r>
              <w:t xml:space="preserve">The consultant should detail their claims avoidance approach and construction </w:t>
            </w:r>
            <w:r w:rsidR="007526C9">
              <w:t>observation</w:t>
            </w:r>
            <w:r w:rsidR="00962F9E">
              <w:t xml:space="preserve"> </w:t>
            </w:r>
            <w:r>
              <w:t>philosophy.</w:t>
            </w:r>
            <w:r w:rsidR="004F3B54">
              <w:t xml:space="preserve">  </w:t>
            </w:r>
            <w:r w:rsidR="00445057">
              <w:fldChar w:fldCharType="begin">
                <w:ffData>
                  <w:name w:val=""/>
                  <w:enabled/>
                  <w:calcOnExit w:val="0"/>
                  <w:textInput>
                    <w:maxLength w:val="275"/>
                  </w:textInput>
                </w:ffData>
              </w:fldChar>
            </w:r>
            <w:r w:rsidR="00445057">
              <w:instrText xml:space="preserve"> FORMTEXT </w:instrText>
            </w:r>
            <w:r w:rsidR="00445057">
              <w:fldChar w:fldCharType="separate"/>
            </w:r>
            <w:r w:rsidR="000F22F2">
              <w:t> </w:t>
            </w:r>
            <w:r w:rsidR="000F22F2">
              <w:t> </w:t>
            </w:r>
            <w:r w:rsidR="000F22F2">
              <w:t> </w:t>
            </w:r>
            <w:r w:rsidR="000F22F2">
              <w:t> </w:t>
            </w:r>
            <w:r w:rsidR="000F22F2">
              <w:t> </w:t>
            </w:r>
            <w:r w:rsidR="00445057">
              <w:fldChar w:fldCharType="end"/>
            </w:r>
          </w:p>
          <w:p w14:paraId="76C1B64B" w14:textId="77777777" w:rsidR="00445057" w:rsidRDefault="00445057"/>
        </w:tc>
        <w:tc>
          <w:tcPr>
            <w:tcW w:w="1800" w:type="dxa"/>
          </w:tcPr>
          <w:p w14:paraId="007B4580" w14:textId="77777777" w:rsidR="00341774" w:rsidRDefault="00341774" w:rsidP="00445057"/>
          <w:p w14:paraId="1425E27F" w14:textId="77777777" w:rsidR="00445057" w:rsidRDefault="00445057" w:rsidP="00445057"/>
          <w:p w14:paraId="0C6ECEF3" w14:textId="77777777" w:rsidR="00445057" w:rsidRPr="000B4AE9" w:rsidRDefault="00445057" w:rsidP="00445057">
            <w:pPr>
              <w:jc w:val="center"/>
              <w:rPr>
                <w:color w:val="FF0000"/>
                <w:sz w:val="16"/>
              </w:rPr>
            </w:pPr>
            <w:r w:rsidRPr="000B4AE9">
              <w:rPr>
                <w:b/>
              </w:rPr>
              <w:t>______</w:t>
            </w:r>
          </w:p>
          <w:p w14:paraId="1205F0B9" w14:textId="77777777" w:rsidR="00341774" w:rsidRPr="003A56BA" w:rsidRDefault="005C08C1" w:rsidP="00445057">
            <w:pPr>
              <w:jc w:val="center"/>
              <w:rPr>
                <w:color w:val="0070C0"/>
                <w:sz w:val="16"/>
                <w:szCs w:val="16"/>
              </w:rPr>
            </w:pPr>
            <w:r w:rsidRPr="003A56BA">
              <w:rPr>
                <w:color w:val="0070C0"/>
                <w:sz w:val="16"/>
              </w:rPr>
              <w:fldChar w:fldCharType="begin">
                <w:ffData>
                  <w:name w:val=""/>
                  <w:enabled/>
                  <w:calcOnExit w:val="0"/>
                  <w:textInput>
                    <w:default w:val="(5)"/>
                  </w:textInput>
                </w:ffData>
              </w:fldChar>
            </w:r>
            <w:r w:rsidRPr="003A56BA">
              <w:rPr>
                <w:color w:val="0070C0"/>
                <w:sz w:val="16"/>
              </w:rPr>
              <w:instrText xml:space="preserve"> FORMTEXT </w:instrText>
            </w:r>
            <w:r w:rsidRPr="003A56BA">
              <w:rPr>
                <w:color w:val="0070C0"/>
                <w:sz w:val="16"/>
              </w:rPr>
            </w:r>
            <w:r w:rsidRPr="003A56BA">
              <w:rPr>
                <w:color w:val="0070C0"/>
                <w:sz w:val="16"/>
              </w:rPr>
              <w:fldChar w:fldCharType="separate"/>
            </w:r>
            <w:r w:rsidR="000F22F2">
              <w:rPr>
                <w:color w:val="0070C0"/>
                <w:sz w:val="16"/>
              </w:rPr>
              <w:t>(5)</w:t>
            </w:r>
            <w:r w:rsidRPr="003A56BA">
              <w:rPr>
                <w:color w:val="0070C0"/>
                <w:sz w:val="16"/>
              </w:rPr>
              <w:fldChar w:fldCharType="end"/>
            </w:r>
          </w:p>
        </w:tc>
        <w:tc>
          <w:tcPr>
            <w:tcW w:w="1604" w:type="dxa"/>
          </w:tcPr>
          <w:p w14:paraId="08F09A07" w14:textId="77777777" w:rsidR="00341774" w:rsidRDefault="00341774"/>
        </w:tc>
      </w:tr>
      <w:tr w:rsidR="00341774" w14:paraId="0BDA8DF5" w14:textId="77777777" w:rsidTr="004B055D">
        <w:trPr>
          <w:trHeight w:val="485"/>
        </w:trPr>
        <w:tc>
          <w:tcPr>
            <w:tcW w:w="5688" w:type="dxa"/>
          </w:tcPr>
          <w:p w14:paraId="053A1629" w14:textId="77777777" w:rsidR="00341774" w:rsidRDefault="00341774" w:rsidP="00445057">
            <w:pPr>
              <w:pStyle w:val="Heading1"/>
              <w:ind w:left="720" w:hanging="720"/>
              <w:rPr>
                <w:rFonts w:ascii="Arial" w:hAnsi="Arial" w:cs="Arial"/>
              </w:rPr>
            </w:pPr>
            <w:r>
              <w:rPr>
                <w:rFonts w:ascii="Arial" w:hAnsi="Arial" w:cs="Arial"/>
              </w:rPr>
              <w:t xml:space="preserve">6.          Other </w:t>
            </w:r>
            <w:r w:rsidR="00445057">
              <w:rPr>
                <w:rFonts w:ascii="Arial" w:hAnsi="Arial" w:cs="Arial"/>
              </w:rPr>
              <w:fldChar w:fldCharType="begin">
                <w:ffData>
                  <w:name w:val="Text63"/>
                  <w:enabled/>
                  <w:calcOnExit w:val="0"/>
                  <w:textInput>
                    <w:maxLength w:val="275"/>
                  </w:textInput>
                </w:ffData>
              </w:fldChar>
            </w:r>
            <w:bookmarkStart w:id="70" w:name="Text63"/>
            <w:r w:rsidR="00445057">
              <w:rPr>
                <w:rFonts w:ascii="Arial" w:hAnsi="Arial" w:cs="Arial"/>
              </w:rPr>
              <w:instrText xml:space="preserve"> FORMTEXT </w:instrText>
            </w:r>
            <w:r w:rsidR="00445057">
              <w:rPr>
                <w:rFonts w:ascii="Arial" w:hAnsi="Arial" w:cs="Arial"/>
              </w:rPr>
            </w:r>
            <w:r w:rsidR="00445057">
              <w:rPr>
                <w:rFonts w:ascii="Arial" w:hAnsi="Arial" w:cs="Arial"/>
              </w:rPr>
              <w:fldChar w:fldCharType="separate"/>
            </w:r>
            <w:r w:rsidR="000F22F2">
              <w:rPr>
                <w:rFonts w:ascii="Arial" w:hAnsi="Arial" w:cs="Arial"/>
              </w:rPr>
              <w:t> </w:t>
            </w:r>
            <w:r w:rsidR="000F22F2">
              <w:rPr>
                <w:rFonts w:ascii="Arial" w:hAnsi="Arial" w:cs="Arial"/>
              </w:rPr>
              <w:t> </w:t>
            </w:r>
            <w:r w:rsidR="000F22F2">
              <w:rPr>
                <w:rFonts w:ascii="Arial" w:hAnsi="Arial" w:cs="Arial"/>
              </w:rPr>
              <w:t> </w:t>
            </w:r>
            <w:r w:rsidR="000F22F2">
              <w:rPr>
                <w:rFonts w:ascii="Arial" w:hAnsi="Arial" w:cs="Arial"/>
              </w:rPr>
              <w:t> </w:t>
            </w:r>
            <w:r w:rsidR="000F22F2">
              <w:rPr>
                <w:rFonts w:ascii="Arial" w:hAnsi="Arial" w:cs="Arial"/>
              </w:rPr>
              <w:t> </w:t>
            </w:r>
            <w:r w:rsidR="00445057">
              <w:rPr>
                <w:rFonts w:ascii="Arial" w:hAnsi="Arial" w:cs="Arial"/>
              </w:rPr>
              <w:fldChar w:fldCharType="end"/>
            </w:r>
            <w:bookmarkEnd w:id="70"/>
          </w:p>
        </w:tc>
        <w:tc>
          <w:tcPr>
            <w:tcW w:w="1800" w:type="dxa"/>
          </w:tcPr>
          <w:p w14:paraId="2070E3D2" w14:textId="77777777" w:rsidR="00445057" w:rsidRPr="000B4AE9" w:rsidRDefault="00341774" w:rsidP="00445057">
            <w:pPr>
              <w:jc w:val="center"/>
              <w:rPr>
                <w:color w:val="FF0000"/>
                <w:sz w:val="16"/>
              </w:rPr>
            </w:pPr>
            <w:r>
              <w:rPr>
                <w:color w:val="FF0000"/>
                <w:u w:val="single"/>
              </w:rPr>
              <w:br/>
            </w:r>
            <w:r w:rsidR="00445057" w:rsidRPr="000B4AE9">
              <w:rPr>
                <w:b/>
              </w:rPr>
              <w:t>______</w:t>
            </w:r>
          </w:p>
          <w:p w14:paraId="25E0C4F9" w14:textId="77777777" w:rsidR="00341774" w:rsidRPr="003A56BA" w:rsidRDefault="00445057" w:rsidP="00445057">
            <w:pPr>
              <w:jc w:val="center"/>
              <w:rPr>
                <w:color w:val="0070C0"/>
                <w:u w:val="single"/>
              </w:rPr>
            </w:pPr>
            <w:r w:rsidRPr="003A56BA">
              <w:rPr>
                <w:color w:val="0070C0"/>
                <w:sz w:val="16"/>
              </w:rPr>
              <w:fldChar w:fldCharType="begin">
                <w:ffData>
                  <w:name w:val=""/>
                  <w:enabled/>
                  <w:calcOnExit w:val="0"/>
                  <w:textInput>
                    <w:default w:val="(0)"/>
                  </w:textInput>
                </w:ffData>
              </w:fldChar>
            </w:r>
            <w:r w:rsidRPr="003A56BA">
              <w:rPr>
                <w:color w:val="0070C0"/>
                <w:sz w:val="16"/>
              </w:rPr>
              <w:instrText xml:space="preserve"> FORMTEXT </w:instrText>
            </w:r>
            <w:r w:rsidRPr="003A56BA">
              <w:rPr>
                <w:color w:val="0070C0"/>
                <w:sz w:val="16"/>
              </w:rPr>
            </w:r>
            <w:r w:rsidRPr="003A56BA">
              <w:rPr>
                <w:color w:val="0070C0"/>
                <w:sz w:val="16"/>
              </w:rPr>
              <w:fldChar w:fldCharType="separate"/>
            </w:r>
            <w:r w:rsidR="000F22F2">
              <w:rPr>
                <w:color w:val="0070C0"/>
                <w:sz w:val="16"/>
              </w:rPr>
              <w:t>(0)</w:t>
            </w:r>
            <w:r w:rsidRPr="003A56BA">
              <w:rPr>
                <w:color w:val="0070C0"/>
                <w:sz w:val="16"/>
              </w:rPr>
              <w:fldChar w:fldCharType="end"/>
            </w:r>
          </w:p>
          <w:p w14:paraId="3AF13FD7" w14:textId="77777777" w:rsidR="00341774" w:rsidRPr="00AA60A0" w:rsidRDefault="00341774" w:rsidP="006B19DE">
            <w:pPr>
              <w:rPr>
                <w:color w:val="FF0000"/>
                <w:u w:val="single"/>
              </w:rPr>
            </w:pPr>
          </w:p>
        </w:tc>
        <w:tc>
          <w:tcPr>
            <w:tcW w:w="1604" w:type="dxa"/>
          </w:tcPr>
          <w:p w14:paraId="542ADFDA" w14:textId="77777777" w:rsidR="00341774" w:rsidRDefault="00341774" w:rsidP="007708B8"/>
        </w:tc>
      </w:tr>
      <w:tr w:rsidR="00341774" w14:paraId="36C5ED54" w14:textId="77777777" w:rsidTr="004B055D">
        <w:tc>
          <w:tcPr>
            <w:tcW w:w="5688" w:type="dxa"/>
          </w:tcPr>
          <w:p w14:paraId="5A84A8B9" w14:textId="77777777" w:rsidR="00341774" w:rsidRDefault="00341774" w:rsidP="00445057">
            <w:pPr>
              <w:pStyle w:val="Heading1"/>
              <w:ind w:left="720" w:hanging="720"/>
              <w:rPr>
                <w:rFonts w:ascii="Arial" w:hAnsi="Arial" w:cs="Arial"/>
              </w:rPr>
            </w:pPr>
            <w:r>
              <w:rPr>
                <w:rFonts w:ascii="Arial" w:hAnsi="Arial" w:cs="Arial"/>
              </w:rPr>
              <w:t xml:space="preserve">7.          Other </w:t>
            </w:r>
            <w:r w:rsidR="00445057">
              <w:rPr>
                <w:rFonts w:ascii="Arial" w:hAnsi="Arial" w:cs="Arial"/>
              </w:rPr>
              <w:fldChar w:fldCharType="begin">
                <w:ffData>
                  <w:name w:val=""/>
                  <w:enabled/>
                  <w:calcOnExit w:val="0"/>
                  <w:textInput>
                    <w:maxLength w:val="275"/>
                  </w:textInput>
                </w:ffData>
              </w:fldChar>
            </w:r>
            <w:r w:rsidR="00445057">
              <w:rPr>
                <w:rFonts w:ascii="Arial" w:hAnsi="Arial" w:cs="Arial"/>
              </w:rPr>
              <w:instrText xml:space="preserve"> FORMTEXT </w:instrText>
            </w:r>
            <w:r w:rsidR="00445057">
              <w:rPr>
                <w:rFonts w:ascii="Arial" w:hAnsi="Arial" w:cs="Arial"/>
              </w:rPr>
            </w:r>
            <w:r w:rsidR="00445057">
              <w:rPr>
                <w:rFonts w:ascii="Arial" w:hAnsi="Arial" w:cs="Arial"/>
              </w:rPr>
              <w:fldChar w:fldCharType="separate"/>
            </w:r>
            <w:r w:rsidR="000F22F2">
              <w:rPr>
                <w:rFonts w:ascii="Arial" w:hAnsi="Arial" w:cs="Arial"/>
              </w:rPr>
              <w:t> </w:t>
            </w:r>
            <w:r w:rsidR="000F22F2">
              <w:rPr>
                <w:rFonts w:ascii="Arial" w:hAnsi="Arial" w:cs="Arial"/>
              </w:rPr>
              <w:t> </w:t>
            </w:r>
            <w:r w:rsidR="000F22F2">
              <w:rPr>
                <w:rFonts w:ascii="Arial" w:hAnsi="Arial" w:cs="Arial"/>
              </w:rPr>
              <w:t> </w:t>
            </w:r>
            <w:r w:rsidR="000F22F2">
              <w:rPr>
                <w:rFonts w:ascii="Arial" w:hAnsi="Arial" w:cs="Arial"/>
              </w:rPr>
              <w:t> </w:t>
            </w:r>
            <w:r w:rsidR="000F22F2">
              <w:rPr>
                <w:rFonts w:ascii="Arial" w:hAnsi="Arial" w:cs="Arial"/>
              </w:rPr>
              <w:t> </w:t>
            </w:r>
            <w:r w:rsidR="00445057">
              <w:rPr>
                <w:rFonts w:ascii="Arial" w:hAnsi="Arial" w:cs="Arial"/>
              </w:rPr>
              <w:fldChar w:fldCharType="end"/>
            </w:r>
          </w:p>
        </w:tc>
        <w:tc>
          <w:tcPr>
            <w:tcW w:w="1800" w:type="dxa"/>
          </w:tcPr>
          <w:p w14:paraId="2E49AE4E" w14:textId="77777777" w:rsidR="00445057" w:rsidRPr="000B4AE9" w:rsidRDefault="00341774" w:rsidP="00445057">
            <w:pPr>
              <w:jc w:val="center"/>
              <w:rPr>
                <w:color w:val="FF0000"/>
                <w:sz w:val="16"/>
              </w:rPr>
            </w:pPr>
            <w:r>
              <w:rPr>
                <w:color w:val="FF0000"/>
                <w:u w:val="single"/>
              </w:rPr>
              <w:br/>
            </w:r>
            <w:r w:rsidR="00445057" w:rsidRPr="000B4AE9">
              <w:rPr>
                <w:b/>
              </w:rPr>
              <w:t>______</w:t>
            </w:r>
          </w:p>
          <w:p w14:paraId="5BB0ABCB" w14:textId="77777777" w:rsidR="00341774" w:rsidRPr="003A56BA" w:rsidRDefault="00445057" w:rsidP="00445057">
            <w:pPr>
              <w:jc w:val="center"/>
              <w:rPr>
                <w:color w:val="0070C0"/>
                <w:u w:val="single"/>
              </w:rPr>
            </w:pPr>
            <w:r w:rsidRPr="003A56BA">
              <w:rPr>
                <w:color w:val="0070C0"/>
                <w:sz w:val="16"/>
              </w:rPr>
              <w:fldChar w:fldCharType="begin">
                <w:ffData>
                  <w:name w:val=""/>
                  <w:enabled/>
                  <w:calcOnExit w:val="0"/>
                  <w:textInput>
                    <w:default w:val="(0)"/>
                  </w:textInput>
                </w:ffData>
              </w:fldChar>
            </w:r>
            <w:r w:rsidRPr="003A56BA">
              <w:rPr>
                <w:color w:val="0070C0"/>
                <w:sz w:val="16"/>
              </w:rPr>
              <w:instrText xml:space="preserve"> FORMTEXT </w:instrText>
            </w:r>
            <w:r w:rsidRPr="003A56BA">
              <w:rPr>
                <w:color w:val="0070C0"/>
                <w:sz w:val="16"/>
              </w:rPr>
            </w:r>
            <w:r w:rsidRPr="003A56BA">
              <w:rPr>
                <w:color w:val="0070C0"/>
                <w:sz w:val="16"/>
              </w:rPr>
              <w:fldChar w:fldCharType="separate"/>
            </w:r>
            <w:r w:rsidR="000F22F2">
              <w:rPr>
                <w:color w:val="0070C0"/>
                <w:sz w:val="16"/>
              </w:rPr>
              <w:t>(0)</w:t>
            </w:r>
            <w:r w:rsidRPr="003A56BA">
              <w:rPr>
                <w:color w:val="0070C0"/>
                <w:sz w:val="16"/>
              </w:rPr>
              <w:fldChar w:fldCharType="end"/>
            </w:r>
          </w:p>
          <w:p w14:paraId="23BB7333" w14:textId="77777777" w:rsidR="00341774" w:rsidRPr="00AA60A0" w:rsidRDefault="00341774" w:rsidP="007708B8">
            <w:pPr>
              <w:jc w:val="center"/>
              <w:rPr>
                <w:color w:val="FF0000"/>
                <w:u w:val="single"/>
              </w:rPr>
            </w:pPr>
          </w:p>
        </w:tc>
        <w:tc>
          <w:tcPr>
            <w:tcW w:w="1604" w:type="dxa"/>
          </w:tcPr>
          <w:p w14:paraId="693F26F1" w14:textId="77777777" w:rsidR="00341774" w:rsidRDefault="00341774" w:rsidP="007708B8"/>
        </w:tc>
      </w:tr>
      <w:tr w:rsidR="00341774" w14:paraId="226D2473" w14:textId="77777777" w:rsidTr="004B055D">
        <w:trPr>
          <w:trHeight w:val="782"/>
        </w:trPr>
        <w:tc>
          <w:tcPr>
            <w:tcW w:w="5688" w:type="dxa"/>
          </w:tcPr>
          <w:p w14:paraId="622E7A11" w14:textId="77777777" w:rsidR="00341774" w:rsidRDefault="00341774">
            <w:pPr>
              <w:pStyle w:val="Heading1"/>
            </w:pPr>
          </w:p>
          <w:p w14:paraId="2C0DD41D" w14:textId="77777777" w:rsidR="009839B3" w:rsidRDefault="007526C9" w:rsidP="007526C9">
            <w:pPr>
              <w:pStyle w:val="Heading1"/>
              <w:jc w:val="right"/>
              <w:rPr>
                <w:rFonts w:ascii="Arial" w:hAnsi="Arial" w:cs="Arial"/>
              </w:rPr>
            </w:pPr>
            <w:r>
              <w:rPr>
                <w:rFonts w:ascii="Arial" w:hAnsi="Arial" w:cs="Arial"/>
              </w:rPr>
              <w:t>SUBTOTAL</w:t>
            </w:r>
          </w:p>
          <w:p w14:paraId="298F32A1" w14:textId="77777777" w:rsidR="00341774" w:rsidRPr="007526C9" w:rsidRDefault="009839B3" w:rsidP="00E16A25">
            <w:pPr>
              <w:pStyle w:val="Heading1"/>
              <w:jc w:val="right"/>
              <w:rPr>
                <w:rFonts w:ascii="Arial" w:hAnsi="Arial" w:cs="Arial"/>
                <w:color w:val="0070C0"/>
                <w:spacing w:val="-6"/>
              </w:rPr>
            </w:pPr>
            <w:r w:rsidRPr="007526C9">
              <w:rPr>
                <w:rFonts w:ascii="Arial" w:hAnsi="Arial" w:cs="Arial"/>
                <w:color w:val="0070C0"/>
                <w:spacing w:val="-6"/>
                <w:sz w:val="16"/>
              </w:rPr>
              <w:t xml:space="preserve">(total possible points for </w:t>
            </w:r>
            <w:r w:rsidR="00C2715B" w:rsidRPr="007526C9">
              <w:rPr>
                <w:rFonts w:ascii="Arial" w:hAnsi="Arial" w:cs="Arial"/>
                <w:color w:val="0070C0"/>
                <w:spacing w:val="-6"/>
                <w:sz w:val="16"/>
              </w:rPr>
              <w:t xml:space="preserve">CONSTRUCTION </w:t>
            </w:r>
            <w:r w:rsidR="007526C9" w:rsidRPr="007526C9">
              <w:rPr>
                <w:rFonts w:ascii="Arial" w:hAnsi="Arial" w:cs="Arial"/>
                <w:color w:val="0070C0"/>
                <w:spacing w:val="-6"/>
                <w:sz w:val="16"/>
              </w:rPr>
              <w:t>OBSERVATION</w:t>
            </w:r>
            <w:r w:rsidR="00C2715B" w:rsidRPr="007526C9">
              <w:rPr>
                <w:rFonts w:ascii="Arial" w:hAnsi="Arial" w:cs="Arial"/>
                <w:color w:val="0070C0"/>
                <w:spacing w:val="-6"/>
                <w:sz w:val="16"/>
              </w:rPr>
              <w:t xml:space="preserve"> SERVICES</w:t>
            </w:r>
            <w:r w:rsidRPr="007526C9">
              <w:rPr>
                <w:rFonts w:ascii="Arial" w:hAnsi="Arial" w:cs="Arial"/>
                <w:color w:val="0070C0"/>
                <w:spacing w:val="-6"/>
                <w:sz w:val="16"/>
              </w:rPr>
              <w:t xml:space="preserve">) </w:t>
            </w:r>
            <w:r w:rsidR="00341774" w:rsidRPr="007526C9">
              <w:rPr>
                <w:rFonts w:ascii="Arial" w:hAnsi="Arial" w:cs="Arial"/>
                <w:color w:val="0070C0"/>
                <w:spacing w:val="-6"/>
              </w:rPr>
              <w:t xml:space="preserve">     </w:t>
            </w:r>
          </w:p>
        </w:tc>
        <w:tc>
          <w:tcPr>
            <w:tcW w:w="1800" w:type="dxa"/>
          </w:tcPr>
          <w:p w14:paraId="75961903" w14:textId="77777777" w:rsidR="00341774" w:rsidRDefault="00341774">
            <w:pPr>
              <w:jc w:val="center"/>
            </w:pPr>
          </w:p>
          <w:p w14:paraId="1A4A6FB8" w14:textId="77777777" w:rsidR="00445057" w:rsidRPr="000B4AE9" w:rsidRDefault="00445057" w:rsidP="00445057">
            <w:pPr>
              <w:jc w:val="center"/>
              <w:rPr>
                <w:color w:val="FF0000"/>
                <w:sz w:val="16"/>
              </w:rPr>
            </w:pPr>
            <w:r w:rsidRPr="000B4AE9">
              <w:rPr>
                <w:b/>
              </w:rPr>
              <w:t>______</w:t>
            </w:r>
          </w:p>
          <w:p w14:paraId="34ACA16A" w14:textId="77777777" w:rsidR="00341774" w:rsidRPr="007526C9" w:rsidRDefault="00444C45" w:rsidP="007526C9">
            <w:pPr>
              <w:jc w:val="center"/>
              <w:rPr>
                <w:color w:val="0070C0"/>
                <w:sz w:val="16"/>
              </w:rPr>
            </w:pPr>
            <w:r>
              <w:rPr>
                <w:color w:val="0070C0"/>
                <w:sz w:val="16"/>
              </w:rPr>
              <w:fldChar w:fldCharType="begin">
                <w:ffData>
                  <w:name w:val=""/>
                  <w:enabled/>
                  <w:calcOnExit w:val="0"/>
                  <w:textInput>
                    <w:default w:val="(25)"/>
                  </w:textInput>
                </w:ffData>
              </w:fldChar>
            </w:r>
            <w:r>
              <w:rPr>
                <w:color w:val="0070C0"/>
                <w:sz w:val="16"/>
              </w:rPr>
              <w:instrText xml:space="preserve"> FORMTEXT </w:instrText>
            </w:r>
            <w:r>
              <w:rPr>
                <w:color w:val="0070C0"/>
                <w:sz w:val="16"/>
              </w:rPr>
            </w:r>
            <w:r>
              <w:rPr>
                <w:color w:val="0070C0"/>
                <w:sz w:val="16"/>
              </w:rPr>
              <w:fldChar w:fldCharType="separate"/>
            </w:r>
            <w:r w:rsidR="000F22F2">
              <w:rPr>
                <w:color w:val="0070C0"/>
                <w:sz w:val="16"/>
              </w:rPr>
              <w:t>(25)</w:t>
            </w:r>
            <w:r>
              <w:rPr>
                <w:color w:val="0070C0"/>
                <w:sz w:val="16"/>
              </w:rPr>
              <w:fldChar w:fldCharType="end"/>
            </w:r>
          </w:p>
        </w:tc>
        <w:tc>
          <w:tcPr>
            <w:tcW w:w="1604" w:type="dxa"/>
          </w:tcPr>
          <w:p w14:paraId="5DB9227E" w14:textId="77777777" w:rsidR="00341774" w:rsidRDefault="00341774"/>
        </w:tc>
      </w:tr>
      <w:tr w:rsidR="00341774" w14:paraId="20A3680B" w14:textId="77777777" w:rsidTr="004B055D">
        <w:tc>
          <w:tcPr>
            <w:tcW w:w="5688" w:type="dxa"/>
          </w:tcPr>
          <w:p w14:paraId="501C201A" w14:textId="77777777" w:rsidR="00341774" w:rsidRDefault="00341774">
            <w:pPr>
              <w:jc w:val="center"/>
              <w:rPr>
                <w:b/>
              </w:rPr>
            </w:pPr>
          </w:p>
          <w:p w14:paraId="6208547E" w14:textId="77777777" w:rsidR="00341774" w:rsidRDefault="00341774">
            <w:pPr>
              <w:jc w:val="right"/>
              <w:rPr>
                <w:b/>
              </w:rPr>
            </w:pPr>
            <w:r>
              <w:rPr>
                <w:b/>
              </w:rPr>
              <w:t>TOTAL SCORE</w:t>
            </w:r>
          </w:p>
          <w:p w14:paraId="749E57D0" w14:textId="77777777" w:rsidR="009839B3" w:rsidRPr="003A56BA" w:rsidRDefault="009839B3" w:rsidP="00E16A25">
            <w:pPr>
              <w:jc w:val="right"/>
              <w:rPr>
                <w:b/>
                <w:color w:val="0070C0"/>
              </w:rPr>
            </w:pPr>
            <w:r w:rsidRPr="003A56BA">
              <w:rPr>
                <w:rFonts w:cs="Arial"/>
                <w:color w:val="0070C0"/>
                <w:sz w:val="16"/>
              </w:rPr>
              <w:t>(total possible points</w:t>
            </w:r>
            <w:r w:rsidR="007526C9">
              <w:rPr>
                <w:rFonts w:cs="Arial"/>
                <w:color w:val="0070C0"/>
                <w:sz w:val="16"/>
              </w:rPr>
              <w:t xml:space="preserve"> </w:t>
            </w:r>
            <w:r w:rsidR="007526C9" w:rsidRPr="007526C9">
              <w:rPr>
                <w:rFonts w:cs="Arial"/>
                <w:color w:val="0070C0"/>
                <w:spacing w:val="-6"/>
                <w:sz w:val="16"/>
              </w:rPr>
              <w:t xml:space="preserve">for </w:t>
            </w:r>
            <w:r w:rsidR="007526C9" w:rsidRPr="003A56BA">
              <w:rPr>
                <w:rFonts w:cs="Arial"/>
                <w:color w:val="0070C0"/>
                <w:sz w:val="16"/>
              </w:rPr>
              <w:t>PLANNING &amp; DESIGN SERVICES</w:t>
            </w:r>
            <w:r w:rsidR="007526C9" w:rsidRPr="007526C9">
              <w:rPr>
                <w:rFonts w:cs="Arial"/>
                <w:color w:val="0070C0"/>
                <w:spacing w:val="-6"/>
                <w:sz w:val="16"/>
              </w:rPr>
              <w:t xml:space="preserve"> </w:t>
            </w:r>
            <w:r w:rsidR="007526C9">
              <w:rPr>
                <w:rFonts w:cs="Arial"/>
                <w:b/>
                <w:bCs/>
                <w:color w:val="0070C0"/>
                <w:spacing w:val="-6"/>
                <w:sz w:val="16"/>
              </w:rPr>
              <w:t>and</w:t>
            </w:r>
            <w:r w:rsidR="007526C9">
              <w:rPr>
                <w:rFonts w:cs="Arial"/>
                <w:color w:val="0070C0"/>
                <w:spacing w:val="-6"/>
                <w:sz w:val="16"/>
              </w:rPr>
              <w:t xml:space="preserve"> </w:t>
            </w:r>
            <w:r w:rsidR="007526C9" w:rsidRPr="007526C9">
              <w:rPr>
                <w:rFonts w:cs="Arial"/>
                <w:color w:val="0070C0"/>
                <w:spacing w:val="-6"/>
                <w:sz w:val="16"/>
              </w:rPr>
              <w:t>CONSTRUCTION OBSERVATION SERVICES</w:t>
            </w:r>
            <w:r w:rsidRPr="003A56BA">
              <w:rPr>
                <w:rFonts w:cs="Arial"/>
                <w:color w:val="0070C0"/>
                <w:sz w:val="16"/>
              </w:rPr>
              <w:t>)</w:t>
            </w:r>
          </w:p>
        </w:tc>
        <w:tc>
          <w:tcPr>
            <w:tcW w:w="1800" w:type="dxa"/>
          </w:tcPr>
          <w:p w14:paraId="799BB1EE" w14:textId="77777777" w:rsidR="00341774" w:rsidRDefault="00341774">
            <w:pPr>
              <w:jc w:val="center"/>
            </w:pPr>
          </w:p>
          <w:p w14:paraId="650602E7" w14:textId="77777777" w:rsidR="00445057" w:rsidRPr="000B4AE9" w:rsidRDefault="00445057" w:rsidP="00445057">
            <w:pPr>
              <w:jc w:val="center"/>
              <w:rPr>
                <w:color w:val="FF0000"/>
                <w:sz w:val="16"/>
              </w:rPr>
            </w:pPr>
            <w:r w:rsidRPr="000B4AE9">
              <w:rPr>
                <w:b/>
              </w:rPr>
              <w:t>______</w:t>
            </w:r>
          </w:p>
          <w:p w14:paraId="32AA331B" w14:textId="77777777" w:rsidR="00445057" w:rsidRPr="003A56BA" w:rsidRDefault="00444C45" w:rsidP="00445057">
            <w:pPr>
              <w:jc w:val="center"/>
              <w:rPr>
                <w:color w:val="0070C0"/>
                <w:sz w:val="16"/>
              </w:rPr>
            </w:pPr>
            <w:r>
              <w:rPr>
                <w:color w:val="0070C0"/>
                <w:sz w:val="16"/>
              </w:rPr>
              <w:fldChar w:fldCharType="begin">
                <w:ffData>
                  <w:name w:val=""/>
                  <w:enabled/>
                  <w:calcOnExit w:val="0"/>
                  <w:textInput>
                    <w:default w:val="(125)"/>
                  </w:textInput>
                </w:ffData>
              </w:fldChar>
            </w:r>
            <w:r>
              <w:rPr>
                <w:color w:val="0070C0"/>
                <w:sz w:val="16"/>
              </w:rPr>
              <w:instrText xml:space="preserve"> FORMTEXT </w:instrText>
            </w:r>
            <w:r>
              <w:rPr>
                <w:color w:val="0070C0"/>
                <w:sz w:val="16"/>
              </w:rPr>
            </w:r>
            <w:r>
              <w:rPr>
                <w:color w:val="0070C0"/>
                <w:sz w:val="16"/>
              </w:rPr>
              <w:fldChar w:fldCharType="separate"/>
            </w:r>
            <w:r w:rsidR="000F22F2">
              <w:rPr>
                <w:color w:val="0070C0"/>
                <w:sz w:val="16"/>
              </w:rPr>
              <w:t>(125)</w:t>
            </w:r>
            <w:r>
              <w:rPr>
                <w:color w:val="0070C0"/>
                <w:sz w:val="16"/>
              </w:rPr>
              <w:fldChar w:fldCharType="end"/>
            </w:r>
          </w:p>
          <w:p w14:paraId="46776ED2" w14:textId="77777777" w:rsidR="00341774" w:rsidRDefault="00341774">
            <w:pPr>
              <w:jc w:val="center"/>
            </w:pPr>
          </w:p>
        </w:tc>
        <w:tc>
          <w:tcPr>
            <w:tcW w:w="1604" w:type="dxa"/>
          </w:tcPr>
          <w:p w14:paraId="6EE34A39" w14:textId="77777777" w:rsidR="00341774" w:rsidRDefault="00341774"/>
        </w:tc>
      </w:tr>
    </w:tbl>
    <w:p w14:paraId="37DB20E0" w14:textId="77777777" w:rsidR="00D20630" w:rsidRDefault="00D20630">
      <w:pPr>
        <w:spacing w:before="120"/>
        <w:ind w:left="360"/>
        <w:rPr>
          <w:color w:val="FF0000"/>
          <w:sz w:val="24"/>
          <w:u w:val="single"/>
        </w:rPr>
      </w:pPr>
    </w:p>
    <w:p w14:paraId="6C88F1A9" w14:textId="77777777" w:rsidR="00573D56" w:rsidRDefault="00573D56" w:rsidP="00F82D26">
      <w:pPr>
        <w:jc w:val="center"/>
        <w:rPr>
          <w:color w:val="FF0000"/>
          <w:sz w:val="24"/>
          <w:u w:val="single"/>
        </w:rPr>
      </w:pPr>
    </w:p>
    <w:p w14:paraId="5CABDAC0" w14:textId="77777777" w:rsidR="00573D56" w:rsidRDefault="00573D56" w:rsidP="00F82D26">
      <w:pPr>
        <w:jc w:val="center"/>
        <w:rPr>
          <w:rFonts w:cs="Arial"/>
          <w:b/>
          <w:sz w:val="22"/>
          <w:szCs w:val="22"/>
        </w:rPr>
      </w:pPr>
    </w:p>
    <w:p w14:paraId="47F3E96B" w14:textId="77777777" w:rsidR="00DD69CC" w:rsidRDefault="00DD69CC" w:rsidP="00F82D26">
      <w:pPr>
        <w:jc w:val="center"/>
        <w:rPr>
          <w:rFonts w:cs="Arial"/>
          <w:b/>
          <w:sz w:val="22"/>
          <w:szCs w:val="22"/>
        </w:rPr>
      </w:pPr>
    </w:p>
    <w:p w14:paraId="734E7666" w14:textId="77777777" w:rsidR="00DD69CC" w:rsidRDefault="00DD69CC" w:rsidP="00F82D26">
      <w:pPr>
        <w:jc w:val="center"/>
        <w:rPr>
          <w:rFonts w:cs="Arial"/>
          <w:b/>
          <w:sz w:val="22"/>
          <w:szCs w:val="22"/>
        </w:rPr>
      </w:pPr>
    </w:p>
    <w:p w14:paraId="242120AA" w14:textId="77777777" w:rsidR="00DD69CC" w:rsidRDefault="00DD69CC" w:rsidP="00F82D26">
      <w:pPr>
        <w:jc w:val="center"/>
        <w:rPr>
          <w:rFonts w:cs="Arial"/>
          <w:b/>
          <w:sz w:val="22"/>
          <w:szCs w:val="22"/>
        </w:rPr>
      </w:pPr>
    </w:p>
    <w:p w14:paraId="25EEEC1B" w14:textId="77777777" w:rsidR="00DD69CC" w:rsidRDefault="00DD69CC" w:rsidP="00F82D26">
      <w:pPr>
        <w:jc w:val="center"/>
        <w:rPr>
          <w:rFonts w:cs="Arial"/>
          <w:b/>
          <w:sz w:val="22"/>
          <w:szCs w:val="22"/>
        </w:rPr>
      </w:pPr>
    </w:p>
    <w:p w14:paraId="59E4932F" w14:textId="77777777" w:rsidR="00DD69CC" w:rsidRDefault="00DD69CC" w:rsidP="00F82D26">
      <w:pPr>
        <w:jc w:val="center"/>
        <w:rPr>
          <w:rFonts w:cs="Arial"/>
          <w:b/>
          <w:sz w:val="22"/>
          <w:szCs w:val="22"/>
        </w:rPr>
      </w:pPr>
    </w:p>
    <w:p w14:paraId="30EF67F0" w14:textId="77777777" w:rsidR="00DD69CC" w:rsidRDefault="00DD69CC" w:rsidP="00F82D26">
      <w:pPr>
        <w:jc w:val="center"/>
        <w:rPr>
          <w:rFonts w:cs="Arial"/>
          <w:b/>
          <w:sz w:val="22"/>
          <w:szCs w:val="22"/>
        </w:rPr>
      </w:pPr>
    </w:p>
    <w:p w14:paraId="6B73314F" w14:textId="77777777" w:rsidR="00DD69CC" w:rsidRDefault="00DD69CC" w:rsidP="00F82D26">
      <w:pPr>
        <w:jc w:val="center"/>
        <w:rPr>
          <w:rFonts w:cs="Arial"/>
          <w:b/>
          <w:sz w:val="22"/>
          <w:szCs w:val="22"/>
        </w:rPr>
      </w:pPr>
    </w:p>
    <w:p w14:paraId="3D379CB5" w14:textId="77777777" w:rsidR="00B87F44" w:rsidRDefault="00B87F44" w:rsidP="00F82D26">
      <w:pPr>
        <w:jc w:val="center"/>
        <w:rPr>
          <w:rFonts w:cs="Arial"/>
          <w:b/>
          <w:sz w:val="22"/>
          <w:szCs w:val="22"/>
        </w:rPr>
      </w:pPr>
    </w:p>
    <w:p w14:paraId="1983B315" w14:textId="77777777" w:rsidR="00DD69CC" w:rsidRDefault="00DD69CC" w:rsidP="00F82D26">
      <w:pPr>
        <w:jc w:val="center"/>
        <w:rPr>
          <w:rFonts w:cs="Arial"/>
          <w:b/>
          <w:sz w:val="22"/>
          <w:szCs w:val="22"/>
        </w:rPr>
      </w:pPr>
    </w:p>
    <w:p w14:paraId="6C79F29C" w14:textId="77777777" w:rsidR="004E150E" w:rsidRPr="004E150E" w:rsidRDefault="007D4524" w:rsidP="004B055D">
      <w:pPr>
        <w:spacing w:before="120" w:line="480" w:lineRule="auto"/>
        <w:ind w:left="360"/>
        <w:jc w:val="both"/>
        <w:rPr>
          <w:color w:val="0070C0"/>
          <w:u w:val="single"/>
        </w:rPr>
      </w:pPr>
      <w:r>
        <w:rPr>
          <w:color w:val="0070C0"/>
        </w:rPr>
        <w:lastRenderedPageBreak/>
        <w:t>I</w:t>
      </w:r>
      <w:r w:rsidR="004E150E">
        <w:rPr>
          <w:color w:val="0070C0"/>
        </w:rPr>
        <w:t>nterview</w:t>
      </w:r>
      <w:r>
        <w:rPr>
          <w:color w:val="0070C0"/>
        </w:rPr>
        <w:t>s</w:t>
      </w:r>
      <w:r w:rsidR="004E150E">
        <w:rPr>
          <w:color w:val="0070C0"/>
        </w:rPr>
        <w:t xml:space="preserve"> </w:t>
      </w:r>
      <w:r w:rsidR="004E150E" w:rsidRPr="00817518">
        <w:rPr>
          <w:color w:val="0070C0"/>
        </w:rPr>
        <w:fldChar w:fldCharType="begin">
          <w:ffData>
            <w:name w:val="Check6"/>
            <w:enabled/>
            <w:calcOnExit w:val="0"/>
            <w:checkBox>
              <w:sizeAuto/>
              <w:default w:val="0"/>
            </w:checkBox>
          </w:ffData>
        </w:fldChar>
      </w:r>
      <w:r w:rsidR="004E150E" w:rsidRPr="00817518">
        <w:rPr>
          <w:color w:val="0070C0"/>
        </w:rPr>
        <w:instrText xml:space="preserve"> FORMCHECKBOX </w:instrText>
      </w:r>
      <w:r w:rsidR="004E150E" w:rsidRPr="00817518">
        <w:rPr>
          <w:color w:val="0070C0"/>
        </w:rPr>
      </w:r>
      <w:r w:rsidR="004E150E" w:rsidRPr="00817518">
        <w:rPr>
          <w:color w:val="0070C0"/>
        </w:rPr>
        <w:fldChar w:fldCharType="separate"/>
      </w:r>
      <w:r w:rsidR="004E150E" w:rsidRPr="00817518">
        <w:rPr>
          <w:color w:val="0070C0"/>
        </w:rPr>
        <w:fldChar w:fldCharType="end"/>
      </w:r>
      <w:r w:rsidR="004E150E" w:rsidRPr="00817518">
        <w:rPr>
          <w:color w:val="0070C0"/>
        </w:rPr>
        <w:t xml:space="preserve"> </w:t>
      </w:r>
      <w:r w:rsidR="00BD79B0">
        <w:rPr>
          <w:color w:val="0070C0"/>
        </w:rPr>
        <w:t xml:space="preserve">may be held </w:t>
      </w:r>
      <w:r w:rsidR="004E150E" w:rsidRPr="00817518">
        <w:rPr>
          <w:color w:val="0070C0"/>
        </w:rPr>
        <w:t xml:space="preserve"> </w:t>
      </w:r>
      <w:r w:rsidR="004E150E" w:rsidRPr="00817518">
        <w:rPr>
          <w:color w:val="0070C0"/>
        </w:rPr>
        <w:fldChar w:fldCharType="begin">
          <w:ffData>
            <w:name w:val="Check7"/>
            <w:enabled/>
            <w:calcOnExit w:val="0"/>
            <w:checkBox>
              <w:sizeAuto/>
              <w:default w:val="0"/>
              <w:checked/>
            </w:checkBox>
          </w:ffData>
        </w:fldChar>
      </w:r>
      <w:r w:rsidR="004E150E" w:rsidRPr="00817518">
        <w:rPr>
          <w:color w:val="0070C0"/>
        </w:rPr>
        <w:instrText xml:space="preserve"> FORMCHECKBOX </w:instrText>
      </w:r>
      <w:r w:rsidR="004E150E" w:rsidRPr="00817518">
        <w:rPr>
          <w:color w:val="0070C0"/>
        </w:rPr>
      </w:r>
      <w:r w:rsidR="004E150E" w:rsidRPr="00817518">
        <w:rPr>
          <w:color w:val="0070C0"/>
        </w:rPr>
        <w:fldChar w:fldCharType="separate"/>
      </w:r>
      <w:r w:rsidR="004E150E" w:rsidRPr="00817518">
        <w:rPr>
          <w:color w:val="0070C0"/>
        </w:rPr>
        <w:fldChar w:fldCharType="end"/>
      </w:r>
      <w:r w:rsidR="004E150E" w:rsidRPr="00817518">
        <w:rPr>
          <w:color w:val="0070C0"/>
        </w:rPr>
        <w:t xml:space="preserve"> will not be held</w:t>
      </w:r>
      <w:r w:rsidR="004E150E">
        <w:rPr>
          <w:color w:val="0070C0"/>
        </w:rPr>
        <w:t xml:space="preserve"> for this project,</w:t>
      </w:r>
      <w:r w:rsidR="004E150E" w:rsidRPr="00817518">
        <w:rPr>
          <w:color w:val="0070C0"/>
        </w:rPr>
        <w:t xml:space="preserve"> </w:t>
      </w:r>
      <w:r w:rsidR="004E150E">
        <w:rPr>
          <w:color w:val="0070C0"/>
          <w:u w:val="single"/>
        </w:rPr>
        <w:fldChar w:fldCharType="begin">
          <w:ffData>
            <w:name w:val=""/>
            <w:enabled/>
            <w:calcOnExit w:val="0"/>
            <w:textInput>
              <w:default w:val="insert Project Name"/>
            </w:textInput>
          </w:ffData>
        </w:fldChar>
      </w:r>
      <w:r w:rsidR="004E150E">
        <w:rPr>
          <w:color w:val="0070C0"/>
          <w:u w:val="single"/>
        </w:rPr>
        <w:instrText xml:space="preserve"> FORMTEXT </w:instrText>
      </w:r>
      <w:r w:rsidR="004E150E">
        <w:rPr>
          <w:color w:val="0070C0"/>
          <w:u w:val="single"/>
        </w:rPr>
      </w:r>
      <w:r w:rsidR="004E150E">
        <w:rPr>
          <w:color w:val="0070C0"/>
          <w:u w:val="single"/>
        </w:rPr>
        <w:fldChar w:fldCharType="separate"/>
      </w:r>
      <w:r w:rsidR="00D66C0E">
        <w:rPr>
          <w:color w:val="0070C0"/>
          <w:u w:val="single"/>
        </w:rPr>
        <w:t> </w:t>
      </w:r>
      <w:r w:rsidR="00D66C0E">
        <w:rPr>
          <w:color w:val="0070C0"/>
          <w:u w:val="single"/>
        </w:rPr>
        <w:t> </w:t>
      </w:r>
      <w:r w:rsidR="00D66C0E">
        <w:rPr>
          <w:color w:val="0070C0"/>
          <w:u w:val="single"/>
        </w:rPr>
        <w:t> </w:t>
      </w:r>
      <w:r w:rsidR="00D66C0E">
        <w:rPr>
          <w:color w:val="0070C0"/>
          <w:u w:val="single"/>
        </w:rPr>
        <w:t> </w:t>
      </w:r>
      <w:r w:rsidR="00D66C0E">
        <w:rPr>
          <w:color w:val="0070C0"/>
          <w:u w:val="single"/>
        </w:rPr>
        <w:t> </w:t>
      </w:r>
      <w:r w:rsidR="004E150E">
        <w:rPr>
          <w:color w:val="0070C0"/>
          <w:u w:val="single"/>
        </w:rPr>
        <w:fldChar w:fldCharType="end"/>
      </w:r>
      <w:r w:rsidR="004E150E" w:rsidRPr="004E150E">
        <w:rPr>
          <w:color w:val="0070C0"/>
        </w:rPr>
        <w:t>.</w:t>
      </w:r>
    </w:p>
    <w:p w14:paraId="1D5D3D8A" w14:textId="77777777" w:rsidR="004E150E" w:rsidRDefault="004E150E" w:rsidP="004E150E">
      <w:pPr>
        <w:spacing w:before="120"/>
        <w:ind w:left="360"/>
        <w:jc w:val="center"/>
        <w:rPr>
          <w:color w:val="FF0000"/>
          <w:sz w:val="24"/>
          <w:u w:val="single"/>
        </w:rPr>
      </w:pPr>
      <w:r>
        <w:rPr>
          <w:b/>
          <w:sz w:val="24"/>
        </w:rPr>
        <w:t>INTERVIEW EVALUATION CRITERIA</w:t>
      </w:r>
    </w:p>
    <w:p w14:paraId="1D0E9C25" w14:textId="77777777" w:rsidR="00DD69CC" w:rsidRDefault="00DD69CC" w:rsidP="00F82D26">
      <w:pPr>
        <w:jc w:val="center"/>
        <w:rPr>
          <w:rFonts w:cs="Arial"/>
          <w:b/>
          <w:sz w:val="22"/>
          <w:szCs w:val="22"/>
        </w:rPr>
      </w:pPr>
    </w:p>
    <w:tbl>
      <w:tblPr>
        <w:tblW w:w="909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800"/>
        <w:gridCol w:w="1604"/>
      </w:tblGrid>
      <w:tr w:rsidR="00DD69CC" w14:paraId="711DFF88" w14:textId="77777777" w:rsidTr="004B055D">
        <w:trPr>
          <w:trHeight w:val="305"/>
        </w:trPr>
        <w:tc>
          <w:tcPr>
            <w:tcW w:w="5688" w:type="dxa"/>
            <w:tcBorders>
              <w:right w:val="single" w:sz="4" w:space="0" w:color="FFFFFF"/>
            </w:tcBorders>
          </w:tcPr>
          <w:p w14:paraId="5488F615" w14:textId="77777777" w:rsidR="00DD69CC" w:rsidRDefault="004E150E" w:rsidP="00AC314D">
            <w:pPr>
              <w:tabs>
                <w:tab w:val="left" w:pos="3435"/>
              </w:tabs>
              <w:spacing w:before="60"/>
              <w:rPr>
                <w:b/>
                <w:szCs w:val="22"/>
              </w:rPr>
            </w:pPr>
            <w:r>
              <w:rPr>
                <w:b/>
                <w:szCs w:val="22"/>
              </w:rPr>
              <w:t xml:space="preserve">INTERVIEW RATING SHEET </w:t>
            </w:r>
            <w:r w:rsidR="00DD69CC">
              <w:rPr>
                <w:b/>
                <w:szCs w:val="22"/>
              </w:rPr>
              <w:t>FOR:</w:t>
            </w:r>
          </w:p>
          <w:p w14:paraId="255557C6" w14:textId="77777777" w:rsidR="00DD69CC" w:rsidRDefault="00DD69CC" w:rsidP="00AC314D">
            <w:pPr>
              <w:spacing w:after="60"/>
              <w:rPr>
                <w:b/>
                <w:szCs w:val="22"/>
              </w:rPr>
            </w:pPr>
            <w:r>
              <w:rPr>
                <w:b/>
                <w:szCs w:val="22"/>
              </w:rPr>
              <w:t>Applicant _____________________________________</w:t>
            </w:r>
          </w:p>
        </w:tc>
        <w:tc>
          <w:tcPr>
            <w:tcW w:w="1800" w:type="dxa"/>
            <w:tcBorders>
              <w:left w:val="single" w:sz="4" w:space="0" w:color="FFFFFF"/>
              <w:right w:val="single" w:sz="4" w:space="0" w:color="FFFFFF"/>
            </w:tcBorders>
          </w:tcPr>
          <w:p w14:paraId="56152018" w14:textId="77777777" w:rsidR="00DD69CC" w:rsidRPr="00AA60A0" w:rsidRDefault="00DD69CC" w:rsidP="00AC314D">
            <w:pPr>
              <w:jc w:val="center"/>
              <w:rPr>
                <w:color w:val="FF0000"/>
                <w:sz w:val="16"/>
                <w:szCs w:val="16"/>
              </w:rPr>
            </w:pPr>
          </w:p>
        </w:tc>
        <w:tc>
          <w:tcPr>
            <w:tcW w:w="1604" w:type="dxa"/>
            <w:tcBorders>
              <w:left w:val="single" w:sz="4" w:space="0" w:color="FFFFFF"/>
            </w:tcBorders>
          </w:tcPr>
          <w:p w14:paraId="037D1868" w14:textId="77777777" w:rsidR="00DD69CC" w:rsidRDefault="00DD69CC" w:rsidP="00AC314D">
            <w:pPr>
              <w:jc w:val="center"/>
              <w:rPr>
                <w:b/>
              </w:rPr>
            </w:pPr>
          </w:p>
        </w:tc>
      </w:tr>
      <w:tr w:rsidR="00DD69CC" w14:paraId="5B67F3FC" w14:textId="77777777" w:rsidTr="004B055D">
        <w:trPr>
          <w:trHeight w:val="305"/>
        </w:trPr>
        <w:tc>
          <w:tcPr>
            <w:tcW w:w="5688" w:type="dxa"/>
          </w:tcPr>
          <w:p w14:paraId="26E0F5A0" w14:textId="77777777" w:rsidR="00DD69CC" w:rsidRDefault="00DD69CC" w:rsidP="00AC314D">
            <w:pPr>
              <w:jc w:val="center"/>
              <w:rPr>
                <w:b/>
                <w:szCs w:val="22"/>
              </w:rPr>
            </w:pPr>
            <w:r>
              <w:rPr>
                <w:b/>
                <w:szCs w:val="22"/>
              </w:rPr>
              <w:t>ITEM</w:t>
            </w:r>
          </w:p>
        </w:tc>
        <w:tc>
          <w:tcPr>
            <w:tcW w:w="1800" w:type="dxa"/>
          </w:tcPr>
          <w:p w14:paraId="1F3BC049" w14:textId="77777777" w:rsidR="00DD69CC" w:rsidRPr="00D66E8F" w:rsidRDefault="00DD69CC" w:rsidP="00D66E8F">
            <w:pPr>
              <w:jc w:val="center"/>
              <w:rPr>
                <w:b/>
              </w:rPr>
            </w:pPr>
            <w:r>
              <w:rPr>
                <w:b/>
              </w:rPr>
              <w:t>POSSIBLE POINTS</w:t>
            </w:r>
          </w:p>
        </w:tc>
        <w:tc>
          <w:tcPr>
            <w:tcW w:w="1604" w:type="dxa"/>
          </w:tcPr>
          <w:p w14:paraId="524C7D18" w14:textId="77777777" w:rsidR="00DD69CC" w:rsidRDefault="00DD69CC" w:rsidP="00AC314D">
            <w:pPr>
              <w:jc w:val="center"/>
              <w:rPr>
                <w:b/>
              </w:rPr>
            </w:pPr>
            <w:r>
              <w:rPr>
                <w:b/>
              </w:rPr>
              <w:t>SCORE</w:t>
            </w:r>
          </w:p>
        </w:tc>
      </w:tr>
      <w:tr w:rsidR="00DD69CC" w14:paraId="3D135B90" w14:textId="77777777" w:rsidTr="004B055D">
        <w:tc>
          <w:tcPr>
            <w:tcW w:w="5688" w:type="dxa"/>
          </w:tcPr>
          <w:p w14:paraId="3E07E476" w14:textId="77777777" w:rsidR="00DD69CC" w:rsidRDefault="00741540" w:rsidP="00AC314D">
            <w:pPr>
              <w:numPr>
                <w:ilvl w:val="0"/>
                <w:numId w:val="34"/>
              </w:numPr>
            </w:pPr>
            <w:r>
              <w:t xml:space="preserve">Describe your </w:t>
            </w:r>
            <w:r w:rsidR="007C0B1E">
              <w:t xml:space="preserve">project manager’s and </w:t>
            </w:r>
            <w:r>
              <w:t>project team’s experience specifically relevant to this project</w:t>
            </w:r>
            <w:r w:rsidR="00DD69CC">
              <w:t xml:space="preserve">. </w:t>
            </w:r>
            <w:r w:rsidR="00DD69CC">
              <w:fldChar w:fldCharType="begin">
                <w:ffData>
                  <w:name w:val="Text60"/>
                  <w:enabled/>
                  <w:calcOnExit w:val="0"/>
                  <w:textInput>
                    <w:maxLength w:val="275"/>
                  </w:textInput>
                </w:ffData>
              </w:fldChar>
            </w:r>
            <w:r w:rsidR="00DD69CC">
              <w:instrText xml:space="preserve"> FORMTEXT </w:instrText>
            </w:r>
            <w:r w:rsidR="00DD69CC">
              <w:fldChar w:fldCharType="separate"/>
            </w:r>
            <w:r w:rsidR="000F22F2">
              <w:t> </w:t>
            </w:r>
            <w:r w:rsidR="000F22F2">
              <w:t> </w:t>
            </w:r>
            <w:r w:rsidR="000F22F2">
              <w:t> </w:t>
            </w:r>
            <w:r w:rsidR="000F22F2">
              <w:t> </w:t>
            </w:r>
            <w:r w:rsidR="000F22F2">
              <w:t> </w:t>
            </w:r>
            <w:r w:rsidR="00DD69CC">
              <w:fldChar w:fldCharType="end"/>
            </w:r>
          </w:p>
        </w:tc>
        <w:tc>
          <w:tcPr>
            <w:tcW w:w="1800" w:type="dxa"/>
          </w:tcPr>
          <w:p w14:paraId="4FD45B82" w14:textId="77777777" w:rsidR="00DD69CC" w:rsidRPr="000B4AE9" w:rsidRDefault="00DD69CC" w:rsidP="00452069">
            <w:pPr>
              <w:spacing w:before="60"/>
              <w:jc w:val="center"/>
              <w:rPr>
                <w:color w:val="FF0000"/>
                <w:sz w:val="16"/>
              </w:rPr>
            </w:pPr>
            <w:r w:rsidRPr="000B4AE9">
              <w:rPr>
                <w:b/>
              </w:rPr>
              <w:t>______</w:t>
            </w:r>
          </w:p>
          <w:p w14:paraId="20C75F7F" w14:textId="77777777" w:rsidR="00DD69CC" w:rsidRDefault="00285862" w:rsidP="00AC314D">
            <w:pPr>
              <w:jc w:val="center"/>
              <w:rPr>
                <w:color w:val="0070C0"/>
                <w:sz w:val="16"/>
              </w:rPr>
            </w:pPr>
            <w:r>
              <w:rPr>
                <w:color w:val="0070C0"/>
                <w:sz w:val="16"/>
              </w:rPr>
              <w:fldChar w:fldCharType="begin">
                <w:ffData>
                  <w:name w:val=""/>
                  <w:enabled/>
                  <w:calcOnExit w:val="0"/>
                  <w:textInput>
                    <w:default w:val="(10)"/>
                  </w:textInput>
                </w:ffData>
              </w:fldChar>
            </w:r>
            <w:r>
              <w:rPr>
                <w:color w:val="0070C0"/>
                <w:sz w:val="16"/>
              </w:rPr>
              <w:instrText xml:space="preserve"> FORMTEXT </w:instrText>
            </w:r>
            <w:r>
              <w:rPr>
                <w:color w:val="0070C0"/>
                <w:sz w:val="16"/>
              </w:rPr>
            </w:r>
            <w:r>
              <w:rPr>
                <w:color w:val="0070C0"/>
                <w:sz w:val="16"/>
              </w:rPr>
              <w:fldChar w:fldCharType="separate"/>
            </w:r>
            <w:r w:rsidR="000F22F2">
              <w:rPr>
                <w:color w:val="0070C0"/>
                <w:sz w:val="16"/>
              </w:rPr>
              <w:t>(10)</w:t>
            </w:r>
            <w:r>
              <w:rPr>
                <w:color w:val="0070C0"/>
                <w:sz w:val="16"/>
              </w:rPr>
              <w:fldChar w:fldCharType="end"/>
            </w:r>
          </w:p>
          <w:p w14:paraId="1BA759BD" w14:textId="77777777" w:rsidR="00DD69CC" w:rsidRPr="003A56BA" w:rsidRDefault="00DD69CC" w:rsidP="00AC314D">
            <w:pPr>
              <w:jc w:val="center"/>
              <w:rPr>
                <w:color w:val="0070C0"/>
                <w:sz w:val="16"/>
                <w:szCs w:val="16"/>
              </w:rPr>
            </w:pPr>
          </w:p>
        </w:tc>
        <w:tc>
          <w:tcPr>
            <w:tcW w:w="1604" w:type="dxa"/>
          </w:tcPr>
          <w:p w14:paraId="7E2A6FE3" w14:textId="77777777" w:rsidR="00DD69CC" w:rsidRDefault="00DD69CC" w:rsidP="00AC314D"/>
        </w:tc>
      </w:tr>
      <w:tr w:rsidR="00DD69CC" w14:paraId="475AE376" w14:textId="77777777" w:rsidTr="004B055D">
        <w:tc>
          <w:tcPr>
            <w:tcW w:w="5688" w:type="dxa"/>
          </w:tcPr>
          <w:p w14:paraId="2AAC8625" w14:textId="77777777" w:rsidR="00DD69CC" w:rsidRDefault="00452069" w:rsidP="00452069">
            <w:pPr>
              <w:numPr>
                <w:ilvl w:val="0"/>
                <w:numId w:val="34"/>
              </w:numPr>
            </w:pPr>
            <w:r>
              <w:t xml:space="preserve">What unique experience does your </w:t>
            </w:r>
            <w:r w:rsidR="007C0B1E">
              <w:t xml:space="preserve">project </w:t>
            </w:r>
            <w:r>
              <w:t>team have that can be applied to the successful completion of this project?</w:t>
            </w:r>
            <w:r w:rsidR="00DD69CC">
              <w:t xml:space="preserve">  </w:t>
            </w:r>
            <w:r w:rsidR="00DD69CC">
              <w:fldChar w:fldCharType="begin">
                <w:ffData>
                  <w:name w:val="Text61"/>
                  <w:enabled/>
                  <w:calcOnExit w:val="0"/>
                  <w:textInput>
                    <w:maxLength w:val="275"/>
                  </w:textInput>
                </w:ffData>
              </w:fldChar>
            </w:r>
            <w:r w:rsidR="00DD69CC">
              <w:instrText xml:space="preserve"> FORMTEXT </w:instrText>
            </w:r>
            <w:r w:rsidR="00DD69CC">
              <w:fldChar w:fldCharType="separate"/>
            </w:r>
            <w:r w:rsidR="000F22F2">
              <w:t> </w:t>
            </w:r>
            <w:r w:rsidR="000F22F2">
              <w:t> </w:t>
            </w:r>
            <w:r w:rsidR="000F22F2">
              <w:t> </w:t>
            </w:r>
            <w:r w:rsidR="000F22F2">
              <w:t> </w:t>
            </w:r>
            <w:r w:rsidR="000F22F2">
              <w:t> </w:t>
            </w:r>
            <w:r w:rsidR="00DD69CC">
              <w:fldChar w:fldCharType="end"/>
            </w:r>
          </w:p>
        </w:tc>
        <w:tc>
          <w:tcPr>
            <w:tcW w:w="1800" w:type="dxa"/>
          </w:tcPr>
          <w:p w14:paraId="37A30352" w14:textId="77777777" w:rsidR="00DD69CC" w:rsidRDefault="00DD69CC" w:rsidP="00AC314D"/>
          <w:p w14:paraId="03C33E61" w14:textId="77777777" w:rsidR="00DD69CC" w:rsidRPr="000B4AE9" w:rsidRDefault="00DD69CC" w:rsidP="00AC314D">
            <w:pPr>
              <w:jc w:val="center"/>
              <w:rPr>
                <w:color w:val="FF0000"/>
                <w:sz w:val="16"/>
              </w:rPr>
            </w:pPr>
            <w:r w:rsidRPr="000B4AE9">
              <w:rPr>
                <w:b/>
              </w:rPr>
              <w:t>______</w:t>
            </w:r>
          </w:p>
          <w:p w14:paraId="743CBDB1" w14:textId="77777777" w:rsidR="00DD69CC" w:rsidRPr="003A56BA" w:rsidRDefault="00285862" w:rsidP="00AC314D">
            <w:pPr>
              <w:jc w:val="center"/>
              <w:rPr>
                <w:color w:val="0070C0"/>
                <w:sz w:val="16"/>
              </w:rPr>
            </w:pPr>
            <w:r>
              <w:rPr>
                <w:color w:val="0070C0"/>
                <w:sz w:val="16"/>
              </w:rPr>
              <w:fldChar w:fldCharType="begin">
                <w:ffData>
                  <w:name w:val=""/>
                  <w:enabled/>
                  <w:calcOnExit w:val="0"/>
                  <w:textInput>
                    <w:default w:val="(15)"/>
                  </w:textInput>
                </w:ffData>
              </w:fldChar>
            </w:r>
            <w:r>
              <w:rPr>
                <w:color w:val="0070C0"/>
                <w:sz w:val="16"/>
              </w:rPr>
              <w:instrText xml:space="preserve"> FORMTEXT </w:instrText>
            </w:r>
            <w:r>
              <w:rPr>
                <w:color w:val="0070C0"/>
                <w:sz w:val="16"/>
              </w:rPr>
            </w:r>
            <w:r>
              <w:rPr>
                <w:color w:val="0070C0"/>
                <w:sz w:val="16"/>
              </w:rPr>
              <w:fldChar w:fldCharType="separate"/>
            </w:r>
            <w:r w:rsidR="000F22F2">
              <w:rPr>
                <w:color w:val="0070C0"/>
                <w:sz w:val="16"/>
              </w:rPr>
              <w:t>(15)</w:t>
            </w:r>
            <w:r>
              <w:rPr>
                <w:color w:val="0070C0"/>
                <w:sz w:val="16"/>
              </w:rPr>
              <w:fldChar w:fldCharType="end"/>
            </w:r>
          </w:p>
          <w:p w14:paraId="594620D1" w14:textId="77777777" w:rsidR="00DD69CC" w:rsidRPr="00AA60A0" w:rsidRDefault="00DD69CC" w:rsidP="00AC314D">
            <w:pPr>
              <w:jc w:val="center"/>
              <w:rPr>
                <w:color w:val="FF0000"/>
                <w:sz w:val="16"/>
                <w:szCs w:val="16"/>
              </w:rPr>
            </w:pPr>
          </w:p>
        </w:tc>
        <w:tc>
          <w:tcPr>
            <w:tcW w:w="1604" w:type="dxa"/>
          </w:tcPr>
          <w:p w14:paraId="7265D2F5" w14:textId="77777777" w:rsidR="00DD69CC" w:rsidRDefault="00DD69CC" w:rsidP="00AC314D"/>
        </w:tc>
      </w:tr>
      <w:tr w:rsidR="00DD69CC" w14:paraId="2D905965" w14:textId="77777777" w:rsidTr="004B055D">
        <w:tc>
          <w:tcPr>
            <w:tcW w:w="5688" w:type="dxa"/>
          </w:tcPr>
          <w:p w14:paraId="04D4F36C" w14:textId="77777777" w:rsidR="00DD69CC" w:rsidRDefault="00452069" w:rsidP="00B13772">
            <w:pPr>
              <w:numPr>
                <w:ilvl w:val="0"/>
                <w:numId w:val="34"/>
              </w:numPr>
            </w:pPr>
            <w:r>
              <w:t>Describe the approach your project team will take to successfully complete this project</w:t>
            </w:r>
            <w:r w:rsidR="00DD69CC">
              <w:t xml:space="preserve">.  </w:t>
            </w:r>
          </w:p>
          <w:p w14:paraId="788B29A2" w14:textId="77777777" w:rsidR="00DD69CC" w:rsidRDefault="00DD69CC" w:rsidP="00AC314D">
            <w:pPr>
              <w:ind w:left="720"/>
            </w:pPr>
            <w:r>
              <w:fldChar w:fldCharType="begin">
                <w:ffData>
                  <w:name w:val="Text62"/>
                  <w:enabled/>
                  <w:calcOnExit w:val="0"/>
                  <w:textInput>
                    <w:maxLength w:val="275"/>
                  </w:textInput>
                </w:ffData>
              </w:fldChar>
            </w:r>
            <w:r>
              <w:instrText xml:space="preserve"> FORMTEXT </w:instrText>
            </w:r>
            <w:r>
              <w:fldChar w:fldCharType="separate"/>
            </w:r>
            <w:r w:rsidR="000F22F2">
              <w:t> </w:t>
            </w:r>
            <w:r w:rsidR="000F22F2">
              <w:t> </w:t>
            </w:r>
            <w:r w:rsidR="000F22F2">
              <w:t> </w:t>
            </w:r>
            <w:r w:rsidR="000F22F2">
              <w:t> </w:t>
            </w:r>
            <w:r w:rsidR="000F22F2">
              <w:t> </w:t>
            </w:r>
            <w:r>
              <w:fldChar w:fldCharType="end"/>
            </w:r>
          </w:p>
          <w:p w14:paraId="0DC91CEC" w14:textId="77777777" w:rsidR="00DD69CC" w:rsidRDefault="00DD69CC" w:rsidP="00AC314D"/>
        </w:tc>
        <w:tc>
          <w:tcPr>
            <w:tcW w:w="1800" w:type="dxa"/>
          </w:tcPr>
          <w:p w14:paraId="776740F4" w14:textId="77777777" w:rsidR="00DD69CC" w:rsidRDefault="00DD69CC" w:rsidP="00AC314D"/>
          <w:p w14:paraId="4F33CBD2" w14:textId="77777777" w:rsidR="00DD69CC" w:rsidRPr="000B4AE9" w:rsidRDefault="00DD69CC" w:rsidP="00AC314D">
            <w:pPr>
              <w:jc w:val="center"/>
              <w:rPr>
                <w:color w:val="FF0000"/>
                <w:sz w:val="16"/>
              </w:rPr>
            </w:pPr>
            <w:r w:rsidRPr="000B4AE9">
              <w:rPr>
                <w:b/>
              </w:rPr>
              <w:t>______</w:t>
            </w:r>
          </w:p>
          <w:p w14:paraId="111F28CF" w14:textId="77777777" w:rsidR="00DD69CC" w:rsidRPr="003A56BA" w:rsidRDefault="00285862" w:rsidP="00AC314D">
            <w:pPr>
              <w:jc w:val="center"/>
              <w:rPr>
                <w:color w:val="0070C0"/>
                <w:sz w:val="16"/>
              </w:rPr>
            </w:pPr>
            <w:r>
              <w:rPr>
                <w:color w:val="0070C0"/>
                <w:sz w:val="16"/>
              </w:rPr>
              <w:fldChar w:fldCharType="begin">
                <w:ffData>
                  <w:name w:val=""/>
                  <w:enabled/>
                  <w:calcOnExit w:val="0"/>
                  <w:textInput>
                    <w:default w:val="(20)"/>
                  </w:textInput>
                </w:ffData>
              </w:fldChar>
            </w:r>
            <w:r>
              <w:rPr>
                <w:color w:val="0070C0"/>
                <w:sz w:val="16"/>
              </w:rPr>
              <w:instrText xml:space="preserve"> FORMTEXT </w:instrText>
            </w:r>
            <w:r>
              <w:rPr>
                <w:color w:val="0070C0"/>
                <w:sz w:val="16"/>
              </w:rPr>
            </w:r>
            <w:r>
              <w:rPr>
                <w:color w:val="0070C0"/>
                <w:sz w:val="16"/>
              </w:rPr>
              <w:fldChar w:fldCharType="separate"/>
            </w:r>
            <w:r w:rsidR="000F22F2">
              <w:rPr>
                <w:color w:val="0070C0"/>
                <w:sz w:val="16"/>
              </w:rPr>
              <w:t>(20)</w:t>
            </w:r>
            <w:r>
              <w:rPr>
                <w:color w:val="0070C0"/>
                <w:sz w:val="16"/>
              </w:rPr>
              <w:fldChar w:fldCharType="end"/>
            </w:r>
          </w:p>
          <w:p w14:paraId="736D47CA" w14:textId="77777777" w:rsidR="00DD69CC" w:rsidRPr="00AA60A0" w:rsidRDefault="00DD69CC" w:rsidP="00AC314D">
            <w:pPr>
              <w:jc w:val="center"/>
              <w:rPr>
                <w:color w:val="FF0000"/>
                <w:sz w:val="16"/>
                <w:szCs w:val="16"/>
              </w:rPr>
            </w:pPr>
          </w:p>
        </w:tc>
        <w:tc>
          <w:tcPr>
            <w:tcW w:w="1604" w:type="dxa"/>
          </w:tcPr>
          <w:p w14:paraId="4268123C" w14:textId="77777777" w:rsidR="00DD69CC" w:rsidRDefault="00DD69CC" w:rsidP="00AC314D"/>
        </w:tc>
      </w:tr>
      <w:tr w:rsidR="00DD69CC" w14:paraId="50AD2F3C" w14:textId="77777777" w:rsidTr="004B055D">
        <w:tc>
          <w:tcPr>
            <w:tcW w:w="5688" w:type="dxa"/>
          </w:tcPr>
          <w:p w14:paraId="15C24A1E" w14:textId="77777777" w:rsidR="00DD69CC" w:rsidRDefault="00452069" w:rsidP="00B13772">
            <w:pPr>
              <w:numPr>
                <w:ilvl w:val="0"/>
                <w:numId w:val="34"/>
              </w:numPr>
            </w:pPr>
            <w:r>
              <w:t xml:space="preserve">What are the project’s critical </w:t>
            </w:r>
            <w:r w:rsidR="007C0B1E">
              <w:t>issues</w:t>
            </w:r>
            <w:r>
              <w:t>, and how will your project team approach and address them?</w:t>
            </w:r>
            <w:r w:rsidR="00DD69CC">
              <w:t xml:space="preserve">  </w:t>
            </w:r>
            <w:r w:rsidR="00DD69CC">
              <w:fldChar w:fldCharType="begin">
                <w:ffData>
                  <w:name w:val=""/>
                  <w:enabled/>
                  <w:calcOnExit w:val="0"/>
                  <w:textInput>
                    <w:maxLength w:val="275"/>
                  </w:textInput>
                </w:ffData>
              </w:fldChar>
            </w:r>
            <w:r w:rsidR="00DD69CC">
              <w:instrText xml:space="preserve"> FORMTEXT </w:instrText>
            </w:r>
            <w:r w:rsidR="00DD69CC">
              <w:fldChar w:fldCharType="separate"/>
            </w:r>
            <w:r w:rsidR="000F22F2">
              <w:t> </w:t>
            </w:r>
            <w:r w:rsidR="000F22F2">
              <w:t> </w:t>
            </w:r>
            <w:r w:rsidR="000F22F2">
              <w:t> </w:t>
            </w:r>
            <w:r w:rsidR="000F22F2">
              <w:t> </w:t>
            </w:r>
            <w:r w:rsidR="000F22F2">
              <w:t> </w:t>
            </w:r>
            <w:r w:rsidR="00DD69CC">
              <w:fldChar w:fldCharType="end"/>
            </w:r>
          </w:p>
          <w:p w14:paraId="59A20CE1" w14:textId="77777777" w:rsidR="00DD69CC" w:rsidRDefault="00DD69CC" w:rsidP="00AC314D"/>
        </w:tc>
        <w:tc>
          <w:tcPr>
            <w:tcW w:w="1800" w:type="dxa"/>
          </w:tcPr>
          <w:p w14:paraId="38D5057B" w14:textId="77777777" w:rsidR="00DD69CC" w:rsidRDefault="00DD69CC" w:rsidP="00452069"/>
          <w:p w14:paraId="5F400F2E" w14:textId="77777777" w:rsidR="00DD69CC" w:rsidRPr="000B4AE9" w:rsidRDefault="00DD69CC" w:rsidP="00AC314D">
            <w:pPr>
              <w:jc w:val="center"/>
              <w:rPr>
                <w:color w:val="FF0000"/>
                <w:sz w:val="16"/>
              </w:rPr>
            </w:pPr>
            <w:r w:rsidRPr="000B4AE9">
              <w:rPr>
                <w:b/>
              </w:rPr>
              <w:t>______</w:t>
            </w:r>
          </w:p>
          <w:p w14:paraId="37934D33" w14:textId="77777777" w:rsidR="00DD69CC" w:rsidRPr="003A56BA" w:rsidRDefault="00285862" w:rsidP="00AC314D">
            <w:pPr>
              <w:jc w:val="center"/>
              <w:rPr>
                <w:color w:val="0070C0"/>
                <w:sz w:val="16"/>
                <w:szCs w:val="16"/>
              </w:rPr>
            </w:pPr>
            <w:r>
              <w:rPr>
                <w:color w:val="0070C0"/>
                <w:sz w:val="16"/>
              </w:rPr>
              <w:fldChar w:fldCharType="begin">
                <w:ffData>
                  <w:name w:val=""/>
                  <w:enabled/>
                  <w:calcOnExit w:val="0"/>
                  <w:textInput>
                    <w:default w:val="(15)"/>
                  </w:textInput>
                </w:ffData>
              </w:fldChar>
            </w:r>
            <w:r>
              <w:rPr>
                <w:color w:val="0070C0"/>
                <w:sz w:val="16"/>
              </w:rPr>
              <w:instrText xml:space="preserve"> FORMTEXT </w:instrText>
            </w:r>
            <w:r>
              <w:rPr>
                <w:color w:val="0070C0"/>
                <w:sz w:val="16"/>
              </w:rPr>
            </w:r>
            <w:r>
              <w:rPr>
                <w:color w:val="0070C0"/>
                <w:sz w:val="16"/>
              </w:rPr>
              <w:fldChar w:fldCharType="separate"/>
            </w:r>
            <w:r w:rsidR="000F22F2">
              <w:rPr>
                <w:color w:val="0070C0"/>
                <w:sz w:val="16"/>
              </w:rPr>
              <w:t>(15)</w:t>
            </w:r>
            <w:r>
              <w:rPr>
                <w:color w:val="0070C0"/>
                <w:sz w:val="16"/>
              </w:rPr>
              <w:fldChar w:fldCharType="end"/>
            </w:r>
          </w:p>
        </w:tc>
        <w:tc>
          <w:tcPr>
            <w:tcW w:w="1604" w:type="dxa"/>
          </w:tcPr>
          <w:p w14:paraId="2905702D" w14:textId="77777777" w:rsidR="00DD69CC" w:rsidRDefault="00DD69CC" w:rsidP="00AC314D"/>
        </w:tc>
      </w:tr>
      <w:tr w:rsidR="00DD69CC" w14:paraId="1E67974E" w14:textId="77777777" w:rsidTr="004B055D">
        <w:tc>
          <w:tcPr>
            <w:tcW w:w="5688" w:type="dxa"/>
          </w:tcPr>
          <w:p w14:paraId="1EF9F62D" w14:textId="77777777" w:rsidR="00DD69CC" w:rsidRDefault="00452069" w:rsidP="00B13772">
            <w:pPr>
              <w:numPr>
                <w:ilvl w:val="0"/>
                <w:numId w:val="34"/>
              </w:numPr>
            </w:pPr>
            <w:r>
              <w:t>What challenges do you foresee for this project, and how will your project team address and overcome them?</w:t>
            </w:r>
            <w:r w:rsidR="00DD69CC">
              <w:t xml:space="preserve">  </w:t>
            </w:r>
            <w:r w:rsidR="00DD69CC">
              <w:fldChar w:fldCharType="begin">
                <w:ffData>
                  <w:name w:val=""/>
                  <w:enabled/>
                  <w:calcOnExit w:val="0"/>
                  <w:textInput>
                    <w:maxLength w:val="275"/>
                  </w:textInput>
                </w:ffData>
              </w:fldChar>
            </w:r>
            <w:r w:rsidR="00DD69CC">
              <w:instrText xml:space="preserve"> FORMTEXT </w:instrText>
            </w:r>
            <w:r w:rsidR="00DD69CC">
              <w:fldChar w:fldCharType="separate"/>
            </w:r>
            <w:r w:rsidR="000F22F2">
              <w:t> </w:t>
            </w:r>
            <w:r w:rsidR="000F22F2">
              <w:t> </w:t>
            </w:r>
            <w:r w:rsidR="000F22F2">
              <w:t> </w:t>
            </w:r>
            <w:r w:rsidR="000F22F2">
              <w:t> </w:t>
            </w:r>
            <w:r w:rsidR="000F22F2">
              <w:t> </w:t>
            </w:r>
            <w:r w:rsidR="00DD69CC">
              <w:fldChar w:fldCharType="end"/>
            </w:r>
          </w:p>
          <w:p w14:paraId="7665ECF8" w14:textId="77777777" w:rsidR="00DD69CC" w:rsidRDefault="00DD69CC" w:rsidP="00AC314D"/>
        </w:tc>
        <w:tc>
          <w:tcPr>
            <w:tcW w:w="1800" w:type="dxa"/>
          </w:tcPr>
          <w:p w14:paraId="3F40D104" w14:textId="77777777" w:rsidR="00DD69CC" w:rsidRDefault="00DD69CC" w:rsidP="00AC314D"/>
          <w:p w14:paraId="349F6816" w14:textId="77777777" w:rsidR="00DD69CC" w:rsidRDefault="00DD69CC" w:rsidP="00AC314D"/>
          <w:p w14:paraId="6268E177" w14:textId="77777777" w:rsidR="00DD69CC" w:rsidRPr="000B4AE9" w:rsidRDefault="00DD69CC" w:rsidP="00AC314D">
            <w:pPr>
              <w:jc w:val="center"/>
              <w:rPr>
                <w:color w:val="FF0000"/>
                <w:sz w:val="16"/>
              </w:rPr>
            </w:pPr>
            <w:r w:rsidRPr="000B4AE9">
              <w:rPr>
                <w:b/>
              </w:rPr>
              <w:t>______</w:t>
            </w:r>
          </w:p>
          <w:p w14:paraId="6C9E8B63" w14:textId="77777777" w:rsidR="00DD69CC" w:rsidRPr="003A56BA" w:rsidRDefault="00285862" w:rsidP="00AC314D">
            <w:pPr>
              <w:jc w:val="center"/>
              <w:rPr>
                <w:color w:val="0070C0"/>
                <w:sz w:val="16"/>
                <w:szCs w:val="16"/>
              </w:rPr>
            </w:pPr>
            <w:r>
              <w:rPr>
                <w:color w:val="0070C0"/>
                <w:sz w:val="16"/>
              </w:rPr>
              <w:fldChar w:fldCharType="begin">
                <w:ffData>
                  <w:name w:val=""/>
                  <w:enabled/>
                  <w:calcOnExit w:val="0"/>
                  <w:textInput>
                    <w:default w:val="(15)"/>
                  </w:textInput>
                </w:ffData>
              </w:fldChar>
            </w:r>
            <w:r>
              <w:rPr>
                <w:color w:val="0070C0"/>
                <w:sz w:val="16"/>
              </w:rPr>
              <w:instrText xml:space="preserve"> FORMTEXT </w:instrText>
            </w:r>
            <w:r>
              <w:rPr>
                <w:color w:val="0070C0"/>
                <w:sz w:val="16"/>
              </w:rPr>
            </w:r>
            <w:r>
              <w:rPr>
                <w:color w:val="0070C0"/>
                <w:sz w:val="16"/>
              </w:rPr>
              <w:fldChar w:fldCharType="separate"/>
            </w:r>
            <w:r w:rsidR="000F22F2">
              <w:rPr>
                <w:color w:val="0070C0"/>
                <w:sz w:val="16"/>
              </w:rPr>
              <w:t>(15)</w:t>
            </w:r>
            <w:r>
              <w:rPr>
                <w:color w:val="0070C0"/>
                <w:sz w:val="16"/>
              </w:rPr>
              <w:fldChar w:fldCharType="end"/>
            </w:r>
          </w:p>
        </w:tc>
        <w:tc>
          <w:tcPr>
            <w:tcW w:w="1604" w:type="dxa"/>
          </w:tcPr>
          <w:p w14:paraId="19564A28" w14:textId="77777777" w:rsidR="00DD69CC" w:rsidRDefault="00DD69CC" w:rsidP="00AC314D"/>
        </w:tc>
      </w:tr>
      <w:tr w:rsidR="00452069" w14:paraId="70CD2EC6" w14:textId="77777777" w:rsidTr="003A64B0">
        <w:tc>
          <w:tcPr>
            <w:tcW w:w="5688" w:type="dxa"/>
          </w:tcPr>
          <w:p w14:paraId="07245CB6" w14:textId="77777777" w:rsidR="00452069" w:rsidRDefault="00452069" w:rsidP="003A64B0">
            <w:pPr>
              <w:numPr>
                <w:ilvl w:val="0"/>
                <w:numId w:val="34"/>
              </w:numPr>
            </w:pPr>
            <w:r>
              <w:t xml:space="preserve">What innovative ideas or concepts will your project team apply to this project?  </w:t>
            </w:r>
            <w:r>
              <w:fldChar w:fldCharType="begin">
                <w:ffData>
                  <w:name w:val=""/>
                  <w:enabled/>
                  <w:calcOnExit w:val="0"/>
                  <w:textInput>
                    <w:maxLength w:val="275"/>
                  </w:textInput>
                </w:ffData>
              </w:fldChar>
            </w:r>
            <w:r>
              <w:instrText xml:space="preserve"> FORMTEXT </w:instrText>
            </w:r>
            <w:r>
              <w:fldChar w:fldCharType="separate"/>
            </w:r>
            <w:r w:rsidR="000F22F2">
              <w:t> </w:t>
            </w:r>
            <w:r w:rsidR="000F22F2">
              <w:t> </w:t>
            </w:r>
            <w:r w:rsidR="000F22F2">
              <w:t> </w:t>
            </w:r>
            <w:r w:rsidR="000F22F2">
              <w:t> </w:t>
            </w:r>
            <w:r w:rsidR="000F22F2">
              <w:t> </w:t>
            </w:r>
            <w:r>
              <w:fldChar w:fldCharType="end"/>
            </w:r>
          </w:p>
        </w:tc>
        <w:tc>
          <w:tcPr>
            <w:tcW w:w="1800" w:type="dxa"/>
          </w:tcPr>
          <w:p w14:paraId="19056FA3" w14:textId="77777777" w:rsidR="00452069" w:rsidRDefault="00452069" w:rsidP="003A64B0"/>
          <w:p w14:paraId="00987891" w14:textId="77777777" w:rsidR="00452069" w:rsidRPr="000B4AE9" w:rsidRDefault="00452069" w:rsidP="003A64B0">
            <w:pPr>
              <w:jc w:val="center"/>
              <w:rPr>
                <w:color w:val="FF0000"/>
                <w:sz w:val="16"/>
              </w:rPr>
            </w:pPr>
            <w:r w:rsidRPr="000B4AE9">
              <w:rPr>
                <w:b/>
              </w:rPr>
              <w:t>______</w:t>
            </w:r>
          </w:p>
          <w:p w14:paraId="7455F690" w14:textId="77777777" w:rsidR="00452069" w:rsidRPr="003A56BA" w:rsidRDefault="00285862" w:rsidP="00452069">
            <w:pPr>
              <w:spacing w:after="60"/>
              <w:jc w:val="center"/>
              <w:rPr>
                <w:color w:val="0070C0"/>
                <w:sz w:val="16"/>
                <w:szCs w:val="16"/>
              </w:rPr>
            </w:pPr>
            <w:r>
              <w:rPr>
                <w:color w:val="0070C0"/>
                <w:sz w:val="16"/>
              </w:rPr>
              <w:fldChar w:fldCharType="begin">
                <w:ffData>
                  <w:name w:val=""/>
                  <w:enabled/>
                  <w:calcOnExit w:val="0"/>
                  <w:textInput>
                    <w:default w:val="(15)"/>
                  </w:textInput>
                </w:ffData>
              </w:fldChar>
            </w:r>
            <w:r>
              <w:rPr>
                <w:color w:val="0070C0"/>
                <w:sz w:val="16"/>
              </w:rPr>
              <w:instrText xml:space="preserve"> FORMTEXT </w:instrText>
            </w:r>
            <w:r>
              <w:rPr>
                <w:color w:val="0070C0"/>
                <w:sz w:val="16"/>
              </w:rPr>
            </w:r>
            <w:r>
              <w:rPr>
                <w:color w:val="0070C0"/>
                <w:sz w:val="16"/>
              </w:rPr>
              <w:fldChar w:fldCharType="separate"/>
            </w:r>
            <w:r w:rsidR="000F22F2">
              <w:rPr>
                <w:color w:val="0070C0"/>
                <w:sz w:val="16"/>
              </w:rPr>
              <w:t>(15)</w:t>
            </w:r>
            <w:r>
              <w:rPr>
                <w:color w:val="0070C0"/>
                <w:sz w:val="16"/>
              </w:rPr>
              <w:fldChar w:fldCharType="end"/>
            </w:r>
          </w:p>
        </w:tc>
        <w:tc>
          <w:tcPr>
            <w:tcW w:w="1604" w:type="dxa"/>
          </w:tcPr>
          <w:p w14:paraId="20E0F2BE" w14:textId="77777777" w:rsidR="00452069" w:rsidRDefault="00452069" w:rsidP="003A64B0"/>
        </w:tc>
      </w:tr>
      <w:tr w:rsidR="00452069" w14:paraId="5629FB66" w14:textId="77777777" w:rsidTr="003A64B0">
        <w:tc>
          <w:tcPr>
            <w:tcW w:w="5688" w:type="dxa"/>
          </w:tcPr>
          <w:p w14:paraId="0A885446" w14:textId="77777777" w:rsidR="00452069" w:rsidRDefault="00452069" w:rsidP="003A64B0">
            <w:pPr>
              <w:numPr>
                <w:ilvl w:val="0"/>
                <w:numId w:val="34"/>
              </w:numPr>
            </w:pPr>
            <w:r>
              <w:t xml:space="preserve">Describe the strengths and weaknesses of your </w:t>
            </w:r>
            <w:r w:rsidR="007C0B1E">
              <w:t xml:space="preserve">project </w:t>
            </w:r>
            <w:r>
              <w:t xml:space="preserve">team?  </w:t>
            </w:r>
            <w:r>
              <w:fldChar w:fldCharType="begin">
                <w:ffData>
                  <w:name w:val=""/>
                  <w:enabled/>
                  <w:calcOnExit w:val="0"/>
                  <w:textInput>
                    <w:maxLength w:val="275"/>
                  </w:textInput>
                </w:ffData>
              </w:fldChar>
            </w:r>
            <w:r>
              <w:instrText xml:space="preserve"> FORMTEXT </w:instrText>
            </w:r>
            <w:r>
              <w:fldChar w:fldCharType="separate"/>
            </w:r>
            <w:r w:rsidR="000F22F2">
              <w:t> </w:t>
            </w:r>
            <w:r w:rsidR="000F22F2">
              <w:t> </w:t>
            </w:r>
            <w:r w:rsidR="000F22F2">
              <w:t> </w:t>
            </w:r>
            <w:r w:rsidR="000F22F2">
              <w:t> </w:t>
            </w:r>
            <w:r w:rsidR="000F22F2">
              <w:t> </w:t>
            </w:r>
            <w:r>
              <w:fldChar w:fldCharType="end"/>
            </w:r>
          </w:p>
        </w:tc>
        <w:tc>
          <w:tcPr>
            <w:tcW w:w="1800" w:type="dxa"/>
          </w:tcPr>
          <w:p w14:paraId="2B15BC1A" w14:textId="77777777" w:rsidR="00452069" w:rsidRDefault="00452069" w:rsidP="003A64B0"/>
          <w:p w14:paraId="7BDDED89" w14:textId="77777777" w:rsidR="00452069" w:rsidRPr="000B4AE9" w:rsidRDefault="00452069" w:rsidP="003A64B0">
            <w:pPr>
              <w:jc w:val="center"/>
              <w:rPr>
                <w:color w:val="FF0000"/>
                <w:sz w:val="16"/>
              </w:rPr>
            </w:pPr>
            <w:r w:rsidRPr="000B4AE9">
              <w:rPr>
                <w:b/>
              </w:rPr>
              <w:t>______</w:t>
            </w:r>
          </w:p>
          <w:p w14:paraId="0BEE948A" w14:textId="77777777" w:rsidR="00452069" w:rsidRPr="003A56BA" w:rsidRDefault="00285862" w:rsidP="003A64B0">
            <w:pPr>
              <w:spacing w:after="60"/>
              <w:jc w:val="center"/>
              <w:rPr>
                <w:color w:val="0070C0"/>
                <w:sz w:val="16"/>
                <w:szCs w:val="16"/>
              </w:rPr>
            </w:pPr>
            <w:r>
              <w:rPr>
                <w:color w:val="0070C0"/>
                <w:sz w:val="16"/>
              </w:rPr>
              <w:fldChar w:fldCharType="begin">
                <w:ffData>
                  <w:name w:val=""/>
                  <w:enabled/>
                  <w:calcOnExit w:val="0"/>
                  <w:textInput>
                    <w:default w:val="(10)"/>
                  </w:textInput>
                </w:ffData>
              </w:fldChar>
            </w:r>
            <w:r>
              <w:rPr>
                <w:color w:val="0070C0"/>
                <w:sz w:val="16"/>
              </w:rPr>
              <w:instrText xml:space="preserve"> FORMTEXT </w:instrText>
            </w:r>
            <w:r>
              <w:rPr>
                <w:color w:val="0070C0"/>
                <w:sz w:val="16"/>
              </w:rPr>
            </w:r>
            <w:r>
              <w:rPr>
                <w:color w:val="0070C0"/>
                <w:sz w:val="16"/>
              </w:rPr>
              <w:fldChar w:fldCharType="separate"/>
            </w:r>
            <w:r w:rsidR="000F22F2">
              <w:rPr>
                <w:color w:val="0070C0"/>
                <w:sz w:val="16"/>
              </w:rPr>
              <w:t>(10)</w:t>
            </w:r>
            <w:r>
              <w:rPr>
                <w:color w:val="0070C0"/>
                <w:sz w:val="16"/>
              </w:rPr>
              <w:fldChar w:fldCharType="end"/>
            </w:r>
          </w:p>
        </w:tc>
        <w:tc>
          <w:tcPr>
            <w:tcW w:w="1604" w:type="dxa"/>
          </w:tcPr>
          <w:p w14:paraId="5AC517AC" w14:textId="77777777" w:rsidR="00452069" w:rsidRDefault="00452069" w:rsidP="003A64B0"/>
        </w:tc>
      </w:tr>
      <w:tr w:rsidR="00DD69CC" w14:paraId="6353C381" w14:textId="77777777" w:rsidTr="004B055D">
        <w:trPr>
          <w:trHeight w:val="485"/>
        </w:trPr>
        <w:tc>
          <w:tcPr>
            <w:tcW w:w="5688" w:type="dxa"/>
          </w:tcPr>
          <w:p w14:paraId="239E50B2" w14:textId="77777777" w:rsidR="00DD69CC" w:rsidRDefault="00DD69CC" w:rsidP="00AC314D">
            <w:pPr>
              <w:pStyle w:val="Heading1"/>
              <w:ind w:left="720" w:hanging="720"/>
              <w:rPr>
                <w:rFonts w:ascii="Arial" w:hAnsi="Arial" w:cs="Arial"/>
              </w:rPr>
            </w:pPr>
            <w:r>
              <w:rPr>
                <w:rFonts w:ascii="Arial" w:hAnsi="Arial" w:cs="Arial"/>
              </w:rPr>
              <w:t xml:space="preserve">6.          Other </w:t>
            </w:r>
            <w:r>
              <w:rPr>
                <w:rFonts w:ascii="Arial" w:hAnsi="Arial" w:cs="Arial"/>
              </w:rPr>
              <w:fldChar w:fldCharType="begin">
                <w:ffData>
                  <w:name w:val="Text63"/>
                  <w:enabled/>
                  <w:calcOnExit w:val="0"/>
                  <w:textInput>
                    <w:maxLength w:val="27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0F22F2">
              <w:rPr>
                <w:rFonts w:ascii="Arial" w:hAnsi="Arial" w:cs="Arial"/>
              </w:rPr>
              <w:t> </w:t>
            </w:r>
            <w:r w:rsidR="000F22F2">
              <w:rPr>
                <w:rFonts w:ascii="Arial" w:hAnsi="Arial" w:cs="Arial"/>
              </w:rPr>
              <w:t> </w:t>
            </w:r>
            <w:r w:rsidR="000F22F2">
              <w:rPr>
                <w:rFonts w:ascii="Arial" w:hAnsi="Arial" w:cs="Arial"/>
              </w:rPr>
              <w:t> </w:t>
            </w:r>
            <w:r w:rsidR="000F22F2">
              <w:rPr>
                <w:rFonts w:ascii="Arial" w:hAnsi="Arial" w:cs="Arial"/>
              </w:rPr>
              <w:t> </w:t>
            </w:r>
            <w:r w:rsidR="000F22F2">
              <w:rPr>
                <w:rFonts w:ascii="Arial" w:hAnsi="Arial" w:cs="Arial"/>
              </w:rPr>
              <w:t> </w:t>
            </w:r>
            <w:r>
              <w:rPr>
                <w:rFonts w:ascii="Arial" w:hAnsi="Arial" w:cs="Arial"/>
              </w:rPr>
              <w:fldChar w:fldCharType="end"/>
            </w:r>
          </w:p>
        </w:tc>
        <w:tc>
          <w:tcPr>
            <w:tcW w:w="1800" w:type="dxa"/>
          </w:tcPr>
          <w:p w14:paraId="0B8A91F0" w14:textId="77777777" w:rsidR="00DD69CC" w:rsidRPr="000B4AE9" w:rsidRDefault="00DD69CC" w:rsidP="00AC314D">
            <w:pPr>
              <w:jc w:val="center"/>
              <w:rPr>
                <w:color w:val="FF0000"/>
                <w:sz w:val="16"/>
              </w:rPr>
            </w:pPr>
            <w:r>
              <w:rPr>
                <w:color w:val="FF0000"/>
                <w:u w:val="single"/>
              </w:rPr>
              <w:br/>
            </w:r>
            <w:r w:rsidRPr="000B4AE9">
              <w:rPr>
                <w:b/>
              </w:rPr>
              <w:t>______</w:t>
            </w:r>
          </w:p>
          <w:p w14:paraId="5E0D4C6C" w14:textId="77777777" w:rsidR="00DD69CC" w:rsidRPr="003A56BA" w:rsidRDefault="00DD69CC" w:rsidP="00AC314D">
            <w:pPr>
              <w:jc w:val="center"/>
              <w:rPr>
                <w:color w:val="0070C0"/>
                <w:u w:val="single"/>
              </w:rPr>
            </w:pPr>
            <w:r w:rsidRPr="003A56BA">
              <w:rPr>
                <w:color w:val="0070C0"/>
                <w:sz w:val="16"/>
              </w:rPr>
              <w:fldChar w:fldCharType="begin">
                <w:ffData>
                  <w:name w:val=""/>
                  <w:enabled/>
                  <w:calcOnExit w:val="0"/>
                  <w:textInput>
                    <w:default w:val="(0)"/>
                  </w:textInput>
                </w:ffData>
              </w:fldChar>
            </w:r>
            <w:r w:rsidRPr="003A56BA">
              <w:rPr>
                <w:color w:val="0070C0"/>
                <w:sz w:val="16"/>
              </w:rPr>
              <w:instrText xml:space="preserve"> FORMTEXT </w:instrText>
            </w:r>
            <w:r w:rsidRPr="003A56BA">
              <w:rPr>
                <w:color w:val="0070C0"/>
                <w:sz w:val="16"/>
              </w:rPr>
            </w:r>
            <w:r w:rsidRPr="003A56BA">
              <w:rPr>
                <w:color w:val="0070C0"/>
                <w:sz w:val="16"/>
              </w:rPr>
              <w:fldChar w:fldCharType="separate"/>
            </w:r>
            <w:r w:rsidR="000F22F2">
              <w:rPr>
                <w:color w:val="0070C0"/>
                <w:sz w:val="16"/>
              </w:rPr>
              <w:t>(0)</w:t>
            </w:r>
            <w:r w:rsidRPr="003A56BA">
              <w:rPr>
                <w:color w:val="0070C0"/>
                <w:sz w:val="16"/>
              </w:rPr>
              <w:fldChar w:fldCharType="end"/>
            </w:r>
          </w:p>
          <w:p w14:paraId="3F39B9D4" w14:textId="77777777" w:rsidR="00DD69CC" w:rsidRPr="00AA60A0" w:rsidRDefault="00DD69CC" w:rsidP="00AC314D">
            <w:pPr>
              <w:rPr>
                <w:color w:val="FF0000"/>
                <w:u w:val="single"/>
              </w:rPr>
            </w:pPr>
          </w:p>
        </w:tc>
        <w:tc>
          <w:tcPr>
            <w:tcW w:w="1604" w:type="dxa"/>
          </w:tcPr>
          <w:p w14:paraId="249AD7C1" w14:textId="77777777" w:rsidR="00DD69CC" w:rsidRDefault="00DD69CC" w:rsidP="00AC314D"/>
        </w:tc>
      </w:tr>
      <w:tr w:rsidR="00DD69CC" w14:paraId="61B3435F" w14:textId="77777777" w:rsidTr="004B055D">
        <w:tc>
          <w:tcPr>
            <w:tcW w:w="5688" w:type="dxa"/>
          </w:tcPr>
          <w:p w14:paraId="1F801524" w14:textId="77777777" w:rsidR="00DD69CC" w:rsidRDefault="00DD69CC" w:rsidP="00AC314D">
            <w:pPr>
              <w:pStyle w:val="Heading1"/>
              <w:ind w:left="720" w:hanging="720"/>
              <w:rPr>
                <w:rFonts w:ascii="Arial" w:hAnsi="Arial" w:cs="Arial"/>
              </w:rPr>
            </w:pPr>
            <w:r>
              <w:rPr>
                <w:rFonts w:ascii="Arial" w:hAnsi="Arial" w:cs="Arial"/>
              </w:rPr>
              <w:t xml:space="preserve">7.          Other </w:t>
            </w:r>
            <w:r>
              <w:rPr>
                <w:rFonts w:ascii="Arial" w:hAnsi="Arial" w:cs="Arial"/>
              </w:rPr>
              <w:fldChar w:fldCharType="begin">
                <w:ffData>
                  <w:name w:val=""/>
                  <w:enabled/>
                  <w:calcOnExit w:val="0"/>
                  <w:textInput>
                    <w:maxLength w:val="27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0F22F2">
              <w:rPr>
                <w:rFonts w:ascii="Arial" w:hAnsi="Arial" w:cs="Arial"/>
              </w:rPr>
              <w:t> </w:t>
            </w:r>
            <w:r w:rsidR="000F22F2">
              <w:rPr>
                <w:rFonts w:ascii="Arial" w:hAnsi="Arial" w:cs="Arial"/>
              </w:rPr>
              <w:t> </w:t>
            </w:r>
            <w:r w:rsidR="000F22F2">
              <w:rPr>
                <w:rFonts w:ascii="Arial" w:hAnsi="Arial" w:cs="Arial"/>
              </w:rPr>
              <w:t> </w:t>
            </w:r>
            <w:r w:rsidR="000F22F2">
              <w:rPr>
                <w:rFonts w:ascii="Arial" w:hAnsi="Arial" w:cs="Arial"/>
              </w:rPr>
              <w:t> </w:t>
            </w:r>
            <w:r w:rsidR="000F22F2">
              <w:rPr>
                <w:rFonts w:ascii="Arial" w:hAnsi="Arial" w:cs="Arial"/>
              </w:rPr>
              <w:t> </w:t>
            </w:r>
            <w:r>
              <w:rPr>
                <w:rFonts w:ascii="Arial" w:hAnsi="Arial" w:cs="Arial"/>
              </w:rPr>
              <w:fldChar w:fldCharType="end"/>
            </w:r>
          </w:p>
        </w:tc>
        <w:tc>
          <w:tcPr>
            <w:tcW w:w="1800" w:type="dxa"/>
          </w:tcPr>
          <w:p w14:paraId="0FB7C16D" w14:textId="77777777" w:rsidR="00DD69CC" w:rsidRPr="000B4AE9" w:rsidRDefault="00DD69CC" w:rsidP="00AC314D">
            <w:pPr>
              <w:jc w:val="center"/>
              <w:rPr>
                <w:color w:val="FF0000"/>
                <w:sz w:val="16"/>
              </w:rPr>
            </w:pPr>
            <w:r>
              <w:rPr>
                <w:color w:val="FF0000"/>
                <w:u w:val="single"/>
              </w:rPr>
              <w:br/>
            </w:r>
            <w:r w:rsidRPr="000B4AE9">
              <w:rPr>
                <w:b/>
              </w:rPr>
              <w:t>______</w:t>
            </w:r>
          </w:p>
          <w:p w14:paraId="178420AE" w14:textId="77777777" w:rsidR="00DD69CC" w:rsidRPr="003A56BA" w:rsidRDefault="00DD69CC" w:rsidP="00AC314D">
            <w:pPr>
              <w:jc w:val="center"/>
              <w:rPr>
                <w:color w:val="0070C0"/>
                <w:u w:val="single"/>
              </w:rPr>
            </w:pPr>
            <w:r w:rsidRPr="003A56BA">
              <w:rPr>
                <w:color w:val="0070C0"/>
                <w:sz w:val="16"/>
              </w:rPr>
              <w:fldChar w:fldCharType="begin">
                <w:ffData>
                  <w:name w:val=""/>
                  <w:enabled/>
                  <w:calcOnExit w:val="0"/>
                  <w:textInput>
                    <w:default w:val="(0)"/>
                  </w:textInput>
                </w:ffData>
              </w:fldChar>
            </w:r>
            <w:r w:rsidRPr="003A56BA">
              <w:rPr>
                <w:color w:val="0070C0"/>
                <w:sz w:val="16"/>
              </w:rPr>
              <w:instrText xml:space="preserve"> FORMTEXT </w:instrText>
            </w:r>
            <w:r w:rsidRPr="003A56BA">
              <w:rPr>
                <w:color w:val="0070C0"/>
                <w:sz w:val="16"/>
              </w:rPr>
            </w:r>
            <w:r w:rsidRPr="003A56BA">
              <w:rPr>
                <w:color w:val="0070C0"/>
                <w:sz w:val="16"/>
              </w:rPr>
              <w:fldChar w:fldCharType="separate"/>
            </w:r>
            <w:r w:rsidR="000F22F2">
              <w:rPr>
                <w:color w:val="0070C0"/>
                <w:sz w:val="16"/>
              </w:rPr>
              <w:t>(0)</w:t>
            </w:r>
            <w:r w:rsidRPr="003A56BA">
              <w:rPr>
                <w:color w:val="0070C0"/>
                <w:sz w:val="16"/>
              </w:rPr>
              <w:fldChar w:fldCharType="end"/>
            </w:r>
          </w:p>
          <w:p w14:paraId="42E681E3" w14:textId="77777777" w:rsidR="00DD69CC" w:rsidRPr="00AA60A0" w:rsidRDefault="00DD69CC" w:rsidP="00AC314D">
            <w:pPr>
              <w:jc w:val="center"/>
              <w:rPr>
                <w:color w:val="FF0000"/>
                <w:u w:val="single"/>
              </w:rPr>
            </w:pPr>
          </w:p>
        </w:tc>
        <w:tc>
          <w:tcPr>
            <w:tcW w:w="1604" w:type="dxa"/>
          </w:tcPr>
          <w:p w14:paraId="2011B0AB" w14:textId="77777777" w:rsidR="00DD69CC" w:rsidRDefault="00DD69CC" w:rsidP="00AC314D"/>
        </w:tc>
      </w:tr>
      <w:tr w:rsidR="00DD69CC" w14:paraId="1BD1E931" w14:textId="77777777" w:rsidTr="004B055D">
        <w:tc>
          <w:tcPr>
            <w:tcW w:w="5688" w:type="dxa"/>
          </w:tcPr>
          <w:p w14:paraId="352C76A5" w14:textId="77777777" w:rsidR="00DD69CC" w:rsidRDefault="00DD69CC" w:rsidP="00AC314D">
            <w:pPr>
              <w:jc w:val="center"/>
              <w:rPr>
                <w:b/>
              </w:rPr>
            </w:pPr>
          </w:p>
          <w:p w14:paraId="05D05756" w14:textId="77777777" w:rsidR="00DD69CC" w:rsidRPr="00285862" w:rsidRDefault="00DD69CC" w:rsidP="00285862">
            <w:pPr>
              <w:jc w:val="right"/>
              <w:rPr>
                <w:b/>
              </w:rPr>
            </w:pPr>
            <w:r>
              <w:rPr>
                <w:b/>
              </w:rPr>
              <w:t>TOTAL SCORE</w:t>
            </w:r>
          </w:p>
        </w:tc>
        <w:tc>
          <w:tcPr>
            <w:tcW w:w="1800" w:type="dxa"/>
          </w:tcPr>
          <w:p w14:paraId="24B324FB" w14:textId="77777777" w:rsidR="00DD69CC" w:rsidRDefault="00DD69CC" w:rsidP="00AC314D">
            <w:pPr>
              <w:jc w:val="center"/>
            </w:pPr>
          </w:p>
          <w:p w14:paraId="079E8781" w14:textId="77777777" w:rsidR="00DD69CC" w:rsidRPr="000B4AE9" w:rsidRDefault="00DD69CC" w:rsidP="00AC314D">
            <w:pPr>
              <w:jc w:val="center"/>
              <w:rPr>
                <w:color w:val="FF0000"/>
                <w:sz w:val="16"/>
              </w:rPr>
            </w:pPr>
            <w:r w:rsidRPr="000B4AE9">
              <w:rPr>
                <w:b/>
              </w:rPr>
              <w:t>______</w:t>
            </w:r>
          </w:p>
          <w:p w14:paraId="67C11CEE" w14:textId="77777777" w:rsidR="00DD69CC" w:rsidRPr="00285862" w:rsidRDefault="00285862" w:rsidP="00285862">
            <w:pPr>
              <w:spacing w:after="60"/>
              <w:jc w:val="center"/>
              <w:rPr>
                <w:color w:val="0070C0"/>
                <w:sz w:val="16"/>
              </w:rPr>
            </w:pPr>
            <w:r>
              <w:rPr>
                <w:color w:val="0070C0"/>
                <w:sz w:val="16"/>
              </w:rPr>
              <w:fldChar w:fldCharType="begin">
                <w:ffData>
                  <w:name w:val=""/>
                  <w:enabled/>
                  <w:calcOnExit w:val="0"/>
                  <w:textInput>
                    <w:default w:val="(100)"/>
                  </w:textInput>
                </w:ffData>
              </w:fldChar>
            </w:r>
            <w:r>
              <w:rPr>
                <w:color w:val="0070C0"/>
                <w:sz w:val="16"/>
              </w:rPr>
              <w:instrText xml:space="preserve"> FORMTEXT </w:instrText>
            </w:r>
            <w:r>
              <w:rPr>
                <w:color w:val="0070C0"/>
                <w:sz w:val="16"/>
              </w:rPr>
            </w:r>
            <w:r>
              <w:rPr>
                <w:color w:val="0070C0"/>
                <w:sz w:val="16"/>
              </w:rPr>
              <w:fldChar w:fldCharType="separate"/>
            </w:r>
            <w:r w:rsidR="000F22F2">
              <w:rPr>
                <w:color w:val="0070C0"/>
                <w:sz w:val="16"/>
              </w:rPr>
              <w:t>(100)</w:t>
            </w:r>
            <w:r>
              <w:rPr>
                <w:color w:val="0070C0"/>
                <w:sz w:val="16"/>
              </w:rPr>
              <w:fldChar w:fldCharType="end"/>
            </w:r>
          </w:p>
        </w:tc>
        <w:tc>
          <w:tcPr>
            <w:tcW w:w="1604" w:type="dxa"/>
          </w:tcPr>
          <w:p w14:paraId="767FB1B8" w14:textId="77777777" w:rsidR="00DD69CC" w:rsidRDefault="00DD69CC" w:rsidP="00AC314D"/>
        </w:tc>
      </w:tr>
    </w:tbl>
    <w:p w14:paraId="5EEBAE54" w14:textId="77777777" w:rsidR="00FB5725" w:rsidRDefault="00FB5725" w:rsidP="00FB5725">
      <w:pPr>
        <w:ind w:left="360"/>
        <w:jc w:val="both"/>
      </w:pPr>
    </w:p>
    <w:p w14:paraId="128BA8D5" w14:textId="77777777" w:rsidR="00DD69CC" w:rsidRDefault="00FB5725" w:rsidP="00FB5725">
      <w:pPr>
        <w:ind w:left="360"/>
        <w:jc w:val="both"/>
      </w:pPr>
      <w:r>
        <w:t xml:space="preserve">The above are suggested </w:t>
      </w:r>
      <w:r w:rsidR="00A31B7F">
        <w:t>EVALUATION CRITERIA</w:t>
      </w:r>
      <w:r>
        <w:t xml:space="preserve"> </w:t>
      </w:r>
      <w:r w:rsidR="00A31B7F">
        <w:t xml:space="preserve">and POSSIBLE POINTS </w:t>
      </w:r>
      <w:r>
        <w:t>for interviews.</w:t>
      </w:r>
    </w:p>
    <w:p w14:paraId="12D89E77" w14:textId="77777777" w:rsidR="00FB5725" w:rsidRDefault="00FB5725" w:rsidP="00FB5725">
      <w:pPr>
        <w:ind w:left="360"/>
        <w:jc w:val="both"/>
      </w:pPr>
    </w:p>
    <w:p w14:paraId="1B43FFB8" w14:textId="77777777" w:rsidR="00FB5725" w:rsidRDefault="00FB5725" w:rsidP="00FB5725">
      <w:pPr>
        <w:ind w:left="360"/>
        <w:jc w:val="both"/>
      </w:pPr>
    </w:p>
    <w:p w14:paraId="1AB5EA12" w14:textId="77777777" w:rsidR="00FB5725" w:rsidRDefault="00FB5725" w:rsidP="00471D18">
      <w:pPr>
        <w:jc w:val="both"/>
        <w:rPr>
          <w:rFonts w:cs="Arial"/>
          <w:b/>
          <w:sz w:val="22"/>
          <w:szCs w:val="22"/>
        </w:rPr>
        <w:sectPr w:rsidR="00FB5725">
          <w:footerReference w:type="default" r:id="rId14"/>
          <w:type w:val="continuous"/>
          <w:pgSz w:w="12240" w:h="15840" w:code="1"/>
          <w:pgMar w:top="1152" w:right="1152" w:bottom="1152" w:left="1152" w:header="576" w:footer="576" w:gutter="0"/>
          <w:cols w:space="720"/>
        </w:sectPr>
      </w:pPr>
    </w:p>
    <w:p w14:paraId="4FE17F2B" w14:textId="77777777" w:rsidR="009F25CA" w:rsidRDefault="009F25CA" w:rsidP="009F25CA">
      <w:pPr>
        <w:jc w:val="center"/>
      </w:pPr>
      <w:r>
        <w:rPr>
          <w:b/>
          <w:sz w:val="28"/>
          <w:szCs w:val="28"/>
        </w:rPr>
        <w:lastRenderedPageBreak/>
        <w:t>CAMPAIGN CONTRIBUTION DISCLOSURE FORM</w:t>
      </w:r>
    </w:p>
    <w:p w14:paraId="18D86B2A" w14:textId="77777777" w:rsidR="009F25CA" w:rsidRDefault="009F25CA" w:rsidP="009F25CA"/>
    <w:p w14:paraId="4193FC3B" w14:textId="77777777" w:rsidR="009F25CA" w:rsidRDefault="009F25CA" w:rsidP="009F25CA">
      <w:r w:rsidRPr="008B05F5">
        <w:t>Pursuant to</w:t>
      </w:r>
      <w:r>
        <w:t xml:space="preserve"> the Procurement Code, Sections 13-1-28, </w:t>
      </w:r>
      <w:r w:rsidRPr="00DF5E07">
        <w:rPr>
          <w:u w:val="single"/>
        </w:rPr>
        <w:t>et seq</w:t>
      </w:r>
      <w:r>
        <w:t>., NMSA 1978 and  NMSA 1978, § 13-1-191.1 (2006)</w:t>
      </w:r>
      <w:r w:rsidRPr="008B05F5">
        <w:t xml:space="preserve">, </w:t>
      </w:r>
      <w:r>
        <w:rPr>
          <w:u w:val="single"/>
        </w:rPr>
        <w:t xml:space="preserve">as amended by Laws of 2007, Chapter 234, </w:t>
      </w:r>
      <w:r w:rsidRPr="008B05F5">
        <w:t xml:space="preserve">any </w:t>
      </w:r>
      <w:r>
        <w:t xml:space="preserve">prospective contractor seeking to enter into a contract with any state agency or local public body </w:t>
      </w:r>
      <w:r w:rsidRPr="00FD60BB">
        <w:rPr>
          <w:b/>
        </w:rPr>
        <w:t>for professional services</w:t>
      </w:r>
      <w:r>
        <w:rPr>
          <w:b/>
        </w:rPr>
        <w:t xml:space="preserve">, </w:t>
      </w:r>
      <w:r w:rsidRPr="00FD60BB">
        <w:rPr>
          <w:b/>
        </w:rPr>
        <w:t>a design and build</w:t>
      </w:r>
      <w:r>
        <w:rPr>
          <w:b/>
        </w:rPr>
        <w:t xml:space="preserve"> project</w:t>
      </w:r>
      <w:r w:rsidRPr="00FD60BB">
        <w:rPr>
          <w:b/>
        </w:rPr>
        <w:t xml:space="preserve"> delivery system</w:t>
      </w:r>
      <w:r>
        <w:rPr>
          <w:b/>
        </w:rPr>
        <w:t>, or the design and installation of measures the primary purpose of which is to conserve natural  resources</w:t>
      </w:r>
      <w:r>
        <w:t xml:space="preserve"> must file this form with that state agency or local public body.  This form must be filed even if the contract qualifies as a small purchase or a sole source contract.</w:t>
      </w:r>
      <w:r w:rsidRPr="008B05F5">
        <w:t xml:space="preserve"> </w:t>
      </w:r>
      <w:r>
        <w:t xml:space="preserve"> </w:t>
      </w:r>
      <w:r w:rsidRPr="008B05F5">
        <w:t>The prospective contractor must disclose whether they, a family member or a representative of the prospective contractor has made a campaign contribution to an applicable public official of the state or a local public body during the two years prior to the date on which the contractor submits a proposal or, in the case of a sole source or small purchase contract, the two years prior to the date the contractor signs the contract, if the aggregate total of contributions given by the prospective contractor, a family member or a representative of the prospective contractor to the public official exceeds two hundred and fifty dollars ($250) over the two year period.</w:t>
      </w:r>
    </w:p>
    <w:p w14:paraId="65403255" w14:textId="77777777" w:rsidR="009F25CA" w:rsidRDefault="009F25CA" w:rsidP="009F25CA"/>
    <w:p w14:paraId="6AD7CAFB" w14:textId="77777777" w:rsidR="009F25CA" w:rsidRDefault="009F25CA" w:rsidP="009F25CA">
      <w:r>
        <w:t xml:space="preserve">Furthermore, the state agency or local public body may cancel a solicitation or proposed award for a proposed contract pursuant to Section 13-1-181 NMSA 1978 or a contract that is executed may be ratified or terminated pursuant to Section 13-1-182 NMSA 1978 of the Procurement Code if: 1) a prospective contractor, a family member of the prospective contractor, or a representative of the prospective contractor gives a campaign contribution or other thing of value to an applicable public official or the applicable public official’s employees during the pendency of the procurement process or 2) a prospective contractor fails to submit a fully completed  disclosure statement pursuant to the law. </w:t>
      </w:r>
    </w:p>
    <w:p w14:paraId="7392F2CC" w14:textId="77777777" w:rsidR="009F25CA" w:rsidRDefault="009F25CA" w:rsidP="009F25CA"/>
    <w:p w14:paraId="67796070" w14:textId="77777777" w:rsidR="009F25CA" w:rsidRPr="008B05F5" w:rsidRDefault="009F25CA" w:rsidP="009F25CA">
      <w:r>
        <w:t>The state agency or local public body that procures the services or items of tangible personal property shall indicate on the form the name or names of every applicable public official, if any, for which disclosure is required by a prospective contractor.</w:t>
      </w:r>
    </w:p>
    <w:p w14:paraId="36758AEB" w14:textId="77777777" w:rsidR="009F25CA" w:rsidRPr="008B05F5" w:rsidRDefault="009F25CA" w:rsidP="009F25CA"/>
    <w:p w14:paraId="565F383B" w14:textId="77777777" w:rsidR="009F25CA" w:rsidRPr="008B05F5" w:rsidRDefault="009F25CA" w:rsidP="009F25CA">
      <w:r w:rsidRPr="008B05F5">
        <w:t>THIS FORM MUST</w:t>
      </w:r>
      <w:r>
        <w:t xml:space="preserve">  BE INCLUDED IN THE REQUEST FOR PROPOSALS AND MUST</w:t>
      </w:r>
      <w:r w:rsidRPr="008B05F5">
        <w:t xml:space="preserve"> BE FILED BY ANY PROSPECTIVE CONTRACTOR WHETHER OR NOT THEY, THEIR FAMILY MEMBER, OR THEIR REPRESENTATIVE HAS MADE ANY CONTRIBUTIONS SUBJECT TO DISCLOSURE. </w:t>
      </w:r>
    </w:p>
    <w:p w14:paraId="1DFD07A0" w14:textId="77777777" w:rsidR="009F25CA" w:rsidRPr="008B05F5" w:rsidRDefault="009F25CA" w:rsidP="009F25CA"/>
    <w:p w14:paraId="0F1A56F3" w14:textId="77777777" w:rsidR="009F25CA" w:rsidRPr="008B05F5" w:rsidRDefault="009F25CA" w:rsidP="009F25CA">
      <w:r w:rsidRPr="008B05F5">
        <w:t xml:space="preserve">The following definitions apply: </w:t>
      </w:r>
    </w:p>
    <w:p w14:paraId="0086693F" w14:textId="77777777" w:rsidR="009F25CA" w:rsidRPr="008B05F5" w:rsidRDefault="009F25CA" w:rsidP="009F25CA"/>
    <w:p w14:paraId="3F803582" w14:textId="77777777" w:rsidR="009F25CA" w:rsidRPr="008B05F5" w:rsidRDefault="009F25CA" w:rsidP="009F25CA">
      <w:r w:rsidRPr="008B05F5">
        <w:t>“</w:t>
      </w:r>
      <w:r w:rsidRPr="008B05F5">
        <w:rPr>
          <w:b/>
        </w:rPr>
        <w:t>Applicable public official</w:t>
      </w:r>
      <w:r w:rsidRPr="008B05F5">
        <w:t>” means a person elected to an office or a person appointed to</w:t>
      </w:r>
    </w:p>
    <w:p w14:paraId="349188BB" w14:textId="77777777" w:rsidR="009F25CA" w:rsidRPr="008B05F5" w:rsidRDefault="009F25CA" w:rsidP="009F25CA">
      <w:pPr>
        <w:ind w:firstLine="720"/>
      </w:pPr>
      <w:r w:rsidRPr="008B05F5">
        <w:t xml:space="preserve">complete a term of an elected office, who has the authority to award or influence </w:t>
      </w:r>
    </w:p>
    <w:p w14:paraId="4E373E55" w14:textId="77777777" w:rsidR="009F25CA" w:rsidRPr="008B05F5" w:rsidRDefault="009F25CA" w:rsidP="009F25CA">
      <w:pPr>
        <w:ind w:firstLine="720"/>
      </w:pPr>
      <w:r w:rsidRPr="008B05F5">
        <w:t xml:space="preserve">the award of the contract for which the prospective contractor is submitting a </w:t>
      </w:r>
    </w:p>
    <w:p w14:paraId="385F18E6" w14:textId="77777777" w:rsidR="009F25CA" w:rsidRPr="008B05F5" w:rsidRDefault="009F25CA" w:rsidP="009F25CA">
      <w:pPr>
        <w:ind w:firstLine="720"/>
      </w:pPr>
      <w:r w:rsidRPr="008B05F5">
        <w:t xml:space="preserve">competitive sealed proposal or who has the authority to negotiate a sole source or </w:t>
      </w:r>
    </w:p>
    <w:p w14:paraId="334AF71D" w14:textId="77777777" w:rsidR="009F25CA" w:rsidRPr="008B05F5" w:rsidRDefault="009F25CA" w:rsidP="009F25CA">
      <w:pPr>
        <w:ind w:firstLine="720"/>
      </w:pPr>
      <w:r w:rsidRPr="008B05F5">
        <w:t xml:space="preserve">small purchase contract that may be awarded without submission of a sealed </w:t>
      </w:r>
    </w:p>
    <w:p w14:paraId="5DF6D8EB" w14:textId="77777777" w:rsidR="009F25CA" w:rsidRPr="008B05F5" w:rsidRDefault="009F25CA" w:rsidP="009F25CA">
      <w:pPr>
        <w:ind w:firstLine="720"/>
      </w:pPr>
      <w:r w:rsidRPr="008B05F5">
        <w:t>competitive proposal.</w:t>
      </w:r>
    </w:p>
    <w:p w14:paraId="61EC90DA" w14:textId="77777777" w:rsidR="009F25CA" w:rsidRPr="008B05F5" w:rsidRDefault="009F25CA" w:rsidP="009F25CA">
      <w:pPr>
        <w:ind w:firstLine="720"/>
      </w:pPr>
    </w:p>
    <w:p w14:paraId="4B7DE119" w14:textId="77777777" w:rsidR="009F25CA" w:rsidRPr="008B05F5" w:rsidRDefault="009F25CA" w:rsidP="009F25CA">
      <w:r w:rsidRPr="008B05F5">
        <w:t>“</w:t>
      </w:r>
      <w:r w:rsidRPr="008B05F5">
        <w:rPr>
          <w:b/>
        </w:rPr>
        <w:t>Campaign Contribution</w:t>
      </w:r>
      <w:r w:rsidRPr="008B05F5">
        <w:t xml:space="preserve">” means a gift, subscription, loan, advance or deposit of money </w:t>
      </w:r>
    </w:p>
    <w:p w14:paraId="3731571F" w14:textId="77777777" w:rsidR="009F25CA" w:rsidRPr="008B05F5" w:rsidRDefault="009F25CA" w:rsidP="009F25CA">
      <w:pPr>
        <w:ind w:left="720"/>
      </w:pPr>
      <w:r w:rsidRPr="008B05F5">
        <w:t xml:space="preserve">or other thing of value, including the estimated value of an in-kind contribution, that is made to or received by an applicable public official or any person authorized to raise, collect or expend contributions on that official’s behalf for the purpose of electing the official to statewide or local office.  “Campaign Contribution” includes the payment of a debt incurred in an election campaign, but does not include the value of services provided without compensation or unreimbursed travel or other personal expenses of individuals who volunteer a portion or all of their time on behalf of a candidate or political committee, nor does it include the administrative or solicitation expenses of a political committee that are paid by an organization that sponsors the committee.    </w:t>
      </w:r>
    </w:p>
    <w:p w14:paraId="7AE80E55" w14:textId="77777777" w:rsidR="009F25CA" w:rsidRPr="008B05F5" w:rsidRDefault="009F25CA" w:rsidP="009F25CA">
      <w:pPr>
        <w:ind w:firstLine="720"/>
      </w:pPr>
    </w:p>
    <w:p w14:paraId="337ADD6C" w14:textId="77777777" w:rsidR="009F25CA" w:rsidRPr="008B05F5" w:rsidRDefault="009F25CA" w:rsidP="009F25CA">
      <w:r w:rsidRPr="008B05F5">
        <w:t>“</w:t>
      </w:r>
      <w:r w:rsidRPr="008B05F5">
        <w:rPr>
          <w:b/>
        </w:rPr>
        <w:t>Family member</w:t>
      </w:r>
      <w:r w:rsidRPr="008B05F5">
        <w:t xml:space="preserve">” means spouse, father, mother, child, father-in-law, mother-in-law, </w:t>
      </w:r>
    </w:p>
    <w:p w14:paraId="0B8D4C88" w14:textId="77777777" w:rsidR="009F25CA" w:rsidRPr="008B05F5" w:rsidRDefault="009F25CA" w:rsidP="009F25CA">
      <w:pPr>
        <w:ind w:left="720"/>
      </w:pPr>
      <w:r w:rsidRPr="008B05F5">
        <w:t>daughter-in-law or son-in-law</w:t>
      </w:r>
      <w:r>
        <w:t xml:space="preserve"> of (a) a prospective contractor, if the prospective contractor is a natural person; or (b) an owner of a prospective contractor</w:t>
      </w:r>
      <w:r w:rsidRPr="008B05F5">
        <w:t>.</w:t>
      </w:r>
    </w:p>
    <w:p w14:paraId="46BDBE25" w14:textId="77777777" w:rsidR="009F25CA" w:rsidRPr="008B05F5" w:rsidRDefault="009F25CA" w:rsidP="009F25CA">
      <w:pPr>
        <w:ind w:firstLine="720"/>
      </w:pPr>
    </w:p>
    <w:p w14:paraId="783468E1" w14:textId="77777777" w:rsidR="009F25CA" w:rsidRPr="008B05F5" w:rsidRDefault="009F25CA" w:rsidP="009F25CA">
      <w:r w:rsidRPr="008B05F5">
        <w:t>“</w:t>
      </w:r>
      <w:r w:rsidRPr="008B05F5">
        <w:rPr>
          <w:b/>
        </w:rPr>
        <w:t>Pendency of the procurement proces</w:t>
      </w:r>
      <w:r w:rsidRPr="008B05F5">
        <w:t xml:space="preserve">s” means the time period commencing with the </w:t>
      </w:r>
    </w:p>
    <w:p w14:paraId="0DA87EF8" w14:textId="77777777" w:rsidR="009F25CA" w:rsidRPr="008B05F5" w:rsidRDefault="009F25CA" w:rsidP="009F25CA">
      <w:pPr>
        <w:ind w:left="720"/>
      </w:pPr>
      <w:r w:rsidRPr="008B05F5">
        <w:t xml:space="preserve">public notice of the request for proposals and ending with the award of the contract or the cancellation of the request for proposals. </w:t>
      </w:r>
    </w:p>
    <w:p w14:paraId="141BB40F" w14:textId="77777777" w:rsidR="009F25CA" w:rsidRPr="008B05F5" w:rsidRDefault="009F25CA" w:rsidP="009F25CA">
      <w:pPr>
        <w:ind w:firstLine="720"/>
      </w:pPr>
    </w:p>
    <w:p w14:paraId="05D74D43" w14:textId="77777777" w:rsidR="009F25CA" w:rsidRDefault="009F25CA" w:rsidP="009F25CA">
      <w:r w:rsidRPr="008B05F5">
        <w:lastRenderedPageBreak/>
        <w:t>“</w:t>
      </w:r>
      <w:r w:rsidRPr="008B05F5">
        <w:rPr>
          <w:b/>
        </w:rPr>
        <w:t>Prospective contractor</w:t>
      </w:r>
      <w:r w:rsidRPr="008B05F5">
        <w:t>” means a person</w:t>
      </w:r>
      <w:r>
        <w:t xml:space="preserve"> or business</w:t>
      </w:r>
      <w:r w:rsidRPr="008B05F5">
        <w:t xml:space="preserve"> </w:t>
      </w:r>
      <w:r>
        <w:t>that</w:t>
      </w:r>
      <w:r w:rsidRPr="008B05F5">
        <w:t xml:space="preserve"> is subject to the competitive </w:t>
      </w:r>
    </w:p>
    <w:p w14:paraId="2FBBC474" w14:textId="77777777" w:rsidR="009F25CA" w:rsidRPr="008B05F5" w:rsidRDefault="009F25CA" w:rsidP="009F25CA">
      <w:pPr>
        <w:ind w:left="720"/>
      </w:pPr>
      <w:r w:rsidRPr="008B05F5">
        <w:t>sealed proposal process set forth in the Procurement Code or is not required to submit a competitive sealed proposal because that person</w:t>
      </w:r>
      <w:r>
        <w:t xml:space="preserve"> or business</w:t>
      </w:r>
      <w:r w:rsidRPr="008B05F5">
        <w:t xml:space="preserve"> qualifies for a sole source or a small purchase contract.</w:t>
      </w:r>
    </w:p>
    <w:p w14:paraId="516C6A0F" w14:textId="77777777" w:rsidR="009F25CA" w:rsidRPr="008B05F5" w:rsidRDefault="009F25CA" w:rsidP="009F25CA">
      <w:pPr>
        <w:ind w:left="720"/>
      </w:pPr>
    </w:p>
    <w:p w14:paraId="472DAC12" w14:textId="77777777" w:rsidR="009F25CA" w:rsidRPr="008B05F5" w:rsidRDefault="009F25CA" w:rsidP="009F25CA">
      <w:r w:rsidRPr="008B05F5">
        <w:t>“</w:t>
      </w:r>
      <w:r w:rsidRPr="008B05F5">
        <w:rPr>
          <w:b/>
        </w:rPr>
        <w:t>Representative of a prospective contractor</w:t>
      </w:r>
      <w:r w:rsidRPr="008B05F5">
        <w:t xml:space="preserve">” means an officer or director of a </w:t>
      </w:r>
    </w:p>
    <w:p w14:paraId="3E2F1A96" w14:textId="77777777" w:rsidR="009F25CA" w:rsidRPr="008B05F5" w:rsidRDefault="009F25CA" w:rsidP="009F25CA">
      <w:pPr>
        <w:ind w:firstLine="720"/>
      </w:pPr>
      <w:r w:rsidRPr="008B05F5">
        <w:t xml:space="preserve">corporation, a member or manager of a limited liability corporation, a partner of a </w:t>
      </w:r>
    </w:p>
    <w:p w14:paraId="301BC37C" w14:textId="77777777" w:rsidR="009F25CA" w:rsidRPr="008B05F5" w:rsidRDefault="009F25CA" w:rsidP="009F25CA">
      <w:pPr>
        <w:ind w:firstLine="720"/>
      </w:pPr>
      <w:r w:rsidRPr="008B05F5">
        <w:t>partnership or a trustee of a trust of the prospective contractor.</w:t>
      </w:r>
    </w:p>
    <w:p w14:paraId="34274177" w14:textId="77777777" w:rsidR="009F25CA" w:rsidRDefault="009F25CA" w:rsidP="009F25CA"/>
    <w:p w14:paraId="61074EC4" w14:textId="77777777" w:rsidR="00572E33" w:rsidRPr="009F25CA" w:rsidRDefault="00572E33" w:rsidP="009F25CA">
      <w:pPr>
        <w:pStyle w:val="Default"/>
        <w:ind w:right="360"/>
        <w:rPr>
          <w:rFonts w:ascii="Arial" w:hAnsi="Arial" w:cs="Arial"/>
          <w:sz w:val="20"/>
          <w:szCs w:val="22"/>
        </w:rPr>
      </w:pPr>
      <w:r w:rsidRPr="009F25CA">
        <w:rPr>
          <w:rFonts w:ascii="Arial" w:hAnsi="Arial" w:cs="Arial"/>
          <w:sz w:val="20"/>
          <w:szCs w:val="22"/>
        </w:rPr>
        <w:t>Name(s) of Applicable Public Official(s) if any:</w:t>
      </w:r>
    </w:p>
    <w:p w14:paraId="70659B8D" w14:textId="77777777" w:rsidR="00572E33" w:rsidRPr="009F25CA" w:rsidRDefault="009F25CA" w:rsidP="00007FD9">
      <w:pPr>
        <w:pStyle w:val="Default"/>
        <w:ind w:right="360"/>
        <w:rPr>
          <w:rFonts w:ascii="Arial" w:hAnsi="Arial" w:cs="Arial"/>
          <w:color w:val="0070C0"/>
          <w:sz w:val="20"/>
          <w:szCs w:val="22"/>
        </w:rPr>
      </w:pPr>
      <w:r>
        <w:rPr>
          <w:rFonts w:ascii="Arial" w:hAnsi="Arial" w:cs="Arial"/>
          <w:color w:val="0070C0"/>
          <w:sz w:val="20"/>
          <w:szCs w:val="22"/>
          <w:u w:val="single"/>
        </w:rPr>
        <w:fldChar w:fldCharType="begin">
          <w:ffData>
            <w:name w:val=""/>
            <w:enabled/>
            <w:calcOnExit w:val="0"/>
            <w:textInput>
              <w:default w:val="(Completed by State Agency or Local Public Body)"/>
            </w:textInput>
          </w:ffData>
        </w:fldChar>
      </w:r>
      <w:r>
        <w:rPr>
          <w:rFonts w:ascii="Arial" w:hAnsi="Arial" w:cs="Arial"/>
          <w:color w:val="0070C0"/>
          <w:sz w:val="20"/>
          <w:szCs w:val="22"/>
          <w:u w:val="single"/>
        </w:rPr>
        <w:instrText xml:space="preserve"> FORMTEXT </w:instrText>
      </w:r>
      <w:r>
        <w:rPr>
          <w:rFonts w:ascii="Arial" w:hAnsi="Arial" w:cs="Arial"/>
          <w:color w:val="0070C0"/>
          <w:sz w:val="20"/>
          <w:szCs w:val="22"/>
          <w:u w:val="single"/>
        </w:rPr>
      </w:r>
      <w:r>
        <w:rPr>
          <w:rFonts w:ascii="Arial" w:hAnsi="Arial" w:cs="Arial"/>
          <w:color w:val="0070C0"/>
          <w:sz w:val="20"/>
          <w:szCs w:val="22"/>
          <w:u w:val="single"/>
        </w:rPr>
        <w:fldChar w:fldCharType="separate"/>
      </w:r>
      <w:r w:rsidR="00007FD9">
        <w:rPr>
          <w:rFonts w:ascii="Arial" w:hAnsi="Arial" w:cs="Arial"/>
          <w:color w:val="0070C0"/>
          <w:sz w:val="20"/>
          <w:szCs w:val="22"/>
          <w:u w:val="single"/>
        </w:rPr>
        <w:t> </w:t>
      </w:r>
      <w:r w:rsidR="00007FD9">
        <w:rPr>
          <w:rFonts w:ascii="Arial" w:hAnsi="Arial" w:cs="Arial"/>
          <w:color w:val="0070C0"/>
          <w:sz w:val="20"/>
          <w:szCs w:val="22"/>
          <w:u w:val="single"/>
        </w:rPr>
        <w:t> </w:t>
      </w:r>
      <w:r w:rsidR="00007FD9">
        <w:rPr>
          <w:rFonts w:ascii="Arial" w:hAnsi="Arial" w:cs="Arial"/>
          <w:color w:val="0070C0"/>
          <w:sz w:val="20"/>
          <w:szCs w:val="22"/>
          <w:u w:val="single"/>
        </w:rPr>
        <w:t> </w:t>
      </w:r>
      <w:r w:rsidR="00007FD9">
        <w:rPr>
          <w:rFonts w:ascii="Arial" w:hAnsi="Arial" w:cs="Arial"/>
          <w:color w:val="0070C0"/>
          <w:sz w:val="20"/>
          <w:szCs w:val="22"/>
          <w:u w:val="single"/>
        </w:rPr>
        <w:t> </w:t>
      </w:r>
      <w:r w:rsidR="00007FD9">
        <w:rPr>
          <w:rFonts w:ascii="Arial" w:hAnsi="Arial" w:cs="Arial"/>
          <w:color w:val="0070C0"/>
          <w:sz w:val="20"/>
          <w:szCs w:val="22"/>
          <w:u w:val="single"/>
        </w:rPr>
        <w:t> </w:t>
      </w:r>
      <w:r>
        <w:rPr>
          <w:rFonts w:ascii="Arial" w:hAnsi="Arial" w:cs="Arial"/>
          <w:color w:val="0070C0"/>
          <w:sz w:val="20"/>
          <w:szCs w:val="22"/>
          <w:u w:val="single"/>
        </w:rPr>
        <w:fldChar w:fldCharType="end"/>
      </w:r>
    </w:p>
    <w:p w14:paraId="050D7513" w14:textId="77777777" w:rsidR="00D20630" w:rsidRPr="009F25CA" w:rsidRDefault="00D20630" w:rsidP="00F82D26">
      <w:pPr>
        <w:ind w:firstLine="720"/>
        <w:rPr>
          <w:rFonts w:cs="Arial"/>
          <w:szCs w:val="22"/>
        </w:rPr>
      </w:pPr>
    </w:p>
    <w:p w14:paraId="70510F53" w14:textId="77777777" w:rsidR="007F2A41" w:rsidRPr="008B05F5" w:rsidRDefault="007F2A41" w:rsidP="007F2A41">
      <w:r w:rsidRPr="008B05F5">
        <w:t>DISCLOSURE OF CONTRIBUTIONS</w:t>
      </w:r>
      <w:r>
        <w:t xml:space="preserve"> BY PROSPECTIVE CONTRACTOR</w:t>
      </w:r>
      <w:r w:rsidRPr="008B05F5">
        <w:t>:</w:t>
      </w:r>
    </w:p>
    <w:p w14:paraId="70C5D08C" w14:textId="77777777" w:rsidR="00D20630" w:rsidRPr="009D3BA4" w:rsidRDefault="00D20630" w:rsidP="00F82D26">
      <w:pPr>
        <w:rPr>
          <w:rFonts w:cs="Arial"/>
          <w:sz w:val="22"/>
          <w:szCs w:val="22"/>
        </w:rPr>
      </w:pPr>
    </w:p>
    <w:p w14:paraId="6FDE6C30" w14:textId="77777777" w:rsidR="007F2A41" w:rsidRPr="007F2A41" w:rsidRDefault="007F2A41" w:rsidP="007F2A41">
      <w:pPr>
        <w:rPr>
          <w:rFonts w:cs="Arial"/>
          <w:szCs w:val="22"/>
        </w:rPr>
      </w:pPr>
      <w:r w:rsidRPr="007F2A41">
        <w:rPr>
          <w:rFonts w:cs="Arial"/>
          <w:szCs w:val="22"/>
        </w:rPr>
        <w:t>Contribution Made By:</w:t>
      </w:r>
      <w:r>
        <w:rPr>
          <w:rFonts w:cs="Arial"/>
          <w:szCs w:val="22"/>
        </w:rPr>
        <w:tab/>
      </w:r>
      <w:r w:rsidRPr="007F2A41">
        <w:rPr>
          <w:rFonts w:cs="Arial"/>
          <w:szCs w:val="22"/>
        </w:rPr>
        <w:tab/>
      </w:r>
      <w:r w:rsidRPr="007F2A41">
        <w:rPr>
          <w:rFonts w:cs="Arial"/>
          <w:szCs w:val="22"/>
        </w:rPr>
        <w:tab/>
      </w:r>
      <w:r w:rsidRPr="007F2A41">
        <w:rPr>
          <w:rFonts w:cs="Arial"/>
          <w:szCs w:val="22"/>
          <w:u w:val="single"/>
        </w:rPr>
        <w:fldChar w:fldCharType="begin">
          <w:ffData>
            <w:name w:val=""/>
            <w:enabled/>
            <w:calcOnExit w:val="0"/>
            <w:textInput/>
          </w:ffData>
        </w:fldChar>
      </w:r>
      <w:r w:rsidRPr="007F2A41">
        <w:rPr>
          <w:rFonts w:cs="Arial"/>
          <w:szCs w:val="22"/>
          <w:u w:val="single"/>
        </w:rPr>
        <w:instrText xml:space="preserve"> FORMTEXT </w:instrText>
      </w:r>
      <w:r w:rsidRPr="007F2A41">
        <w:rPr>
          <w:rFonts w:cs="Arial"/>
          <w:szCs w:val="22"/>
          <w:u w:val="single"/>
        </w:rPr>
      </w:r>
      <w:r w:rsidRPr="007F2A41">
        <w:rPr>
          <w:rFonts w:cs="Arial"/>
          <w:szCs w:val="22"/>
          <w:u w:val="single"/>
        </w:rPr>
        <w:fldChar w:fldCharType="separate"/>
      </w:r>
      <w:r w:rsidR="000F22F2">
        <w:rPr>
          <w:rFonts w:cs="Arial"/>
          <w:szCs w:val="22"/>
          <w:u w:val="single"/>
        </w:rPr>
        <w:t> </w:t>
      </w:r>
      <w:r w:rsidR="000F22F2">
        <w:rPr>
          <w:rFonts w:cs="Arial"/>
          <w:szCs w:val="22"/>
          <w:u w:val="single"/>
        </w:rPr>
        <w:t> </w:t>
      </w:r>
      <w:r w:rsidR="000F22F2">
        <w:rPr>
          <w:rFonts w:cs="Arial"/>
          <w:szCs w:val="22"/>
          <w:u w:val="single"/>
        </w:rPr>
        <w:t> </w:t>
      </w:r>
      <w:r w:rsidR="000F22F2">
        <w:rPr>
          <w:rFonts w:cs="Arial"/>
          <w:szCs w:val="22"/>
          <w:u w:val="single"/>
        </w:rPr>
        <w:t> </w:t>
      </w:r>
      <w:r w:rsidR="000F22F2">
        <w:rPr>
          <w:rFonts w:cs="Arial"/>
          <w:szCs w:val="22"/>
          <w:u w:val="single"/>
        </w:rPr>
        <w:t> </w:t>
      </w:r>
      <w:r w:rsidRPr="007F2A41">
        <w:rPr>
          <w:rFonts w:cs="Arial"/>
          <w:szCs w:val="22"/>
          <w:u w:val="single"/>
        </w:rPr>
        <w:fldChar w:fldCharType="end"/>
      </w:r>
    </w:p>
    <w:p w14:paraId="42E96BD7" w14:textId="77777777" w:rsidR="007F2A41" w:rsidRPr="009D3BA4" w:rsidRDefault="007F2A41" w:rsidP="007F2A41">
      <w:pPr>
        <w:rPr>
          <w:rFonts w:cs="Arial"/>
          <w:sz w:val="22"/>
          <w:szCs w:val="22"/>
        </w:rPr>
      </w:pPr>
    </w:p>
    <w:p w14:paraId="0FDB016F" w14:textId="77777777" w:rsidR="007F2A41" w:rsidRPr="007F2A41" w:rsidRDefault="007F2A41" w:rsidP="007F2A41">
      <w:pPr>
        <w:rPr>
          <w:rFonts w:cs="Arial"/>
          <w:szCs w:val="22"/>
        </w:rPr>
      </w:pPr>
      <w:r w:rsidRPr="007F2A41">
        <w:rPr>
          <w:rFonts w:cs="Arial"/>
          <w:szCs w:val="22"/>
        </w:rPr>
        <w:t>Relation to Prospective Contractor:</w:t>
      </w:r>
      <w:r w:rsidRPr="007F2A41">
        <w:rPr>
          <w:rFonts w:cs="Arial"/>
          <w:szCs w:val="22"/>
        </w:rPr>
        <w:tab/>
      </w:r>
      <w:r w:rsidRPr="007F2A41">
        <w:rPr>
          <w:rFonts w:cs="Arial"/>
          <w:szCs w:val="22"/>
          <w:u w:val="single"/>
        </w:rPr>
        <w:fldChar w:fldCharType="begin">
          <w:ffData>
            <w:name w:val="Text1"/>
            <w:enabled/>
            <w:calcOnExit w:val="0"/>
            <w:textInput/>
          </w:ffData>
        </w:fldChar>
      </w:r>
      <w:r w:rsidRPr="007F2A41">
        <w:rPr>
          <w:rFonts w:cs="Arial"/>
          <w:szCs w:val="22"/>
          <w:u w:val="single"/>
        </w:rPr>
        <w:instrText xml:space="preserve"> FORMTEXT </w:instrText>
      </w:r>
      <w:r w:rsidRPr="007F2A41">
        <w:rPr>
          <w:rFonts w:cs="Arial"/>
          <w:szCs w:val="22"/>
          <w:u w:val="single"/>
        </w:rPr>
      </w:r>
      <w:r w:rsidRPr="007F2A41">
        <w:rPr>
          <w:rFonts w:cs="Arial"/>
          <w:szCs w:val="22"/>
          <w:u w:val="single"/>
        </w:rPr>
        <w:fldChar w:fldCharType="separate"/>
      </w:r>
      <w:r w:rsidR="000F22F2">
        <w:rPr>
          <w:rFonts w:cs="Arial"/>
          <w:szCs w:val="22"/>
          <w:u w:val="single"/>
        </w:rPr>
        <w:t> </w:t>
      </w:r>
      <w:r w:rsidR="000F22F2">
        <w:rPr>
          <w:rFonts w:cs="Arial"/>
          <w:szCs w:val="22"/>
          <w:u w:val="single"/>
        </w:rPr>
        <w:t> </w:t>
      </w:r>
      <w:r w:rsidR="000F22F2">
        <w:rPr>
          <w:rFonts w:cs="Arial"/>
          <w:szCs w:val="22"/>
          <w:u w:val="single"/>
        </w:rPr>
        <w:t> </w:t>
      </w:r>
      <w:r w:rsidR="000F22F2">
        <w:rPr>
          <w:rFonts w:cs="Arial"/>
          <w:szCs w:val="22"/>
          <w:u w:val="single"/>
        </w:rPr>
        <w:t> </w:t>
      </w:r>
      <w:r w:rsidR="000F22F2">
        <w:rPr>
          <w:rFonts w:cs="Arial"/>
          <w:szCs w:val="22"/>
          <w:u w:val="single"/>
        </w:rPr>
        <w:t> </w:t>
      </w:r>
      <w:r w:rsidRPr="007F2A41">
        <w:rPr>
          <w:rFonts w:cs="Arial"/>
          <w:szCs w:val="22"/>
          <w:u w:val="single"/>
        </w:rPr>
        <w:fldChar w:fldCharType="end"/>
      </w:r>
    </w:p>
    <w:p w14:paraId="5FD2A922" w14:textId="77777777" w:rsidR="007F2A41" w:rsidRPr="009D3BA4" w:rsidRDefault="007F2A41" w:rsidP="007F2A41">
      <w:pPr>
        <w:rPr>
          <w:rFonts w:cs="Arial"/>
          <w:sz w:val="22"/>
          <w:szCs w:val="22"/>
        </w:rPr>
      </w:pPr>
    </w:p>
    <w:p w14:paraId="2FAF64D4" w14:textId="77777777" w:rsidR="007F2A41" w:rsidRPr="007F2A41" w:rsidRDefault="007F2A41" w:rsidP="007F2A41">
      <w:pPr>
        <w:rPr>
          <w:rFonts w:cs="Arial"/>
          <w:szCs w:val="22"/>
          <w:u w:val="single"/>
        </w:rPr>
      </w:pPr>
      <w:r w:rsidRPr="007F2A41">
        <w:rPr>
          <w:rFonts w:cs="Arial"/>
          <w:szCs w:val="22"/>
        </w:rPr>
        <w:t>Date Contribution(s) Made:</w:t>
      </w:r>
      <w:r w:rsidRPr="007F2A41">
        <w:rPr>
          <w:rFonts w:cs="Arial"/>
          <w:szCs w:val="22"/>
        </w:rPr>
        <w:tab/>
      </w:r>
      <w:r w:rsidRPr="007F2A41">
        <w:rPr>
          <w:rFonts w:cs="Arial"/>
          <w:szCs w:val="22"/>
        </w:rPr>
        <w:tab/>
      </w:r>
      <w:r w:rsidRPr="007F2A41">
        <w:rPr>
          <w:rFonts w:cs="Arial"/>
          <w:szCs w:val="22"/>
          <w:u w:val="single"/>
        </w:rPr>
        <w:fldChar w:fldCharType="begin">
          <w:ffData>
            <w:name w:val="Text1"/>
            <w:enabled/>
            <w:calcOnExit w:val="0"/>
            <w:textInput/>
          </w:ffData>
        </w:fldChar>
      </w:r>
      <w:r w:rsidRPr="007F2A41">
        <w:rPr>
          <w:rFonts w:cs="Arial"/>
          <w:szCs w:val="22"/>
          <w:u w:val="single"/>
        </w:rPr>
        <w:instrText xml:space="preserve"> FORMTEXT </w:instrText>
      </w:r>
      <w:r w:rsidRPr="007F2A41">
        <w:rPr>
          <w:rFonts w:cs="Arial"/>
          <w:szCs w:val="22"/>
          <w:u w:val="single"/>
        </w:rPr>
      </w:r>
      <w:r w:rsidRPr="007F2A41">
        <w:rPr>
          <w:rFonts w:cs="Arial"/>
          <w:szCs w:val="22"/>
          <w:u w:val="single"/>
        </w:rPr>
        <w:fldChar w:fldCharType="separate"/>
      </w:r>
      <w:r w:rsidR="000F22F2">
        <w:rPr>
          <w:rFonts w:cs="Arial"/>
          <w:szCs w:val="22"/>
          <w:u w:val="single"/>
        </w:rPr>
        <w:t> </w:t>
      </w:r>
      <w:r w:rsidR="000F22F2">
        <w:rPr>
          <w:rFonts w:cs="Arial"/>
          <w:szCs w:val="22"/>
          <w:u w:val="single"/>
        </w:rPr>
        <w:t> </w:t>
      </w:r>
      <w:r w:rsidR="000F22F2">
        <w:rPr>
          <w:rFonts w:cs="Arial"/>
          <w:szCs w:val="22"/>
          <w:u w:val="single"/>
        </w:rPr>
        <w:t> </w:t>
      </w:r>
      <w:r w:rsidR="000F22F2">
        <w:rPr>
          <w:rFonts w:cs="Arial"/>
          <w:szCs w:val="22"/>
          <w:u w:val="single"/>
        </w:rPr>
        <w:t> </w:t>
      </w:r>
      <w:r w:rsidR="000F22F2">
        <w:rPr>
          <w:rFonts w:cs="Arial"/>
          <w:szCs w:val="22"/>
          <w:u w:val="single"/>
        </w:rPr>
        <w:t> </w:t>
      </w:r>
      <w:r w:rsidRPr="007F2A41">
        <w:rPr>
          <w:rFonts w:cs="Arial"/>
          <w:szCs w:val="22"/>
          <w:u w:val="single"/>
        </w:rPr>
        <w:fldChar w:fldCharType="end"/>
      </w:r>
    </w:p>
    <w:p w14:paraId="76BBECEF" w14:textId="77777777" w:rsidR="007F2A41" w:rsidRPr="009D3BA4" w:rsidRDefault="007F2A41" w:rsidP="007F2A41">
      <w:pPr>
        <w:rPr>
          <w:rFonts w:cs="Arial"/>
          <w:sz w:val="22"/>
          <w:szCs w:val="22"/>
        </w:rPr>
      </w:pPr>
    </w:p>
    <w:p w14:paraId="227D7773" w14:textId="77777777" w:rsidR="007F2A41" w:rsidRPr="007F2A41" w:rsidRDefault="007F2A41" w:rsidP="007F2A41">
      <w:pPr>
        <w:rPr>
          <w:rFonts w:cs="Arial"/>
          <w:szCs w:val="22"/>
          <w:u w:val="single"/>
        </w:rPr>
      </w:pPr>
      <w:r w:rsidRPr="007F2A41">
        <w:rPr>
          <w:rFonts w:cs="Arial"/>
          <w:szCs w:val="22"/>
        </w:rPr>
        <w:t>Amount(s) of Contribution(s)</w:t>
      </w:r>
      <w:r w:rsidRPr="007F2A41">
        <w:rPr>
          <w:rFonts w:cs="Arial"/>
          <w:szCs w:val="22"/>
        </w:rPr>
        <w:tab/>
      </w:r>
      <w:r w:rsidRPr="007F2A41">
        <w:rPr>
          <w:rFonts w:cs="Arial"/>
          <w:szCs w:val="22"/>
        </w:rPr>
        <w:tab/>
      </w:r>
      <w:r w:rsidRPr="007F2A41">
        <w:rPr>
          <w:rFonts w:cs="Arial"/>
          <w:szCs w:val="22"/>
          <w:u w:val="single"/>
        </w:rPr>
        <w:fldChar w:fldCharType="begin">
          <w:ffData>
            <w:name w:val="Text1"/>
            <w:enabled/>
            <w:calcOnExit w:val="0"/>
            <w:textInput/>
          </w:ffData>
        </w:fldChar>
      </w:r>
      <w:r w:rsidRPr="007F2A41">
        <w:rPr>
          <w:rFonts w:cs="Arial"/>
          <w:szCs w:val="22"/>
          <w:u w:val="single"/>
        </w:rPr>
        <w:instrText xml:space="preserve"> FORMTEXT </w:instrText>
      </w:r>
      <w:r w:rsidRPr="007F2A41">
        <w:rPr>
          <w:rFonts w:cs="Arial"/>
          <w:szCs w:val="22"/>
          <w:u w:val="single"/>
        </w:rPr>
      </w:r>
      <w:r w:rsidRPr="007F2A41">
        <w:rPr>
          <w:rFonts w:cs="Arial"/>
          <w:szCs w:val="22"/>
          <w:u w:val="single"/>
        </w:rPr>
        <w:fldChar w:fldCharType="separate"/>
      </w:r>
      <w:r w:rsidR="000F22F2">
        <w:rPr>
          <w:rFonts w:cs="Arial"/>
          <w:szCs w:val="22"/>
          <w:u w:val="single"/>
        </w:rPr>
        <w:t> </w:t>
      </w:r>
      <w:r w:rsidR="000F22F2">
        <w:rPr>
          <w:rFonts w:cs="Arial"/>
          <w:szCs w:val="22"/>
          <w:u w:val="single"/>
        </w:rPr>
        <w:t> </w:t>
      </w:r>
      <w:r w:rsidR="000F22F2">
        <w:rPr>
          <w:rFonts w:cs="Arial"/>
          <w:szCs w:val="22"/>
          <w:u w:val="single"/>
        </w:rPr>
        <w:t> </w:t>
      </w:r>
      <w:r w:rsidR="000F22F2">
        <w:rPr>
          <w:rFonts w:cs="Arial"/>
          <w:szCs w:val="22"/>
          <w:u w:val="single"/>
        </w:rPr>
        <w:t> </w:t>
      </w:r>
      <w:r w:rsidR="000F22F2">
        <w:rPr>
          <w:rFonts w:cs="Arial"/>
          <w:szCs w:val="22"/>
          <w:u w:val="single"/>
        </w:rPr>
        <w:t> </w:t>
      </w:r>
      <w:r w:rsidRPr="007F2A41">
        <w:rPr>
          <w:rFonts w:cs="Arial"/>
          <w:szCs w:val="22"/>
          <w:u w:val="single"/>
        </w:rPr>
        <w:fldChar w:fldCharType="end"/>
      </w:r>
    </w:p>
    <w:p w14:paraId="425C3C89" w14:textId="77777777" w:rsidR="007F2A41" w:rsidRPr="009D3BA4" w:rsidRDefault="007F2A41" w:rsidP="007F2A41">
      <w:pPr>
        <w:rPr>
          <w:rFonts w:cs="Arial"/>
          <w:sz w:val="22"/>
          <w:szCs w:val="22"/>
        </w:rPr>
      </w:pPr>
    </w:p>
    <w:p w14:paraId="678B31BA" w14:textId="77777777" w:rsidR="007F2A41" w:rsidRPr="007F2A41" w:rsidRDefault="007F2A41" w:rsidP="007F2A41">
      <w:pPr>
        <w:rPr>
          <w:rFonts w:cs="Arial"/>
          <w:szCs w:val="22"/>
          <w:u w:val="single"/>
        </w:rPr>
      </w:pPr>
      <w:r w:rsidRPr="007F2A41">
        <w:rPr>
          <w:rFonts w:cs="Arial"/>
          <w:szCs w:val="22"/>
        </w:rPr>
        <w:t>Nature of Contribution(s)</w:t>
      </w:r>
      <w:r w:rsidRPr="007F2A41">
        <w:rPr>
          <w:rFonts w:cs="Arial"/>
          <w:szCs w:val="22"/>
        </w:rPr>
        <w:tab/>
      </w:r>
      <w:r w:rsidRPr="007F2A41">
        <w:rPr>
          <w:rFonts w:cs="Arial"/>
          <w:szCs w:val="22"/>
        </w:rPr>
        <w:tab/>
      </w:r>
      <w:r w:rsidRPr="007F2A41">
        <w:rPr>
          <w:rFonts w:cs="Arial"/>
          <w:szCs w:val="22"/>
          <w:u w:val="single"/>
        </w:rPr>
        <w:fldChar w:fldCharType="begin">
          <w:ffData>
            <w:name w:val="Text1"/>
            <w:enabled/>
            <w:calcOnExit w:val="0"/>
            <w:textInput/>
          </w:ffData>
        </w:fldChar>
      </w:r>
      <w:r w:rsidRPr="007F2A41">
        <w:rPr>
          <w:rFonts w:cs="Arial"/>
          <w:szCs w:val="22"/>
          <w:u w:val="single"/>
        </w:rPr>
        <w:instrText xml:space="preserve"> FORMTEXT </w:instrText>
      </w:r>
      <w:r w:rsidRPr="007F2A41">
        <w:rPr>
          <w:rFonts w:cs="Arial"/>
          <w:szCs w:val="22"/>
          <w:u w:val="single"/>
        </w:rPr>
      </w:r>
      <w:r w:rsidRPr="007F2A41">
        <w:rPr>
          <w:rFonts w:cs="Arial"/>
          <w:szCs w:val="22"/>
          <w:u w:val="single"/>
        </w:rPr>
        <w:fldChar w:fldCharType="separate"/>
      </w:r>
      <w:r w:rsidR="000F22F2">
        <w:rPr>
          <w:rFonts w:cs="Arial"/>
          <w:szCs w:val="22"/>
          <w:u w:val="single"/>
        </w:rPr>
        <w:t> </w:t>
      </w:r>
      <w:r w:rsidR="000F22F2">
        <w:rPr>
          <w:rFonts w:cs="Arial"/>
          <w:szCs w:val="22"/>
          <w:u w:val="single"/>
        </w:rPr>
        <w:t> </w:t>
      </w:r>
      <w:r w:rsidR="000F22F2">
        <w:rPr>
          <w:rFonts w:cs="Arial"/>
          <w:szCs w:val="22"/>
          <w:u w:val="single"/>
        </w:rPr>
        <w:t> </w:t>
      </w:r>
      <w:r w:rsidR="000F22F2">
        <w:rPr>
          <w:rFonts w:cs="Arial"/>
          <w:szCs w:val="22"/>
          <w:u w:val="single"/>
        </w:rPr>
        <w:t> </w:t>
      </w:r>
      <w:r w:rsidR="000F22F2">
        <w:rPr>
          <w:rFonts w:cs="Arial"/>
          <w:szCs w:val="22"/>
          <w:u w:val="single"/>
        </w:rPr>
        <w:t> </w:t>
      </w:r>
      <w:r w:rsidRPr="007F2A41">
        <w:rPr>
          <w:rFonts w:cs="Arial"/>
          <w:szCs w:val="22"/>
          <w:u w:val="single"/>
        </w:rPr>
        <w:fldChar w:fldCharType="end"/>
      </w:r>
    </w:p>
    <w:p w14:paraId="61FFA43B" w14:textId="77777777" w:rsidR="007F2A41" w:rsidRPr="009D3BA4" w:rsidRDefault="007F2A41" w:rsidP="007F2A41">
      <w:pPr>
        <w:rPr>
          <w:rFonts w:cs="Arial"/>
          <w:sz w:val="22"/>
          <w:szCs w:val="22"/>
        </w:rPr>
      </w:pPr>
    </w:p>
    <w:p w14:paraId="274C4859" w14:textId="77777777" w:rsidR="007F2A41" w:rsidRPr="007F2A41" w:rsidRDefault="007F2A41" w:rsidP="007F2A41">
      <w:pPr>
        <w:rPr>
          <w:rFonts w:cs="Arial"/>
          <w:szCs w:val="22"/>
          <w:u w:val="single"/>
        </w:rPr>
      </w:pPr>
      <w:r w:rsidRPr="007F2A41">
        <w:rPr>
          <w:rFonts w:cs="Arial"/>
          <w:szCs w:val="22"/>
        </w:rPr>
        <w:t>Purpose of Contribution(s)</w:t>
      </w:r>
      <w:r w:rsidRPr="007F2A41">
        <w:rPr>
          <w:rFonts w:cs="Arial"/>
          <w:szCs w:val="22"/>
        </w:rPr>
        <w:tab/>
      </w:r>
      <w:r w:rsidRPr="007F2A41">
        <w:rPr>
          <w:rFonts w:cs="Arial"/>
          <w:szCs w:val="22"/>
        </w:rPr>
        <w:tab/>
      </w:r>
      <w:r w:rsidRPr="007F2A41">
        <w:rPr>
          <w:rFonts w:cs="Arial"/>
          <w:szCs w:val="22"/>
          <w:u w:val="single"/>
        </w:rPr>
        <w:fldChar w:fldCharType="begin">
          <w:ffData>
            <w:name w:val=""/>
            <w:enabled/>
            <w:calcOnExit w:val="0"/>
            <w:textInput/>
          </w:ffData>
        </w:fldChar>
      </w:r>
      <w:r w:rsidRPr="007F2A41">
        <w:rPr>
          <w:rFonts w:cs="Arial"/>
          <w:szCs w:val="22"/>
          <w:u w:val="single"/>
        </w:rPr>
        <w:instrText xml:space="preserve"> FORMTEXT </w:instrText>
      </w:r>
      <w:r w:rsidRPr="007F2A41">
        <w:rPr>
          <w:rFonts w:cs="Arial"/>
          <w:szCs w:val="22"/>
          <w:u w:val="single"/>
        </w:rPr>
      </w:r>
      <w:r w:rsidRPr="007F2A41">
        <w:rPr>
          <w:rFonts w:cs="Arial"/>
          <w:szCs w:val="22"/>
          <w:u w:val="single"/>
        </w:rPr>
        <w:fldChar w:fldCharType="separate"/>
      </w:r>
      <w:r w:rsidR="000F22F2">
        <w:rPr>
          <w:rFonts w:cs="Arial"/>
          <w:szCs w:val="22"/>
          <w:u w:val="single"/>
        </w:rPr>
        <w:t> </w:t>
      </w:r>
      <w:r w:rsidR="000F22F2">
        <w:rPr>
          <w:rFonts w:cs="Arial"/>
          <w:szCs w:val="22"/>
          <w:u w:val="single"/>
        </w:rPr>
        <w:t> </w:t>
      </w:r>
      <w:r w:rsidR="000F22F2">
        <w:rPr>
          <w:rFonts w:cs="Arial"/>
          <w:szCs w:val="22"/>
          <w:u w:val="single"/>
        </w:rPr>
        <w:t> </w:t>
      </w:r>
      <w:r w:rsidR="000F22F2">
        <w:rPr>
          <w:rFonts w:cs="Arial"/>
          <w:szCs w:val="22"/>
          <w:u w:val="single"/>
        </w:rPr>
        <w:t> </w:t>
      </w:r>
      <w:r w:rsidR="000F22F2">
        <w:rPr>
          <w:rFonts w:cs="Arial"/>
          <w:szCs w:val="22"/>
          <w:u w:val="single"/>
        </w:rPr>
        <w:t> </w:t>
      </w:r>
      <w:r w:rsidRPr="007F2A41">
        <w:rPr>
          <w:rFonts w:cs="Arial"/>
          <w:szCs w:val="22"/>
          <w:u w:val="single"/>
        </w:rPr>
        <w:fldChar w:fldCharType="end"/>
      </w:r>
    </w:p>
    <w:p w14:paraId="34803ACD" w14:textId="77777777" w:rsidR="007F2A41" w:rsidRDefault="007F2A41" w:rsidP="007F2A41">
      <w:r w:rsidRPr="008B05F5">
        <w:t xml:space="preserve"> </w:t>
      </w:r>
    </w:p>
    <w:p w14:paraId="365C945A" w14:textId="77777777" w:rsidR="007F2A41" w:rsidRPr="008B05F5" w:rsidRDefault="007F2A41" w:rsidP="007F2A41">
      <w:r w:rsidRPr="008B05F5">
        <w:t>(Attach extra pages if necessary)</w:t>
      </w:r>
    </w:p>
    <w:p w14:paraId="18B41E49" w14:textId="77777777" w:rsidR="007F2A41" w:rsidRDefault="007F2A41" w:rsidP="007F2A41"/>
    <w:p w14:paraId="50FA84F9" w14:textId="77777777" w:rsidR="007F2A41" w:rsidRDefault="007F2A41" w:rsidP="007F2A41"/>
    <w:p w14:paraId="35CC35F9" w14:textId="77777777" w:rsidR="007F2A41" w:rsidRPr="008B05F5" w:rsidRDefault="007F2A41" w:rsidP="007F2A41">
      <w:r w:rsidRPr="008B05F5">
        <w:t>___________________________</w:t>
      </w:r>
      <w:r w:rsidRPr="008B05F5">
        <w:tab/>
        <w:t>_______________________</w:t>
      </w:r>
    </w:p>
    <w:p w14:paraId="763F7269" w14:textId="77777777" w:rsidR="007F2A41" w:rsidRPr="008B05F5" w:rsidRDefault="007F2A41" w:rsidP="007F2A41">
      <w:r w:rsidRPr="008B05F5">
        <w:t>Signature</w:t>
      </w:r>
      <w:r w:rsidRPr="008B05F5">
        <w:tab/>
      </w:r>
      <w:r w:rsidRPr="008B05F5">
        <w:tab/>
      </w:r>
      <w:r w:rsidRPr="008B05F5">
        <w:tab/>
      </w:r>
      <w:r w:rsidRPr="008B05F5">
        <w:tab/>
        <w:t>Date</w:t>
      </w:r>
    </w:p>
    <w:p w14:paraId="7B1527FE" w14:textId="77777777" w:rsidR="007F2A41" w:rsidRDefault="007F2A41" w:rsidP="007F2A41"/>
    <w:p w14:paraId="75AC333B" w14:textId="77777777" w:rsidR="007F2A41" w:rsidRPr="008B05F5" w:rsidRDefault="007F2A41" w:rsidP="007F2A41">
      <w:r w:rsidRPr="008B05F5">
        <w:t>___________________________</w:t>
      </w:r>
    </w:p>
    <w:p w14:paraId="6A36574A" w14:textId="77777777" w:rsidR="007F2A41" w:rsidRPr="008B05F5" w:rsidRDefault="007F2A41" w:rsidP="007F2A41">
      <w:r w:rsidRPr="008B05F5">
        <w:t>Title (position)</w:t>
      </w:r>
    </w:p>
    <w:p w14:paraId="41BFB1A3" w14:textId="77777777" w:rsidR="00572E33" w:rsidRPr="009D3BA4" w:rsidRDefault="00572E33" w:rsidP="00572E33">
      <w:pPr>
        <w:pStyle w:val="Default"/>
        <w:ind w:right="360"/>
        <w:rPr>
          <w:rFonts w:ascii="Arial" w:hAnsi="Arial" w:cs="Arial"/>
          <w:b/>
          <w:bCs/>
          <w:sz w:val="22"/>
          <w:szCs w:val="22"/>
        </w:rPr>
      </w:pPr>
    </w:p>
    <w:p w14:paraId="720E8870" w14:textId="77777777" w:rsidR="00D20630" w:rsidRPr="007F2A41" w:rsidRDefault="00D20630" w:rsidP="00F82D26">
      <w:pPr>
        <w:jc w:val="center"/>
        <w:rPr>
          <w:rFonts w:cs="Arial"/>
          <w:b/>
          <w:szCs w:val="22"/>
        </w:rPr>
      </w:pPr>
      <w:r w:rsidRPr="007F2A41">
        <w:rPr>
          <w:rFonts w:cs="Arial"/>
          <w:b/>
          <w:szCs w:val="22"/>
        </w:rPr>
        <w:t>--OR—</w:t>
      </w:r>
    </w:p>
    <w:p w14:paraId="329522CE" w14:textId="77777777" w:rsidR="00D20630" w:rsidRPr="009D3BA4" w:rsidRDefault="00D20630" w:rsidP="00F82D26">
      <w:pPr>
        <w:jc w:val="center"/>
        <w:rPr>
          <w:rFonts w:cs="Arial"/>
          <w:b/>
          <w:sz w:val="22"/>
          <w:szCs w:val="22"/>
        </w:rPr>
      </w:pPr>
    </w:p>
    <w:p w14:paraId="1E6504E4" w14:textId="77777777" w:rsidR="007F2A41" w:rsidRDefault="007F2A41" w:rsidP="007F2A41">
      <w:r>
        <w:rPr>
          <w:b/>
        </w:rPr>
        <w:t xml:space="preserve">NO CONTRIBUTIONS IN THE AGGREGATE TOTAL OVER TWO HUNDRED FIFTY DOLLARS ($250) WERE MADE </w:t>
      </w:r>
      <w:r>
        <w:t>to an applicable public official by me, a family member or representative.</w:t>
      </w:r>
    </w:p>
    <w:p w14:paraId="24796051" w14:textId="77777777" w:rsidR="007F2A41" w:rsidRDefault="007F2A41" w:rsidP="007F2A41"/>
    <w:p w14:paraId="5F70D3D2" w14:textId="77777777" w:rsidR="007F2A41" w:rsidRDefault="007F2A41" w:rsidP="007F2A41"/>
    <w:p w14:paraId="067B1BAD" w14:textId="77777777" w:rsidR="007F2A41" w:rsidRDefault="007F2A41" w:rsidP="007F2A41">
      <w:r>
        <w:t>______________________________</w:t>
      </w:r>
      <w:r>
        <w:tab/>
      </w:r>
      <w:r>
        <w:tab/>
        <w:t>_______________________</w:t>
      </w:r>
    </w:p>
    <w:p w14:paraId="3BE15D0B" w14:textId="77777777" w:rsidR="007F2A41" w:rsidRDefault="007F2A41" w:rsidP="007F2A41">
      <w:r>
        <w:t>Signature</w:t>
      </w:r>
      <w:r>
        <w:tab/>
      </w:r>
      <w:r>
        <w:tab/>
      </w:r>
      <w:r>
        <w:tab/>
      </w:r>
      <w:r>
        <w:tab/>
      </w:r>
      <w:r>
        <w:tab/>
      </w:r>
      <w:r>
        <w:tab/>
      </w:r>
      <w:r>
        <w:tab/>
        <w:t xml:space="preserve">Date </w:t>
      </w:r>
    </w:p>
    <w:p w14:paraId="4FBB3461" w14:textId="77777777" w:rsidR="007F2A41" w:rsidRDefault="007F2A41" w:rsidP="007F2A41"/>
    <w:p w14:paraId="5BD54EB8" w14:textId="77777777" w:rsidR="007F2A41" w:rsidRDefault="007F2A41" w:rsidP="007F2A41">
      <w:r>
        <w:t>______________________________</w:t>
      </w:r>
    </w:p>
    <w:p w14:paraId="2139CEC0" w14:textId="77777777" w:rsidR="007F2A41" w:rsidRDefault="007F2A41" w:rsidP="007F2A41">
      <w:r>
        <w:t>Title (Position)</w:t>
      </w:r>
    </w:p>
    <w:p w14:paraId="41BD506D" w14:textId="77777777" w:rsidR="00F06BCB" w:rsidRDefault="00F06BCB">
      <w:pPr>
        <w:spacing w:before="120"/>
        <w:ind w:left="360"/>
        <w:rPr>
          <w:rFonts w:cs="Arial"/>
          <w:color w:val="FF0000"/>
          <w:sz w:val="22"/>
          <w:szCs w:val="22"/>
          <w:u w:val="single"/>
        </w:rPr>
      </w:pPr>
    </w:p>
    <w:p w14:paraId="16C333AD" w14:textId="77777777" w:rsidR="00F06BCB" w:rsidRDefault="00F06BCB">
      <w:pPr>
        <w:spacing w:before="120"/>
        <w:ind w:left="360"/>
        <w:rPr>
          <w:rFonts w:cs="Arial"/>
          <w:color w:val="FF0000"/>
          <w:sz w:val="22"/>
          <w:szCs w:val="22"/>
          <w:u w:val="single"/>
        </w:rPr>
      </w:pPr>
    </w:p>
    <w:p w14:paraId="59A231AA" w14:textId="77777777" w:rsidR="007F2A41" w:rsidRDefault="007F2A41" w:rsidP="00F06BCB">
      <w:pPr>
        <w:ind w:left="630" w:hanging="630"/>
        <w:jc w:val="center"/>
        <w:rPr>
          <w:b/>
          <w:bCs/>
          <w:sz w:val="28"/>
          <w:szCs w:val="28"/>
        </w:rPr>
      </w:pPr>
    </w:p>
    <w:p w14:paraId="3E581AFA" w14:textId="77777777" w:rsidR="007F2A41" w:rsidRDefault="007F2A41" w:rsidP="00F06BCB">
      <w:pPr>
        <w:ind w:left="630" w:hanging="630"/>
        <w:jc w:val="center"/>
        <w:rPr>
          <w:b/>
          <w:bCs/>
          <w:sz w:val="28"/>
          <w:szCs w:val="28"/>
        </w:rPr>
      </w:pPr>
    </w:p>
    <w:p w14:paraId="550FC8F4" w14:textId="77777777" w:rsidR="007F2A41" w:rsidRDefault="007F2A41" w:rsidP="00F06BCB">
      <w:pPr>
        <w:ind w:left="630" w:hanging="630"/>
        <w:jc w:val="center"/>
        <w:rPr>
          <w:b/>
          <w:bCs/>
          <w:sz w:val="28"/>
          <w:szCs w:val="28"/>
        </w:rPr>
      </w:pPr>
    </w:p>
    <w:p w14:paraId="599D1434" w14:textId="77777777" w:rsidR="007F2A41" w:rsidRDefault="007F2A41" w:rsidP="00F06BCB">
      <w:pPr>
        <w:ind w:left="630" w:hanging="630"/>
        <w:jc w:val="center"/>
        <w:rPr>
          <w:b/>
          <w:bCs/>
          <w:sz w:val="28"/>
          <w:szCs w:val="28"/>
        </w:rPr>
      </w:pPr>
    </w:p>
    <w:p w14:paraId="7A1CE761" w14:textId="77777777" w:rsidR="00F06BCB" w:rsidRPr="00680B07" w:rsidRDefault="00F06BCB" w:rsidP="00F06BCB">
      <w:pPr>
        <w:ind w:left="630" w:hanging="630"/>
        <w:jc w:val="center"/>
        <w:rPr>
          <w:rFonts w:eastAsia="Arial Unicode MS"/>
          <w:b/>
          <w:bCs/>
        </w:rPr>
      </w:pPr>
      <w:r w:rsidRPr="00680B07">
        <w:rPr>
          <w:b/>
          <w:bCs/>
          <w:sz w:val="28"/>
          <w:szCs w:val="28"/>
        </w:rPr>
        <w:lastRenderedPageBreak/>
        <w:t>Veterans Preference Certification</w:t>
      </w:r>
      <w:r w:rsidRPr="00680B07">
        <w:rPr>
          <w:b/>
          <w:bCs/>
          <w:sz w:val="28"/>
          <w:szCs w:val="28"/>
        </w:rPr>
        <w:br/>
      </w:r>
      <w:r w:rsidRPr="00680B07">
        <w:rPr>
          <w:b/>
          <w:bCs/>
          <w:sz w:val="22"/>
          <w:szCs w:val="22"/>
        </w:rPr>
        <w:br/>
      </w:r>
    </w:p>
    <w:p w14:paraId="41E561EF" w14:textId="77777777" w:rsidR="00F06BCB" w:rsidRDefault="00F06BCB" w:rsidP="00F06BCB">
      <w:pPr>
        <w:ind w:left="630" w:hanging="630"/>
        <w:rPr>
          <w:bCs/>
        </w:rPr>
      </w:pPr>
      <w:r>
        <w:rPr>
          <w:b/>
          <w:bCs/>
        </w:rPr>
        <w:t xml:space="preserve">________________________________________ </w:t>
      </w:r>
      <w:r>
        <w:rPr>
          <w:bCs/>
        </w:rPr>
        <w:t>(Name of Business) hereby certifies the following in regard to application of the resident veteran preference to this formal request for proposals process:</w:t>
      </w:r>
    </w:p>
    <w:p w14:paraId="17EAE4AB" w14:textId="77777777" w:rsidR="00E31906" w:rsidRPr="00680B07" w:rsidRDefault="00E31906" w:rsidP="00F06BCB">
      <w:pPr>
        <w:ind w:left="630" w:hanging="630"/>
        <w:rPr>
          <w:bCs/>
        </w:rPr>
      </w:pPr>
    </w:p>
    <w:p w14:paraId="29533B9B" w14:textId="77777777" w:rsidR="00F06BCB" w:rsidRDefault="00F06BCB" w:rsidP="00F06BCB">
      <w:pPr>
        <w:keepNext/>
        <w:ind w:left="634" w:hanging="634"/>
        <w:rPr>
          <w:b/>
          <w:bCs/>
        </w:rPr>
      </w:pPr>
    </w:p>
    <w:p w14:paraId="792267B8" w14:textId="77777777" w:rsidR="00F06BCB" w:rsidRDefault="00F06BCB" w:rsidP="00F06BCB">
      <w:pPr>
        <w:keepNext/>
        <w:ind w:left="634" w:hanging="634"/>
        <w:rPr>
          <w:b/>
          <w:bCs/>
        </w:rPr>
      </w:pPr>
      <w:r>
        <w:rPr>
          <w:b/>
          <w:bCs/>
        </w:rPr>
        <w:t>Please check one box only</w:t>
      </w:r>
      <w:r w:rsidRPr="00680B07">
        <w:rPr>
          <w:b/>
          <w:bCs/>
        </w:rPr>
        <w:t>:</w:t>
      </w:r>
    </w:p>
    <w:p w14:paraId="37F209D0" w14:textId="77777777" w:rsidR="00F06BCB" w:rsidRPr="00680B07" w:rsidRDefault="00F06BCB" w:rsidP="00F06BCB">
      <w:pPr>
        <w:keepNext/>
        <w:ind w:left="634" w:hanging="634"/>
        <w:rPr>
          <w:rFonts w:eastAsia="Arial Unicode MS"/>
          <w:b/>
          <w:bCs/>
        </w:rPr>
      </w:pPr>
    </w:p>
    <w:p w14:paraId="5B6F2FBA" w14:textId="77777777" w:rsidR="00F06BCB" w:rsidRPr="00E31906" w:rsidRDefault="00F06BCB" w:rsidP="00E31906">
      <w:pPr>
        <w:ind w:left="630" w:hanging="630"/>
      </w:pPr>
      <w:r w:rsidRPr="00680B07">
        <w:fldChar w:fldCharType="begin">
          <w:ffData>
            <w:name w:val="Check1"/>
            <w:enabled/>
            <w:calcOnExit w:val="0"/>
            <w:checkBox>
              <w:sizeAuto/>
              <w:default w:val="0"/>
            </w:checkBox>
          </w:ffData>
        </w:fldChar>
      </w:r>
      <w:r w:rsidRPr="00680B07">
        <w:instrText xml:space="preserve"> FORMCHECKBOX </w:instrText>
      </w:r>
      <w:r w:rsidRPr="00680B07">
        <w:fldChar w:fldCharType="separate"/>
      </w:r>
      <w:r w:rsidRPr="00680B07">
        <w:fldChar w:fldCharType="end"/>
      </w:r>
      <w:r>
        <w:tab/>
      </w:r>
      <w:r w:rsidRPr="00680B07">
        <w:t xml:space="preserve">I declare under penalty of perjury that my business prior year </w:t>
      </w:r>
      <w:r>
        <w:t>revenue starting January 1 ending December 31 is less than $</w:t>
      </w:r>
      <w:r w:rsidR="00E31906">
        <w:t>3</w:t>
      </w:r>
      <w:r>
        <w:t>M allowing me the 10% preference discount on this bid or proposal. I understand that knowingly giving false or misleading information about this fact constitutes a crime.</w:t>
      </w:r>
    </w:p>
    <w:p w14:paraId="5386D121" w14:textId="77777777" w:rsidR="00E31906" w:rsidRPr="00680B07" w:rsidRDefault="00E31906" w:rsidP="00E31906">
      <w:pPr>
        <w:rPr>
          <w:rFonts w:eastAsia="Arial Unicode MS"/>
        </w:rPr>
      </w:pPr>
    </w:p>
    <w:p w14:paraId="7611C1AA" w14:textId="77777777" w:rsidR="00F06BCB" w:rsidRDefault="00F06BCB" w:rsidP="00F06BCB">
      <w:pPr>
        <w:rPr>
          <w:rFonts w:eastAsia="Arial Unicode MS"/>
        </w:rPr>
      </w:pPr>
      <w:r>
        <w:rPr>
          <w:rFonts w:eastAsia="Arial Unicode MS"/>
        </w:rPr>
        <w:tab/>
        <w:t>“I agree to submit a report, or reports, to the State Purchasing Division of the General Services Department declaring under penalty of perjury that during the last calendar year starting January 1 ending December 31, the following to be true and accurate:</w:t>
      </w:r>
    </w:p>
    <w:p w14:paraId="223F9F6E" w14:textId="77777777" w:rsidR="00F06BCB" w:rsidRDefault="00F06BCB" w:rsidP="00F06BCB">
      <w:pPr>
        <w:rPr>
          <w:rFonts w:eastAsia="Arial Unicode MS"/>
        </w:rPr>
      </w:pPr>
      <w:r>
        <w:rPr>
          <w:rFonts w:eastAsia="Arial Unicode MS"/>
        </w:rPr>
        <w:tab/>
      </w:r>
    </w:p>
    <w:p w14:paraId="7DD3FE6C" w14:textId="77777777" w:rsidR="00F06BCB" w:rsidRDefault="00F06BCB" w:rsidP="00F06BCB">
      <w:pPr>
        <w:ind w:firstLine="720"/>
        <w:rPr>
          <w:rFonts w:eastAsia="Arial Unicode MS"/>
        </w:rPr>
      </w:pPr>
      <w:r>
        <w:rPr>
          <w:rFonts w:eastAsia="Arial Unicode MS"/>
        </w:rPr>
        <w:t>“In conjunction with this procurement and the requirements of this business’ application for a Resident Veteran Business Preference/Resident Veteran Contractor Preference under Sections 13-1-21 or 13-1-22 NMSA 1978, when awarded a contract which was on the basis of having such veterans preference, I agree to report to the State Purchasing Division of the General Services Department the awarded amount involved. I will indicate in the report the award amount as a purchase from a public body or as a public works contract from a public body as the case may be.”</w:t>
      </w:r>
    </w:p>
    <w:p w14:paraId="48D46FAB" w14:textId="77777777" w:rsidR="00F06BCB" w:rsidRDefault="00F06BCB" w:rsidP="00F06BCB">
      <w:pPr>
        <w:rPr>
          <w:rFonts w:eastAsia="Arial Unicode MS"/>
        </w:rPr>
      </w:pPr>
    </w:p>
    <w:p w14:paraId="18CCC578" w14:textId="77777777" w:rsidR="00F06BCB" w:rsidRDefault="00F06BCB" w:rsidP="00F06BCB">
      <w:pPr>
        <w:ind w:firstLine="720"/>
        <w:rPr>
          <w:rFonts w:eastAsia="Arial Unicode MS"/>
        </w:rPr>
      </w:pPr>
      <w:r>
        <w:rPr>
          <w:rFonts w:eastAsia="Arial Unicode MS"/>
        </w:rPr>
        <w:t>“I declare under penalty of perjury that this statement is true to the best of my knowledge. I understand that giving false or misleading statements about material fact regarding this matter constitutes a crime.”</w:t>
      </w:r>
    </w:p>
    <w:p w14:paraId="02C057FA" w14:textId="77777777" w:rsidR="00F06BCB" w:rsidRDefault="00F06BCB" w:rsidP="00F06BCB">
      <w:pPr>
        <w:spacing w:before="120" w:after="120"/>
        <w:rPr>
          <w:rFonts w:eastAsia="Arial Unicode MS"/>
        </w:rPr>
      </w:pPr>
    </w:p>
    <w:p w14:paraId="27FBBAF5" w14:textId="77777777" w:rsidR="00F06BCB" w:rsidRDefault="00F06BCB" w:rsidP="00F06BCB">
      <w:pPr>
        <w:spacing w:before="120" w:after="120"/>
        <w:rPr>
          <w:rFonts w:eastAsia="Arial Unicode MS"/>
        </w:rPr>
      </w:pPr>
      <w:r>
        <w:rPr>
          <w:rFonts w:eastAsia="Arial Unicode MS"/>
        </w:rPr>
        <w:t xml:space="preserve">__________________________________ </w:t>
      </w:r>
      <w:r>
        <w:rPr>
          <w:rFonts w:eastAsia="Arial Unicode MS"/>
        </w:rPr>
        <w:tab/>
      </w:r>
      <w:r>
        <w:rPr>
          <w:rFonts w:eastAsia="Arial Unicode MS"/>
        </w:rPr>
        <w:tab/>
      </w:r>
      <w:r>
        <w:rPr>
          <w:rFonts w:eastAsia="Arial Unicode MS"/>
        </w:rPr>
        <w:tab/>
        <w:t>______________________________</w:t>
      </w:r>
    </w:p>
    <w:p w14:paraId="7F401821" w14:textId="77777777" w:rsidR="00F06BCB" w:rsidRDefault="00F06BCB" w:rsidP="00F06BCB">
      <w:pPr>
        <w:spacing w:before="120" w:after="120"/>
        <w:rPr>
          <w:rFonts w:eastAsia="Arial Unicode MS"/>
        </w:rPr>
      </w:pPr>
      <w:r>
        <w:rPr>
          <w:rFonts w:eastAsia="Arial Unicode MS"/>
        </w:rPr>
        <w:t>(signature of Business Representative)*</w:t>
      </w:r>
      <w:r>
        <w:rPr>
          <w:rFonts w:eastAsia="Arial Unicode MS"/>
        </w:rPr>
        <w:tab/>
      </w:r>
      <w:r>
        <w:rPr>
          <w:rFonts w:eastAsia="Arial Unicode MS"/>
        </w:rPr>
        <w:tab/>
      </w:r>
      <w:r>
        <w:rPr>
          <w:rFonts w:eastAsia="Arial Unicode MS"/>
        </w:rPr>
        <w:tab/>
      </w:r>
      <w:r>
        <w:rPr>
          <w:rFonts w:eastAsia="Arial Unicode MS"/>
        </w:rPr>
        <w:tab/>
      </w:r>
      <w:r>
        <w:rPr>
          <w:rFonts w:eastAsia="Arial Unicode MS"/>
        </w:rPr>
        <w:tab/>
        <w:t>(Date)</w:t>
      </w:r>
    </w:p>
    <w:p w14:paraId="58EA93A3" w14:textId="77777777" w:rsidR="00F06BCB" w:rsidRDefault="00F06BCB" w:rsidP="00F06BCB">
      <w:pPr>
        <w:spacing w:before="120" w:after="120"/>
        <w:rPr>
          <w:rFonts w:eastAsia="Arial Unicode MS"/>
        </w:rPr>
      </w:pPr>
      <w:r>
        <w:rPr>
          <w:rFonts w:eastAsia="Arial Unicode MS"/>
        </w:rPr>
        <w:t>*Must be an authorized signatory for the Business.</w:t>
      </w:r>
    </w:p>
    <w:p w14:paraId="3A2EB28D" w14:textId="77777777" w:rsidR="00F06BCB" w:rsidRDefault="00F06BCB" w:rsidP="00F06BCB">
      <w:pPr>
        <w:spacing w:before="120" w:after="120"/>
        <w:rPr>
          <w:rFonts w:eastAsia="Arial Unicode MS"/>
        </w:rPr>
      </w:pPr>
    </w:p>
    <w:p w14:paraId="2C849900" w14:textId="77777777" w:rsidR="00F06BCB" w:rsidRPr="00680B07" w:rsidRDefault="00F06BCB" w:rsidP="00F06BCB">
      <w:pPr>
        <w:spacing w:before="120" w:after="120"/>
        <w:rPr>
          <w:rFonts w:eastAsia="Arial Unicode MS"/>
        </w:rPr>
      </w:pPr>
      <w:r>
        <w:rPr>
          <w:rFonts w:eastAsia="Arial Unicode MS"/>
        </w:rPr>
        <w:t xml:space="preserve">The representation made in checking the boxes constitutes a material representation by the business that is subject to protest and may result in denial of an award or unaward of the procurement involved if the statements are proven incorrect. </w:t>
      </w:r>
    </w:p>
    <w:p w14:paraId="75EE5D4E" w14:textId="77777777" w:rsidR="00AF3B13" w:rsidRDefault="00AF3B13">
      <w:pPr>
        <w:spacing w:before="120"/>
        <w:ind w:left="360"/>
        <w:rPr>
          <w:rFonts w:cs="Arial"/>
          <w:color w:val="FF0000"/>
          <w:sz w:val="22"/>
          <w:szCs w:val="22"/>
          <w:u w:val="single"/>
        </w:rPr>
        <w:sectPr w:rsidR="00AF3B13" w:rsidSect="00573D56">
          <w:footerReference w:type="default" r:id="rId15"/>
          <w:pgSz w:w="12240" w:h="15840" w:code="1"/>
          <w:pgMar w:top="1152" w:right="1152" w:bottom="1152" w:left="1152" w:header="576" w:footer="576" w:gutter="0"/>
          <w:cols w:space="720"/>
        </w:sectPr>
      </w:pPr>
    </w:p>
    <w:p w14:paraId="547E5E0A" w14:textId="77777777" w:rsidR="00AF3B13" w:rsidRDefault="00AF3B13" w:rsidP="00AF3B13">
      <w:pPr>
        <w:pStyle w:val="ListParagraph"/>
        <w:ind w:left="405"/>
      </w:pPr>
    </w:p>
    <w:p w14:paraId="0EEA8445" w14:textId="77777777" w:rsidR="00856289" w:rsidRDefault="00856289" w:rsidP="00856289">
      <w:pPr>
        <w:spacing w:before="120"/>
        <w:ind w:left="360"/>
        <w:jc w:val="center"/>
        <w:rPr>
          <w:color w:val="FF0000"/>
          <w:sz w:val="24"/>
          <w:u w:val="single"/>
        </w:rPr>
      </w:pPr>
      <w:r>
        <w:rPr>
          <w:b/>
          <w:sz w:val="24"/>
        </w:rPr>
        <w:t>EXAMPLE OF SCORING</w:t>
      </w:r>
    </w:p>
    <w:p w14:paraId="55E10E5A" w14:textId="77777777" w:rsidR="00856289" w:rsidRDefault="00856289" w:rsidP="00AF3B13">
      <w:pPr>
        <w:rPr>
          <w:rFonts w:cs="Arial"/>
          <w:b/>
        </w:rPr>
      </w:pPr>
    </w:p>
    <w:p w14:paraId="35F070E2" w14:textId="77777777" w:rsidR="00AF3B13" w:rsidRPr="00856289" w:rsidRDefault="00AF3B13" w:rsidP="00AF3B13">
      <w:pPr>
        <w:rPr>
          <w:rFonts w:cs="Arial"/>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1174"/>
        <w:gridCol w:w="1979"/>
        <w:gridCol w:w="1981"/>
        <w:gridCol w:w="1980"/>
      </w:tblGrid>
      <w:tr w:rsidR="00100145" w:rsidRPr="00100145" w14:paraId="0D7FAEDD" w14:textId="77777777" w:rsidTr="00100145">
        <w:trPr>
          <w:trHeight w:val="575"/>
        </w:trPr>
        <w:tc>
          <w:tcPr>
            <w:tcW w:w="2354" w:type="dxa"/>
            <w:shd w:val="clear" w:color="auto" w:fill="auto"/>
          </w:tcPr>
          <w:p w14:paraId="64274DF0" w14:textId="77777777" w:rsidR="00105ADB" w:rsidRPr="00100145" w:rsidRDefault="00105ADB" w:rsidP="00C94DE4">
            <w:pPr>
              <w:rPr>
                <w:rFonts w:eastAsia="Calibri" w:cs="Arial"/>
              </w:rPr>
            </w:pPr>
          </w:p>
        </w:tc>
        <w:tc>
          <w:tcPr>
            <w:tcW w:w="1174" w:type="dxa"/>
            <w:shd w:val="clear" w:color="auto" w:fill="auto"/>
          </w:tcPr>
          <w:p w14:paraId="52E5E719" w14:textId="77777777" w:rsidR="00105ADB" w:rsidRPr="00100145" w:rsidRDefault="00105ADB" w:rsidP="00C94DE4">
            <w:pPr>
              <w:rPr>
                <w:rFonts w:eastAsia="Calibri" w:cs="Arial"/>
              </w:rPr>
            </w:pPr>
            <w:r w:rsidRPr="00100145">
              <w:rPr>
                <w:rFonts w:eastAsia="Calibri" w:cs="Arial"/>
              </w:rPr>
              <w:t>Total Possible Points</w:t>
            </w:r>
          </w:p>
        </w:tc>
        <w:tc>
          <w:tcPr>
            <w:tcW w:w="1979" w:type="dxa"/>
            <w:shd w:val="clear" w:color="auto" w:fill="auto"/>
          </w:tcPr>
          <w:p w14:paraId="58DF8E09" w14:textId="77777777" w:rsidR="00105ADB" w:rsidRPr="00100145" w:rsidRDefault="00105ADB" w:rsidP="00C94DE4">
            <w:pPr>
              <w:rPr>
                <w:rFonts w:eastAsia="Calibri" w:cs="Arial"/>
                <w:b/>
              </w:rPr>
            </w:pPr>
            <w:r w:rsidRPr="00100145">
              <w:rPr>
                <w:rFonts w:eastAsia="Calibri" w:cs="Arial"/>
                <w:b/>
              </w:rPr>
              <w:t xml:space="preserve">Consultant Firm A </w:t>
            </w:r>
          </w:p>
          <w:p w14:paraId="1358D4F3" w14:textId="77777777" w:rsidR="00105ADB" w:rsidRPr="00100145" w:rsidRDefault="00105ADB" w:rsidP="00C94DE4">
            <w:pPr>
              <w:rPr>
                <w:rFonts w:eastAsia="Calibri" w:cs="Arial"/>
              </w:rPr>
            </w:pPr>
            <w:r w:rsidRPr="00100145">
              <w:rPr>
                <w:rFonts w:eastAsia="Calibri" w:cs="Arial"/>
              </w:rPr>
              <w:t>(</w:t>
            </w:r>
            <w:r w:rsidRPr="00100145">
              <w:rPr>
                <w:rFonts w:eastAsia="Calibri" w:cs="Arial"/>
                <w:b/>
              </w:rPr>
              <w:t>Resident Veteran Business</w:t>
            </w:r>
            <w:r w:rsidRPr="00100145">
              <w:rPr>
                <w:rFonts w:eastAsia="Calibri" w:cs="Arial"/>
              </w:rPr>
              <w:t>)</w:t>
            </w:r>
          </w:p>
        </w:tc>
        <w:tc>
          <w:tcPr>
            <w:tcW w:w="1981" w:type="dxa"/>
            <w:shd w:val="clear" w:color="auto" w:fill="auto"/>
          </w:tcPr>
          <w:p w14:paraId="51EE3469" w14:textId="77777777" w:rsidR="00105ADB" w:rsidRPr="00100145" w:rsidRDefault="00105ADB" w:rsidP="00C94DE4">
            <w:pPr>
              <w:rPr>
                <w:rFonts w:eastAsia="Calibri" w:cs="Arial"/>
                <w:b/>
              </w:rPr>
            </w:pPr>
            <w:r w:rsidRPr="00100145">
              <w:rPr>
                <w:rFonts w:eastAsia="Calibri" w:cs="Arial"/>
                <w:b/>
              </w:rPr>
              <w:t xml:space="preserve">Consultant Firm B </w:t>
            </w:r>
          </w:p>
          <w:p w14:paraId="3A5D7A95" w14:textId="77777777" w:rsidR="00105ADB" w:rsidRPr="00100145" w:rsidRDefault="00105ADB" w:rsidP="00105ADB">
            <w:pPr>
              <w:rPr>
                <w:rFonts w:eastAsia="Calibri" w:cs="Arial"/>
              </w:rPr>
            </w:pPr>
            <w:r w:rsidRPr="00100145">
              <w:rPr>
                <w:rFonts w:eastAsia="Calibri" w:cs="Arial"/>
              </w:rPr>
              <w:t>(</w:t>
            </w:r>
            <w:r w:rsidRPr="00100145">
              <w:rPr>
                <w:rFonts w:eastAsia="Calibri" w:cs="Arial"/>
                <w:b/>
              </w:rPr>
              <w:t>Resident Business</w:t>
            </w:r>
            <w:r w:rsidRPr="00100145">
              <w:rPr>
                <w:rFonts w:eastAsia="Calibri" w:cs="Arial"/>
              </w:rPr>
              <w:t>)</w:t>
            </w:r>
          </w:p>
        </w:tc>
        <w:tc>
          <w:tcPr>
            <w:tcW w:w="1980" w:type="dxa"/>
            <w:shd w:val="clear" w:color="auto" w:fill="auto"/>
          </w:tcPr>
          <w:p w14:paraId="2F34892F" w14:textId="77777777" w:rsidR="00105ADB" w:rsidRPr="00100145" w:rsidRDefault="00236698" w:rsidP="00236698">
            <w:pPr>
              <w:rPr>
                <w:rFonts w:eastAsia="Calibri" w:cs="Arial"/>
                <w:b/>
              </w:rPr>
            </w:pPr>
            <w:r w:rsidRPr="00100145">
              <w:rPr>
                <w:rFonts w:eastAsia="Calibri" w:cs="Arial"/>
                <w:b/>
              </w:rPr>
              <w:t xml:space="preserve">Consultant Firm C </w:t>
            </w:r>
          </w:p>
        </w:tc>
      </w:tr>
      <w:tr w:rsidR="00100145" w:rsidRPr="00100145" w14:paraId="22D70463" w14:textId="77777777" w:rsidTr="00100145">
        <w:tc>
          <w:tcPr>
            <w:tcW w:w="2354" w:type="dxa"/>
            <w:shd w:val="clear" w:color="auto" w:fill="auto"/>
          </w:tcPr>
          <w:p w14:paraId="7663FF24" w14:textId="77777777" w:rsidR="00105ADB" w:rsidRPr="00100145" w:rsidRDefault="00105ADB" w:rsidP="00C94DE4">
            <w:pPr>
              <w:rPr>
                <w:rFonts w:eastAsia="Calibri" w:cs="Arial"/>
              </w:rPr>
            </w:pPr>
            <w:r w:rsidRPr="00100145">
              <w:rPr>
                <w:rFonts w:eastAsia="Calibri" w:cs="Arial"/>
              </w:rPr>
              <w:t xml:space="preserve">Score from </w:t>
            </w:r>
            <w:r w:rsidRPr="00100145">
              <w:rPr>
                <w:rFonts w:eastAsia="Calibri" w:cs="Arial"/>
                <w:b/>
              </w:rPr>
              <w:t>PLANNING &amp; DESIGN SERVICES</w:t>
            </w:r>
            <w:r w:rsidRPr="00100145">
              <w:rPr>
                <w:rFonts w:eastAsia="Calibri" w:cs="Arial"/>
              </w:rPr>
              <w:t xml:space="preserve"> Section </w:t>
            </w:r>
          </w:p>
        </w:tc>
        <w:tc>
          <w:tcPr>
            <w:tcW w:w="1174" w:type="dxa"/>
            <w:shd w:val="clear" w:color="auto" w:fill="auto"/>
          </w:tcPr>
          <w:p w14:paraId="75400462" w14:textId="77777777" w:rsidR="00105ADB" w:rsidRPr="00100145" w:rsidRDefault="00105ADB" w:rsidP="00100145">
            <w:pPr>
              <w:jc w:val="center"/>
              <w:rPr>
                <w:rFonts w:eastAsia="Calibri" w:cs="Arial"/>
              </w:rPr>
            </w:pPr>
            <w:r w:rsidRPr="00100145">
              <w:rPr>
                <w:rFonts w:eastAsia="Calibri" w:cs="Arial"/>
              </w:rPr>
              <w:t>100</w:t>
            </w:r>
          </w:p>
        </w:tc>
        <w:tc>
          <w:tcPr>
            <w:tcW w:w="1979" w:type="dxa"/>
            <w:shd w:val="clear" w:color="auto" w:fill="auto"/>
          </w:tcPr>
          <w:p w14:paraId="33F50AA1" w14:textId="77777777" w:rsidR="00105ADB" w:rsidRPr="00100145" w:rsidRDefault="00105ADB" w:rsidP="00100145">
            <w:pPr>
              <w:jc w:val="center"/>
              <w:rPr>
                <w:rFonts w:eastAsia="Calibri" w:cs="Arial"/>
              </w:rPr>
            </w:pPr>
            <w:r w:rsidRPr="00100145">
              <w:rPr>
                <w:rFonts w:eastAsia="Calibri" w:cs="Arial"/>
              </w:rPr>
              <w:t>90</w:t>
            </w:r>
          </w:p>
        </w:tc>
        <w:tc>
          <w:tcPr>
            <w:tcW w:w="1981" w:type="dxa"/>
            <w:shd w:val="clear" w:color="auto" w:fill="auto"/>
          </w:tcPr>
          <w:p w14:paraId="5AA59309" w14:textId="77777777" w:rsidR="00105ADB" w:rsidRPr="00100145" w:rsidRDefault="00444C45" w:rsidP="00100145">
            <w:pPr>
              <w:jc w:val="center"/>
              <w:rPr>
                <w:rFonts w:eastAsia="Calibri" w:cs="Arial"/>
              </w:rPr>
            </w:pPr>
            <w:r w:rsidRPr="00100145">
              <w:rPr>
                <w:rFonts w:eastAsia="Calibri" w:cs="Arial"/>
              </w:rPr>
              <w:t>85</w:t>
            </w:r>
          </w:p>
        </w:tc>
        <w:tc>
          <w:tcPr>
            <w:tcW w:w="1980" w:type="dxa"/>
            <w:shd w:val="clear" w:color="auto" w:fill="auto"/>
          </w:tcPr>
          <w:p w14:paraId="1D06A43A" w14:textId="77777777" w:rsidR="00105ADB" w:rsidRPr="00100145" w:rsidRDefault="00236698" w:rsidP="00100145">
            <w:pPr>
              <w:jc w:val="center"/>
              <w:rPr>
                <w:rFonts w:eastAsia="Calibri" w:cs="Arial"/>
              </w:rPr>
            </w:pPr>
            <w:r w:rsidRPr="00100145">
              <w:rPr>
                <w:rFonts w:eastAsia="Calibri" w:cs="Arial"/>
              </w:rPr>
              <w:t>80</w:t>
            </w:r>
          </w:p>
        </w:tc>
      </w:tr>
      <w:tr w:rsidR="00100145" w:rsidRPr="00100145" w14:paraId="64508631" w14:textId="77777777" w:rsidTr="00100145">
        <w:tc>
          <w:tcPr>
            <w:tcW w:w="2354" w:type="dxa"/>
            <w:shd w:val="clear" w:color="auto" w:fill="auto"/>
          </w:tcPr>
          <w:p w14:paraId="2DD01019" w14:textId="77777777" w:rsidR="00105ADB" w:rsidRPr="00100145" w:rsidRDefault="00105ADB" w:rsidP="00C94DE4">
            <w:pPr>
              <w:rPr>
                <w:rFonts w:eastAsia="Calibri" w:cs="Arial"/>
                <w:sz w:val="8"/>
              </w:rPr>
            </w:pPr>
          </w:p>
        </w:tc>
        <w:tc>
          <w:tcPr>
            <w:tcW w:w="1174" w:type="dxa"/>
            <w:shd w:val="clear" w:color="auto" w:fill="auto"/>
          </w:tcPr>
          <w:p w14:paraId="22066986" w14:textId="77777777" w:rsidR="00105ADB" w:rsidRPr="00100145" w:rsidRDefault="00105ADB" w:rsidP="00100145">
            <w:pPr>
              <w:jc w:val="center"/>
              <w:rPr>
                <w:rFonts w:eastAsia="Calibri" w:cs="Arial"/>
                <w:sz w:val="8"/>
              </w:rPr>
            </w:pPr>
          </w:p>
        </w:tc>
        <w:tc>
          <w:tcPr>
            <w:tcW w:w="1979" w:type="dxa"/>
            <w:shd w:val="clear" w:color="auto" w:fill="auto"/>
          </w:tcPr>
          <w:p w14:paraId="6B0AF65F" w14:textId="77777777" w:rsidR="00105ADB" w:rsidRPr="00100145" w:rsidRDefault="00105ADB" w:rsidP="00100145">
            <w:pPr>
              <w:jc w:val="center"/>
              <w:rPr>
                <w:rFonts w:eastAsia="Calibri" w:cs="Arial"/>
                <w:sz w:val="8"/>
              </w:rPr>
            </w:pPr>
          </w:p>
        </w:tc>
        <w:tc>
          <w:tcPr>
            <w:tcW w:w="1981" w:type="dxa"/>
            <w:shd w:val="clear" w:color="auto" w:fill="auto"/>
          </w:tcPr>
          <w:p w14:paraId="1E9A794C" w14:textId="77777777" w:rsidR="00105ADB" w:rsidRPr="00100145" w:rsidRDefault="00105ADB" w:rsidP="00100145">
            <w:pPr>
              <w:jc w:val="center"/>
              <w:rPr>
                <w:rFonts w:eastAsia="Calibri" w:cs="Arial"/>
                <w:sz w:val="8"/>
              </w:rPr>
            </w:pPr>
          </w:p>
        </w:tc>
        <w:tc>
          <w:tcPr>
            <w:tcW w:w="1980" w:type="dxa"/>
            <w:shd w:val="clear" w:color="auto" w:fill="auto"/>
          </w:tcPr>
          <w:p w14:paraId="272C29E9" w14:textId="77777777" w:rsidR="00105ADB" w:rsidRPr="00100145" w:rsidRDefault="00105ADB" w:rsidP="00100145">
            <w:pPr>
              <w:jc w:val="center"/>
              <w:rPr>
                <w:rFonts w:eastAsia="Calibri" w:cs="Arial"/>
                <w:sz w:val="8"/>
              </w:rPr>
            </w:pPr>
          </w:p>
        </w:tc>
      </w:tr>
      <w:tr w:rsidR="00100145" w:rsidRPr="00100145" w14:paraId="2076379E" w14:textId="77777777" w:rsidTr="00100145">
        <w:tc>
          <w:tcPr>
            <w:tcW w:w="2354" w:type="dxa"/>
            <w:shd w:val="clear" w:color="auto" w:fill="auto"/>
          </w:tcPr>
          <w:p w14:paraId="0038E8A3" w14:textId="77777777" w:rsidR="00105ADB" w:rsidRPr="00100145" w:rsidRDefault="00105ADB" w:rsidP="00C94DE4">
            <w:pPr>
              <w:rPr>
                <w:rFonts w:eastAsia="Calibri" w:cs="Arial"/>
              </w:rPr>
            </w:pPr>
            <w:r w:rsidRPr="00100145">
              <w:rPr>
                <w:rFonts w:eastAsia="Calibri" w:cs="Arial"/>
              </w:rPr>
              <w:t xml:space="preserve">Score from </w:t>
            </w:r>
            <w:r w:rsidRPr="00100145">
              <w:rPr>
                <w:rFonts w:eastAsia="Calibri" w:cs="Arial"/>
                <w:b/>
              </w:rPr>
              <w:t>CONSTRUCTION OBSERVATION SERVICES</w:t>
            </w:r>
            <w:r w:rsidRPr="00100145">
              <w:rPr>
                <w:rFonts w:eastAsia="Calibri" w:cs="Arial"/>
              </w:rPr>
              <w:t xml:space="preserve"> Section (N/A if Section not included)</w:t>
            </w:r>
          </w:p>
        </w:tc>
        <w:tc>
          <w:tcPr>
            <w:tcW w:w="1174" w:type="dxa"/>
            <w:shd w:val="clear" w:color="auto" w:fill="auto"/>
          </w:tcPr>
          <w:p w14:paraId="224158BC" w14:textId="77777777" w:rsidR="00105ADB" w:rsidRPr="00100145" w:rsidRDefault="00444C45" w:rsidP="00100145">
            <w:pPr>
              <w:jc w:val="center"/>
              <w:rPr>
                <w:rFonts w:eastAsia="Calibri" w:cs="Arial"/>
              </w:rPr>
            </w:pPr>
            <w:r w:rsidRPr="00100145">
              <w:rPr>
                <w:rFonts w:eastAsia="Calibri" w:cs="Arial"/>
              </w:rPr>
              <w:t>25</w:t>
            </w:r>
          </w:p>
        </w:tc>
        <w:tc>
          <w:tcPr>
            <w:tcW w:w="1979" w:type="dxa"/>
            <w:shd w:val="clear" w:color="auto" w:fill="auto"/>
          </w:tcPr>
          <w:p w14:paraId="3FF5DB85" w14:textId="77777777" w:rsidR="00105ADB" w:rsidRPr="00100145" w:rsidRDefault="00444C45" w:rsidP="00100145">
            <w:pPr>
              <w:jc w:val="center"/>
              <w:rPr>
                <w:rFonts w:eastAsia="Calibri" w:cs="Arial"/>
              </w:rPr>
            </w:pPr>
            <w:r w:rsidRPr="00100145">
              <w:rPr>
                <w:rFonts w:eastAsia="Calibri" w:cs="Arial"/>
              </w:rPr>
              <w:t>20</w:t>
            </w:r>
          </w:p>
        </w:tc>
        <w:tc>
          <w:tcPr>
            <w:tcW w:w="1981" w:type="dxa"/>
            <w:shd w:val="clear" w:color="auto" w:fill="auto"/>
          </w:tcPr>
          <w:p w14:paraId="55F36085" w14:textId="77777777" w:rsidR="00105ADB" w:rsidRPr="00100145" w:rsidRDefault="00444C45" w:rsidP="00100145">
            <w:pPr>
              <w:jc w:val="center"/>
              <w:rPr>
                <w:rFonts w:eastAsia="Calibri" w:cs="Arial"/>
              </w:rPr>
            </w:pPr>
            <w:r w:rsidRPr="00100145">
              <w:rPr>
                <w:rFonts w:eastAsia="Calibri" w:cs="Arial"/>
              </w:rPr>
              <w:t>25</w:t>
            </w:r>
          </w:p>
        </w:tc>
        <w:tc>
          <w:tcPr>
            <w:tcW w:w="1980" w:type="dxa"/>
            <w:shd w:val="clear" w:color="auto" w:fill="auto"/>
          </w:tcPr>
          <w:p w14:paraId="74CABB09" w14:textId="77777777" w:rsidR="00105ADB" w:rsidRPr="00100145" w:rsidRDefault="00236698" w:rsidP="00100145">
            <w:pPr>
              <w:jc w:val="center"/>
              <w:rPr>
                <w:rFonts w:eastAsia="Calibri" w:cs="Arial"/>
              </w:rPr>
            </w:pPr>
            <w:r w:rsidRPr="00100145">
              <w:rPr>
                <w:rFonts w:eastAsia="Calibri" w:cs="Arial"/>
              </w:rPr>
              <w:t>20</w:t>
            </w:r>
          </w:p>
        </w:tc>
      </w:tr>
      <w:tr w:rsidR="00100145" w:rsidRPr="00100145" w14:paraId="6F47AF86" w14:textId="77777777" w:rsidTr="00100145">
        <w:tc>
          <w:tcPr>
            <w:tcW w:w="2354" w:type="dxa"/>
            <w:shd w:val="clear" w:color="auto" w:fill="auto"/>
          </w:tcPr>
          <w:p w14:paraId="724058E0" w14:textId="77777777" w:rsidR="00105ADB" w:rsidRPr="00100145" w:rsidRDefault="00105ADB" w:rsidP="00C94DE4">
            <w:pPr>
              <w:rPr>
                <w:rFonts w:eastAsia="Calibri" w:cs="Arial"/>
                <w:sz w:val="8"/>
              </w:rPr>
            </w:pPr>
          </w:p>
        </w:tc>
        <w:tc>
          <w:tcPr>
            <w:tcW w:w="1174" w:type="dxa"/>
            <w:shd w:val="clear" w:color="auto" w:fill="auto"/>
          </w:tcPr>
          <w:p w14:paraId="299E7739" w14:textId="77777777" w:rsidR="00105ADB" w:rsidRPr="00100145" w:rsidRDefault="00105ADB" w:rsidP="00100145">
            <w:pPr>
              <w:jc w:val="center"/>
              <w:rPr>
                <w:rFonts w:eastAsia="Calibri" w:cs="Arial"/>
                <w:sz w:val="8"/>
              </w:rPr>
            </w:pPr>
          </w:p>
        </w:tc>
        <w:tc>
          <w:tcPr>
            <w:tcW w:w="1979" w:type="dxa"/>
            <w:shd w:val="clear" w:color="auto" w:fill="auto"/>
          </w:tcPr>
          <w:p w14:paraId="3F508446" w14:textId="77777777" w:rsidR="00105ADB" w:rsidRPr="00100145" w:rsidRDefault="00105ADB" w:rsidP="00100145">
            <w:pPr>
              <w:jc w:val="center"/>
              <w:rPr>
                <w:rFonts w:eastAsia="Calibri" w:cs="Arial"/>
                <w:sz w:val="8"/>
              </w:rPr>
            </w:pPr>
          </w:p>
        </w:tc>
        <w:tc>
          <w:tcPr>
            <w:tcW w:w="1981" w:type="dxa"/>
            <w:shd w:val="clear" w:color="auto" w:fill="auto"/>
          </w:tcPr>
          <w:p w14:paraId="0EEF3E9C" w14:textId="77777777" w:rsidR="00105ADB" w:rsidRPr="00100145" w:rsidRDefault="00105ADB" w:rsidP="00100145">
            <w:pPr>
              <w:jc w:val="center"/>
              <w:rPr>
                <w:rFonts w:eastAsia="Calibri" w:cs="Arial"/>
                <w:sz w:val="8"/>
              </w:rPr>
            </w:pPr>
          </w:p>
        </w:tc>
        <w:tc>
          <w:tcPr>
            <w:tcW w:w="1980" w:type="dxa"/>
            <w:shd w:val="clear" w:color="auto" w:fill="auto"/>
          </w:tcPr>
          <w:p w14:paraId="0B419D99" w14:textId="77777777" w:rsidR="00105ADB" w:rsidRPr="00100145" w:rsidRDefault="00105ADB" w:rsidP="00100145">
            <w:pPr>
              <w:jc w:val="center"/>
              <w:rPr>
                <w:rFonts w:eastAsia="Calibri" w:cs="Arial"/>
                <w:sz w:val="8"/>
              </w:rPr>
            </w:pPr>
          </w:p>
        </w:tc>
      </w:tr>
      <w:tr w:rsidR="00100145" w:rsidRPr="00100145" w14:paraId="3155765B" w14:textId="77777777" w:rsidTr="00100145">
        <w:tc>
          <w:tcPr>
            <w:tcW w:w="2354" w:type="dxa"/>
            <w:shd w:val="clear" w:color="auto" w:fill="auto"/>
          </w:tcPr>
          <w:p w14:paraId="2C25A9AF" w14:textId="77777777" w:rsidR="00105ADB" w:rsidRPr="00100145" w:rsidRDefault="00105ADB" w:rsidP="00C94DE4">
            <w:pPr>
              <w:rPr>
                <w:rFonts w:eastAsia="Calibri" w:cs="Arial"/>
              </w:rPr>
            </w:pPr>
            <w:r w:rsidRPr="00100145">
              <w:rPr>
                <w:rFonts w:eastAsia="Calibri" w:cs="Arial"/>
              </w:rPr>
              <w:t xml:space="preserve">Score from </w:t>
            </w:r>
            <w:r w:rsidRPr="00100145">
              <w:rPr>
                <w:rFonts w:eastAsia="Calibri" w:cs="Arial"/>
                <w:b/>
              </w:rPr>
              <w:t>INTERVIEW</w:t>
            </w:r>
            <w:r w:rsidRPr="00100145">
              <w:rPr>
                <w:rFonts w:eastAsia="Calibri" w:cs="Arial"/>
              </w:rPr>
              <w:t xml:space="preserve"> Section (N/A if Section not included)</w:t>
            </w:r>
          </w:p>
        </w:tc>
        <w:tc>
          <w:tcPr>
            <w:tcW w:w="1174" w:type="dxa"/>
            <w:shd w:val="clear" w:color="auto" w:fill="auto"/>
          </w:tcPr>
          <w:p w14:paraId="3BEB57BF" w14:textId="77777777" w:rsidR="00105ADB" w:rsidRPr="00100145" w:rsidRDefault="00105ADB" w:rsidP="00100145">
            <w:pPr>
              <w:jc w:val="center"/>
              <w:rPr>
                <w:rFonts w:eastAsia="Calibri" w:cs="Arial"/>
              </w:rPr>
            </w:pPr>
            <w:r w:rsidRPr="00100145">
              <w:rPr>
                <w:rFonts w:eastAsia="Calibri" w:cs="Arial"/>
              </w:rPr>
              <w:t>100</w:t>
            </w:r>
          </w:p>
        </w:tc>
        <w:tc>
          <w:tcPr>
            <w:tcW w:w="1979" w:type="dxa"/>
            <w:shd w:val="clear" w:color="auto" w:fill="auto"/>
          </w:tcPr>
          <w:p w14:paraId="4E920491" w14:textId="77777777" w:rsidR="00105ADB" w:rsidRPr="00100145" w:rsidRDefault="00105ADB" w:rsidP="00100145">
            <w:pPr>
              <w:jc w:val="center"/>
              <w:rPr>
                <w:rFonts w:eastAsia="Calibri" w:cs="Arial"/>
              </w:rPr>
            </w:pPr>
            <w:r w:rsidRPr="00100145">
              <w:rPr>
                <w:rFonts w:eastAsia="Calibri" w:cs="Arial"/>
              </w:rPr>
              <w:t>90</w:t>
            </w:r>
          </w:p>
        </w:tc>
        <w:tc>
          <w:tcPr>
            <w:tcW w:w="1981" w:type="dxa"/>
            <w:shd w:val="clear" w:color="auto" w:fill="auto"/>
          </w:tcPr>
          <w:p w14:paraId="52C601C5" w14:textId="77777777" w:rsidR="00105ADB" w:rsidRPr="00100145" w:rsidRDefault="00444C45" w:rsidP="00100145">
            <w:pPr>
              <w:jc w:val="center"/>
              <w:rPr>
                <w:rFonts w:eastAsia="Calibri" w:cs="Arial"/>
              </w:rPr>
            </w:pPr>
            <w:r w:rsidRPr="00100145">
              <w:rPr>
                <w:rFonts w:eastAsia="Calibri" w:cs="Arial"/>
              </w:rPr>
              <w:t>85</w:t>
            </w:r>
          </w:p>
        </w:tc>
        <w:tc>
          <w:tcPr>
            <w:tcW w:w="1980" w:type="dxa"/>
            <w:shd w:val="clear" w:color="auto" w:fill="auto"/>
          </w:tcPr>
          <w:p w14:paraId="113ECD44" w14:textId="77777777" w:rsidR="00105ADB" w:rsidRPr="00100145" w:rsidRDefault="00236698" w:rsidP="00100145">
            <w:pPr>
              <w:jc w:val="center"/>
              <w:rPr>
                <w:rFonts w:eastAsia="Calibri" w:cs="Arial"/>
              </w:rPr>
            </w:pPr>
            <w:r w:rsidRPr="00100145">
              <w:rPr>
                <w:rFonts w:eastAsia="Calibri" w:cs="Arial"/>
              </w:rPr>
              <w:t>80</w:t>
            </w:r>
          </w:p>
        </w:tc>
      </w:tr>
      <w:tr w:rsidR="00100145" w:rsidRPr="00100145" w14:paraId="7500B5C8" w14:textId="77777777" w:rsidTr="00100145">
        <w:tc>
          <w:tcPr>
            <w:tcW w:w="2354" w:type="dxa"/>
            <w:shd w:val="clear" w:color="auto" w:fill="auto"/>
          </w:tcPr>
          <w:p w14:paraId="36AA53EE" w14:textId="77777777" w:rsidR="00105ADB" w:rsidRPr="00100145" w:rsidRDefault="00105ADB" w:rsidP="00C94DE4">
            <w:pPr>
              <w:rPr>
                <w:rFonts w:eastAsia="Calibri" w:cs="Arial"/>
                <w:sz w:val="8"/>
              </w:rPr>
            </w:pPr>
          </w:p>
        </w:tc>
        <w:tc>
          <w:tcPr>
            <w:tcW w:w="1174" w:type="dxa"/>
            <w:shd w:val="clear" w:color="auto" w:fill="auto"/>
          </w:tcPr>
          <w:p w14:paraId="3F62A741" w14:textId="77777777" w:rsidR="00105ADB" w:rsidRPr="00100145" w:rsidRDefault="00105ADB" w:rsidP="00100145">
            <w:pPr>
              <w:jc w:val="center"/>
              <w:rPr>
                <w:rFonts w:eastAsia="Calibri" w:cs="Arial"/>
                <w:sz w:val="8"/>
              </w:rPr>
            </w:pPr>
          </w:p>
        </w:tc>
        <w:tc>
          <w:tcPr>
            <w:tcW w:w="1979" w:type="dxa"/>
            <w:shd w:val="clear" w:color="auto" w:fill="auto"/>
          </w:tcPr>
          <w:p w14:paraId="46B741A1" w14:textId="77777777" w:rsidR="00105ADB" w:rsidRPr="00100145" w:rsidRDefault="00105ADB" w:rsidP="00100145">
            <w:pPr>
              <w:jc w:val="center"/>
              <w:rPr>
                <w:rFonts w:eastAsia="Calibri" w:cs="Arial"/>
                <w:sz w:val="8"/>
              </w:rPr>
            </w:pPr>
          </w:p>
        </w:tc>
        <w:tc>
          <w:tcPr>
            <w:tcW w:w="1981" w:type="dxa"/>
            <w:shd w:val="clear" w:color="auto" w:fill="auto"/>
          </w:tcPr>
          <w:p w14:paraId="7F5D8F3B" w14:textId="77777777" w:rsidR="00105ADB" w:rsidRPr="00100145" w:rsidRDefault="00105ADB" w:rsidP="00100145">
            <w:pPr>
              <w:jc w:val="center"/>
              <w:rPr>
                <w:rFonts w:eastAsia="Calibri" w:cs="Arial"/>
                <w:sz w:val="8"/>
              </w:rPr>
            </w:pPr>
          </w:p>
        </w:tc>
        <w:tc>
          <w:tcPr>
            <w:tcW w:w="1980" w:type="dxa"/>
            <w:shd w:val="clear" w:color="auto" w:fill="auto"/>
          </w:tcPr>
          <w:p w14:paraId="434CD128" w14:textId="77777777" w:rsidR="00105ADB" w:rsidRPr="00100145" w:rsidRDefault="00105ADB" w:rsidP="00100145">
            <w:pPr>
              <w:jc w:val="center"/>
              <w:rPr>
                <w:rFonts w:eastAsia="Calibri" w:cs="Arial"/>
                <w:sz w:val="8"/>
              </w:rPr>
            </w:pPr>
          </w:p>
        </w:tc>
      </w:tr>
      <w:tr w:rsidR="00100145" w:rsidRPr="00100145" w14:paraId="04040D23" w14:textId="77777777" w:rsidTr="00100145">
        <w:tc>
          <w:tcPr>
            <w:tcW w:w="2354" w:type="dxa"/>
            <w:shd w:val="clear" w:color="auto" w:fill="auto"/>
          </w:tcPr>
          <w:p w14:paraId="374ABA16" w14:textId="77777777" w:rsidR="00105ADB" w:rsidRPr="00100145" w:rsidRDefault="00105ADB" w:rsidP="00C94DE4">
            <w:pPr>
              <w:rPr>
                <w:rFonts w:eastAsia="Calibri" w:cs="Arial"/>
              </w:rPr>
            </w:pPr>
            <w:r w:rsidRPr="00100145">
              <w:rPr>
                <w:rFonts w:eastAsia="Calibri" w:cs="Arial"/>
              </w:rPr>
              <w:t>Subtotal</w:t>
            </w:r>
            <w:r w:rsidR="00236698" w:rsidRPr="00100145">
              <w:rPr>
                <w:rFonts w:eastAsia="Calibri" w:cs="Arial"/>
              </w:rPr>
              <w:t xml:space="preserve"> Score</w:t>
            </w:r>
          </w:p>
        </w:tc>
        <w:tc>
          <w:tcPr>
            <w:tcW w:w="1174" w:type="dxa"/>
            <w:shd w:val="clear" w:color="auto" w:fill="auto"/>
          </w:tcPr>
          <w:p w14:paraId="48D19E5B" w14:textId="77777777" w:rsidR="00105ADB" w:rsidRPr="00100145" w:rsidRDefault="00105ADB" w:rsidP="00100145">
            <w:pPr>
              <w:jc w:val="center"/>
              <w:rPr>
                <w:rFonts w:eastAsia="Calibri" w:cs="Arial"/>
              </w:rPr>
            </w:pPr>
          </w:p>
        </w:tc>
        <w:tc>
          <w:tcPr>
            <w:tcW w:w="1979" w:type="dxa"/>
            <w:shd w:val="clear" w:color="auto" w:fill="auto"/>
          </w:tcPr>
          <w:p w14:paraId="2CB4E406" w14:textId="77777777" w:rsidR="00105ADB" w:rsidRPr="00100145" w:rsidRDefault="00105ADB" w:rsidP="00100145">
            <w:pPr>
              <w:jc w:val="center"/>
              <w:rPr>
                <w:rFonts w:eastAsia="Calibri" w:cs="Arial"/>
              </w:rPr>
            </w:pPr>
            <w:r w:rsidRPr="00100145">
              <w:rPr>
                <w:rFonts w:eastAsia="Calibri" w:cs="Arial"/>
              </w:rPr>
              <w:t>20</w:t>
            </w:r>
            <w:r w:rsidR="00444C45" w:rsidRPr="00100145">
              <w:rPr>
                <w:rFonts w:eastAsia="Calibri" w:cs="Arial"/>
              </w:rPr>
              <w:t>0</w:t>
            </w:r>
          </w:p>
        </w:tc>
        <w:tc>
          <w:tcPr>
            <w:tcW w:w="1981" w:type="dxa"/>
            <w:shd w:val="clear" w:color="auto" w:fill="auto"/>
          </w:tcPr>
          <w:p w14:paraId="329C814A" w14:textId="77777777" w:rsidR="00105ADB" w:rsidRPr="00100145" w:rsidRDefault="00444C45" w:rsidP="00100145">
            <w:pPr>
              <w:jc w:val="center"/>
              <w:rPr>
                <w:rFonts w:eastAsia="Calibri" w:cs="Arial"/>
              </w:rPr>
            </w:pPr>
            <w:r w:rsidRPr="00100145">
              <w:rPr>
                <w:rFonts w:eastAsia="Calibri" w:cs="Arial"/>
              </w:rPr>
              <w:t>195</w:t>
            </w:r>
          </w:p>
        </w:tc>
        <w:tc>
          <w:tcPr>
            <w:tcW w:w="1980" w:type="dxa"/>
            <w:shd w:val="clear" w:color="auto" w:fill="auto"/>
          </w:tcPr>
          <w:p w14:paraId="3918B5D2" w14:textId="77777777" w:rsidR="00105ADB" w:rsidRPr="00100145" w:rsidRDefault="00236698" w:rsidP="00100145">
            <w:pPr>
              <w:jc w:val="center"/>
              <w:rPr>
                <w:rFonts w:eastAsia="Calibri" w:cs="Arial"/>
              </w:rPr>
            </w:pPr>
            <w:r w:rsidRPr="00100145">
              <w:rPr>
                <w:rFonts w:eastAsia="Calibri" w:cs="Arial"/>
              </w:rPr>
              <w:t>180</w:t>
            </w:r>
          </w:p>
        </w:tc>
      </w:tr>
      <w:tr w:rsidR="00100145" w:rsidRPr="00100145" w14:paraId="256CAA1D" w14:textId="77777777" w:rsidTr="00100145">
        <w:tc>
          <w:tcPr>
            <w:tcW w:w="2354" w:type="dxa"/>
            <w:shd w:val="clear" w:color="auto" w:fill="auto"/>
          </w:tcPr>
          <w:p w14:paraId="2A78B502" w14:textId="77777777" w:rsidR="00105ADB" w:rsidRPr="00100145" w:rsidRDefault="00105ADB" w:rsidP="00C94DE4">
            <w:pPr>
              <w:rPr>
                <w:rFonts w:eastAsia="Calibri" w:cs="Arial"/>
                <w:sz w:val="8"/>
              </w:rPr>
            </w:pPr>
          </w:p>
        </w:tc>
        <w:tc>
          <w:tcPr>
            <w:tcW w:w="1174" w:type="dxa"/>
            <w:shd w:val="clear" w:color="auto" w:fill="auto"/>
          </w:tcPr>
          <w:p w14:paraId="73C4D787" w14:textId="77777777" w:rsidR="00105ADB" w:rsidRPr="00100145" w:rsidRDefault="00105ADB" w:rsidP="00100145">
            <w:pPr>
              <w:jc w:val="center"/>
              <w:rPr>
                <w:rFonts w:eastAsia="Calibri" w:cs="Arial"/>
                <w:sz w:val="8"/>
              </w:rPr>
            </w:pPr>
          </w:p>
        </w:tc>
        <w:tc>
          <w:tcPr>
            <w:tcW w:w="1979" w:type="dxa"/>
            <w:shd w:val="clear" w:color="auto" w:fill="auto"/>
          </w:tcPr>
          <w:p w14:paraId="618D5306" w14:textId="77777777" w:rsidR="00105ADB" w:rsidRPr="00100145" w:rsidRDefault="00105ADB" w:rsidP="00100145">
            <w:pPr>
              <w:jc w:val="center"/>
              <w:rPr>
                <w:rFonts w:eastAsia="Calibri" w:cs="Arial"/>
                <w:sz w:val="8"/>
              </w:rPr>
            </w:pPr>
          </w:p>
        </w:tc>
        <w:tc>
          <w:tcPr>
            <w:tcW w:w="1981" w:type="dxa"/>
            <w:shd w:val="clear" w:color="auto" w:fill="auto"/>
          </w:tcPr>
          <w:p w14:paraId="05B6E620" w14:textId="77777777" w:rsidR="00105ADB" w:rsidRPr="00100145" w:rsidRDefault="00105ADB" w:rsidP="00100145">
            <w:pPr>
              <w:jc w:val="center"/>
              <w:rPr>
                <w:rFonts w:eastAsia="Calibri" w:cs="Arial"/>
                <w:sz w:val="8"/>
              </w:rPr>
            </w:pPr>
          </w:p>
        </w:tc>
        <w:tc>
          <w:tcPr>
            <w:tcW w:w="1980" w:type="dxa"/>
            <w:shd w:val="clear" w:color="auto" w:fill="auto"/>
          </w:tcPr>
          <w:p w14:paraId="54A6FE0A" w14:textId="77777777" w:rsidR="00105ADB" w:rsidRPr="00100145" w:rsidRDefault="00105ADB" w:rsidP="00100145">
            <w:pPr>
              <w:jc w:val="center"/>
              <w:rPr>
                <w:rFonts w:eastAsia="Calibri" w:cs="Arial"/>
                <w:sz w:val="8"/>
              </w:rPr>
            </w:pPr>
          </w:p>
        </w:tc>
      </w:tr>
      <w:tr w:rsidR="00100145" w:rsidRPr="00100145" w14:paraId="7CED54C6" w14:textId="77777777" w:rsidTr="00100145">
        <w:tc>
          <w:tcPr>
            <w:tcW w:w="2354" w:type="dxa"/>
            <w:shd w:val="clear" w:color="auto" w:fill="auto"/>
          </w:tcPr>
          <w:p w14:paraId="54C6E443" w14:textId="77777777" w:rsidR="00105ADB" w:rsidRPr="00100145" w:rsidRDefault="00105ADB" w:rsidP="00C94DE4">
            <w:pPr>
              <w:rPr>
                <w:rFonts w:eastAsia="Calibri" w:cs="Arial"/>
              </w:rPr>
            </w:pPr>
            <w:r w:rsidRPr="00100145">
              <w:rPr>
                <w:rFonts w:eastAsia="Calibri" w:cs="Arial"/>
              </w:rPr>
              <w:t>Total Possible Points (of all Sections included)</w:t>
            </w:r>
          </w:p>
        </w:tc>
        <w:tc>
          <w:tcPr>
            <w:tcW w:w="1174" w:type="dxa"/>
            <w:shd w:val="clear" w:color="auto" w:fill="auto"/>
          </w:tcPr>
          <w:p w14:paraId="6D2FD459" w14:textId="77777777" w:rsidR="00105ADB" w:rsidRPr="00100145" w:rsidRDefault="00105ADB" w:rsidP="00100145">
            <w:pPr>
              <w:jc w:val="center"/>
              <w:rPr>
                <w:rFonts w:eastAsia="Calibri" w:cs="Arial"/>
              </w:rPr>
            </w:pPr>
            <w:r w:rsidRPr="00100145">
              <w:rPr>
                <w:rFonts w:eastAsia="Calibri" w:cs="Arial"/>
              </w:rPr>
              <w:t>2</w:t>
            </w:r>
            <w:r w:rsidR="00444C45" w:rsidRPr="00100145">
              <w:rPr>
                <w:rFonts w:eastAsia="Calibri" w:cs="Arial"/>
              </w:rPr>
              <w:t>25</w:t>
            </w:r>
          </w:p>
        </w:tc>
        <w:tc>
          <w:tcPr>
            <w:tcW w:w="1979" w:type="dxa"/>
            <w:shd w:val="clear" w:color="auto" w:fill="auto"/>
          </w:tcPr>
          <w:p w14:paraId="5EF25DC1" w14:textId="77777777" w:rsidR="00105ADB" w:rsidRPr="00100145" w:rsidRDefault="00105ADB" w:rsidP="00100145">
            <w:pPr>
              <w:jc w:val="center"/>
              <w:rPr>
                <w:rFonts w:eastAsia="Calibri" w:cs="Arial"/>
              </w:rPr>
            </w:pPr>
          </w:p>
        </w:tc>
        <w:tc>
          <w:tcPr>
            <w:tcW w:w="1981" w:type="dxa"/>
            <w:shd w:val="clear" w:color="auto" w:fill="auto"/>
          </w:tcPr>
          <w:p w14:paraId="1303A609" w14:textId="77777777" w:rsidR="00105ADB" w:rsidRPr="00100145" w:rsidRDefault="00105ADB" w:rsidP="00100145">
            <w:pPr>
              <w:jc w:val="center"/>
              <w:rPr>
                <w:rFonts w:eastAsia="Calibri" w:cs="Arial"/>
              </w:rPr>
            </w:pPr>
          </w:p>
        </w:tc>
        <w:tc>
          <w:tcPr>
            <w:tcW w:w="1980" w:type="dxa"/>
            <w:shd w:val="clear" w:color="auto" w:fill="auto"/>
          </w:tcPr>
          <w:p w14:paraId="0E05507C" w14:textId="77777777" w:rsidR="00105ADB" w:rsidRPr="00100145" w:rsidRDefault="00105ADB" w:rsidP="00100145">
            <w:pPr>
              <w:jc w:val="center"/>
              <w:rPr>
                <w:rFonts w:eastAsia="Calibri" w:cs="Arial"/>
              </w:rPr>
            </w:pPr>
          </w:p>
        </w:tc>
      </w:tr>
      <w:tr w:rsidR="00100145" w:rsidRPr="00100145" w14:paraId="727E059B" w14:textId="77777777" w:rsidTr="00100145">
        <w:tc>
          <w:tcPr>
            <w:tcW w:w="2354" w:type="dxa"/>
            <w:shd w:val="clear" w:color="auto" w:fill="auto"/>
          </w:tcPr>
          <w:p w14:paraId="37DA24D2" w14:textId="77777777" w:rsidR="00105ADB" w:rsidRPr="00100145" w:rsidRDefault="00105ADB" w:rsidP="00C94DE4">
            <w:pPr>
              <w:rPr>
                <w:rFonts w:eastAsia="Calibri" w:cs="Arial"/>
                <w:sz w:val="8"/>
              </w:rPr>
            </w:pPr>
          </w:p>
        </w:tc>
        <w:tc>
          <w:tcPr>
            <w:tcW w:w="1174" w:type="dxa"/>
            <w:shd w:val="clear" w:color="auto" w:fill="auto"/>
          </w:tcPr>
          <w:p w14:paraId="46C34D8D" w14:textId="77777777" w:rsidR="00105ADB" w:rsidRPr="00100145" w:rsidRDefault="00105ADB" w:rsidP="00C94DE4">
            <w:pPr>
              <w:rPr>
                <w:rFonts w:eastAsia="Calibri" w:cs="Arial"/>
                <w:sz w:val="8"/>
              </w:rPr>
            </w:pPr>
          </w:p>
        </w:tc>
        <w:tc>
          <w:tcPr>
            <w:tcW w:w="1979" w:type="dxa"/>
            <w:shd w:val="clear" w:color="auto" w:fill="auto"/>
          </w:tcPr>
          <w:p w14:paraId="4D82FC14" w14:textId="77777777" w:rsidR="00105ADB" w:rsidRPr="00100145" w:rsidRDefault="00105ADB" w:rsidP="00C94DE4">
            <w:pPr>
              <w:rPr>
                <w:rFonts w:eastAsia="Calibri" w:cs="Arial"/>
                <w:sz w:val="8"/>
              </w:rPr>
            </w:pPr>
          </w:p>
        </w:tc>
        <w:tc>
          <w:tcPr>
            <w:tcW w:w="1981" w:type="dxa"/>
            <w:shd w:val="clear" w:color="auto" w:fill="auto"/>
          </w:tcPr>
          <w:p w14:paraId="350D6DA6" w14:textId="77777777" w:rsidR="00105ADB" w:rsidRPr="00100145" w:rsidRDefault="00105ADB" w:rsidP="00C94DE4">
            <w:pPr>
              <w:rPr>
                <w:rFonts w:eastAsia="Calibri" w:cs="Arial"/>
                <w:sz w:val="8"/>
              </w:rPr>
            </w:pPr>
          </w:p>
        </w:tc>
        <w:tc>
          <w:tcPr>
            <w:tcW w:w="1980" w:type="dxa"/>
            <w:shd w:val="clear" w:color="auto" w:fill="auto"/>
          </w:tcPr>
          <w:p w14:paraId="5F343FBC" w14:textId="77777777" w:rsidR="00105ADB" w:rsidRPr="00100145" w:rsidRDefault="00105ADB" w:rsidP="00C94DE4">
            <w:pPr>
              <w:rPr>
                <w:rFonts w:eastAsia="Calibri" w:cs="Arial"/>
                <w:sz w:val="8"/>
              </w:rPr>
            </w:pPr>
          </w:p>
        </w:tc>
      </w:tr>
      <w:tr w:rsidR="00100145" w:rsidRPr="00100145" w14:paraId="0D46DC41" w14:textId="77777777" w:rsidTr="00100145">
        <w:tc>
          <w:tcPr>
            <w:tcW w:w="2354" w:type="dxa"/>
            <w:shd w:val="clear" w:color="auto" w:fill="auto"/>
          </w:tcPr>
          <w:p w14:paraId="67AA043E" w14:textId="77777777" w:rsidR="00105ADB" w:rsidRPr="00100145" w:rsidRDefault="00105ADB" w:rsidP="00C94DE4">
            <w:pPr>
              <w:rPr>
                <w:rFonts w:eastAsia="Calibri" w:cs="Arial"/>
              </w:rPr>
            </w:pPr>
            <w:r w:rsidRPr="00100145">
              <w:rPr>
                <w:rFonts w:eastAsia="Calibri" w:cs="Arial"/>
              </w:rPr>
              <w:t xml:space="preserve">Total Preference Points Applied, </w:t>
            </w:r>
            <w:r w:rsidRPr="00100145">
              <w:rPr>
                <w:rFonts w:eastAsia="Calibri" w:cs="Arial"/>
                <w:b/>
              </w:rPr>
              <w:t>if applicable</w:t>
            </w:r>
            <w:r w:rsidRPr="00100145">
              <w:rPr>
                <w:rFonts w:eastAsia="Calibri" w:cs="Arial"/>
              </w:rPr>
              <w:t xml:space="preserve"> (total preference points for Resident Business is equal to 5% of the Total Possible Points </w:t>
            </w:r>
            <w:r w:rsidRPr="00100145">
              <w:rPr>
                <w:rFonts w:eastAsia="Calibri" w:cs="Arial"/>
                <w:b/>
              </w:rPr>
              <w:t>or</w:t>
            </w:r>
            <w:r w:rsidRPr="00100145">
              <w:rPr>
                <w:rFonts w:eastAsia="Calibri" w:cs="Arial"/>
              </w:rPr>
              <w:t xml:space="preserve"> Resident Veteran Business is equal to 10% of the total possible points); </w:t>
            </w:r>
            <w:r w:rsidRPr="00100145">
              <w:rPr>
                <w:rFonts w:eastAsia="Calibri" w:cs="Arial"/>
                <w:b/>
              </w:rPr>
              <w:t>only one can apply</w:t>
            </w:r>
          </w:p>
        </w:tc>
        <w:tc>
          <w:tcPr>
            <w:tcW w:w="1174" w:type="dxa"/>
            <w:shd w:val="clear" w:color="auto" w:fill="auto"/>
          </w:tcPr>
          <w:p w14:paraId="00719EF6" w14:textId="77777777" w:rsidR="00105ADB" w:rsidRPr="00100145" w:rsidRDefault="00105ADB" w:rsidP="00C94DE4">
            <w:pPr>
              <w:rPr>
                <w:rFonts w:eastAsia="Calibri" w:cs="Arial"/>
              </w:rPr>
            </w:pPr>
          </w:p>
        </w:tc>
        <w:tc>
          <w:tcPr>
            <w:tcW w:w="1979" w:type="dxa"/>
            <w:shd w:val="clear" w:color="auto" w:fill="auto"/>
          </w:tcPr>
          <w:p w14:paraId="21EBEE14" w14:textId="77777777" w:rsidR="00105ADB" w:rsidRPr="00100145" w:rsidRDefault="00444C45" w:rsidP="00100145">
            <w:pPr>
              <w:jc w:val="center"/>
              <w:rPr>
                <w:rFonts w:eastAsia="Calibri" w:cs="Arial"/>
              </w:rPr>
            </w:pPr>
            <w:r w:rsidRPr="00100145">
              <w:rPr>
                <w:rFonts w:eastAsia="Calibri" w:cs="Arial"/>
              </w:rPr>
              <w:t>22.5</w:t>
            </w:r>
          </w:p>
          <w:p w14:paraId="73193D45" w14:textId="77777777" w:rsidR="00105ADB" w:rsidRPr="00100145" w:rsidRDefault="00105ADB" w:rsidP="00954CA5">
            <w:pPr>
              <w:spacing w:before="60"/>
              <w:rPr>
                <w:rFonts w:eastAsia="Calibri" w:cs="Arial"/>
              </w:rPr>
            </w:pPr>
            <w:r w:rsidRPr="00100145">
              <w:rPr>
                <w:rFonts w:eastAsia="Calibri" w:cs="Arial"/>
              </w:rPr>
              <w:t xml:space="preserve">Because Consultant Firm A is a Resident Veteran Business, </w:t>
            </w:r>
            <w:r w:rsidR="00444C45" w:rsidRPr="00100145">
              <w:rPr>
                <w:rFonts w:eastAsia="Calibri" w:cs="Arial"/>
              </w:rPr>
              <w:t>22.5</w:t>
            </w:r>
            <w:r w:rsidRPr="00100145">
              <w:rPr>
                <w:rFonts w:eastAsia="Calibri" w:cs="Arial"/>
              </w:rPr>
              <w:t xml:space="preserve"> points (10% of the Total Possible Points of </w:t>
            </w:r>
            <w:r w:rsidR="00444C45" w:rsidRPr="00100145">
              <w:rPr>
                <w:rFonts w:eastAsia="Calibri" w:cs="Arial"/>
              </w:rPr>
              <w:t>225</w:t>
            </w:r>
            <w:r w:rsidRPr="00100145">
              <w:rPr>
                <w:rFonts w:eastAsia="Calibri" w:cs="Arial"/>
              </w:rPr>
              <w:t xml:space="preserve">) </w:t>
            </w:r>
            <w:r w:rsidR="00954CA5">
              <w:rPr>
                <w:rFonts w:eastAsia="Calibri" w:cs="Arial"/>
              </w:rPr>
              <w:t>are</w:t>
            </w:r>
            <w:r w:rsidRPr="00100145">
              <w:rPr>
                <w:rFonts w:eastAsia="Calibri" w:cs="Arial"/>
              </w:rPr>
              <w:t xml:space="preserve"> added to the firm’s Subtotal</w:t>
            </w:r>
          </w:p>
        </w:tc>
        <w:tc>
          <w:tcPr>
            <w:tcW w:w="1981" w:type="dxa"/>
            <w:shd w:val="clear" w:color="auto" w:fill="auto"/>
          </w:tcPr>
          <w:p w14:paraId="2A507AC3" w14:textId="77777777" w:rsidR="00444C45" w:rsidRPr="00100145" w:rsidRDefault="00444C45" w:rsidP="00100145">
            <w:pPr>
              <w:jc w:val="center"/>
              <w:rPr>
                <w:rFonts w:eastAsia="Calibri" w:cs="Arial"/>
              </w:rPr>
            </w:pPr>
            <w:r w:rsidRPr="00100145">
              <w:rPr>
                <w:rFonts w:eastAsia="Calibri" w:cs="Arial"/>
              </w:rPr>
              <w:t>11.25</w:t>
            </w:r>
          </w:p>
          <w:p w14:paraId="6C826247" w14:textId="77777777" w:rsidR="00105ADB" w:rsidRPr="00100145" w:rsidRDefault="00444C45" w:rsidP="00954CA5">
            <w:pPr>
              <w:spacing w:before="60"/>
              <w:rPr>
                <w:rFonts w:eastAsia="Calibri" w:cs="Arial"/>
              </w:rPr>
            </w:pPr>
            <w:r w:rsidRPr="00100145">
              <w:rPr>
                <w:rFonts w:eastAsia="Calibri" w:cs="Arial"/>
              </w:rPr>
              <w:t xml:space="preserve">Because Consultant Firm B is a Resident Business, 11.25 points (5% of the Total Possible Points of 225) </w:t>
            </w:r>
            <w:r w:rsidR="00954CA5">
              <w:rPr>
                <w:rFonts w:eastAsia="Calibri" w:cs="Arial"/>
              </w:rPr>
              <w:t>are</w:t>
            </w:r>
            <w:r w:rsidRPr="00100145">
              <w:rPr>
                <w:rFonts w:eastAsia="Calibri" w:cs="Arial"/>
              </w:rPr>
              <w:t xml:space="preserve"> added to the firm’s Subtotal</w:t>
            </w:r>
          </w:p>
        </w:tc>
        <w:tc>
          <w:tcPr>
            <w:tcW w:w="1980" w:type="dxa"/>
            <w:shd w:val="clear" w:color="auto" w:fill="auto"/>
          </w:tcPr>
          <w:p w14:paraId="61013D05" w14:textId="77777777" w:rsidR="00236698" w:rsidRPr="00100145" w:rsidRDefault="00236698" w:rsidP="00100145">
            <w:pPr>
              <w:jc w:val="center"/>
              <w:rPr>
                <w:rFonts w:eastAsia="Calibri" w:cs="Arial"/>
              </w:rPr>
            </w:pPr>
            <w:r w:rsidRPr="00100145">
              <w:rPr>
                <w:rFonts w:eastAsia="Calibri" w:cs="Arial"/>
              </w:rPr>
              <w:t>0</w:t>
            </w:r>
          </w:p>
          <w:p w14:paraId="078ED325" w14:textId="77777777" w:rsidR="00105ADB" w:rsidRPr="00100145" w:rsidRDefault="00236698" w:rsidP="00100145">
            <w:pPr>
              <w:spacing w:before="60"/>
              <w:rPr>
                <w:rFonts w:eastAsia="Calibri" w:cs="Arial"/>
              </w:rPr>
            </w:pPr>
            <w:r w:rsidRPr="00100145">
              <w:rPr>
                <w:rFonts w:eastAsia="Calibri" w:cs="Arial"/>
              </w:rPr>
              <w:t>Because Consultant Firm C is neither a Veteran Resident Business nor a Resident Business, 0 points are added to the firm’s Subtotal</w:t>
            </w:r>
          </w:p>
        </w:tc>
      </w:tr>
      <w:tr w:rsidR="00100145" w:rsidRPr="00100145" w14:paraId="44309845" w14:textId="77777777" w:rsidTr="00100145">
        <w:tc>
          <w:tcPr>
            <w:tcW w:w="2354" w:type="dxa"/>
            <w:shd w:val="clear" w:color="auto" w:fill="auto"/>
          </w:tcPr>
          <w:p w14:paraId="727C6AB9" w14:textId="77777777" w:rsidR="00105ADB" w:rsidRPr="00100145" w:rsidRDefault="00105ADB" w:rsidP="00C94DE4">
            <w:pPr>
              <w:rPr>
                <w:rFonts w:eastAsia="Calibri" w:cs="Arial"/>
                <w:sz w:val="8"/>
              </w:rPr>
            </w:pPr>
          </w:p>
        </w:tc>
        <w:tc>
          <w:tcPr>
            <w:tcW w:w="1174" w:type="dxa"/>
            <w:shd w:val="clear" w:color="auto" w:fill="auto"/>
          </w:tcPr>
          <w:p w14:paraId="2A17357E" w14:textId="77777777" w:rsidR="00105ADB" w:rsidRPr="00100145" w:rsidRDefault="00105ADB" w:rsidP="00C94DE4">
            <w:pPr>
              <w:rPr>
                <w:rFonts w:eastAsia="Calibri" w:cs="Arial"/>
                <w:sz w:val="8"/>
              </w:rPr>
            </w:pPr>
          </w:p>
        </w:tc>
        <w:tc>
          <w:tcPr>
            <w:tcW w:w="1979" w:type="dxa"/>
            <w:shd w:val="clear" w:color="auto" w:fill="auto"/>
          </w:tcPr>
          <w:p w14:paraId="576BE708" w14:textId="77777777" w:rsidR="00105ADB" w:rsidRPr="00100145" w:rsidRDefault="00105ADB" w:rsidP="00C94DE4">
            <w:pPr>
              <w:rPr>
                <w:rFonts w:eastAsia="Calibri" w:cs="Arial"/>
                <w:sz w:val="8"/>
              </w:rPr>
            </w:pPr>
          </w:p>
        </w:tc>
        <w:tc>
          <w:tcPr>
            <w:tcW w:w="1981" w:type="dxa"/>
            <w:shd w:val="clear" w:color="auto" w:fill="auto"/>
          </w:tcPr>
          <w:p w14:paraId="618B09F3" w14:textId="77777777" w:rsidR="00105ADB" w:rsidRPr="00100145" w:rsidRDefault="00105ADB" w:rsidP="00C94DE4">
            <w:pPr>
              <w:rPr>
                <w:rFonts w:eastAsia="Calibri" w:cs="Arial"/>
                <w:sz w:val="8"/>
              </w:rPr>
            </w:pPr>
          </w:p>
        </w:tc>
        <w:tc>
          <w:tcPr>
            <w:tcW w:w="1980" w:type="dxa"/>
            <w:shd w:val="clear" w:color="auto" w:fill="auto"/>
          </w:tcPr>
          <w:p w14:paraId="2E09ACA2" w14:textId="77777777" w:rsidR="00105ADB" w:rsidRPr="00100145" w:rsidRDefault="00105ADB" w:rsidP="00C94DE4">
            <w:pPr>
              <w:rPr>
                <w:rFonts w:eastAsia="Calibri" w:cs="Arial"/>
                <w:sz w:val="8"/>
              </w:rPr>
            </w:pPr>
          </w:p>
        </w:tc>
      </w:tr>
      <w:tr w:rsidR="00100145" w:rsidRPr="00100145" w14:paraId="6A0EDC6A" w14:textId="77777777" w:rsidTr="00100145">
        <w:trPr>
          <w:trHeight w:val="215"/>
        </w:trPr>
        <w:tc>
          <w:tcPr>
            <w:tcW w:w="2354" w:type="dxa"/>
            <w:shd w:val="clear" w:color="auto" w:fill="auto"/>
          </w:tcPr>
          <w:p w14:paraId="174E6B9B" w14:textId="77777777" w:rsidR="00105ADB" w:rsidRPr="00100145" w:rsidRDefault="00105ADB" w:rsidP="00C94DE4">
            <w:pPr>
              <w:rPr>
                <w:rFonts w:eastAsia="Calibri" w:cs="Arial"/>
              </w:rPr>
            </w:pPr>
            <w:r w:rsidRPr="00100145">
              <w:rPr>
                <w:rFonts w:eastAsia="Calibri" w:cs="Arial"/>
              </w:rPr>
              <w:t>Total</w:t>
            </w:r>
            <w:r w:rsidR="00236698" w:rsidRPr="00100145">
              <w:rPr>
                <w:rFonts w:eastAsia="Calibri" w:cs="Arial"/>
              </w:rPr>
              <w:t xml:space="preserve"> Score</w:t>
            </w:r>
          </w:p>
        </w:tc>
        <w:tc>
          <w:tcPr>
            <w:tcW w:w="1174" w:type="dxa"/>
            <w:shd w:val="clear" w:color="auto" w:fill="auto"/>
          </w:tcPr>
          <w:p w14:paraId="3682D94C" w14:textId="77777777" w:rsidR="00105ADB" w:rsidRPr="00100145" w:rsidRDefault="00105ADB" w:rsidP="00C94DE4">
            <w:pPr>
              <w:rPr>
                <w:rFonts w:eastAsia="Calibri" w:cs="Arial"/>
              </w:rPr>
            </w:pPr>
          </w:p>
        </w:tc>
        <w:tc>
          <w:tcPr>
            <w:tcW w:w="1979" w:type="dxa"/>
            <w:shd w:val="clear" w:color="auto" w:fill="auto"/>
          </w:tcPr>
          <w:p w14:paraId="54D71718" w14:textId="77777777" w:rsidR="00105ADB" w:rsidRPr="00100145" w:rsidRDefault="00105ADB" w:rsidP="00100145">
            <w:pPr>
              <w:jc w:val="center"/>
              <w:rPr>
                <w:rFonts w:eastAsia="Calibri" w:cs="Arial"/>
                <w:highlight w:val="yellow"/>
              </w:rPr>
            </w:pPr>
            <w:r w:rsidRPr="00100145">
              <w:rPr>
                <w:rFonts w:eastAsia="Calibri" w:cs="Arial"/>
              </w:rPr>
              <w:t>22</w:t>
            </w:r>
            <w:r w:rsidR="00444C45" w:rsidRPr="00100145">
              <w:rPr>
                <w:rFonts w:eastAsia="Calibri" w:cs="Arial"/>
              </w:rPr>
              <w:t>2.5</w:t>
            </w:r>
          </w:p>
        </w:tc>
        <w:tc>
          <w:tcPr>
            <w:tcW w:w="1981" w:type="dxa"/>
            <w:shd w:val="clear" w:color="auto" w:fill="auto"/>
          </w:tcPr>
          <w:p w14:paraId="5A9DCF6E" w14:textId="77777777" w:rsidR="00105ADB" w:rsidRPr="00100145" w:rsidRDefault="00444C45" w:rsidP="00100145">
            <w:pPr>
              <w:jc w:val="center"/>
              <w:rPr>
                <w:rFonts w:eastAsia="Calibri" w:cs="Arial"/>
              </w:rPr>
            </w:pPr>
            <w:r w:rsidRPr="00100145">
              <w:rPr>
                <w:rFonts w:eastAsia="Calibri" w:cs="Arial"/>
              </w:rPr>
              <w:t>206.25</w:t>
            </w:r>
          </w:p>
        </w:tc>
        <w:tc>
          <w:tcPr>
            <w:tcW w:w="1980" w:type="dxa"/>
            <w:shd w:val="clear" w:color="auto" w:fill="auto"/>
          </w:tcPr>
          <w:p w14:paraId="732B9563" w14:textId="77777777" w:rsidR="00105ADB" w:rsidRPr="00100145" w:rsidRDefault="00236698" w:rsidP="00100145">
            <w:pPr>
              <w:jc w:val="center"/>
              <w:rPr>
                <w:rFonts w:eastAsia="Calibri" w:cs="Arial"/>
              </w:rPr>
            </w:pPr>
            <w:r w:rsidRPr="00100145">
              <w:rPr>
                <w:rFonts w:eastAsia="Calibri" w:cs="Arial"/>
              </w:rPr>
              <w:t>180</w:t>
            </w:r>
          </w:p>
        </w:tc>
      </w:tr>
    </w:tbl>
    <w:p w14:paraId="572ACC9C" w14:textId="77777777" w:rsidR="00AF3B13" w:rsidRPr="00856289" w:rsidRDefault="00AF3B13" w:rsidP="00AF3B13">
      <w:pPr>
        <w:rPr>
          <w:rFonts w:cs="Arial"/>
        </w:rPr>
      </w:pPr>
    </w:p>
    <w:p w14:paraId="1FF8716A" w14:textId="77777777" w:rsidR="00DB2B50" w:rsidRDefault="00486CFC" w:rsidP="00486CFC">
      <w:pPr>
        <w:pStyle w:val="PlainText"/>
        <w:spacing w:before="80"/>
        <w:rPr>
          <w:bCs/>
          <w:i/>
        </w:rPr>
      </w:pPr>
      <w:r w:rsidRPr="00425AAA">
        <w:rPr>
          <w:bCs/>
          <w:i/>
        </w:rPr>
        <w:t>Note</w:t>
      </w:r>
      <w:r w:rsidR="00DB2B50">
        <w:rPr>
          <w:bCs/>
          <w:i/>
          <w:lang w:val="en-US"/>
        </w:rPr>
        <w:t>s</w:t>
      </w:r>
      <w:r w:rsidRPr="00425AAA">
        <w:rPr>
          <w:bCs/>
          <w:i/>
        </w:rPr>
        <w:t xml:space="preserve">: </w:t>
      </w:r>
    </w:p>
    <w:p w14:paraId="1923A2D6" w14:textId="77777777" w:rsidR="00F06BCB" w:rsidRPr="00425AAA" w:rsidRDefault="00486CFC" w:rsidP="00486CFC">
      <w:pPr>
        <w:pStyle w:val="PlainText"/>
        <w:spacing w:before="80"/>
        <w:rPr>
          <w:bCs/>
          <w:i/>
        </w:rPr>
      </w:pPr>
      <w:r w:rsidRPr="00425AAA">
        <w:rPr>
          <w:bCs/>
          <w:i/>
        </w:rPr>
        <w:t xml:space="preserve">Neither the Resident Business Preference nor the Resident Veteran Business Preference can be awarded for any project/contract if it includes </w:t>
      </w:r>
      <w:r w:rsidRPr="00425AAA">
        <w:rPr>
          <w:b/>
          <w:bCs/>
          <w:i/>
        </w:rPr>
        <w:t>federal funds</w:t>
      </w:r>
      <w:r w:rsidRPr="00425AAA">
        <w:rPr>
          <w:bCs/>
          <w:i/>
        </w:rPr>
        <w:t>.</w:t>
      </w:r>
    </w:p>
    <w:p w14:paraId="072AAF7B" w14:textId="77777777" w:rsidR="00425AAA" w:rsidRPr="00425AAA" w:rsidRDefault="00425AAA" w:rsidP="00A173A3">
      <w:pPr>
        <w:pStyle w:val="PlainText"/>
        <w:spacing w:before="240"/>
        <w:rPr>
          <w:bCs/>
          <w:i/>
        </w:rPr>
      </w:pPr>
      <w:r w:rsidRPr="00425AAA">
        <w:rPr>
          <w:bCs/>
          <w:i/>
          <w:lang w:val="en-US"/>
        </w:rPr>
        <w:t>E</w:t>
      </w:r>
      <w:r w:rsidRPr="00425AAA">
        <w:rPr>
          <w:bCs/>
          <w:i/>
        </w:rPr>
        <w:t xml:space="preserve">ither the Resident Business Preference </w:t>
      </w:r>
      <w:r w:rsidRPr="00425AAA">
        <w:rPr>
          <w:b/>
          <w:bCs/>
          <w:i/>
          <w:lang w:val="en-US"/>
        </w:rPr>
        <w:t>or</w:t>
      </w:r>
      <w:r w:rsidRPr="00425AAA">
        <w:rPr>
          <w:bCs/>
          <w:i/>
        </w:rPr>
        <w:t xml:space="preserve"> the Resident Veteran Business Preference </w:t>
      </w:r>
      <w:r w:rsidRPr="00425AAA">
        <w:rPr>
          <w:bCs/>
          <w:i/>
          <w:lang w:val="en-US"/>
        </w:rPr>
        <w:t>i</w:t>
      </w:r>
      <w:r>
        <w:rPr>
          <w:bCs/>
          <w:i/>
          <w:lang w:val="en-US"/>
        </w:rPr>
        <w:t xml:space="preserve">s applied. Both cannot be applied to the score of an individual </w:t>
      </w:r>
      <w:r w:rsidR="00DB2B50">
        <w:rPr>
          <w:bCs/>
          <w:i/>
          <w:lang w:val="en-US"/>
        </w:rPr>
        <w:t>Consultant Firm</w:t>
      </w:r>
      <w:r>
        <w:rPr>
          <w:bCs/>
          <w:i/>
          <w:lang w:val="en-US"/>
        </w:rPr>
        <w:t>.</w:t>
      </w:r>
    </w:p>
    <w:p w14:paraId="0B9ABCF5" w14:textId="77777777" w:rsidR="00E70E60" w:rsidRDefault="00E70E60" w:rsidP="00F032DC">
      <w:pPr>
        <w:spacing w:before="120"/>
        <w:rPr>
          <w:rFonts w:cs="Arial"/>
          <w:color w:val="FF0000"/>
          <w:u w:val="single"/>
        </w:rPr>
      </w:pPr>
    </w:p>
    <w:p w14:paraId="4A4FAA1E" w14:textId="77777777" w:rsidR="00E70E60" w:rsidRPr="00856289" w:rsidRDefault="00E70E60" w:rsidP="00F032DC">
      <w:pPr>
        <w:spacing w:before="120"/>
        <w:rPr>
          <w:rFonts w:cs="Arial"/>
          <w:color w:val="FF0000"/>
          <w:u w:val="single"/>
        </w:rPr>
      </w:pPr>
    </w:p>
    <w:sectPr w:rsidR="00E70E60" w:rsidRPr="00856289" w:rsidSect="000E4EA9">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513C4" w14:textId="77777777" w:rsidR="00BE2936" w:rsidRDefault="00BE2936">
      <w:r>
        <w:separator/>
      </w:r>
    </w:p>
  </w:endnote>
  <w:endnote w:type="continuationSeparator" w:id="0">
    <w:p w14:paraId="03BF7C54" w14:textId="77777777" w:rsidR="00BE2936" w:rsidRDefault="00BE2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Kino MT">
    <w:altName w:val="Calibri"/>
    <w:charset w:val="00"/>
    <w:family w:val="decorativ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BC6CD" w14:textId="77777777" w:rsidR="00F82D26" w:rsidRDefault="00F82D26">
    <w:pPr>
      <w:pStyle w:val="Footer"/>
      <w:jc w:val="center"/>
      <w:rPr>
        <w:sz w:val="16"/>
      </w:rPr>
    </w:pPr>
    <w:r>
      <w:rPr>
        <w:rStyle w:val="PageNumber"/>
      </w:rPr>
      <w:fldChar w:fldCharType="begin"/>
    </w:r>
    <w:r>
      <w:rPr>
        <w:rStyle w:val="PageNumber"/>
      </w:rPr>
      <w:instrText xml:space="preserve"> PAGE </w:instrText>
    </w:r>
    <w:r>
      <w:rPr>
        <w:rStyle w:val="PageNumber"/>
      </w:rPr>
      <w:fldChar w:fldCharType="separate"/>
    </w:r>
    <w:r w:rsidR="00946AEE">
      <w:rPr>
        <w:rStyle w:val="PageNumber"/>
      </w:rPr>
      <w:t>4</w:t>
    </w:r>
    <w:r>
      <w:rPr>
        <w:rStyle w:val="PageNumber"/>
      </w:rPr>
      <w:fldChar w:fldCharType="end"/>
    </w:r>
  </w:p>
  <w:p w14:paraId="6D869A16" w14:textId="77777777" w:rsidR="00F82D26" w:rsidRDefault="00A92342" w:rsidP="00F356A6">
    <w:pPr>
      <w:pStyle w:val="Footer"/>
      <w:jc w:val="right"/>
      <w:rPr>
        <w:sz w:val="12"/>
      </w:rPr>
    </w:pPr>
    <w:r>
      <w:rPr>
        <w:sz w:val="12"/>
      </w:rPr>
      <w:t xml:space="preserve">Revised </w:t>
    </w:r>
    <w:r w:rsidR="00065CE9">
      <w:rPr>
        <w:sz w:val="12"/>
      </w:rPr>
      <w:t>January 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7610A" w14:textId="77777777" w:rsidR="009D3BA4" w:rsidRDefault="009D3BA4">
    <w:pPr>
      <w:pStyle w:val="Footer"/>
      <w:jc w:val="center"/>
      <w:rPr>
        <w:sz w:val="16"/>
      </w:rPr>
    </w:pPr>
    <w:r>
      <w:rPr>
        <w:rStyle w:val="PageNumber"/>
      </w:rPr>
      <w:fldChar w:fldCharType="begin"/>
    </w:r>
    <w:r>
      <w:rPr>
        <w:rStyle w:val="PageNumber"/>
      </w:rPr>
      <w:instrText xml:space="preserve"> PAGE </w:instrText>
    </w:r>
    <w:r>
      <w:rPr>
        <w:rStyle w:val="PageNumber"/>
      </w:rPr>
      <w:fldChar w:fldCharType="separate"/>
    </w:r>
    <w:r w:rsidR="00946AEE">
      <w:rPr>
        <w:rStyle w:val="PageNumber"/>
      </w:rPr>
      <w:t>14</w:t>
    </w:r>
    <w:r>
      <w:rPr>
        <w:rStyle w:val="PageNumber"/>
      </w:rPr>
      <w:fldChar w:fldCharType="end"/>
    </w:r>
  </w:p>
  <w:p w14:paraId="62D28E87" w14:textId="77777777" w:rsidR="009D3BA4" w:rsidRDefault="009D3BA4" w:rsidP="00F356A6">
    <w:pPr>
      <w:pStyle w:val="Footer"/>
      <w:jc w:val="right"/>
      <w:rPr>
        <w:sz w:val="12"/>
      </w:rPr>
    </w:pPr>
    <w:r>
      <w:rPr>
        <w:sz w:val="12"/>
      </w:rPr>
      <w:t xml:space="preserve">Revised </w:t>
    </w:r>
    <w:r w:rsidR="00065CE9">
      <w:rPr>
        <w:sz w:val="12"/>
      </w:rPr>
      <w:t>January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32E77" w14:textId="77777777" w:rsidR="00573D56" w:rsidRPr="00A77408" w:rsidRDefault="00573D56" w:rsidP="00A77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C2BB5" w14:textId="77777777" w:rsidR="00BE2936" w:rsidRDefault="00BE2936">
      <w:r>
        <w:separator/>
      </w:r>
    </w:p>
  </w:footnote>
  <w:footnote w:type="continuationSeparator" w:id="0">
    <w:p w14:paraId="0EA9BE45" w14:textId="77777777" w:rsidR="00BE2936" w:rsidRDefault="00BE2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B8606" w14:textId="77777777" w:rsidR="00F82D26" w:rsidRDefault="00F82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B7AFA"/>
    <w:multiLevelType w:val="hybridMultilevel"/>
    <w:tmpl w:val="604247AA"/>
    <w:lvl w:ilvl="0" w:tplc="4CDAD52A">
      <w:start w:val="4"/>
      <w:numFmt w:val="decimal"/>
      <w:lvlText w:val="%1."/>
      <w:lvlJc w:val="left"/>
      <w:pPr>
        <w:tabs>
          <w:tab w:val="num" w:pos="1105"/>
        </w:tabs>
        <w:ind w:left="1105" w:hanging="360"/>
      </w:pPr>
      <w:rPr>
        <w:rFonts w:hint="default"/>
      </w:rPr>
    </w:lvl>
    <w:lvl w:ilvl="1" w:tplc="04090019" w:tentative="1">
      <w:start w:val="1"/>
      <w:numFmt w:val="lowerLetter"/>
      <w:lvlText w:val="%2."/>
      <w:lvlJc w:val="left"/>
      <w:pPr>
        <w:tabs>
          <w:tab w:val="num" w:pos="1825"/>
        </w:tabs>
        <w:ind w:left="1825" w:hanging="360"/>
      </w:pPr>
    </w:lvl>
    <w:lvl w:ilvl="2" w:tplc="0409001B" w:tentative="1">
      <w:start w:val="1"/>
      <w:numFmt w:val="lowerRoman"/>
      <w:lvlText w:val="%3."/>
      <w:lvlJc w:val="right"/>
      <w:pPr>
        <w:tabs>
          <w:tab w:val="num" w:pos="2545"/>
        </w:tabs>
        <w:ind w:left="2545" w:hanging="180"/>
      </w:pPr>
    </w:lvl>
    <w:lvl w:ilvl="3" w:tplc="0409000F" w:tentative="1">
      <w:start w:val="1"/>
      <w:numFmt w:val="decimal"/>
      <w:lvlText w:val="%4."/>
      <w:lvlJc w:val="left"/>
      <w:pPr>
        <w:tabs>
          <w:tab w:val="num" w:pos="3265"/>
        </w:tabs>
        <w:ind w:left="3265" w:hanging="360"/>
      </w:pPr>
    </w:lvl>
    <w:lvl w:ilvl="4" w:tplc="04090019" w:tentative="1">
      <w:start w:val="1"/>
      <w:numFmt w:val="lowerLetter"/>
      <w:lvlText w:val="%5."/>
      <w:lvlJc w:val="left"/>
      <w:pPr>
        <w:tabs>
          <w:tab w:val="num" w:pos="3985"/>
        </w:tabs>
        <w:ind w:left="3985" w:hanging="360"/>
      </w:pPr>
    </w:lvl>
    <w:lvl w:ilvl="5" w:tplc="0409001B" w:tentative="1">
      <w:start w:val="1"/>
      <w:numFmt w:val="lowerRoman"/>
      <w:lvlText w:val="%6."/>
      <w:lvlJc w:val="right"/>
      <w:pPr>
        <w:tabs>
          <w:tab w:val="num" w:pos="4705"/>
        </w:tabs>
        <w:ind w:left="4705" w:hanging="180"/>
      </w:pPr>
    </w:lvl>
    <w:lvl w:ilvl="6" w:tplc="0409000F" w:tentative="1">
      <w:start w:val="1"/>
      <w:numFmt w:val="decimal"/>
      <w:lvlText w:val="%7."/>
      <w:lvlJc w:val="left"/>
      <w:pPr>
        <w:tabs>
          <w:tab w:val="num" w:pos="5425"/>
        </w:tabs>
        <w:ind w:left="5425" w:hanging="360"/>
      </w:pPr>
    </w:lvl>
    <w:lvl w:ilvl="7" w:tplc="04090019" w:tentative="1">
      <w:start w:val="1"/>
      <w:numFmt w:val="lowerLetter"/>
      <w:lvlText w:val="%8."/>
      <w:lvlJc w:val="left"/>
      <w:pPr>
        <w:tabs>
          <w:tab w:val="num" w:pos="6145"/>
        </w:tabs>
        <w:ind w:left="6145" w:hanging="360"/>
      </w:pPr>
    </w:lvl>
    <w:lvl w:ilvl="8" w:tplc="0409001B" w:tentative="1">
      <w:start w:val="1"/>
      <w:numFmt w:val="lowerRoman"/>
      <w:lvlText w:val="%9."/>
      <w:lvlJc w:val="right"/>
      <w:pPr>
        <w:tabs>
          <w:tab w:val="num" w:pos="6865"/>
        </w:tabs>
        <w:ind w:left="6865" w:hanging="180"/>
      </w:pPr>
    </w:lvl>
  </w:abstractNum>
  <w:abstractNum w:abstractNumId="1" w15:restartNumberingAfterBreak="0">
    <w:nsid w:val="0A2B54BC"/>
    <w:multiLevelType w:val="hybridMultilevel"/>
    <w:tmpl w:val="D52EE40C"/>
    <w:lvl w:ilvl="0" w:tplc="0409000F">
      <w:start w:val="1"/>
      <w:numFmt w:val="decimal"/>
      <w:lvlText w:val="%1."/>
      <w:lvlJc w:val="left"/>
      <w:pPr>
        <w:tabs>
          <w:tab w:val="num" w:pos="720"/>
        </w:tabs>
        <w:ind w:left="720" w:hanging="360"/>
      </w:pPr>
    </w:lvl>
    <w:lvl w:ilvl="1" w:tplc="53B23532">
      <w:start w:val="1"/>
      <w:numFmt w:val="decimal"/>
      <w:lvlText w:val="%2."/>
      <w:lvlJc w:val="left"/>
      <w:pPr>
        <w:tabs>
          <w:tab w:val="num" w:pos="1440"/>
        </w:tabs>
        <w:ind w:left="1440" w:hanging="360"/>
      </w:pPr>
      <w:rPr>
        <w:rFonts w:ascii="Arial"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730EFA"/>
    <w:multiLevelType w:val="hybridMultilevel"/>
    <w:tmpl w:val="DD22E6EE"/>
    <w:lvl w:ilvl="0" w:tplc="B3729D66">
      <w:start w:val="1"/>
      <w:numFmt w:val="upperLetter"/>
      <w:lvlText w:val="%1."/>
      <w:lvlJc w:val="left"/>
      <w:pPr>
        <w:tabs>
          <w:tab w:val="num" w:pos="1456"/>
        </w:tabs>
        <w:ind w:left="1456" w:hanging="720"/>
      </w:pPr>
      <w:rPr>
        <w:rFonts w:hint="default"/>
      </w:rPr>
    </w:lvl>
    <w:lvl w:ilvl="1" w:tplc="04090019" w:tentative="1">
      <w:start w:val="1"/>
      <w:numFmt w:val="lowerLetter"/>
      <w:lvlText w:val="%2."/>
      <w:lvlJc w:val="left"/>
      <w:pPr>
        <w:tabs>
          <w:tab w:val="num" w:pos="1816"/>
        </w:tabs>
        <w:ind w:left="1816" w:hanging="360"/>
      </w:pPr>
    </w:lvl>
    <w:lvl w:ilvl="2" w:tplc="0409001B" w:tentative="1">
      <w:start w:val="1"/>
      <w:numFmt w:val="lowerRoman"/>
      <w:lvlText w:val="%3."/>
      <w:lvlJc w:val="right"/>
      <w:pPr>
        <w:tabs>
          <w:tab w:val="num" w:pos="2536"/>
        </w:tabs>
        <w:ind w:left="2536" w:hanging="180"/>
      </w:pPr>
    </w:lvl>
    <w:lvl w:ilvl="3" w:tplc="0409000F" w:tentative="1">
      <w:start w:val="1"/>
      <w:numFmt w:val="decimal"/>
      <w:lvlText w:val="%4."/>
      <w:lvlJc w:val="left"/>
      <w:pPr>
        <w:tabs>
          <w:tab w:val="num" w:pos="3256"/>
        </w:tabs>
        <w:ind w:left="3256" w:hanging="360"/>
      </w:pPr>
    </w:lvl>
    <w:lvl w:ilvl="4" w:tplc="04090019" w:tentative="1">
      <w:start w:val="1"/>
      <w:numFmt w:val="lowerLetter"/>
      <w:lvlText w:val="%5."/>
      <w:lvlJc w:val="left"/>
      <w:pPr>
        <w:tabs>
          <w:tab w:val="num" w:pos="3976"/>
        </w:tabs>
        <w:ind w:left="3976" w:hanging="360"/>
      </w:pPr>
    </w:lvl>
    <w:lvl w:ilvl="5" w:tplc="0409001B" w:tentative="1">
      <w:start w:val="1"/>
      <w:numFmt w:val="lowerRoman"/>
      <w:lvlText w:val="%6."/>
      <w:lvlJc w:val="right"/>
      <w:pPr>
        <w:tabs>
          <w:tab w:val="num" w:pos="4696"/>
        </w:tabs>
        <w:ind w:left="4696" w:hanging="180"/>
      </w:pPr>
    </w:lvl>
    <w:lvl w:ilvl="6" w:tplc="0409000F" w:tentative="1">
      <w:start w:val="1"/>
      <w:numFmt w:val="decimal"/>
      <w:lvlText w:val="%7."/>
      <w:lvlJc w:val="left"/>
      <w:pPr>
        <w:tabs>
          <w:tab w:val="num" w:pos="5416"/>
        </w:tabs>
        <w:ind w:left="5416" w:hanging="360"/>
      </w:pPr>
    </w:lvl>
    <w:lvl w:ilvl="7" w:tplc="04090019" w:tentative="1">
      <w:start w:val="1"/>
      <w:numFmt w:val="lowerLetter"/>
      <w:lvlText w:val="%8."/>
      <w:lvlJc w:val="left"/>
      <w:pPr>
        <w:tabs>
          <w:tab w:val="num" w:pos="6136"/>
        </w:tabs>
        <w:ind w:left="6136" w:hanging="360"/>
      </w:pPr>
    </w:lvl>
    <w:lvl w:ilvl="8" w:tplc="0409001B" w:tentative="1">
      <w:start w:val="1"/>
      <w:numFmt w:val="lowerRoman"/>
      <w:lvlText w:val="%9."/>
      <w:lvlJc w:val="right"/>
      <w:pPr>
        <w:tabs>
          <w:tab w:val="num" w:pos="6856"/>
        </w:tabs>
        <w:ind w:left="6856" w:hanging="180"/>
      </w:pPr>
    </w:lvl>
  </w:abstractNum>
  <w:abstractNum w:abstractNumId="3" w15:restartNumberingAfterBreak="0">
    <w:nsid w:val="0A970015"/>
    <w:multiLevelType w:val="hybridMultilevel"/>
    <w:tmpl w:val="8152B742"/>
    <w:lvl w:ilvl="0" w:tplc="DA78D400">
      <w:start w:val="1"/>
      <w:numFmt w:val="decimal"/>
      <w:lvlText w:val="%1."/>
      <w:lvlJc w:val="left"/>
      <w:pPr>
        <w:tabs>
          <w:tab w:val="num" w:pos="720"/>
        </w:tabs>
        <w:ind w:left="720" w:hanging="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236E4B"/>
    <w:multiLevelType w:val="hybridMultilevel"/>
    <w:tmpl w:val="0EC4C8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B35C2B"/>
    <w:multiLevelType w:val="hybridMultilevel"/>
    <w:tmpl w:val="718474EA"/>
    <w:lvl w:ilvl="0" w:tplc="551C9AE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144EBD"/>
    <w:multiLevelType w:val="hybridMultilevel"/>
    <w:tmpl w:val="FBA0DB84"/>
    <w:lvl w:ilvl="0" w:tplc="D89A081A">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E632CF"/>
    <w:multiLevelType w:val="hybridMultilevel"/>
    <w:tmpl w:val="718474EA"/>
    <w:lvl w:ilvl="0" w:tplc="D89A081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DB1C92"/>
    <w:multiLevelType w:val="hybridMultilevel"/>
    <w:tmpl w:val="ED3CC942"/>
    <w:lvl w:ilvl="0" w:tplc="AE521F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EA6666"/>
    <w:multiLevelType w:val="hybridMultilevel"/>
    <w:tmpl w:val="28EC3E6E"/>
    <w:lvl w:ilvl="0" w:tplc="760048BE">
      <w:start w:val="1"/>
      <w:numFmt w:val="decimal"/>
      <w:lvlText w:val="%1."/>
      <w:lvlJc w:val="left"/>
      <w:pPr>
        <w:tabs>
          <w:tab w:val="num" w:pos="1440"/>
        </w:tabs>
        <w:ind w:left="1440" w:hanging="720"/>
      </w:pPr>
      <w:rPr>
        <w:rFonts w:ascii="Arial" w:hAnsi="Arial" w:cs="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F8A6C8F"/>
    <w:multiLevelType w:val="hybridMultilevel"/>
    <w:tmpl w:val="5992A376"/>
    <w:lvl w:ilvl="0" w:tplc="D6A8901E">
      <w:start w:val="4"/>
      <w:numFmt w:val="decimal"/>
      <w:lvlText w:val="%1."/>
      <w:lvlJc w:val="left"/>
      <w:pPr>
        <w:tabs>
          <w:tab w:val="num" w:pos="1468"/>
        </w:tabs>
        <w:ind w:left="1468" w:hanging="720"/>
      </w:pPr>
      <w:rPr>
        <w:rFonts w:hint="default"/>
      </w:rPr>
    </w:lvl>
    <w:lvl w:ilvl="1" w:tplc="04090019" w:tentative="1">
      <w:start w:val="1"/>
      <w:numFmt w:val="lowerLetter"/>
      <w:lvlText w:val="%2."/>
      <w:lvlJc w:val="left"/>
      <w:pPr>
        <w:tabs>
          <w:tab w:val="num" w:pos="1828"/>
        </w:tabs>
        <w:ind w:left="1828" w:hanging="360"/>
      </w:p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11" w15:restartNumberingAfterBreak="0">
    <w:nsid w:val="358C723B"/>
    <w:multiLevelType w:val="hybridMultilevel"/>
    <w:tmpl w:val="09F8AD3C"/>
    <w:lvl w:ilvl="0" w:tplc="551C9AE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3618"/>
        </w:tabs>
        <w:ind w:left="3618" w:hanging="360"/>
      </w:pPr>
      <w:rPr>
        <w:rFonts w:ascii="Courier New" w:hAnsi="Courier New" w:hint="default"/>
      </w:rPr>
    </w:lvl>
    <w:lvl w:ilvl="2" w:tplc="04090005" w:tentative="1">
      <w:start w:val="1"/>
      <w:numFmt w:val="bullet"/>
      <w:lvlText w:val=""/>
      <w:lvlJc w:val="left"/>
      <w:pPr>
        <w:tabs>
          <w:tab w:val="num" w:pos="4338"/>
        </w:tabs>
        <w:ind w:left="4338" w:hanging="360"/>
      </w:pPr>
      <w:rPr>
        <w:rFonts w:ascii="Wingdings" w:hAnsi="Wingdings" w:hint="default"/>
      </w:rPr>
    </w:lvl>
    <w:lvl w:ilvl="3" w:tplc="04090001" w:tentative="1">
      <w:start w:val="1"/>
      <w:numFmt w:val="bullet"/>
      <w:lvlText w:val=""/>
      <w:lvlJc w:val="left"/>
      <w:pPr>
        <w:tabs>
          <w:tab w:val="num" w:pos="5058"/>
        </w:tabs>
        <w:ind w:left="5058" w:hanging="360"/>
      </w:pPr>
      <w:rPr>
        <w:rFonts w:ascii="Symbol" w:hAnsi="Symbol" w:hint="default"/>
      </w:rPr>
    </w:lvl>
    <w:lvl w:ilvl="4" w:tplc="04090003" w:tentative="1">
      <w:start w:val="1"/>
      <w:numFmt w:val="bullet"/>
      <w:lvlText w:val="o"/>
      <w:lvlJc w:val="left"/>
      <w:pPr>
        <w:tabs>
          <w:tab w:val="num" w:pos="5778"/>
        </w:tabs>
        <w:ind w:left="5778" w:hanging="360"/>
      </w:pPr>
      <w:rPr>
        <w:rFonts w:ascii="Courier New" w:hAnsi="Courier New" w:hint="default"/>
      </w:rPr>
    </w:lvl>
    <w:lvl w:ilvl="5" w:tplc="04090005" w:tentative="1">
      <w:start w:val="1"/>
      <w:numFmt w:val="bullet"/>
      <w:lvlText w:val=""/>
      <w:lvlJc w:val="left"/>
      <w:pPr>
        <w:tabs>
          <w:tab w:val="num" w:pos="6498"/>
        </w:tabs>
        <w:ind w:left="6498" w:hanging="360"/>
      </w:pPr>
      <w:rPr>
        <w:rFonts w:ascii="Wingdings" w:hAnsi="Wingdings" w:hint="default"/>
      </w:rPr>
    </w:lvl>
    <w:lvl w:ilvl="6" w:tplc="04090001" w:tentative="1">
      <w:start w:val="1"/>
      <w:numFmt w:val="bullet"/>
      <w:lvlText w:val=""/>
      <w:lvlJc w:val="left"/>
      <w:pPr>
        <w:tabs>
          <w:tab w:val="num" w:pos="7218"/>
        </w:tabs>
        <w:ind w:left="7218" w:hanging="360"/>
      </w:pPr>
      <w:rPr>
        <w:rFonts w:ascii="Symbol" w:hAnsi="Symbol" w:hint="default"/>
      </w:rPr>
    </w:lvl>
    <w:lvl w:ilvl="7" w:tplc="04090003" w:tentative="1">
      <w:start w:val="1"/>
      <w:numFmt w:val="bullet"/>
      <w:lvlText w:val="o"/>
      <w:lvlJc w:val="left"/>
      <w:pPr>
        <w:tabs>
          <w:tab w:val="num" w:pos="7938"/>
        </w:tabs>
        <w:ind w:left="7938" w:hanging="360"/>
      </w:pPr>
      <w:rPr>
        <w:rFonts w:ascii="Courier New" w:hAnsi="Courier New" w:hint="default"/>
      </w:rPr>
    </w:lvl>
    <w:lvl w:ilvl="8" w:tplc="04090005" w:tentative="1">
      <w:start w:val="1"/>
      <w:numFmt w:val="bullet"/>
      <w:lvlText w:val=""/>
      <w:lvlJc w:val="left"/>
      <w:pPr>
        <w:tabs>
          <w:tab w:val="num" w:pos="8658"/>
        </w:tabs>
        <w:ind w:left="8658" w:hanging="360"/>
      </w:pPr>
      <w:rPr>
        <w:rFonts w:ascii="Wingdings" w:hAnsi="Wingdings" w:hint="default"/>
      </w:rPr>
    </w:lvl>
  </w:abstractNum>
  <w:abstractNum w:abstractNumId="12" w15:restartNumberingAfterBreak="0">
    <w:nsid w:val="365D5E80"/>
    <w:multiLevelType w:val="hybridMultilevel"/>
    <w:tmpl w:val="8900448A"/>
    <w:lvl w:ilvl="0" w:tplc="57FA95B4">
      <w:start w:val="1"/>
      <w:numFmt w:val="decimal"/>
      <w:lvlText w:val="%1)"/>
      <w:lvlJc w:val="left"/>
      <w:pPr>
        <w:tabs>
          <w:tab w:val="num" w:pos="1005"/>
        </w:tabs>
        <w:ind w:left="100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8928F5"/>
    <w:multiLevelType w:val="hybridMultilevel"/>
    <w:tmpl w:val="7FF4420E"/>
    <w:lvl w:ilvl="0" w:tplc="B220E5C0">
      <w:start w:val="2"/>
      <w:numFmt w:val="decimal"/>
      <w:lvlText w:val="%1."/>
      <w:lvlJc w:val="left"/>
      <w:pPr>
        <w:tabs>
          <w:tab w:val="num" w:pos="1449"/>
        </w:tabs>
        <w:ind w:left="1449" w:hanging="705"/>
      </w:pPr>
      <w:rPr>
        <w:rFonts w:hint="default"/>
      </w:rPr>
    </w:lvl>
    <w:lvl w:ilvl="1" w:tplc="04090019" w:tentative="1">
      <w:start w:val="1"/>
      <w:numFmt w:val="lowerLetter"/>
      <w:lvlText w:val="%2."/>
      <w:lvlJc w:val="left"/>
      <w:pPr>
        <w:tabs>
          <w:tab w:val="num" w:pos="1824"/>
        </w:tabs>
        <w:ind w:left="1824" w:hanging="360"/>
      </w:pPr>
    </w:lvl>
    <w:lvl w:ilvl="2" w:tplc="0409001B" w:tentative="1">
      <w:start w:val="1"/>
      <w:numFmt w:val="lowerRoman"/>
      <w:lvlText w:val="%3."/>
      <w:lvlJc w:val="right"/>
      <w:pPr>
        <w:tabs>
          <w:tab w:val="num" w:pos="2544"/>
        </w:tabs>
        <w:ind w:left="2544" w:hanging="180"/>
      </w:pPr>
    </w:lvl>
    <w:lvl w:ilvl="3" w:tplc="0409000F" w:tentative="1">
      <w:start w:val="1"/>
      <w:numFmt w:val="decimal"/>
      <w:lvlText w:val="%4."/>
      <w:lvlJc w:val="left"/>
      <w:pPr>
        <w:tabs>
          <w:tab w:val="num" w:pos="3264"/>
        </w:tabs>
        <w:ind w:left="3264" w:hanging="360"/>
      </w:pPr>
    </w:lvl>
    <w:lvl w:ilvl="4" w:tplc="04090019" w:tentative="1">
      <w:start w:val="1"/>
      <w:numFmt w:val="lowerLetter"/>
      <w:lvlText w:val="%5."/>
      <w:lvlJc w:val="left"/>
      <w:pPr>
        <w:tabs>
          <w:tab w:val="num" w:pos="3984"/>
        </w:tabs>
        <w:ind w:left="3984" w:hanging="360"/>
      </w:pPr>
    </w:lvl>
    <w:lvl w:ilvl="5" w:tplc="0409001B" w:tentative="1">
      <w:start w:val="1"/>
      <w:numFmt w:val="lowerRoman"/>
      <w:lvlText w:val="%6."/>
      <w:lvlJc w:val="right"/>
      <w:pPr>
        <w:tabs>
          <w:tab w:val="num" w:pos="4704"/>
        </w:tabs>
        <w:ind w:left="4704" w:hanging="180"/>
      </w:pPr>
    </w:lvl>
    <w:lvl w:ilvl="6" w:tplc="0409000F" w:tentative="1">
      <w:start w:val="1"/>
      <w:numFmt w:val="decimal"/>
      <w:lvlText w:val="%7."/>
      <w:lvlJc w:val="left"/>
      <w:pPr>
        <w:tabs>
          <w:tab w:val="num" w:pos="5424"/>
        </w:tabs>
        <w:ind w:left="5424" w:hanging="360"/>
      </w:pPr>
    </w:lvl>
    <w:lvl w:ilvl="7" w:tplc="04090019" w:tentative="1">
      <w:start w:val="1"/>
      <w:numFmt w:val="lowerLetter"/>
      <w:lvlText w:val="%8."/>
      <w:lvlJc w:val="left"/>
      <w:pPr>
        <w:tabs>
          <w:tab w:val="num" w:pos="6144"/>
        </w:tabs>
        <w:ind w:left="6144" w:hanging="360"/>
      </w:pPr>
    </w:lvl>
    <w:lvl w:ilvl="8" w:tplc="0409001B" w:tentative="1">
      <w:start w:val="1"/>
      <w:numFmt w:val="lowerRoman"/>
      <w:lvlText w:val="%9."/>
      <w:lvlJc w:val="right"/>
      <w:pPr>
        <w:tabs>
          <w:tab w:val="num" w:pos="6864"/>
        </w:tabs>
        <w:ind w:left="6864" w:hanging="180"/>
      </w:pPr>
    </w:lvl>
  </w:abstractNum>
  <w:abstractNum w:abstractNumId="14" w15:restartNumberingAfterBreak="0">
    <w:nsid w:val="3AAE5E21"/>
    <w:multiLevelType w:val="hybridMultilevel"/>
    <w:tmpl w:val="86109660"/>
    <w:lvl w:ilvl="0" w:tplc="31D66E78">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FE2A4A"/>
    <w:multiLevelType w:val="hybridMultilevel"/>
    <w:tmpl w:val="44BAFFD8"/>
    <w:lvl w:ilvl="0" w:tplc="70B0958A">
      <w:start w:val="1"/>
      <w:numFmt w:val="decimal"/>
      <w:lvlText w:val="%1."/>
      <w:lvlJc w:val="left"/>
      <w:pPr>
        <w:tabs>
          <w:tab w:val="num" w:pos="1473"/>
        </w:tabs>
        <w:ind w:left="1473" w:hanging="720"/>
      </w:pPr>
      <w:rPr>
        <w:rFonts w:hint="default"/>
      </w:rPr>
    </w:lvl>
    <w:lvl w:ilvl="1" w:tplc="04090019" w:tentative="1">
      <w:start w:val="1"/>
      <w:numFmt w:val="lowerLetter"/>
      <w:lvlText w:val="%2."/>
      <w:lvlJc w:val="left"/>
      <w:pPr>
        <w:tabs>
          <w:tab w:val="num" w:pos="1833"/>
        </w:tabs>
        <w:ind w:left="1833" w:hanging="360"/>
      </w:pPr>
    </w:lvl>
    <w:lvl w:ilvl="2" w:tplc="0409001B" w:tentative="1">
      <w:start w:val="1"/>
      <w:numFmt w:val="lowerRoman"/>
      <w:lvlText w:val="%3."/>
      <w:lvlJc w:val="right"/>
      <w:pPr>
        <w:tabs>
          <w:tab w:val="num" w:pos="2553"/>
        </w:tabs>
        <w:ind w:left="2553" w:hanging="180"/>
      </w:pPr>
    </w:lvl>
    <w:lvl w:ilvl="3" w:tplc="0409000F" w:tentative="1">
      <w:start w:val="1"/>
      <w:numFmt w:val="decimal"/>
      <w:lvlText w:val="%4."/>
      <w:lvlJc w:val="left"/>
      <w:pPr>
        <w:tabs>
          <w:tab w:val="num" w:pos="3273"/>
        </w:tabs>
        <w:ind w:left="3273" w:hanging="360"/>
      </w:pPr>
    </w:lvl>
    <w:lvl w:ilvl="4" w:tplc="04090019" w:tentative="1">
      <w:start w:val="1"/>
      <w:numFmt w:val="lowerLetter"/>
      <w:lvlText w:val="%5."/>
      <w:lvlJc w:val="left"/>
      <w:pPr>
        <w:tabs>
          <w:tab w:val="num" w:pos="3993"/>
        </w:tabs>
        <w:ind w:left="3993" w:hanging="360"/>
      </w:pPr>
    </w:lvl>
    <w:lvl w:ilvl="5" w:tplc="0409001B" w:tentative="1">
      <w:start w:val="1"/>
      <w:numFmt w:val="lowerRoman"/>
      <w:lvlText w:val="%6."/>
      <w:lvlJc w:val="right"/>
      <w:pPr>
        <w:tabs>
          <w:tab w:val="num" w:pos="4713"/>
        </w:tabs>
        <w:ind w:left="4713" w:hanging="180"/>
      </w:pPr>
    </w:lvl>
    <w:lvl w:ilvl="6" w:tplc="0409000F" w:tentative="1">
      <w:start w:val="1"/>
      <w:numFmt w:val="decimal"/>
      <w:lvlText w:val="%7."/>
      <w:lvlJc w:val="left"/>
      <w:pPr>
        <w:tabs>
          <w:tab w:val="num" w:pos="5433"/>
        </w:tabs>
        <w:ind w:left="5433" w:hanging="360"/>
      </w:pPr>
    </w:lvl>
    <w:lvl w:ilvl="7" w:tplc="04090019" w:tentative="1">
      <w:start w:val="1"/>
      <w:numFmt w:val="lowerLetter"/>
      <w:lvlText w:val="%8."/>
      <w:lvlJc w:val="left"/>
      <w:pPr>
        <w:tabs>
          <w:tab w:val="num" w:pos="6153"/>
        </w:tabs>
        <w:ind w:left="6153" w:hanging="360"/>
      </w:pPr>
    </w:lvl>
    <w:lvl w:ilvl="8" w:tplc="0409001B" w:tentative="1">
      <w:start w:val="1"/>
      <w:numFmt w:val="lowerRoman"/>
      <w:lvlText w:val="%9."/>
      <w:lvlJc w:val="right"/>
      <w:pPr>
        <w:tabs>
          <w:tab w:val="num" w:pos="6873"/>
        </w:tabs>
        <w:ind w:left="6873" w:hanging="180"/>
      </w:pPr>
    </w:lvl>
  </w:abstractNum>
  <w:abstractNum w:abstractNumId="16" w15:restartNumberingAfterBreak="0">
    <w:nsid w:val="44C87380"/>
    <w:multiLevelType w:val="hybridMultilevel"/>
    <w:tmpl w:val="1DB89B62"/>
    <w:lvl w:ilvl="0" w:tplc="8ED0442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62E06D8"/>
    <w:multiLevelType w:val="hybridMultilevel"/>
    <w:tmpl w:val="99F497F4"/>
    <w:lvl w:ilvl="0" w:tplc="79CC1358">
      <w:start w:val="1"/>
      <w:numFmt w:val="decimal"/>
      <w:lvlText w:val="%1."/>
      <w:lvlJc w:val="left"/>
      <w:pPr>
        <w:tabs>
          <w:tab w:val="num" w:pos="1468"/>
        </w:tabs>
        <w:ind w:left="1468" w:hanging="720"/>
      </w:pPr>
      <w:rPr>
        <w:rFonts w:hint="default"/>
      </w:rPr>
    </w:lvl>
    <w:lvl w:ilvl="1" w:tplc="04090019" w:tentative="1">
      <w:start w:val="1"/>
      <w:numFmt w:val="lowerLetter"/>
      <w:lvlText w:val="%2."/>
      <w:lvlJc w:val="left"/>
      <w:pPr>
        <w:tabs>
          <w:tab w:val="num" w:pos="1828"/>
        </w:tabs>
        <w:ind w:left="1828" w:hanging="360"/>
      </w:p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18" w15:restartNumberingAfterBreak="0">
    <w:nsid w:val="46556998"/>
    <w:multiLevelType w:val="hybridMultilevel"/>
    <w:tmpl w:val="411E66EC"/>
    <w:lvl w:ilvl="0" w:tplc="66BEDE3C">
      <w:start w:val="3"/>
      <w:numFmt w:val="decimal"/>
      <w:lvlText w:val="%1."/>
      <w:lvlJc w:val="left"/>
      <w:pPr>
        <w:tabs>
          <w:tab w:val="num" w:pos="1537"/>
        </w:tabs>
        <w:ind w:left="1537" w:hanging="720"/>
      </w:pPr>
      <w:rPr>
        <w:rFonts w:hint="default"/>
      </w:rPr>
    </w:lvl>
    <w:lvl w:ilvl="1" w:tplc="04090019" w:tentative="1">
      <w:start w:val="1"/>
      <w:numFmt w:val="lowerLetter"/>
      <w:lvlText w:val="%2."/>
      <w:lvlJc w:val="left"/>
      <w:pPr>
        <w:tabs>
          <w:tab w:val="num" w:pos="1897"/>
        </w:tabs>
        <w:ind w:left="1897" w:hanging="360"/>
      </w:pPr>
    </w:lvl>
    <w:lvl w:ilvl="2" w:tplc="0409001B" w:tentative="1">
      <w:start w:val="1"/>
      <w:numFmt w:val="lowerRoman"/>
      <w:lvlText w:val="%3."/>
      <w:lvlJc w:val="right"/>
      <w:pPr>
        <w:tabs>
          <w:tab w:val="num" w:pos="2617"/>
        </w:tabs>
        <w:ind w:left="2617" w:hanging="180"/>
      </w:pPr>
    </w:lvl>
    <w:lvl w:ilvl="3" w:tplc="0409000F" w:tentative="1">
      <w:start w:val="1"/>
      <w:numFmt w:val="decimal"/>
      <w:lvlText w:val="%4."/>
      <w:lvlJc w:val="left"/>
      <w:pPr>
        <w:tabs>
          <w:tab w:val="num" w:pos="3337"/>
        </w:tabs>
        <w:ind w:left="3337" w:hanging="360"/>
      </w:pPr>
    </w:lvl>
    <w:lvl w:ilvl="4" w:tplc="04090019" w:tentative="1">
      <w:start w:val="1"/>
      <w:numFmt w:val="lowerLetter"/>
      <w:lvlText w:val="%5."/>
      <w:lvlJc w:val="left"/>
      <w:pPr>
        <w:tabs>
          <w:tab w:val="num" w:pos="4057"/>
        </w:tabs>
        <w:ind w:left="4057" w:hanging="360"/>
      </w:pPr>
    </w:lvl>
    <w:lvl w:ilvl="5" w:tplc="0409001B" w:tentative="1">
      <w:start w:val="1"/>
      <w:numFmt w:val="lowerRoman"/>
      <w:lvlText w:val="%6."/>
      <w:lvlJc w:val="right"/>
      <w:pPr>
        <w:tabs>
          <w:tab w:val="num" w:pos="4777"/>
        </w:tabs>
        <w:ind w:left="4777" w:hanging="180"/>
      </w:pPr>
    </w:lvl>
    <w:lvl w:ilvl="6" w:tplc="0409000F" w:tentative="1">
      <w:start w:val="1"/>
      <w:numFmt w:val="decimal"/>
      <w:lvlText w:val="%7."/>
      <w:lvlJc w:val="left"/>
      <w:pPr>
        <w:tabs>
          <w:tab w:val="num" w:pos="5497"/>
        </w:tabs>
        <w:ind w:left="5497" w:hanging="360"/>
      </w:pPr>
    </w:lvl>
    <w:lvl w:ilvl="7" w:tplc="04090019" w:tentative="1">
      <w:start w:val="1"/>
      <w:numFmt w:val="lowerLetter"/>
      <w:lvlText w:val="%8."/>
      <w:lvlJc w:val="left"/>
      <w:pPr>
        <w:tabs>
          <w:tab w:val="num" w:pos="6217"/>
        </w:tabs>
        <w:ind w:left="6217" w:hanging="360"/>
      </w:pPr>
    </w:lvl>
    <w:lvl w:ilvl="8" w:tplc="0409001B" w:tentative="1">
      <w:start w:val="1"/>
      <w:numFmt w:val="lowerRoman"/>
      <w:lvlText w:val="%9."/>
      <w:lvlJc w:val="right"/>
      <w:pPr>
        <w:tabs>
          <w:tab w:val="num" w:pos="6937"/>
        </w:tabs>
        <w:ind w:left="6937" w:hanging="180"/>
      </w:pPr>
    </w:lvl>
  </w:abstractNum>
  <w:abstractNum w:abstractNumId="19" w15:restartNumberingAfterBreak="0">
    <w:nsid w:val="48CC7749"/>
    <w:multiLevelType w:val="hybridMultilevel"/>
    <w:tmpl w:val="E00A985E"/>
    <w:lvl w:ilvl="0" w:tplc="08C27172">
      <w:start w:val="1"/>
      <w:numFmt w:val="bullet"/>
      <w:lvlText w:val=""/>
      <w:lvlJc w:val="left"/>
      <w:pPr>
        <w:tabs>
          <w:tab w:val="num" w:pos="1080"/>
        </w:tabs>
        <w:ind w:left="1080" w:hanging="360"/>
      </w:pPr>
      <w:rPr>
        <w:rFonts w:ascii="Wingdings" w:hAnsi="Wingdings" w:hint="default"/>
        <w:b/>
        <w:i w:val="0"/>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6B6430"/>
    <w:multiLevelType w:val="multilevel"/>
    <w:tmpl w:val="D6DAE9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504"/>
      </w:pPr>
      <w:rPr>
        <w:rFonts w:hint="default"/>
      </w:rPr>
    </w:lvl>
    <w:lvl w:ilvl="2">
      <w:start w:val="1"/>
      <w:numFmt w:val="upperLetter"/>
      <w:lvlText w:val="%3."/>
      <w:lvlJc w:val="left"/>
      <w:pPr>
        <w:tabs>
          <w:tab w:val="num" w:pos="720"/>
        </w:tabs>
        <w:ind w:left="720" w:hanging="504"/>
      </w:pPr>
      <w:rPr>
        <w:rFonts w:hint="default"/>
      </w:rPr>
    </w:lvl>
    <w:lvl w:ilvl="3">
      <w:start w:val="1"/>
      <w:numFmt w:val="decimal"/>
      <w:lvlText w:val="%4)"/>
      <w:lvlJc w:val="left"/>
      <w:pPr>
        <w:tabs>
          <w:tab w:val="num" w:pos="720"/>
        </w:tabs>
        <w:ind w:left="720" w:hanging="504"/>
      </w:pPr>
      <w:rPr>
        <w:rFonts w:hint="default"/>
      </w:rPr>
    </w:lvl>
    <w:lvl w:ilvl="4">
      <w:start w:val="1"/>
      <w:numFmt w:val="lowerLetter"/>
      <w:lvlText w:val="%5)"/>
      <w:lvlJc w:val="left"/>
      <w:pPr>
        <w:tabs>
          <w:tab w:val="num" w:pos="1296"/>
        </w:tabs>
        <w:ind w:left="1296" w:hanging="576"/>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5CCE0FBA"/>
    <w:multiLevelType w:val="multilevel"/>
    <w:tmpl w:val="D6DAE9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504"/>
      </w:pPr>
      <w:rPr>
        <w:rFonts w:hint="default"/>
      </w:rPr>
    </w:lvl>
    <w:lvl w:ilvl="2">
      <w:start w:val="1"/>
      <w:numFmt w:val="upperLetter"/>
      <w:lvlText w:val="%3."/>
      <w:lvlJc w:val="left"/>
      <w:pPr>
        <w:tabs>
          <w:tab w:val="num" w:pos="720"/>
        </w:tabs>
        <w:ind w:left="720" w:hanging="504"/>
      </w:pPr>
      <w:rPr>
        <w:rFonts w:hint="default"/>
      </w:rPr>
    </w:lvl>
    <w:lvl w:ilvl="3">
      <w:start w:val="1"/>
      <w:numFmt w:val="decimal"/>
      <w:lvlText w:val="%4)"/>
      <w:lvlJc w:val="left"/>
      <w:pPr>
        <w:tabs>
          <w:tab w:val="num" w:pos="720"/>
        </w:tabs>
        <w:ind w:left="720" w:hanging="504"/>
      </w:pPr>
      <w:rPr>
        <w:rFonts w:hint="default"/>
      </w:rPr>
    </w:lvl>
    <w:lvl w:ilvl="4">
      <w:start w:val="1"/>
      <w:numFmt w:val="lowerLetter"/>
      <w:lvlText w:val="%5)"/>
      <w:lvlJc w:val="left"/>
      <w:pPr>
        <w:tabs>
          <w:tab w:val="num" w:pos="1296"/>
        </w:tabs>
        <w:ind w:left="1296" w:hanging="576"/>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62885476"/>
    <w:multiLevelType w:val="hybridMultilevel"/>
    <w:tmpl w:val="14984E90"/>
    <w:lvl w:ilvl="0" w:tplc="D17AD9E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946251"/>
    <w:multiLevelType w:val="hybridMultilevel"/>
    <w:tmpl w:val="09F8AD3C"/>
    <w:lvl w:ilvl="0" w:tplc="52A62C92">
      <w:start w:val="1"/>
      <w:numFmt w:val="bullet"/>
      <w:lvlText w:val=""/>
      <w:lvlJc w:val="left"/>
      <w:pPr>
        <w:tabs>
          <w:tab w:val="num" w:pos="3258"/>
        </w:tabs>
        <w:ind w:left="3258" w:hanging="360"/>
      </w:pPr>
      <w:rPr>
        <w:rFonts w:ascii="Symbol" w:hAnsi="Symbol" w:hint="default"/>
      </w:rPr>
    </w:lvl>
    <w:lvl w:ilvl="1" w:tplc="04090003" w:tentative="1">
      <w:start w:val="1"/>
      <w:numFmt w:val="bullet"/>
      <w:lvlText w:val="o"/>
      <w:lvlJc w:val="left"/>
      <w:pPr>
        <w:tabs>
          <w:tab w:val="num" w:pos="3618"/>
        </w:tabs>
        <w:ind w:left="3618" w:hanging="360"/>
      </w:pPr>
      <w:rPr>
        <w:rFonts w:ascii="Courier New" w:hAnsi="Courier New" w:hint="default"/>
      </w:rPr>
    </w:lvl>
    <w:lvl w:ilvl="2" w:tplc="04090005" w:tentative="1">
      <w:start w:val="1"/>
      <w:numFmt w:val="bullet"/>
      <w:lvlText w:val=""/>
      <w:lvlJc w:val="left"/>
      <w:pPr>
        <w:tabs>
          <w:tab w:val="num" w:pos="4338"/>
        </w:tabs>
        <w:ind w:left="4338" w:hanging="360"/>
      </w:pPr>
      <w:rPr>
        <w:rFonts w:ascii="Wingdings" w:hAnsi="Wingdings" w:hint="default"/>
      </w:rPr>
    </w:lvl>
    <w:lvl w:ilvl="3" w:tplc="04090001" w:tentative="1">
      <w:start w:val="1"/>
      <w:numFmt w:val="bullet"/>
      <w:lvlText w:val=""/>
      <w:lvlJc w:val="left"/>
      <w:pPr>
        <w:tabs>
          <w:tab w:val="num" w:pos="5058"/>
        </w:tabs>
        <w:ind w:left="5058" w:hanging="360"/>
      </w:pPr>
      <w:rPr>
        <w:rFonts w:ascii="Symbol" w:hAnsi="Symbol" w:hint="default"/>
      </w:rPr>
    </w:lvl>
    <w:lvl w:ilvl="4" w:tplc="04090003" w:tentative="1">
      <w:start w:val="1"/>
      <w:numFmt w:val="bullet"/>
      <w:lvlText w:val="o"/>
      <w:lvlJc w:val="left"/>
      <w:pPr>
        <w:tabs>
          <w:tab w:val="num" w:pos="5778"/>
        </w:tabs>
        <w:ind w:left="5778" w:hanging="360"/>
      </w:pPr>
      <w:rPr>
        <w:rFonts w:ascii="Courier New" w:hAnsi="Courier New" w:hint="default"/>
      </w:rPr>
    </w:lvl>
    <w:lvl w:ilvl="5" w:tplc="04090005" w:tentative="1">
      <w:start w:val="1"/>
      <w:numFmt w:val="bullet"/>
      <w:lvlText w:val=""/>
      <w:lvlJc w:val="left"/>
      <w:pPr>
        <w:tabs>
          <w:tab w:val="num" w:pos="6498"/>
        </w:tabs>
        <w:ind w:left="6498" w:hanging="360"/>
      </w:pPr>
      <w:rPr>
        <w:rFonts w:ascii="Wingdings" w:hAnsi="Wingdings" w:hint="default"/>
      </w:rPr>
    </w:lvl>
    <w:lvl w:ilvl="6" w:tplc="04090001" w:tentative="1">
      <w:start w:val="1"/>
      <w:numFmt w:val="bullet"/>
      <w:lvlText w:val=""/>
      <w:lvlJc w:val="left"/>
      <w:pPr>
        <w:tabs>
          <w:tab w:val="num" w:pos="7218"/>
        </w:tabs>
        <w:ind w:left="7218" w:hanging="360"/>
      </w:pPr>
      <w:rPr>
        <w:rFonts w:ascii="Symbol" w:hAnsi="Symbol" w:hint="default"/>
      </w:rPr>
    </w:lvl>
    <w:lvl w:ilvl="7" w:tplc="04090003" w:tentative="1">
      <w:start w:val="1"/>
      <w:numFmt w:val="bullet"/>
      <w:lvlText w:val="o"/>
      <w:lvlJc w:val="left"/>
      <w:pPr>
        <w:tabs>
          <w:tab w:val="num" w:pos="7938"/>
        </w:tabs>
        <w:ind w:left="7938" w:hanging="360"/>
      </w:pPr>
      <w:rPr>
        <w:rFonts w:ascii="Courier New" w:hAnsi="Courier New" w:hint="default"/>
      </w:rPr>
    </w:lvl>
    <w:lvl w:ilvl="8" w:tplc="04090005" w:tentative="1">
      <w:start w:val="1"/>
      <w:numFmt w:val="bullet"/>
      <w:lvlText w:val=""/>
      <w:lvlJc w:val="left"/>
      <w:pPr>
        <w:tabs>
          <w:tab w:val="num" w:pos="8658"/>
        </w:tabs>
        <w:ind w:left="8658" w:hanging="360"/>
      </w:pPr>
      <w:rPr>
        <w:rFonts w:ascii="Wingdings" w:hAnsi="Wingdings" w:hint="default"/>
      </w:rPr>
    </w:lvl>
  </w:abstractNum>
  <w:abstractNum w:abstractNumId="24" w15:restartNumberingAfterBreak="0">
    <w:nsid w:val="6CFB372A"/>
    <w:multiLevelType w:val="hybridMultilevel"/>
    <w:tmpl w:val="1B12DC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CF3D93"/>
    <w:multiLevelType w:val="hybridMultilevel"/>
    <w:tmpl w:val="BF1890E8"/>
    <w:lvl w:ilvl="0" w:tplc="08C27172">
      <w:start w:val="1"/>
      <w:numFmt w:val="bullet"/>
      <w:lvlText w:val=""/>
      <w:lvlJc w:val="left"/>
      <w:pPr>
        <w:tabs>
          <w:tab w:val="num" w:pos="1080"/>
        </w:tabs>
        <w:ind w:left="1080" w:hanging="360"/>
      </w:pPr>
      <w:rPr>
        <w:rFonts w:ascii="Wingdings" w:hAnsi="Wingdings" w:hint="default"/>
        <w:b/>
        <w:i w:val="0"/>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3714B2"/>
    <w:multiLevelType w:val="hybridMultilevel"/>
    <w:tmpl w:val="75140012"/>
    <w:lvl w:ilvl="0" w:tplc="BED8FEEE">
      <w:start w:val="1"/>
      <w:numFmt w:val="decimal"/>
      <w:lvlText w:val="%1."/>
      <w:lvlJc w:val="left"/>
      <w:pPr>
        <w:tabs>
          <w:tab w:val="num" w:pos="1459"/>
        </w:tabs>
        <w:ind w:left="1459" w:hanging="645"/>
      </w:pPr>
      <w:rPr>
        <w:rFonts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27" w15:restartNumberingAfterBreak="0">
    <w:nsid w:val="75D82052"/>
    <w:multiLevelType w:val="hybridMultilevel"/>
    <w:tmpl w:val="251E6C1C"/>
    <w:lvl w:ilvl="0" w:tplc="BF6653F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85358CB"/>
    <w:multiLevelType w:val="hybridMultilevel"/>
    <w:tmpl w:val="E00A985E"/>
    <w:lvl w:ilvl="0" w:tplc="7E88A726">
      <w:start w:val="1"/>
      <w:numFmt w:val="bullet"/>
      <w:lvlText w:val=""/>
      <w:lvlJc w:val="left"/>
      <w:pPr>
        <w:tabs>
          <w:tab w:val="num" w:pos="1080"/>
        </w:tabs>
        <w:ind w:left="1080" w:hanging="360"/>
      </w:pPr>
      <w:rPr>
        <w:rFonts w:ascii="Wingdings" w:hAnsi="Wingdings" w:hint="default"/>
        <w:b/>
        <w:i w:val="0"/>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C3517F"/>
    <w:multiLevelType w:val="hybridMultilevel"/>
    <w:tmpl w:val="F2065EE0"/>
    <w:lvl w:ilvl="0" w:tplc="5722169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37514118">
    <w:abstractNumId w:val="26"/>
  </w:num>
  <w:num w:numId="2" w16cid:durableId="1510828793">
    <w:abstractNumId w:val="2"/>
  </w:num>
  <w:num w:numId="3" w16cid:durableId="503787526">
    <w:abstractNumId w:val="23"/>
  </w:num>
  <w:num w:numId="4" w16cid:durableId="621612168">
    <w:abstractNumId w:val="11"/>
  </w:num>
  <w:num w:numId="5" w16cid:durableId="1847595935">
    <w:abstractNumId w:val="5"/>
  </w:num>
  <w:num w:numId="6" w16cid:durableId="1709797815">
    <w:abstractNumId w:val="7"/>
  </w:num>
  <w:num w:numId="7" w16cid:durableId="1072122595">
    <w:abstractNumId w:val="13"/>
  </w:num>
  <w:num w:numId="8" w16cid:durableId="1007563258">
    <w:abstractNumId w:val="15"/>
  </w:num>
  <w:num w:numId="9" w16cid:durableId="1900289592">
    <w:abstractNumId w:val="17"/>
  </w:num>
  <w:num w:numId="10" w16cid:durableId="1958871881">
    <w:abstractNumId w:val="0"/>
  </w:num>
  <w:num w:numId="11" w16cid:durableId="763115968">
    <w:abstractNumId w:val="10"/>
  </w:num>
  <w:num w:numId="12" w16cid:durableId="1004749314">
    <w:abstractNumId w:val="18"/>
  </w:num>
  <w:num w:numId="13" w16cid:durableId="275991293">
    <w:abstractNumId w:val="12"/>
  </w:num>
  <w:num w:numId="14" w16cid:durableId="171264672">
    <w:abstractNumId w:val="6"/>
  </w:num>
  <w:num w:numId="15" w16cid:durableId="854534003">
    <w:abstractNumId w:val="19"/>
  </w:num>
  <w:num w:numId="16" w16cid:durableId="784082723">
    <w:abstractNumId w:val="4"/>
  </w:num>
  <w:num w:numId="17" w16cid:durableId="765687644">
    <w:abstractNumId w:val="8"/>
  </w:num>
  <w:num w:numId="18" w16cid:durableId="1592926923">
    <w:abstractNumId w:val="14"/>
  </w:num>
  <w:num w:numId="19" w16cid:durableId="1912228501">
    <w:abstractNumId w:val="9"/>
  </w:num>
  <w:num w:numId="20" w16cid:durableId="79328414">
    <w:abstractNumId w:val="25"/>
  </w:num>
  <w:num w:numId="21" w16cid:durableId="546453625">
    <w:abstractNumId w:val="28"/>
  </w:num>
  <w:num w:numId="22" w16cid:durableId="1240939685">
    <w:abstractNumId w:val="1"/>
  </w:num>
  <w:num w:numId="23" w16cid:durableId="139056650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1733871">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67247763">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468099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86294994">
    <w:abstractNumId w:val="29"/>
  </w:num>
  <w:num w:numId="28" w16cid:durableId="1949656240">
    <w:abstractNumId w:val="20"/>
  </w:num>
  <w:num w:numId="29" w16cid:durableId="1845436229">
    <w:abstractNumId w:val="21"/>
  </w:num>
  <w:num w:numId="30" w16cid:durableId="1242714870">
    <w:abstractNumId w:val="3"/>
  </w:num>
  <w:num w:numId="31" w16cid:durableId="1617904569">
    <w:abstractNumId w:val="27"/>
  </w:num>
  <w:num w:numId="32" w16cid:durableId="1426878262">
    <w:abstractNumId w:val="24"/>
  </w:num>
  <w:num w:numId="33" w16cid:durableId="1169321381">
    <w:abstractNumId w:val="16"/>
  </w:num>
  <w:num w:numId="34" w16cid:durableId="4265378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x/ppDqrCLk0vVwsOHu08YfA6rqfEMF7Ly26wNsEM7n5+io0p4aHWAsgl/DXzc9FwwoIfDBF2PfWKnnXHz50dg==" w:salt="uK1zXngi3ORII0UgC3/a4Q=="/>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630"/>
    <w:rsid w:val="00000B44"/>
    <w:rsid w:val="00002B7B"/>
    <w:rsid w:val="00005713"/>
    <w:rsid w:val="00007FD9"/>
    <w:rsid w:val="0001521D"/>
    <w:rsid w:val="00024B27"/>
    <w:rsid w:val="000538C6"/>
    <w:rsid w:val="00054795"/>
    <w:rsid w:val="0006062D"/>
    <w:rsid w:val="00062C26"/>
    <w:rsid w:val="00064F5A"/>
    <w:rsid w:val="00065CE9"/>
    <w:rsid w:val="00095ED4"/>
    <w:rsid w:val="000B4AE9"/>
    <w:rsid w:val="000C0ABC"/>
    <w:rsid w:val="000D5F95"/>
    <w:rsid w:val="000E1216"/>
    <w:rsid w:val="000E4EA9"/>
    <w:rsid w:val="000F0CAF"/>
    <w:rsid w:val="000F22F2"/>
    <w:rsid w:val="000F5DA7"/>
    <w:rsid w:val="00100145"/>
    <w:rsid w:val="0010293F"/>
    <w:rsid w:val="00105ADB"/>
    <w:rsid w:val="00112680"/>
    <w:rsid w:val="00115F95"/>
    <w:rsid w:val="001172F5"/>
    <w:rsid w:val="001211FD"/>
    <w:rsid w:val="00124D25"/>
    <w:rsid w:val="0012528A"/>
    <w:rsid w:val="0013303B"/>
    <w:rsid w:val="00135933"/>
    <w:rsid w:val="00136E76"/>
    <w:rsid w:val="001375F3"/>
    <w:rsid w:val="0014221D"/>
    <w:rsid w:val="001435C4"/>
    <w:rsid w:val="00144920"/>
    <w:rsid w:val="00147620"/>
    <w:rsid w:val="00157BC0"/>
    <w:rsid w:val="0016387A"/>
    <w:rsid w:val="00167A67"/>
    <w:rsid w:val="00171BE8"/>
    <w:rsid w:val="001A1B35"/>
    <w:rsid w:val="001A38C1"/>
    <w:rsid w:val="001D633C"/>
    <w:rsid w:val="001E1640"/>
    <w:rsid w:val="001F1D09"/>
    <w:rsid w:val="001F31E6"/>
    <w:rsid w:val="001F4994"/>
    <w:rsid w:val="001F7F5A"/>
    <w:rsid w:val="0020032D"/>
    <w:rsid w:val="00212D09"/>
    <w:rsid w:val="00225924"/>
    <w:rsid w:val="00236698"/>
    <w:rsid w:val="00254D89"/>
    <w:rsid w:val="002644AA"/>
    <w:rsid w:val="002707B6"/>
    <w:rsid w:val="00283A98"/>
    <w:rsid w:val="00285862"/>
    <w:rsid w:val="002872D1"/>
    <w:rsid w:val="002C3BF8"/>
    <w:rsid w:val="002E27C5"/>
    <w:rsid w:val="002E70CE"/>
    <w:rsid w:val="002F6017"/>
    <w:rsid w:val="00305A74"/>
    <w:rsid w:val="0033374B"/>
    <w:rsid w:val="00334F98"/>
    <w:rsid w:val="00341015"/>
    <w:rsid w:val="00341774"/>
    <w:rsid w:val="00343D30"/>
    <w:rsid w:val="00357214"/>
    <w:rsid w:val="00360456"/>
    <w:rsid w:val="003669BA"/>
    <w:rsid w:val="00382974"/>
    <w:rsid w:val="00394CF7"/>
    <w:rsid w:val="003A56BA"/>
    <w:rsid w:val="003A64B0"/>
    <w:rsid w:val="003E69FE"/>
    <w:rsid w:val="00410E66"/>
    <w:rsid w:val="004225FB"/>
    <w:rsid w:val="00425AAA"/>
    <w:rsid w:val="00441F85"/>
    <w:rsid w:val="00442A35"/>
    <w:rsid w:val="004437C0"/>
    <w:rsid w:val="00444C45"/>
    <w:rsid w:val="00445057"/>
    <w:rsid w:val="004513A8"/>
    <w:rsid w:val="00452069"/>
    <w:rsid w:val="00460DA4"/>
    <w:rsid w:val="004619AF"/>
    <w:rsid w:val="00471D18"/>
    <w:rsid w:val="004773FA"/>
    <w:rsid w:val="00486CFC"/>
    <w:rsid w:val="00497590"/>
    <w:rsid w:val="004B055D"/>
    <w:rsid w:val="004C44F2"/>
    <w:rsid w:val="004C6FE1"/>
    <w:rsid w:val="004D17F3"/>
    <w:rsid w:val="004E150E"/>
    <w:rsid w:val="004E341F"/>
    <w:rsid w:val="004E7ABF"/>
    <w:rsid w:val="004F3B54"/>
    <w:rsid w:val="0051411E"/>
    <w:rsid w:val="00521A90"/>
    <w:rsid w:val="00533110"/>
    <w:rsid w:val="00544C74"/>
    <w:rsid w:val="00550503"/>
    <w:rsid w:val="00550FA3"/>
    <w:rsid w:val="00555686"/>
    <w:rsid w:val="00570C46"/>
    <w:rsid w:val="00572E33"/>
    <w:rsid w:val="00573D56"/>
    <w:rsid w:val="0058109D"/>
    <w:rsid w:val="00583495"/>
    <w:rsid w:val="005839AB"/>
    <w:rsid w:val="0059230C"/>
    <w:rsid w:val="005C08C1"/>
    <w:rsid w:val="005C4298"/>
    <w:rsid w:val="005D2D58"/>
    <w:rsid w:val="005E1AE6"/>
    <w:rsid w:val="005E3D37"/>
    <w:rsid w:val="005E7B62"/>
    <w:rsid w:val="005F3383"/>
    <w:rsid w:val="00602BFE"/>
    <w:rsid w:val="006121C8"/>
    <w:rsid w:val="006152FA"/>
    <w:rsid w:val="0061555D"/>
    <w:rsid w:val="006204D9"/>
    <w:rsid w:val="006562CF"/>
    <w:rsid w:val="00657ABA"/>
    <w:rsid w:val="006860A0"/>
    <w:rsid w:val="006953FD"/>
    <w:rsid w:val="006B19DE"/>
    <w:rsid w:val="006D7110"/>
    <w:rsid w:val="006E5C83"/>
    <w:rsid w:val="006F6DC3"/>
    <w:rsid w:val="006F794A"/>
    <w:rsid w:val="007058BC"/>
    <w:rsid w:val="00713899"/>
    <w:rsid w:val="00714430"/>
    <w:rsid w:val="00715414"/>
    <w:rsid w:val="007169F2"/>
    <w:rsid w:val="00723AF1"/>
    <w:rsid w:val="00726BF0"/>
    <w:rsid w:val="00727426"/>
    <w:rsid w:val="0072783D"/>
    <w:rsid w:val="007412CC"/>
    <w:rsid w:val="00741540"/>
    <w:rsid w:val="007420AD"/>
    <w:rsid w:val="00742E97"/>
    <w:rsid w:val="0075212D"/>
    <w:rsid w:val="007526C9"/>
    <w:rsid w:val="007708B8"/>
    <w:rsid w:val="007713DA"/>
    <w:rsid w:val="007770A7"/>
    <w:rsid w:val="00785AB8"/>
    <w:rsid w:val="00787418"/>
    <w:rsid w:val="0079154D"/>
    <w:rsid w:val="007953AB"/>
    <w:rsid w:val="007A11A6"/>
    <w:rsid w:val="007B1BE3"/>
    <w:rsid w:val="007B385C"/>
    <w:rsid w:val="007C0B1E"/>
    <w:rsid w:val="007C2ACC"/>
    <w:rsid w:val="007D311E"/>
    <w:rsid w:val="007D4524"/>
    <w:rsid w:val="007E71DD"/>
    <w:rsid w:val="007F0064"/>
    <w:rsid w:val="007F2A41"/>
    <w:rsid w:val="007F38FA"/>
    <w:rsid w:val="0080499C"/>
    <w:rsid w:val="00805AC4"/>
    <w:rsid w:val="0080715C"/>
    <w:rsid w:val="00815A1E"/>
    <w:rsid w:val="00817518"/>
    <w:rsid w:val="00817DF0"/>
    <w:rsid w:val="008216FF"/>
    <w:rsid w:val="00824427"/>
    <w:rsid w:val="008249B7"/>
    <w:rsid w:val="00831091"/>
    <w:rsid w:val="008325BC"/>
    <w:rsid w:val="008552D3"/>
    <w:rsid w:val="00856289"/>
    <w:rsid w:val="00861DD7"/>
    <w:rsid w:val="008845A7"/>
    <w:rsid w:val="00885F50"/>
    <w:rsid w:val="008A0517"/>
    <w:rsid w:val="008A670D"/>
    <w:rsid w:val="008C34A8"/>
    <w:rsid w:val="008C4507"/>
    <w:rsid w:val="008C4E3D"/>
    <w:rsid w:val="008D09E0"/>
    <w:rsid w:val="008D4BC9"/>
    <w:rsid w:val="008D52BA"/>
    <w:rsid w:val="008E2529"/>
    <w:rsid w:val="008F4BCF"/>
    <w:rsid w:val="008F5153"/>
    <w:rsid w:val="008F698E"/>
    <w:rsid w:val="00941B92"/>
    <w:rsid w:val="00946871"/>
    <w:rsid w:val="00946AEE"/>
    <w:rsid w:val="00951BCC"/>
    <w:rsid w:val="00954CA5"/>
    <w:rsid w:val="00961C34"/>
    <w:rsid w:val="00962F9E"/>
    <w:rsid w:val="009839B3"/>
    <w:rsid w:val="00984FD3"/>
    <w:rsid w:val="009910AB"/>
    <w:rsid w:val="00992042"/>
    <w:rsid w:val="009A4596"/>
    <w:rsid w:val="009B058A"/>
    <w:rsid w:val="009B0B45"/>
    <w:rsid w:val="009B6546"/>
    <w:rsid w:val="009B67A0"/>
    <w:rsid w:val="009C110F"/>
    <w:rsid w:val="009C1911"/>
    <w:rsid w:val="009D3BA4"/>
    <w:rsid w:val="009D6635"/>
    <w:rsid w:val="009E0A59"/>
    <w:rsid w:val="009E293D"/>
    <w:rsid w:val="009F25CA"/>
    <w:rsid w:val="00A00597"/>
    <w:rsid w:val="00A00DA0"/>
    <w:rsid w:val="00A0788B"/>
    <w:rsid w:val="00A173A3"/>
    <w:rsid w:val="00A2350D"/>
    <w:rsid w:val="00A31B7F"/>
    <w:rsid w:val="00A363C5"/>
    <w:rsid w:val="00A4437A"/>
    <w:rsid w:val="00A71720"/>
    <w:rsid w:val="00A7377A"/>
    <w:rsid w:val="00A7736F"/>
    <w:rsid w:val="00A77408"/>
    <w:rsid w:val="00A909A9"/>
    <w:rsid w:val="00A92342"/>
    <w:rsid w:val="00AA00B0"/>
    <w:rsid w:val="00AA60A0"/>
    <w:rsid w:val="00AA78C9"/>
    <w:rsid w:val="00AB7A1F"/>
    <w:rsid w:val="00AC314D"/>
    <w:rsid w:val="00AC5D99"/>
    <w:rsid w:val="00AC6EDF"/>
    <w:rsid w:val="00AE2429"/>
    <w:rsid w:val="00AF3B13"/>
    <w:rsid w:val="00B01EBA"/>
    <w:rsid w:val="00B13772"/>
    <w:rsid w:val="00B261F2"/>
    <w:rsid w:val="00B44D02"/>
    <w:rsid w:val="00B50447"/>
    <w:rsid w:val="00B54148"/>
    <w:rsid w:val="00B71347"/>
    <w:rsid w:val="00B72B50"/>
    <w:rsid w:val="00B72BAF"/>
    <w:rsid w:val="00B827DD"/>
    <w:rsid w:val="00B85578"/>
    <w:rsid w:val="00B857A1"/>
    <w:rsid w:val="00B86CAB"/>
    <w:rsid w:val="00B87F44"/>
    <w:rsid w:val="00B90473"/>
    <w:rsid w:val="00B94333"/>
    <w:rsid w:val="00BA092F"/>
    <w:rsid w:val="00BB7FE9"/>
    <w:rsid w:val="00BC05AE"/>
    <w:rsid w:val="00BD79B0"/>
    <w:rsid w:val="00BE2936"/>
    <w:rsid w:val="00BE5D5E"/>
    <w:rsid w:val="00C05530"/>
    <w:rsid w:val="00C1507E"/>
    <w:rsid w:val="00C2715B"/>
    <w:rsid w:val="00C36A8A"/>
    <w:rsid w:val="00C44A8B"/>
    <w:rsid w:val="00C701F8"/>
    <w:rsid w:val="00C70D5F"/>
    <w:rsid w:val="00C8312D"/>
    <w:rsid w:val="00C87DE6"/>
    <w:rsid w:val="00C94DE4"/>
    <w:rsid w:val="00CB0F51"/>
    <w:rsid w:val="00CB6C3E"/>
    <w:rsid w:val="00CB74F8"/>
    <w:rsid w:val="00CE068F"/>
    <w:rsid w:val="00CE12C3"/>
    <w:rsid w:val="00CE50C5"/>
    <w:rsid w:val="00CF32E1"/>
    <w:rsid w:val="00D20630"/>
    <w:rsid w:val="00D254C4"/>
    <w:rsid w:val="00D40104"/>
    <w:rsid w:val="00D5161F"/>
    <w:rsid w:val="00D551FA"/>
    <w:rsid w:val="00D6261C"/>
    <w:rsid w:val="00D66C0E"/>
    <w:rsid w:val="00D66E8F"/>
    <w:rsid w:val="00D802A9"/>
    <w:rsid w:val="00D84937"/>
    <w:rsid w:val="00DA426D"/>
    <w:rsid w:val="00DA68C4"/>
    <w:rsid w:val="00DB2B50"/>
    <w:rsid w:val="00DC1947"/>
    <w:rsid w:val="00DC403C"/>
    <w:rsid w:val="00DD22DD"/>
    <w:rsid w:val="00DD69CC"/>
    <w:rsid w:val="00DE1BD5"/>
    <w:rsid w:val="00DF677A"/>
    <w:rsid w:val="00E021F0"/>
    <w:rsid w:val="00E02D7B"/>
    <w:rsid w:val="00E04EB4"/>
    <w:rsid w:val="00E0622C"/>
    <w:rsid w:val="00E16A25"/>
    <w:rsid w:val="00E17935"/>
    <w:rsid w:val="00E31906"/>
    <w:rsid w:val="00E3402A"/>
    <w:rsid w:val="00E34F4B"/>
    <w:rsid w:val="00E607BA"/>
    <w:rsid w:val="00E61C2A"/>
    <w:rsid w:val="00E62B23"/>
    <w:rsid w:val="00E70E60"/>
    <w:rsid w:val="00E845BD"/>
    <w:rsid w:val="00E9479E"/>
    <w:rsid w:val="00E95D10"/>
    <w:rsid w:val="00EB6FC4"/>
    <w:rsid w:val="00EC719C"/>
    <w:rsid w:val="00ED678C"/>
    <w:rsid w:val="00EE26BE"/>
    <w:rsid w:val="00EF5D90"/>
    <w:rsid w:val="00F032DC"/>
    <w:rsid w:val="00F06B9B"/>
    <w:rsid w:val="00F06BCB"/>
    <w:rsid w:val="00F07186"/>
    <w:rsid w:val="00F0749D"/>
    <w:rsid w:val="00F13C9C"/>
    <w:rsid w:val="00F16F09"/>
    <w:rsid w:val="00F2024F"/>
    <w:rsid w:val="00F356A6"/>
    <w:rsid w:val="00F503AB"/>
    <w:rsid w:val="00F56AAE"/>
    <w:rsid w:val="00F82D26"/>
    <w:rsid w:val="00F848C1"/>
    <w:rsid w:val="00F92B1B"/>
    <w:rsid w:val="00F93CAE"/>
    <w:rsid w:val="00FA21C5"/>
    <w:rsid w:val="00FB5725"/>
    <w:rsid w:val="00FB6360"/>
    <w:rsid w:val="00FB6813"/>
    <w:rsid w:val="00FC0B81"/>
    <w:rsid w:val="00FC2680"/>
    <w:rsid w:val="00FE70FB"/>
    <w:rsid w:val="00FF1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0EEB79B1"/>
  <w15:chartTrackingRefBased/>
  <w15:docId w15:val="{0A369C37-5B57-4CDB-9138-A9690F12B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noProof/>
    </w:rPr>
  </w:style>
  <w:style w:type="paragraph" w:styleId="Heading1">
    <w:name w:val="heading 1"/>
    <w:next w:val="Normal"/>
    <w:qFormat/>
    <w:pPr>
      <w:overflowPunct w:val="0"/>
      <w:autoSpaceDE w:val="0"/>
      <w:autoSpaceDN w:val="0"/>
      <w:adjustRightInd w:val="0"/>
      <w:textAlignment w:val="baseline"/>
      <w:outlineLvl w:val="0"/>
    </w:pPr>
    <w:rPr>
      <w:rFonts w:ascii="Times New Roman" w:hAnsi="Times New Roman"/>
      <w:noProof/>
    </w:rPr>
  </w:style>
  <w:style w:type="paragraph" w:styleId="Heading2">
    <w:name w:val="heading 2"/>
    <w:next w:val="Normal"/>
    <w:qFormat/>
    <w:pPr>
      <w:overflowPunct w:val="0"/>
      <w:autoSpaceDE w:val="0"/>
      <w:autoSpaceDN w:val="0"/>
      <w:adjustRightInd w:val="0"/>
      <w:textAlignment w:val="baseline"/>
      <w:outlineLvl w:val="1"/>
    </w:pPr>
    <w:rPr>
      <w:rFonts w:ascii="Times New Roman" w:hAnsi="Times New Roman"/>
      <w:noProof/>
    </w:rPr>
  </w:style>
  <w:style w:type="paragraph" w:styleId="Heading3">
    <w:name w:val="heading 3"/>
    <w:next w:val="Normal"/>
    <w:qFormat/>
    <w:pPr>
      <w:overflowPunct w:val="0"/>
      <w:autoSpaceDE w:val="0"/>
      <w:autoSpaceDN w:val="0"/>
      <w:adjustRightInd w:val="0"/>
      <w:textAlignment w:val="baseline"/>
      <w:outlineLvl w:val="2"/>
    </w:pPr>
    <w:rPr>
      <w:rFonts w:ascii="Times New Roman" w:hAnsi="Times New Roman"/>
      <w:noProof/>
    </w:rPr>
  </w:style>
  <w:style w:type="paragraph" w:styleId="Heading4">
    <w:name w:val="heading 4"/>
    <w:next w:val="Normal"/>
    <w:qFormat/>
    <w:pPr>
      <w:overflowPunct w:val="0"/>
      <w:autoSpaceDE w:val="0"/>
      <w:autoSpaceDN w:val="0"/>
      <w:adjustRightInd w:val="0"/>
      <w:textAlignment w:val="baseline"/>
      <w:outlineLvl w:val="3"/>
    </w:pPr>
    <w:rPr>
      <w:rFonts w:ascii="Times New Roman" w:hAnsi="Times New Roman"/>
      <w:noProof/>
    </w:rPr>
  </w:style>
  <w:style w:type="paragraph" w:styleId="Heading5">
    <w:name w:val="heading 5"/>
    <w:next w:val="Normal"/>
    <w:qFormat/>
    <w:pPr>
      <w:overflowPunct w:val="0"/>
      <w:autoSpaceDE w:val="0"/>
      <w:autoSpaceDN w:val="0"/>
      <w:adjustRightInd w:val="0"/>
      <w:textAlignment w:val="baseline"/>
      <w:outlineLvl w:val="4"/>
    </w:pPr>
    <w:rPr>
      <w:rFonts w:ascii="Times New Roman" w:hAnsi="Times New Roman"/>
      <w:noProof/>
    </w:rPr>
  </w:style>
  <w:style w:type="paragraph" w:styleId="Heading6">
    <w:name w:val="heading 6"/>
    <w:next w:val="Normal"/>
    <w:qFormat/>
    <w:pPr>
      <w:overflowPunct w:val="0"/>
      <w:autoSpaceDE w:val="0"/>
      <w:autoSpaceDN w:val="0"/>
      <w:adjustRightInd w:val="0"/>
      <w:textAlignment w:val="baseline"/>
      <w:outlineLvl w:val="5"/>
    </w:pPr>
    <w:rPr>
      <w:rFonts w:ascii="Times New Roman" w:hAnsi="Times New Roman"/>
      <w:noProof/>
    </w:rPr>
  </w:style>
  <w:style w:type="paragraph" w:styleId="Heading7">
    <w:name w:val="heading 7"/>
    <w:next w:val="Normal"/>
    <w:qFormat/>
    <w:pPr>
      <w:overflowPunct w:val="0"/>
      <w:autoSpaceDE w:val="0"/>
      <w:autoSpaceDN w:val="0"/>
      <w:adjustRightInd w:val="0"/>
      <w:textAlignment w:val="baseline"/>
      <w:outlineLvl w:val="6"/>
    </w:pPr>
    <w:rPr>
      <w:rFonts w:ascii="Times New Roman" w:hAnsi="Times New Roman"/>
      <w:noProof/>
    </w:rPr>
  </w:style>
  <w:style w:type="paragraph" w:styleId="Heading8">
    <w:name w:val="heading 8"/>
    <w:next w:val="Normal"/>
    <w:qFormat/>
    <w:pPr>
      <w:overflowPunct w:val="0"/>
      <w:autoSpaceDE w:val="0"/>
      <w:autoSpaceDN w:val="0"/>
      <w:adjustRightInd w:val="0"/>
      <w:textAlignment w:val="baseline"/>
      <w:outlineLvl w:val="7"/>
    </w:pPr>
    <w:rPr>
      <w:rFonts w:ascii="Times New Roman" w:hAnsi="Times New Roman"/>
      <w:noProof/>
    </w:rPr>
  </w:style>
  <w:style w:type="paragraph" w:styleId="Heading9">
    <w:name w:val="heading 9"/>
    <w:next w:val="Normal"/>
    <w:qFormat/>
    <w:pPr>
      <w:overflowPunct w:val="0"/>
      <w:autoSpaceDE w:val="0"/>
      <w:autoSpaceDN w:val="0"/>
      <w:adjustRightInd w:val="0"/>
      <w:textAlignment w:val="baseline"/>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cs="Arial"/>
      <w:bCs/>
      <w:noProof w:val="0"/>
      <w:sz w:val="22"/>
    </w:rPr>
  </w:style>
  <w:style w:type="paragraph" w:styleId="BodyTextIndent">
    <w:name w:val="Body Text Indent"/>
    <w:basedOn w:val="Normal"/>
    <w:pPr>
      <w:tabs>
        <w:tab w:val="left" w:pos="1463"/>
        <w:tab w:val="right" w:pos="6572"/>
        <w:tab w:val="left" w:pos="1463"/>
      </w:tabs>
      <w:ind w:left="825"/>
      <w:jc w:val="both"/>
    </w:pPr>
    <w:rPr>
      <w:rFonts w:cs="Arial"/>
      <w:bCs/>
      <w:noProof w:val="0"/>
      <w:sz w:val="22"/>
    </w:rPr>
  </w:style>
  <w:style w:type="paragraph" w:styleId="BodyTextIndent2">
    <w:name w:val="Body Text Indent 2"/>
    <w:basedOn w:val="Normal"/>
    <w:pPr>
      <w:tabs>
        <w:tab w:val="left" w:pos="2186"/>
        <w:tab w:val="right" w:pos="7323"/>
      </w:tabs>
      <w:ind w:left="1456" w:hanging="720"/>
      <w:jc w:val="both"/>
    </w:pPr>
    <w:rPr>
      <w:rFonts w:cs="Arial"/>
      <w:bCs/>
      <w:noProof w:val="0"/>
      <w:sz w:val="22"/>
    </w:rPr>
  </w:style>
  <w:style w:type="paragraph" w:styleId="BodyTextIndent3">
    <w:name w:val="Body Text Indent 3"/>
    <w:basedOn w:val="Normal"/>
    <w:pPr>
      <w:tabs>
        <w:tab w:val="left" w:pos="720"/>
      </w:tabs>
      <w:ind w:left="720" w:hanging="720"/>
      <w:jc w:val="both"/>
    </w:pPr>
    <w:rPr>
      <w:rFonts w:cs="Arial"/>
      <w:bCs/>
      <w:noProof w:val="0"/>
      <w:sz w:val="22"/>
    </w:rPr>
  </w:style>
  <w:style w:type="paragraph" w:styleId="Title">
    <w:name w:val="Title"/>
    <w:basedOn w:val="Normal"/>
    <w:qFormat/>
    <w:pPr>
      <w:tabs>
        <w:tab w:val="right" w:pos="5720"/>
      </w:tabs>
      <w:jc w:val="center"/>
    </w:pPr>
    <w:rPr>
      <w:rFonts w:cs="Arial"/>
      <w:b/>
      <w:noProof w:val="0"/>
      <w:sz w:val="28"/>
    </w:rPr>
  </w:style>
  <w:style w:type="paragraph" w:styleId="BlockText">
    <w:name w:val="Block Text"/>
    <w:basedOn w:val="Normal"/>
    <w:pPr>
      <w:tabs>
        <w:tab w:val="left" w:pos="2485"/>
        <w:tab w:val="right" w:pos="3725"/>
      </w:tabs>
      <w:ind w:left="1440" w:right="720" w:hanging="720"/>
      <w:jc w:val="both"/>
    </w:pPr>
    <w:rPr>
      <w:rFonts w:cs="Arial"/>
      <w:bCs/>
      <w:noProof w:val="0"/>
      <w:sz w:val="22"/>
    </w:rPr>
  </w:style>
  <w:style w:type="paragraph" w:styleId="BodyText2">
    <w:name w:val="Body Text 2"/>
    <w:basedOn w:val="Normal"/>
    <w:pPr>
      <w:spacing w:before="120"/>
      <w:jc w:val="both"/>
    </w:pPr>
    <w:rPr>
      <w:sz w:val="18"/>
    </w:rPr>
  </w:style>
  <w:style w:type="paragraph" w:styleId="PlainText">
    <w:name w:val="Plain Text"/>
    <w:basedOn w:val="Normal"/>
    <w:link w:val="PlainTextChar"/>
    <w:uiPriority w:val="99"/>
    <w:unhideWhenUsed/>
    <w:rsid w:val="0010293F"/>
    <w:pPr>
      <w:overflowPunct/>
      <w:autoSpaceDE/>
      <w:autoSpaceDN/>
      <w:adjustRightInd/>
      <w:textAlignment w:val="auto"/>
    </w:pPr>
    <w:rPr>
      <w:rFonts w:eastAsia="Calibri"/>
      <w:noProof w:val="0"/>
      <w:lang w:val="x-none" w:eastAsia="x-none"/>
    </w:rPr>
  </w:style>
  <w:style w:type="character" w:customStyle="1" w:styleId="PlainTextChar">
    <w:name w:val="Plain Text Char"/>
    <w:link w:val="PlainText"/>
    <w:uiPriority w:val="99"/>
    <w:rsid w:val="0010293F"/>
    <w:rPr>
      <w:rFonts w:eastAsia="Calibri" w:cs="Arial"/>
    </w:rPr>
  </w:style>
  <w:style w:type="character" w:styleId="Hyperlink">
    <w:name w:val="Hyperlink"/>
    <w:uiPriority w:val="99"/>
    <w:unhideWhenUsed/>
    <w:rsid w:val="00D40104"/>
    <w:rPr>
      <w:color w:val="0000FF"/>
      <w:u w:val="single"/>
    </w:rPr>
  </w:style>
  <w:style w:type="paragraph" w:customStyle="1" w:styleId="Default">
    <w:name w:val="Default"/>
    <w:rsid w:val="00572E33"/>
    <w:pPr>
      <w:autoSpaceDE w:val="0"/>
      <w:autoSpaceDN w:val="0"/>
      <w:adjustRightInd w:val="0"/>
    </w:pPr>
    <w:rPr>
      <w:rFonts w:ascii="Times New Roman" w:eastAsia="Calibri" w:hAnsi="Times New Roman"/>
      <w:color w:val="000000"/>
      <w:sz w:val="24"/>
      <w:szCs w:val="24"/>
    </w:rPr>
  </w:style>
  <w:style w:type="character" w:styleId="FollowedHyperlink">
    <w:name w:val="FollowedHyperlink"/>
    <w:rsid w:val="00F848C1"/>
    <w:rPr>
      <w:color w:val="800080"/>
      <w:u w:val="single"/>
    </w:rPr>
  </w:style>
  <w:style w:type="paragraph" w:styleId="BalloonText">
    <w:name w:val="Balloon Text"/>
    <w:basedOn w:val="Normal"/>
    <w:link w:val="BalloonTextChar"/>
    <w:rsid w:val="00962F9E"/>
    <w:rPr>
      <w:rFonts w:ascii="Segoe UI" w:hAnsi="Segoe UI" w:cs="Segoe UI"/>
      <w:sz w:val="18"/>
      <w:szCs w:val="18"/>
    </w:rPr>
  </w:style>
  <w:style w:type="character" w:customStyle="1" w:styleId="BalloonTextChar">
    <w:name w:val="Balloon Text Char"/>
    <w:link w:val="BalloonText"/>
    <w:rsid w:val="00962F9E"/>
    <w:rPr>
      <w:rFonts w:ascii="Segoe UI" w:hAnsi="Segoe UI" w:cs="Segoe UI"/>
      <w:noProof/>
      <w:sz w:val="18"/>
      <w:szCs w:val="18"/>
      <w:lang w:eastAsia="en-US"/>
    </w:rPr>
  </w:style>
  <w:style w:type="character" w:styleId="CommentReference">
    <w:name w:val="annotation reference"/>
    <w:rsid w:val="00962F9E"/>
    <w:rPr>
      <w:sz w:val="16"/>
      <w:szCs w:val="16"/>
    </w:rPr>
  </w:style>
  <w:style w:type="paragraph" w:styleId="CommentText">
    <w:name w:val="annotation text"/>
    <w:basedOn w:val="Normal"/>
    <w:link w:val="CommentTextChar"/>
    <w:rsid w:val="00962F9E"/>
  </w:style>
  <w:style w:type="character" w:customStyle="1" w:styleId="CommentTextChar">
    <w:name w:val="Comment Text Char"/>
    <w:link w:val="CommentText"/>
    <w:rsid w:val="00962F9E"/>
    <w:rPr>
      <w:noProof/>
      <w:lang w:eastAsia="en-US"/>
    </w:rPr>
  </w:style>
  <w:style w:type="paragraph" w:styleId="CommentSubject">
    <w:name w:val="annotation subject"/>
    <w:basedOn w:val="CommentText"/>
    <w:next w:val="CommentText"/>
    <w:link w:val="CommentSubjectChar"/>
    <w:rsid w:val="00962F9E"/>
    <w:rPr>
      <w:b/>
      <w:bCs/>
    </w:rPr>
  </w:style>
  <w:style w:type="character" w:customStyle="1" w:styleId="CommentSubjectChar">
    <w:name w:val="Comment Subject Char"/>
    <w:link w:val="CommentSubject"/>
    <w:rsid w:val="00962F9E"/>
    <w:rPr>
      <w:b/>
      <w:bCs/>
      <w:noProof/>
      <w:lang w:eastAsia="en-US"/>
    </w:rPr>
  </w:style>
  <w:style w:type="paragraph" w:styleId="ListParagraph">
    <w:name w:val="List Paragraph"/>
    <w:basedOn w:val="Normal"/>
    <w:uiPriority w:val="34"/>
    <w:qFormat/>
    <w:rsid w:val="00F07186"/>
    <w:pPr>
      <w:overflowPunct/>
      <w:autoSpaceDE/>
      <w:autoSpaceDN/>
      <w:adjustRightInd/>
      <w:ind w:left="720"/>
      <w:textAlignment w:val="auto"/>
    </w:pPr>
    <w:rPr>
      <w:rFonts w:ascii="Calibri" w:eastAsia="PMingLiU" w:hAnsi="Calibri"/>
      <w:noProof w:val="0"/>
      <w:sz w:val="22"/>
      <w:szCs w:val="22"/>
      <w:lang w:eastAsia="zh-TW"/>
    </w:rPr>
  </w:style>
  <w:style w:type="character" w:customStyle="1" w:styleId="FooterChar">
    <w:name w:val="Footer Char"/>
    <w:link w:val="Footer"/>
    <w:rsid w:val="00AF3B13"/>
    <w:rPr>
      <w:noProof/>
    </w:rPr>
  </w:style>
  <w:style w:type="table" w:styleId="TableGrid">
    <w:name w:val="Table Grid"/>
    <w:basedOn w:val="TableNormal"/>
    <w:uiPriority w:val="59"/>
    <w:rsid w:val="00AF3B1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94297">
      <w:bodyDiv w:val="1"/>
      <w:marLeft w:val="0"/>
      <w:marRight w:val="0"/>
      <w:marTop w:val="0"/>
      <w:marBottom w:val="0"/>
      <w:divBdr>
        <w:top w:val="none" w:sz="0" w:space="0" w:color="auto"/>
        <w:left w:val="none" w:sz="0" w:space="0" w:color="auto"/>
        <w:bottom w:val="none" w:sz="0" w:space="0" w:color="auto"/>
        <w:right w:val="none" w:sz="0" w:space="0" w:color="auto"/>
      </w:divBdr>
    </w:div>
    <w:div w:id="210865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ax.newmexico.gov/forms-and-publications/pages/recently-updated.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x.newmexico.gov/forms-and-publications/pages/recently-updated.aspx"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tabnm.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C000D4-DEE5-417F-81E4-A96A2D1E2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17</Pages>
  <Words>6701</Words>
  <Characters>38198</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INTRODUCTION</vt:lpstr>
    </vt:vector>
  </TitlesOfParts>
  <Company>Engineers Inc.</Company>
  <LinksUpToDate>false</LinksUpToDate>
  <CharactersWithSpaces>44810</CharactersWithSpaces>
  <SharedDoc>false</SharedDoc>
  <HLinks>
    <vt:vector size="18" baseType="variant">
      <vt:variant>
        <vt:i4>2752623</vt:i4>
      </vt:variant>
      <vt:variant>
        <vt:i4>215</vt:i4>
      </vt:variant>
      <vt:variant>
        <vt:i4>0</vt:i4>
      </vt:variant>
      <vt:variant>
        <vt:i4>5</vt:i4>
      </vt:variant>
      <vt:variant>
        <vt:lpwstr>http://www.tax.newmexico.gov/forms-and-publications/pages/recently-updated.aspx</vt:lpwstr>
      </vt:variant>
      <vt:variant>
        <vt:lpwstr/>
      </vt:variant>
      <vt:variant>
        <vt:i4>2752623</vt:i4>
      </vt:variant>
      <vt:variant>
        <vt:i4>212</vt:i4>
      </vt:variant>
      <vt:variant>
        <vt:i4>0</vt:i4>
      </vt:variant>
      <vt:variant>
        <vt:i4>5</vt:i4>
      </vt:variant>
      <vt:variant>
        <vt:lpwstr>http://www.tax.newmexico.gov/forms-and-publications/pages/recently-updated.aspx</vt:lpwstr>
      </vt:variant>
      <vt:variant>
        <vt:lpwstr/>
      </vt:variant>
      <vt:variant>
        <vt:i4>2555939</vt:i4>
      </vt:variant>
      <vt:variant>
        <vt:i4>30</vt:i4>
      </vt:variant>
      <vt:variant>
        <vt:i4>0</vt:i4>
      </vt:variant>
      <vt:variant>
        <vt:i4>5</vt:i4>
      </vt:variant>
      <vt:variant>
        <vt:lpwstr>http://www.ptabnm.org/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Mary</dc:creator>
  <cp:keywords/>
  <cp:lastModifiedBy>Nga Brewster</cp:lastModifiedBy>
  <cp:revision>5</cp:revision>
  <cp:lastPrinted>2023-01-23T19:23:00Z</cp:lastPrinted>
  <dcterms:created xsi:type="dcterms:W3CDTF">2025-05-21T14:29:00Z</dcterms:created>
  <dcterms:modified xsi:type="dcterms:W3CDTF">2025-05-28T17:56:00Z</dcterms:modified>
</cp:coreProperties>
</file>