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11FCF" w14:textId="77777777" w:rsidR="0022367A" w:rsidRDefault="00A328CE" w:rsidP="0022367A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A328CE">
        <w:rPr>
          <w:rFonts w:ascii="Times New Roman" w:eastAsia="Times New Roman" w:hAnsi="Times New Roman" w:cs="Times New Roman"/>
          <w:b/>
          <w:color w:val="000000"/>
          <w:sz w:val="24"/>
        </w:rPr>
        <w:t xml:space="preserve">SCHEDULE A </w:t>
      </w:r>
    </w:p>
    <w:p w14:paraId="681E72D5" w14:textId="3C2782C6" w:rsidR="00A328CE" w:rsidRPr="0022367A" w:rsidRDefault="0022367A" w:rsidP="0022367A">
      <w:pPr>
        <w:keepNext/>
        <w:keepLines/>
        <w:spacing w:after="0"/>
        <w:outlineLvl w:val="0"/>
        <w:rPr>
          <w:rFonts w:ascii="Calibri" w:eastAsia="Calibri" w:hAnsi="Calibri" w:cs="Calibri"/>
          <w:color w:val="000000"/>
          <w:sz w:val="18"/>
        </w:rPr>
      </w:pPr>
      <w:r>
        <w:rPr>
          <w:rFonts w:ascii="Calibri" w:eastAsia="Calibri" w:hAnsi="Calibri" w:cs="Calibri"/>
          <w:b/>
          <w:color w:val="000000"/>
          <w:sz w:val="36"/>
        </w:rPr>
        <w:t>A</w:t>
      </w:r>
      <w:r w:rsidR="00A328CE" w:rsidRPr="00A328CE">
        <w:rPr>
          <w:rFonts w:ascii="Calibri" w:eastAsia="Calibri" w:hAnsi="Calibri" w:cs="Calibri"/>
          <w:b/>
          <w:color w:val="000000"/>
          <w:sz w:val="36"/>
        </w:rPr>
        <w:t xml:space="preserve">PPOINTMENTS - PER LEGISLATION: </w:t>
      </w:r>
    </w:p>
    <w:p w14:paraId="73283A61" w14:textId="77777777" w:rsidR="00A328CE" w:rsidRPr="00A328CE" w:rsidRDefault="00A328CE" w:rsidP="00A328CE">
      <w:pPr>
        <w:spacing w:after="0"/>
        <w:ind w:left="202"/>
        <w:rPr>
          <w:rFonts w:ascii="Calibri" w:eastAsia="Calibri" w:hAnsi="Calibri" w:cs="Calibri"/>
          <w:color w:val="000000"/>
        </w:rPr>
      </w:pPr>
      <w:r w:rsidRPr="00A328CE">
        <w:rPr>
          <w:rFonts w:ascii="Calibri" w:eastAsia="Calibri" w:hAnsi="Calibri" w:cs="Calibri"/>
          <w:b/>
          <w:color w:val="FFFFFF"/>
          <w:sz w:val="12"/>
        </w:rPr>
        <w:t xml:space="preserve"> </w:t>
      </w:r>
    </w:p>
    <w:tbl>
      <w:tblPr>
        <w:tblStyle w:val="TableGrid"/>
        <w:tblW w:w="10981" w:type="dxa"/>
        <w:tblInd w:w="94" w:type="dxa"/>
        <w:tblCellMar>
          <w:top w:w="2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1726"/>
        <w:gridCol w:w="3850"/>
        <w:gridCol w:w="5405"/>
      </w:tblGrid>
      <w:tr w:rsidR="00A328CE" w:rsidRPr="00A328CE" w14:paraId="7323CCED" w14:textId="77777777" w:rsidTr="009C687C">
        <w:trPr>
          <w:trHeight w:val="593"/>
        </w:trPr>
        <w:tc>
          <w:tcPr>
            <w:tcW w:w="17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0000"/>
          </w:tcPr>
          <w:p w14:paraId="695495BE" w14:textId="77777777" w:rsidR="00A328CE" w:rsidRPr="00A328CE" w:rsidRDefault="00A328CE" w:rsidP="00A328CE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Committee / </w:t>
            </w:r>
          </w:p>
          <w:p w14:paraId="6D0199A0" w14:textId="77777777" w:rsidR="00A328CE" w:rsidRPr="00A328CE" w:rsidRDefault="00A328CE" w:rsidP="00A328CE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Title 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0000"/>
            <w:vAlign w:val="center"/>
          </w:tcPr>
          <w:p w14:paraId="716F75C6" w14:textId="77777777" w:rsidR="00A328CE" w:rsidRPr="00A328CE" w:rsidRDefault="00A328CE" w:rsidP="00A328CE">
            <w:pPr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Appointment  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00000"/>
          </w:tcPr>
          <w:p w14:paraId="5C062770" w14:textId="77777777" w:rsidR="00A328CE" w:rsidRPr="00A328CE" w:rsidRDefault="00A328CE" w:rsidP="00A328CE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b/>
                <w:color w:val="FFFFFF"/>
                <w:sz w:val="24"/>
              </w:rPr>
              <w:t>For the purposes of administering &amp; upholding the provisions and statues of:</w:t>
            </w:r>
            <w:r w:rsidRPr="00A328CE"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</w:t>
            </w:r>
          </w:p>
        </w:tc>
      </w:tr>
      <w:tr w:rsidR="009C687C" w:rsidRPr="00A328CE" w14:paraId="4C2683BE" w14:textId="77777777" w:rsidTr="00C15C55">
        <w:trPr>
          <w:trHeight w:val="439"/>
        </w:trPr>
        <w:tc>
          <w:tcPr>
            <w:tcW w:w="1726" w:type="dxa"/>
            <w:tcBorders>
              <w:top w:val="single" w:sz="8" w:space="0" w:color="000000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3F7986C0" w14:textId="7A92E941" w:rsidR="009C687C" w:rsidRPr="00A328CE" w:rsidRDefault="009C687C" w:rsidP="009C687C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Auditor </w:t>
            </w:r>
          </w:p>
        </w:tc>
        <w:tc>
          <w:tcPr>
            <w:tcW w:w="3850" w:type="dxa"/>
            <w:tcBorders>
              <w:top w:val="single" w:sz="8" w:space="0" w:color="000000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2226C127" w14:textId="77777777" w:rsidR="00C03BF5" w:rsidRDefault="009C687C" w:rsidP="009C687C">
            <w:pPr>
              <w:ind w:right="27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     </w:t>
            </w:r>
          </w:p>
          <w:p w14:paraId="4B51DC63" w14:textId="5F1ACC91" w:rsidR="009C687C" w:rsidRDefault="009C687C" w:rsidP="009C687C">
            <w:pPr>
              <w:ind w:right="27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 w:rsidRPr="00A328CE">
              <w:rPr>
                <w:rFonts w:ascii="Arial" w:eastAsia="Arial" w:hAnsi="Arial" w:cs="Arial"/>
                <w:color w:val="000000"/>
                <w:sz w:val="20"/>
              </w:rPr>
              <w:t>Baker Tilly SK LLP</w:t>
            </w:r>
            <w:r w:rsidRPr="00A328CE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r w:rsidRPr="00A328CE">
              <w:rPr>
                <w:rFonts w:ascii="Calibri" w:eastAsia="Calibri" w:hAnsi="Calibri" w:cs="Calibri"/>
                <w:color w:val="000000"/>
              </w:rPr>
              <w:t>per invoice.</w:t>
            </w:r>
            <w:r w:rsidRPr="00A328CE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</w:p>
          <w:p w14:paraId="343347E5" w14:textId="710B515B" w:rsidR="00C03BF5" w:rsidRPr="00A328CE" w:rsidRDefault="00C03BF5" w:rsidP="00C03BF5">
            <w:pPr>
              <w:ind w:right="2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05" w:type="dxa"/>
            <w:tcBorders>
              <w:top w:val="single" w:sz="8" w:space="0" w:color="000000"/>
              <w:left w:val="single" w:sz="6" w:space="0" w:color="D9D9D9"/>
              <w:bottom w:val="nil"/>
              <w:right w:val="single" w:sz="8" w:space="0" w:color="D9D9D9"/>
            </w:tcBorders>
          </w:tcPr>
          <w:p w14:paraId="239DDB60" w14:textId="77777777" w:rsidR="00C03BF5" w:rsidRDefault="00C03BF5" w:rsidP="00C03BF5">
            <w:pPr>
              <w:ind w:right="26"/>
              <w:rPr>
                <w:rFonts w:ascii="Calibri" w:eastAsia="Calibri" w:hAnsi="Calibri" w:cs="Calibri"/>
                <w:color w:val="000000"/>
              </w:rPr>
            </w:pPr>
            <w:r w:rsidRPr="00C03BF5">
              <w:rPr>
                <w:rFonts w:ascii="Calibri" w:eastAsia="Calibri" w:hAnsi="Calibri" w:cs="Calibri"/>
                <w:color w:val="000000"/>
              </w:rPr>
              <w:t xml:space="preserve">                 </w:t>
            </w:r>
          </w:p>
          <w:p w14:paraId="5A3CFBE1" w14:textId="7B709B68" w:rsidR="009C687C" w:rsidRPr="00C03BF5" w:rsidRDefault="00C03BF5" w:rsidP="00C03BF5">
            <w:pPr>
              <w:ind w:right="2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 </w:t>
            </w:r>
            <w:r w:rsidR="009C687C" w:rsidRPr="00C03BF5">
              <w:rPr>
                <w:rFonts w:ascii="Calibri" w:eastAsia="Calibri" w:hAnsi="Calibri" w:cs="Calibri"/>
                <w:color w:val="000000"/>
              </w:rPr>
              <w:t>Per Division 10 and Section 188(</w:t>
            </w:r>
            <w:proofErr w:type="gramStart"/>
            <w:r w:rsidR="009C687C" w:rsidRPr="00C03BF5">
              <w:rPr>
                <w:rFonts w:ascii="Calibri" w:eastAsia="Calibri" w:hAnsi="Calibri" w:cs="Calibri"/>
                <w:color w:val="000000"/>
              </w:rPr>
              <w:t>1)of</w:t>
            </w:r>
            <w:proofErr w:type="gramEnd"/>
            <w:r w:rsidR="009C687C" w:rsidRPr="00C03BF5">
              <w:rPr>
                <w:rFonts w:ascii="Calibri" w:eastAsia="Calibri" w:hAnsi="Calibri" w:cs="Calibri"/>
                <w:color w:val="000000"/>
              </w:rPr>
              <w:t xml:space="preserve">  </w:t>
            </w:r>
            <w:r w:rsidR="009C687C" w:rsidRPr="00C03BF5">
              <w:rPr>
                <w:rFonts w:ascii="Calibri" w:eastAsia="Calibri" w:hAnsi="Calibri" w:cs="Calibri"/>
                <w:i/>
                <w:color w:val="000000"/>
              </w:rPr>
              <w:t xml:space="preserve">The </w:t>
            </w:r>
          </w:p>
          <w:p w14:paraId="2E59F55C" w14:textId="5DA163FF" w:rsidR="00C03BF5" w:rsidRPr="00C03BF5" w:rsidRDefault="009C687C" w:rsidP="0022367A">
            <w:pPr>
              <w:pBdr>
                <w:bottom w:val="single" w:sz="4" w:space="1" w:color="auto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 w:rsidRPr="00C03BF5">
              <w:rPr>
                <w:rFonts w:ascii="Calibri" w:eastAsia="Calibri" w:hAnsi="Calibri" w:cs="Calibri"/>
                <w:i/>
                <w:color w:val="000000"/>
              </w:rPr>
              <w:t>Municipalities Act</w:t>
            </w:r>
            <w:r w:rsidRPr="00C03BF5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EA203E" w:rsidRPr="00A328CE" w14:paraId="26BCE99E" w14:textId="77777777" w:rsidTr="00EA203E">
        <w:trPr>
          <w:trHeight w:val="1087"/>
        </w:trPr>
        <w:tc>
          <w:tcPr>
            <w:tcW w:w="1726" w:type="dxa"/>
            <w:tcBorders>
              <w:top w:val="nil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173637AE" w14:textId="456DC711" w:rsidR="00EA203E" w:rsidRPr="00A328CE" w:rsidRDefault="00EA203E" w:rsidP="00EA203E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Building Inspector </w:t>
            </w:r>
          </w:p>
        </w:tc>
        <w:tc>
          <w:tcPr>
            <w:tcW w:w="3850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1F7AABD9" w14:textId="77777777" w:rsidR="00EA203E" w:rsidRPr="00A328CE" w:rsidRDefault="00EA203E" w:rsidP="00EA203E">
            <w:pPr>
              <w:ind w:right="25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Miles Hutchings</w:t>
            </w:r>
          </w:p>
          <w:p w14:paraId="1602CFB3" w14:textId="401F610C" w:rsidR="00EA203E" w:rsidRPr="00A328CE" w:rsidRDefault="00EA203E" w:rsidP="00EA203E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License #0479</w:t>
            </w:r>
            <w:r w:rsidRPr="00A328CE">
              <w:rPr>
                <w:rFonts w:ascii="Calibri" w:eastAsia="Calibri" w:hAnsi="Calibri" w:cs="Calibri"/>
                <w:color w:val="000000"/>
              </w:rPr>
              <w:t xml:space="preserve"> as per his inspection invoices. </w:t>
            </w:r>
          </w:p>
        </w:tc>
        <w:tc>
          <w:tcPr>
            <w:tcW w:w="5405" w:type="dxa"/>
            <w:tcBorders>
              <w:top w:val="nil"/>
              <w:left w:val="single" w:sz="6" w:space="0" w:color="D9D9D9"/>
              <w:bottom w:val="single" w:sz="6" w:space="0" w:color="D9D9D9"/>
              <w:right w:val="single" w:sz="8" w:space="0" w:color="D9D9D9"/>
            </w:tcBorders>
          </w:tcPr>
          <w:p w14:paraId="0EDAF290" w14:textId="77777777" w:rsidR="00EA203E" w:rsidRPr="00A328CE" w:rsidRDefault="00EA203E" w:rsidP="00EA203E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R.M. of Calder No. 241 Bylaw No. 2012-3 </w:t>
            </w:r>
          </w:p>
          <w:p w14:paraId="04E6D66E" w14:textId="009832B1" w:rsidR="00EA203E" w:rsidRPr="00A328CE" w:rsidRDefault="00EA203E" w:rsidP="00EA203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Building Bylaw to enforce the provisions of </w:t>
            </w:r>
            <w:r w:rsidRPr="00A328CE">
              <w:rPr>
                <w:rFonts w:ascii="Calibri" w:eastAsia="Calibri" w:hAnsi="Calibri" w:cs="Calibri"/>
                <w:i/>
                <w:color w:val="000000"/>
              </w:rPr>
              <w:t xml:space="preserve">The Uniform Building and Accessibility Standards Act. </w:t>
            </w:r>
          </w:p>
        </w:tc>
      </w:tr>
      <w:tr w:rsidR="00EA203E" w:rsidRPr="00A328CE" w14:paraId="39803831" w14:textId="77777777" w:rsidTr="006736F8">
        <w:trPr>
          <w:trHeight w:val="494"/>
        </w:trPr>
        <w:tc>
          <w:tcPr>
            <w:tcW w:w="1726" w:type="dxa"/>
            <w:tcBorders>
              <w:top w:val="nil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4C676ED0" w14:textId="77A1B788" w:rsidR="00EA203E" w:rsidRPr="00A328CE" w:rsidRDefault="00EA203E" w:rsidP="00EA203E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Board of Development  </w:t>
            </w:r>
          </w:p>
        </w:tc>
        <w:tc>
          <w:tcPr>
            <w:tcW w:w="3850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9CED150" w14:textId="77777777" w:rsidR="00C03BF5" w:rsidRDefault="00C03BF5" w:rsidP="00C03BF5">
            <w:pPr>
              <w:spacing w:line="239" w:lineRule="auto"/>
              <w:ind w:right="15"/>
              <w:rPr>
                <w:rFonts w:ascii="Calibri" w:eastAsia="Calibri" w:hAnsi="Calibri" w:cs="Calibri"/>
                <w:color w:val="000000"/>
              </w:rPr>
            </w:pPr>
          </w:p>
          <w:p w14:paraId="37130E49" w14:textId="47819AA3" w:rsidR="00EA203E" w:rsidRPr="00A328CE" w:rsidRDefault="00C03BF5" w:rsidP="00C03BF5">
            <w:pPr>
              <w:spacing w:line="239" w:lineRule="auto"/>
              <w:ind w:right="1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East Central Municipal Alliance (ECMA) </w:t>
            </w:r>
            <w:r w:rsidRPr="009C687C">
              <w:rPr>
                <w:rFonts w:ascii="Calibri" w:eastAsia="Calibri" w:hAnsi="Calibri" w:cs="Calibri"/>
                <w:color w:val="000000"/>
              </w:rPr>
              <w:t>to manage the</w:t>
            </w:r>
            <w:r w:rsidR="00EA203E" w:rsidRPr="009C687C">
              <w:rPr>
                <w:rFonts w:ascii="Calibri" w:eastAsia="Calibri" w:hAnsi="Calibri" w:cs="Calibri"/>
                <w:color w:val="000000"/>
              </w:rPr>
              <w:t xml:space="preserve"> Development Appeals Board process for the term of January 1, </w:t>
            </w:r>
            <w:proofErr w:type="gramStart"/>
            <w:r w:rsidR="00EA203E" w:rsidRPr="009C687C">
              <w:rPr>
                <w:rFonts w:ascii="Calibri" w:eastAsia="Calibri" w:hAnsi="Calibri" w:cs="Calibri"/>
                <w:color w:val="000000"/>
              </w:rPr>
              <w:t>202</w:t>
            </w:r>
            <w:r w:rsidR="009B3297">
              <w:rPr>
                <w:rFonts w:ascii="Calibri" w:eastAsia="Calibri" w:hAnsi="Calibri" w:cs="Calibri"/>
                <w:color w:val="000000"/>
              </w:rPr>
              <w:t>5</w:t>
            </w:r>
            <w:proofErr w:type="gramEnd"/>
            <w:r w:rsidR="00EA203E" w:rsidRPr="009C687C">
              <w:rPr>
                <w:rFonts w:ascii="Calibri" w:eastAsia="Calibri" w:hAnsi="Calibri" w:cs="Calibri"/>
                <w:color w:val="000000"/>
              </w:rPr>
              <w:t xml:space="preserve"> to December 31, 202</w:t>
            </w:r>
            <w:r w:rsidR="009B3297">
              <w:rPr>
                <w:rFonts w:ascii="Calibri" w:eastAsia="Calibri" w:hAnsi="Calibri" w:cs="Calibri"/>
                <w:color w:val="000000"/>
              </w:rPr>
              <w:t>5</w:t>
            </w:r>
            <w:r w:rsidR="00EA203E" w:rsidRPr="009C687C">
              <w:rPr>
                <w:rFonts w:ascii="Calibri" w:eastAsia="Calibri" w:hAnsi="Calibri" w:cs="Calibri"/>
                <w:color w:val="000000"/>
              </w:rPr>
              <w:t xml:space="preserve">; </w:t>
            </w:r>
          </w:p>
        </w:tc>
        <w:tc>
          <w:tcPr>
            <w:tcW w:w="5405" w:type="dxa"/>
            <w:tcBorders>
              <w:top w:val="nil"/>
              <w:left w:val="single" w:sz="6" w:space="0" w:color="D9D9D9"/>
              <w:bottom w:val="single" w:sz="6" w:space="0" w:color="D9D9D9"/>
              <w:right w:val="single" w:sz="8" w:space="0" w:color="D9D9D9"/>
            </w:tcBorders>
          </w:tcPr>
          <w:p w14:paraId="17C91C04" w14:textId="77777777" w:rsidR="00EA203E" w:rsidRPr="00A328CE" w:rsidRDefault="00EA203E" w:rsidP="00EA203E">
            <w:pPr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Section 213-216 of </w:t>
            </w:r>
            <w:r w:rsidRPr="00A328CE">
              <w:rPr>
                <w:rFonts w:ascii="Calibri" w:eastAsia="Calibri" w:hAnsi="Calibri" w:cs="Calibri"/>
                <w:i/>
                <w:color w:val="000000"/>
              </w:rPr>
              <w:t xml:space="preserve">The Planning and </w:t>
            </w:r>
          </w:p>
          <w:p w14:paraId="194481EC" w14:textId="77777777" w:rsidR="00EA203E" w:rsidRPr="00A328CE" w:rsidRDefault="00EA203E" w:rsidP="00EA203E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i/>
                <w:color w:val="000000"/>
              </w:rPr>
              <w:t>Development Act, 2007 f</w:t>
            </w:r>
            <w:r w:rsidRPr="00A328CE">
              <w:rPr>
                <w:rFonts w:ascii="Calibri" w:eastAsia="Calibri" w:hAnsi="Calibri" w:cs="Calibri"/>
                <w:color w:val="000000"/>
              </w:rPr>
              <w:t>or the purposes of addressing development decision appeals.</w:t>
            </w:r>
            <w:r w:rsidRPr="00A328CE"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  <w:p w14:paraId="7439049C" w14:textId="77777777" w:rsidR="00EA203E" w:rsidRDefault="00EA203E" w:rsidP="00EA203E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4A72D89F" w14:textId="1E49E265" w:rsidR="00EA203E" w:rsidRDefault="00EA203E" w:rsidP="00EA203E">
            <w:pPr>
              <w:ind w:left="1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</w:t>
            </w:r>
            <w:r w:rsidRPr="009C687C">
              <w:rPr>
                <w:rFonts w:ascii="Calibri" w:eastAsia="Calibri" w:hAnsi="Calibri" w:cs="Calibri"/>
                <w:color w:val="000000"/>
              </w:rPr>
              <w:t xml:space="preserve">emuneration as set out </w:t>
            </w:r>
            <w:r w:rsidR="00C03BF5">
              <w:rPr>
                <w:rFonts w:ascii="Calibri" w:eastAsia="Calibri" w:hAnsi="Calibri" w:cs="Calibri"/>
                <w:color w:val="000000"/>
              </w:rPr>
              <w:t xml:space="preserve">by the </w:t>
            </w:r>
            <w:proofErr w:type="gramStart"/>
            <w:r w:rsidR="00C03BF5">
              <w:rPr>
                <w:rFonts w:ascii="Calibri" w:eastAsia="Calibri" w:hAnsi="Calibri" w:cs="Calibri"/>
                <w:color w:val="000000"/>
              </w:rPr>
              <w:t>ECMA</w:t>
            </w:r>
            <w:r w:rsidRPr="009C687C">
              <w:rPr>
                <w:rFonts w:ascii="Calibri" w:eastAsia="Calibri" w:hAnsi="Calibri" w:cs="Calibri"/>
                <w:color w:val="000000"/>
              </w:rPr>
              <w:t xml:space="preserve">  fee</w:t>
            </w:r>
            <w:proofErr w:type="gramEnd"/>
            <w:r w:rsidRPr="009C687C">
              <w:rPr>
                <w:rFonts w:ascii="Calibri" w:eastAsia="Calibri" w:hAnsi="Calibri" w:cs="Calibri"/>
                <w:color w:val="000000"/>
              </w:rPr>
              <w:t xml:space="preserve"> schedule; with the following to serve as members of the </w:t>
            </w:r>
          </w:p>
          <w:p w14:paraId="7117CF7F" w14:textId="32ED20A8" w:rsidR="00EA203E" w:rsidRPr="00A328CE" w:rsidRDefault="00EA203E" w:rsidP="00EA203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C687C">
              <w:rPr>
                <w:rFonts w:ascii="Calibri" w:eastAsia="Calibri" w:hAnsi="Calibri" w:cs="Calibri"/>
                <w:color w:val="000000"/>
              </w:rPr>
              <w:t>Development</w:t>
            </w:r>
            <w:r>
              <w:rPr>
                <w:rFonts w:ascii="Calibri" w:eastAsia="Calibri" w:hAnsi="Calibri" w:cs="Calibri"/>
                <w:color w:val="000000"/>
              </w:rPr>
              <w:t xml:space="preserve"> Board.</w:t>
            </w:r>
            <w:r w:rsidRPr="00A328CE"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</w:tc>
      </w:tr>
      <w:tr w:rsidR="00EA203E" w:rsidRPr="00A328CE" w14:paraId="5F926268" w14:textId="77777777" w:rsidTr="00DA5BF8">
        <w:trPr>
          <w:trHeight w:val="494"/>
        </w:trPr>
        <w:tc>
          <w:tcPr>
            <w:tcW w:w="1726" w:type="dxa"/>
            <w:tcBorders>
              <w:top w:val="nil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79F656EC" w14:textId="7AF83842" w:rsidR="00EA203E" w:rsidRPr="00A328CE" w:rsidRDefault="00EA203E" w:rsidP="00EA203E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Board of Revision  </w:t>
            </w:r>
          </w:p>
        </w:tc>
        <w:tc>
          <w:tcPr>
            <w:tcW w:w="3850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F8D324F" w14:textId="77777777" w:rsidR="00C03BF5" w:rsidRDefault="00C03BF5" w:rsidP="00C03BF5">
            <w:pPr>
              <w:spacing w:line="239" w:lineRule="auto"/>
              <w:rPr>
                <w:rFonts w:ascii="Calibri" w:eastAsia="Calibri" w:hAnsi="Calibri" w:cs="Calibri"/>
                <w:color w:val="000000"/>
              </w:rPr>
            </w:pPr>
          </w:p>
          <w:p w14:paraId="28D17DE9" w14:textId="3C663F6D" w:rsidR="00EA203E" w:rsidRDefault="00C03BF5" w:rsidP="00C03BF5">
            <w:pPr>
              <w:spacing w:line="23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East Central Municipal Alliance (ECMA)</w:t>
            </w:r>
            <w:r w:rsidR="00EA203E">
              <w:rPr>
                <w:rFonts w:ascii="Calibri" w:eastAsia="Calibri" w:hAnsi="Calibri" w:cs="Calibri"/>
                <w:color w:val="000000"/>
              </w:rPr>
              <w:t xml:space="preserve"> as the 202</w:t>
            </w:r>
            <w:r w:rsidR="009B3297">
              <w:rPr>
                <w:rFonts w:ascii="Calibri" w:eastAsia="Calibri" w:hAnsi="Calibri" w:cs="Calibri"/>
                <w:color w:val="000000"/>
              </w:rPr>
              <w:t>5</w:t>
            </w:r>
            <w:r w:rsidR="00EA203E">
              <w:rPr>
                <w:rFonts w:ascii="Calibri" w:eastAsia="Calibri" w:hAnsi="Calibri" w:cs="Calibri"/>
                <w:color w:val="000000"/>
              </w:rPr>
              <w:t xml:space="preserve"> Board o</w:t>
            </w:r>
            <w:r w:rsidR="00EA203E" w:rsidRPr="009C687C">
              <w:rPr>
                <w:rFonts w:ascii="Calibri" w:eastAsia="Calibri" w:hAnsi="Calibri" w:cs="Calibri"/>
                <w:color w:val="000000"/>
              </w:rPr>
              <w:t xml:space="preserve">f Revision </w:t>
            </w:r>
          </w:p>
          <w:p w14:paraId="07F25085" w14:textId="77777777" w:rsidR="00C03BF5" w:rsidRDefault="00C03BF5" w:rsidP="00C03BF5">
            <w:pPr>
              <w:spacing w:line="239" w:lineRule="auto"/>
              <w:rPr>
                <w:rFonts w:ascii="Calibri" w:eastAsia="Calibri" w:hAnsi="Calibri" w:cs="Calibri"/>
                <w:color w:val="000000"/>
              </w:rPr>
            </w:pPr>
          </w:p>
          <w:p w14:paraId="7A718F7F" w14:textId="310FB908" w:rsidR="00C03BF5" w:rsidRPr="00A328CE" w:rsidRDefault="00C03BF5" w:rsidP="00C03BF5">
            <w:pPr>
              <w:spacing w:line="23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05" w:type="dxa"/>
            <w:tcBorders>
              <w:top w:val="nil"/>
              <w:left w:val="single" w:sz="6" w:space="0" w:color="D9D9D9"/>
              <w:bottom w:val="single" w:sz="6" w:space="0" w:color="D9D9D9"/>
              <w:right w:val="single" w:sz="8" w:space="0" w:color="D9D9D9"/>
            </w:tcBorders>
            <w:vAlign w:val="center"/>
          </w:tcPr>
          <w:p w14:paraId="719AED66" w14:textId="02EF9744" w:rsidR="00EA203E" w:rsidRPr="00A328CE" w:rsidRDefault="00EA203E" w:rsidP="00EA203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Sections 220-242 of </w:t>
            </w:r>
            <w:r w:rsidRPr="00A328CE">
              <w:rPr>
                <w:rFonts w:ascii="Calibri" w:eastAsia="Calibri" w:hAnsi="Calibri" w:cs="Calibri"/>
                <w:i/>
                <w:color w:val="000000"/>
              </w:rPr>
              <w:t>The Municipalities Act</w:t>
            </w:r>
            <w:r w:rsidRPr="00A328CE">
              <w:rPr>
                <w:rFonts w:ascii="Calibri" w:eastAsia="Calibri" w:hAnsi="Calibri" w:cs="Calibri"/>
                <w:color w:val="000000"/>
              </w:rPr>
              <w:t xml:space="preserve"> requires such for the purpose of addressing assessment appeals.</w:t>
            </w:r>
            <w:r w:rsidRPr="00A328CE"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</w:tc>
      </w:tr>
      <w:tr w:rsidR="00EA203E" w:rsidRPr="00A328CE" w14:paraId="41F552FC" w14:textId="77777777" w:rsidTr="009C687C">
        <w:trPr>
          <w:trHeight w:val="494"/>
        </w:trPr>
        <w:tc>
          <w:tcPr>
            <w:tcW w:w="1726" w:type="dxa"/>
            <w:tcBorders>
              <w:top w:val="nil"/>
              <w:left w:val="single" w:sz="8" w:space="0" w:color="D9D9D9"/>
              <w:bottom w:val="single" w:sz="6" w:space="0" w:color="D9D9D9"/>
              <w:right w:val="single" w:sz="6" w:space="0" w:color="D9D9D9"/>
            </w:tcBorders>
          </w:tcPr>
          <w:p w14:paraId="1D5A413A" w14:textId="363B76BF" w:rsidR="00EA203E" w:rsidRPr="00A328CE" w:rsidRDefault="00EA203E" w:rsidP="00EA203E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Deputy Reeve </w:t>
            </w:r>
          </w:p>
        </w:tc>
        <w:tc>
          <w:tcPr>
            <w:tcW w:w="3850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2473E0D" w14:textId="16DB0C57" w:rsidR="00EA203E" w:rsidRDefault="00EA203E" w:rsidP="00EA203E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>Council</w:t>
            </w:r>
            <w:r>
              <w:rPr>
                <w:rFonts w:ascii="Calibri" w:eastAsia="Calibri" w:hAnsi="Calibri" w:cs="Calibri"/>
                <w:color w:val="000000"/>
              </w:rPr>
              <w:t>l</w:t>
            </w:r>
            <w:r w:rsidRPr="00A328CE">
              <w:rPr>
                <w:rFonts w:ascii="Calibri" w:eastAsia="Calibri" w:hAnsi="Calibri" w:cs="Calibri"/>
                <w:color w:val="000000"/>
              </w:rPr>
              <w:t>or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9B3297">
              <w:rPr>
                <w:rFonts w:ascii="Calibri" w:eastAsia="Calibri" w:hAnsi="Calibri" w:cs="Calibri"/>
                <w:color w:val="000000"/>
              </w:rPr>
              <w:t>Division</w:t>
            </w:r>
            <w:r>
              <w:rPr>
                <w:rFonts w:ascii="Calibri" w:eastAsia="Calibri" w:hAnsi="Calibri" w:cs="Calibri"/>
                <w:color w:val="000000"/>
              </w:rPr>
              <w:t xml:space="preserve"> # </w:t>
            </w:r>
            <w:r w:rsidR="009B3297">
              <w:rPr>
                <w:rFonts w:ascii="Calibri" w:eastAsia="Calibri" w:hAnsi="Calibri" w:cs="Calibri"/>
                <w:color w:val="000000"/>
              </w:rPr>
              <w:t>2</w:t>
            </w:r>
          </w:p>
          <w:p w14:paraId="6C5F1011" w14:textId="6A8BCF21" w:rsidR="00EA203E" w:rsidRDefault="00EA203E" w:rsidP="00EA203E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9B3297">
              <w:rPr>
                <w:rFonts w:ascii="Calibri" w:eastAsia="Calibri" w:hAnsi="Calibri" w:cs="Calibri"/>
                <w:color w:val="000000"/>
              </w:rPr>
              <w:t xml:space="preserve">Dave </w:t>
            </w:r>
            <w:proofErr w:type="spellStart"/>
            <w:r w:rsidR="009B3297">
              <w:rPr>
                <w:rFonts w:ascii="Calibri" w:eastAsia="Calibri" w:hAnsi="Calibri" w:cs="Calibri"/>
                <w:color w:val="000000"/>
              </w:rPr>
              <w:t>Fyck</w:t>
            </w:r>
            <w:proofErr w:type="spellEnd"/>
          </w:p>
          <w:p w14:paraId="2A8504D8" w14:textId="22244933" w:rsidR="00C03BF5" w:rsidRPr="00A328CE" w:rsidRDefault="00C03BF5" w:rsidP="00EA203E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405" w:type="dxa"/>
            <w:tcBorders>
              <w:top w:val="nil"/>
              <w:left w:val="single" w:sz="6" w:space="0" w:color="D9D9D9"/>
              <w:bottom w:val="single" w:sz="6" w:space="0" w:color="D9D9D9"/>
              <w:right w:val="single" w:sz="8" w:space="0" w:color="D9D9D9"/>
            </w:tcBorders>
          </w:tcPr>
          <w:p w14:paraId="4C17A3D7" w14:textId="6518E026" w:rsidR="00EA203E" w:rsidRPr="00A328CE" w:rsidRDefault="00EA203E" w:rsidP="00EA203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Section 91 of </w:t>
            </w:r>
            <w:r w:rsidRPr="00A328CE">
              <w:rPr>
                <w:rFonts w:ascii="Calibri" w:eastAsia="Calibri" w:hAnsi="Calibri" w:cs="Calibri"/>
                <w:i/>
                <w:color w:val="000000"/>
              </w:rPr>
              <w:t xml:space="preserve">The Municipalities Act </w:t>
            </w:r>
          </w:p>
        </w:tc>
      </w:tr>
      <w:tr w:rsidR="00EA203E" w:rsidRPr="00A328CE" w14:paraId="4CDECEE1" w14:textId="77777777" w:rsidTr="00EA203E">
        <w:trPr>
          <w:trHeight w:val="830"/>
        </w:trPr>
        <w:tc>
          <w:tcPr>
            <w:tcW w:w="1726" w:type="dxa"/>
            <w:tcBorders>
              <w:top w:val="nil"/>
              <w:left w:val="single" w:sz="8" w:space="0" w:color="D9D9D9"/>
              <w:bottom w:val="single" w:sz="6" w:space="0" w:color="D9D9D9"/>
              <w:right w:val="single" w:sz="6" w:space="0" w:color="D9D9D9"/>
            </w:tcBorders>
          </w:tcPr>
          <w:p w14:paraId="2F5FD248" w14:textId="6F021382" w:rsidR="00EA203E" w:rsidRPr="00A328CE" w:rsidRDefault="00EA203E" w:rsidP="00EA203E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Fire Chief: </w:t>
            </w:r>
          </w:p>
        </w:tc>
        <w:tc>
          <w:tcPr>
            <w:tcW w:w="3850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A12E070" w14:textId="0A157424" w:rsidR="00EA203E" w:rsidRPr="00A328CE" w:rsidRDefault="00EA203E" w:rsidP="00EA203E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Reeve </w:t>
            </w:r>
            <w:r w:rsidR="009B3297">
              <w:rPr>
                <w:rFonts w:ascii="Calibri" w:eastAsia="Calibri" w:hAnsi="Calibri" w:cs="Calibri"/>
                <w:color w:val="000000"/>
              </w:rPr>
              <w:t>Don Soloninko</w:t>
            </w:r>
          </w:p>
        </w:tc>
        <w:tc>
          <w:tcPr>
            <w:tcW w:w="5405" w:type="dxa"/>
            <w:tcBorders>
              <w:top w:val="nil"/>
              <w:left w:val="single" w:sz="6" w:space="0" w:color="D9D9D9"/>
              <w:bottom w:val="single" w:sz="6" w:space="0" w:color="D9D9D9"/>
              <w:right w:val="single" w:sz="8" w:space="0" w:color="D9D9D9"/>
            </w:tcBorders>
          </w:tcPr>
          <w:p w14:paraId="1138D8B8" w14:textId="2380E268" w:rsidR="00EA203E" w:rsidRPr="00A328CE" w:rsidRDefault="00EA203E" w:rsidP="00EA203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  <w:sz w:val="20"/>
              </w:rPr>
              <w:t xml:space="preserve">Per Section 2(q) of The Wildfire Act, "Officer" shall mean the fire chief &amp; fire guardians for enforcement purposes &amp; carry out the responsibilities under the </w:t>
            </w:r>
          </w:p>
        </w:tc>
      </w:tr>
      <w:tr w:rsidR="00EA203E" w:rsidRPr="00A328CE" w14:paraId="2A99F387" w14:textId="77777777" w:rsidTr="004E4D1D">
        <w:trPr>
          <w:trHeight w:val="494"/>
        </w:trPr>
        <w:tc>
          <w:tcPr>
            <w:tcW w:w="1726" w:type="dxa"/>
            <w:tcBorders>
              <w:top w:val="nil"/>
              <w:left w:val="single" w:sz="8" w:space="0" w:color="D9D9D9"/>
              <w:bottom w:val="single" w:sz="6" w:space="0" w:color="D9D9D9"/>
              <w:right w:val="single" w:sz="6" w:space="0" w:color="D9D9D9"/>
            </w:tcBorders>
          </w:tcPr>
          <w:p w14:paraId="3228441D" w14:textId="1DFB3766" w:rsidR="00EA203E" w:rsidRPr="00A328CE" w:rsidRDefault="00EA203E" w:rsidP="00EA203E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Fire Guardian: </w:t>
            </w:r>
          </w:p>
        </w:tc>
        <w:tc>
          <w:tcPr>
            <w:tcW w:w="3850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DC9DA89" w14:textId="49890757" w:rsidR="00EA203E" w:rsidRPr="00A328CE" w:rsidRDefault="00EA203E" w:rsidP="00EA203E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Each Division Councilor </w:t>
            </w:r>
          </w:p>
        </w:tc>
        <w:tc>
          <w:tcPr>
            <w:tcW w:w="5405" w:type="dxa"/>
            <w:tcBorders>
              <w:top w:val="nil"/>
              <w:left w:val="single" w:sz="6" w:space="0" w:color="D9D9D9"/>
              <w:bottom w:val="single" w:sz="6" w:space="0" w:color="D9D9D9"/>
              <w:right w:val="single" w:sz="8" w:space="0" w:color="D9D9D9"/>
            </w:tcBorders>
          </w:tcPr>
          <w:p w14:paraId="53D196FB" w14:textId="28EB72CB" w:rsidR="00EA203E" w:rsidRPr="00A328CE" w:rsidRDefault="00EA203E" w:rsidP="00EA203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  <w:sz w:val="20"/>
              </w:rPr>
              <w:t xml:space="preserve">Wildfire Act and Bylaw #2017-9 Fire Restrictions Bylaw. </w:t>
            </w:r>
          </w:p>
        </w:tc>
      </w:tr>
      <w:tr w:rsidR="00EA203E" w:rsidRPr="00A328CE" w14:paraId="0D9C1D0A" w14:textId="77777777" w:rsidTr="00DE62E4">
        <w:trPr>
          <w:trHeight w:val="962"/>
        </w:trPr>
        <w:tc>
          <w:tcPr>
            <w:tcW w:w="1726" w:type="dxa"/>
            <w:tcBorders>
              <w:top w:val="nil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11803A69" w14:textId="77777777" w:rsidR="00EA203E" w:rsidRDefault="00EA203E" w:rsidP="00EA203E">
            <w:pPr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Legal </w:t>
            </w:r>
          </w:p>
          <w:p w14:paraId="7F4D8690" w14:textId="77777777" w:rsidR="00EA203E" w:rsidRDefault="00EA203E" w:rsidP="00EA203E">
            <w:pPr>
              <w:rPr>
                <w:rFonts w:ascii="Calibri" w:eastAsia="Calibri" w:hAnsi="Calibri" w:cs="Calibri"/>
              </w:rPr>
            </w:pPr>
          </w:p>
          <w:p w14:paraId="470AC342" w14:textId="384F5143" w:rsidR="00EA203E" w:rsidRPr="00A328CE" w:rsidRDefault="00EA203E" w:rsidP="00EA203E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50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2F192B9" w14:textId="412A027F" w:rsidR="00EA203E" w:rsidRPr="00A328CE" w:rsidRDefault="00EA203E" w:rsidP="00EA203E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5405" w:type="dxa"/>
            <w:tcBorders>
              <w:top w:val="nil"/>
              <w:left w:val="single" w:sz="6" w:space="0" w:color="D9D9D9"/>
              <w:bottom w:val="single" w:sz="6" w:space="0" w:color="D9D9D9"/>
              <w:right w:val="single" w:sz="8" w:space="0" w:color="D9D9D9"/>
            </w:tcBorders>
          </w:tcPr>
          <w:p w14:paraId="08966B39" w14:textId="03AEA918" w:rsidR="00EA203E" w:rsidRPr="00A328CE" w:rsidRDefault="00EA203E" w:rsidP="00EA203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Provide legal services for RM of Calder No. 241 business. </w:t>
            </w:r>
          </w:p>
        </w:tc>
      </w:tr>
      <w:tr w:rsidR="00EA203E" w:rsidRPr="00A328CE" w14:paraId="2E65BA2F" w14:textId="77777777" w:rsidTr="00813B3F">
        <w:trPr>
          <w:trHeight w:val="494"/>
        </w:trPr>
        <w:tc>
          <w:tcPr>
            <w:tcW w:w="1726" w:type="dxa"/>
            <w:tcBorders>
              <w:top w:val="nil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70BAC13B" w14:textId="3BBDC4CF" w:rsidR="00EA203E" w:rsidRPr="00A328CE" w:rsidRDefault="00EA203E" w:rsidP="00EA203E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Pest Control </w:t>
            </w:r>
          </w:p>
        </w:tc>
        <w:tc>
          <w:tcPr>
            <w:tcW w:w="3850" w:type="dxa"/>
            <w:tcBorders>
              <w:top w:val="nil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A341462" w14:textId="77777777" w:rsidR="00EA203E" w:rsidRPr="00A328CE" w:rsidRDefault="00EA203E" w:rsidP="00EA203E">
            <w:pPr>
              <w:ind w:righ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Garrett </w:t>
            </w:r>
            <w:proofErr w:type="spellStart"/>
            <w:r w:rsidRPr="00A328CE">
              <w:rPr>
                <w:rFonts w:ascii="Calibri" w:eastAsia="Calibri" w:hAnsi="Calibri" w:cs="Calibri"/>
                <w:color w:val="000000"/>
              </w:rPr>
              <w:t>Keyowski</w:t>
            </w:r>
            <w:proofErr w:type="spellEnd"/>
            <w:r w:rsidRPr="00A328CE"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 w:rsidRPr="00A328CE">
              <w:rPr>
                <w:rFonts w:ascii="Calibri" w:eastAsia="Calibri" w:hAnsi="Calibri" w:cs="Calibri"/>
                <w:color w:val="000000"/>
              </w:rPr>
              <w:t>Lic</w:t>
            </w:r>
            <w:proofErr w:type="spellEnd"/>
            <w:r w:rsidRPr="00A328CE">
              <w:rPr>
                <w:rFonts w:ascii="Calibri" w:eastAsia="Calibri" w:hAnsi="Calibri" w:cs="Calibri"/>
                <w:color w:val="000000"/>
              </w:rPr>
              <w:t xml:space="preserve"> #06071 at </w:t>
            </w:r>
          </w:p>
          <w:p w14:paraId="4793F469" w14:textId="24DFE0B3" w:rsidR="00EA203E" w:rsidRPr="00A328CE" w:rsidRDefault="00EA203E" w:rsidP="00EA203E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>$</w:t>
            </w:r>
            <w:r w:rsidR="00C03BF5">
              <w:rPr>
                <w:rFonts w:ascii="Calibri" w:eastAsia="Calibri" w:hAnsi="Calibri" w:cs="Calibri"/>
                <w:color w:val="000000"/>
              </w:rPr>
              <w:t>45</w:t>
            </w:r>
            <w:r w:rsidRPr="00A328CE">
              <w:rPr>
                <w:rFonts w:ascii="Calibri" w:eastAsia="Calibri" w:hAnsi="Calibri" w:cs="Calibri"/>
                <w:color w:val="000000"/>
              </w:rPr>
              <w:t xml:space="preserve">/call, plus municipality pays for poison used by RM of Calder ratepayers. </w:t>
            </w:r>
          </w:p>
        </w:tc>
        <w:tc>
          <w:tcPr>
            <w:tcW w:w="5405" w:type="dxa"/>
            <w:tcBorders>
              <w:top w:val="nil"/>
              <w:left w:val="single" w:sz="6" w:space="0" w:color="D9D9D9"/>
              <w:bottom w:val="single" w:sz="6" w:space="0" w:color="D9D9D9"/>
              <w:right w:val="single" w:sz="8" w:space="0" w:color="D9D9D9"/>
            </w:tcBorders>
          </w:tcPr>
          <w:p w14:paraId="622F53C1" w14:textId="77777777" w:rsidR="00EA203E" w:rsidRPr="00A328CE" w:rsidRDefault="00EA203E" w:rsidP="00EA203E">
            <w:pPr>
              <w:ind w:left="67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i/>
                <w:color w:val="000000"/>
              </w:rPr>
              <w:t xml:space="preserve">The Rat Ratification Program. The Pest Control </w:t>
            </w:r>
          </w:p>
          <w:p w14:paraId="12144347" w14:textId="4CAD0E72" w:rsidR="00EA203E" w:rsidRPr="00A328CE" w:rsidRDefault="00EA203E" w:rsidP="00EA203E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 w:rsidRPr="00A328CE">
              <w:rPr>
                <w:rFonts w:ascii="Calibri" w:eastAsia="Calibri" w:hAnsi="Calibri" w:cs="Calibri"/>
                <w:i/>
                <w:color w:val="000000"/>
              </w:rPr>
              <w:t xml:space="preserve">Act </w:t>
            </w:r>
            <w:r w:rsidRPr="00A328CE">
              <w:rPr>
                <w:rFonts w:ascii="Calibri" w:eastAsia="Calibri" w:hAnsi="Calibri" w:cs="Calibri"/>
                <w:color w:val="000000"/>
              </w:rPr>
              <w:t xml:space="preserve">enables municipalities to pass bylaws related to pest and appoint officers responsible for enforcing the respective acts. </w:t>
            </w:r>
          </w:p>
        </w:tc>
      </w:tr>
      <w:tr w:rsidR="00EA203E" w:rsidRPr="00A328CE" w14:paraId="5E62B176" w14:textId="77777777" w:rsidTr="009C687C">
        <w:trPr>
          <w:trHeight w:val="992"/>
        </w:trPr>
        <w:tc>
          <w:tcPr>
            <w:tcW w:w="1726" w:type="dxa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385B19F5" w14:textId="77777777" w:rsidR="00EA203E" w:rsidRPr="00A328CE" w:rsidRDefault="00EA203E" w:rsidP="00EA203E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Pound keeper </w:t>
            </w:r>
          </w:p>
        </w:tc>
        <w:tc>
          <w:tcPr>
            <w:tcW w:w="3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9FF9164" w14:textId="77777777" w:rsidR="00EA203E" w:rsidRPr="00A328CE" w:rsidRDefault="00EA203E" w:rsidP="00EA203E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Trevor Baumung and </w:t>
            </w:r>
          </w:p>
          <w:p w14:paraId="7C796471" w14:textId="77777777" w:rsidR="00EA203E" w:rsidRPr="00A328CE" w:rsidRDefault="00EA203E" w:rsidP="00EA203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Heartland Livestock Services for hold and sell. </w:t>
            </w:r>
          </w:p>
        </w:tc>
        <w:tc>
          <w:tcPr>
            <w:tcW w:w="54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8" w:space="0" w:color="D9D9D9"/>
            </w:tcBorders>
          </w:tcPr>
          <w:p w14:paraId="580F4F51" w14:textId="0B0B79A5" w:rsidR="00EA203E" w:rsidRPr="00A328CE" w:rsidRDefault="00EA203E" w:rsidP="00EA203E">
            <w:pPr>
              <w:ind w:lef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i/>
                <w:color w:val="000000"/>
                <w:sz w:val="20"/>
              </w:rPr>
              <w:t xml:space="preserve">The Stray </w:t>
            </w:r>
            <w:r w:rsidR="0022367A">
              <w:rPr>
                <w:rFonts w:ascii="Calibri" w:eastAsia="Calibri" w:hAnsi="Calibri" w:cs="Calibri"/>
                <w:i/>
                <w:color w:val="000000"/>
                <w:sz w:val="20"/>
              </w:rPr>
              <w:t>Animals Guide</w:t>
            </w:r>
            <w:r w:rsidRPr="00A328CE">
              <w:rPr>
                <w:rFonts w:ascii="Calibri" w:eastAsia="Calibri" w:hAnsi="Calibri" w:cs="Calibri"/>
                <w:i/>
                <w:color w:val="000000"/>
                <w:sz w:val="20"/>
              </w:rPr>
              <w:t xml:space="preserve"> </w:t>
            </w:r>
            <w:r w:rsidRPr="00A328CE">
              <w:rPr>
                <w:rFonts w:ascii="Calibri" w:eastAsia="Calibri" w:hAnsi="Calibri" w:cs="Calibri"/>
                <w:color w:val="000000"/>
                <w:sz w:val="20"/>
              </w:rPr>
              <w:t xml:space="preserve">requires municipalities to appoint officers responsible for enforcing the act and enables municipalities to pass bylaws related to stray animal control. </w:t>
            </w:r>
          </w:p>
        </w:tc>
      </w:tr>
      <w:tr w:rsidR="00EA203E" w:rsidRPr="00A328CE" w14:paraId="585F081E" w14:textId="77777777" w:rsidTr="009C687C">
        <w:trPr>
          <w:trHeight w:val="746"/>
        </w:trPr>
        <w:tc>
          <w:tcPr>
            <w:tcW w:w="1726" w:type="dxa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0B3EF04F" w14:textId="77777777" w:rsidR="00EA203E" w:rsidRPr="00A328CE" w:rsidRDefault="00EA203E" w:rsidP="00EA203E">
            <w:pPr>
              <w:ind w:left="46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Weed Inspector </w:t>
            </w:r>
          </w:p>
        </w:tc>
        <w:tc>
          <w:tcPr>
            <w:tcW w:w="3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0895C485" w14:textId="75FD36ED" w:rsidR="00EA203E" w:rsidRPr="00A328CE" w:rsidRDefault="009B3297" w:rsidP="00EA203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Blair German &amp; Calvin Fisher</w:t>
            </w:r>
          </w:p>
        </w:tc>
        <w:tc>
          <w:tcPr>
            <w:tcW w:w="54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8" w:space="0" w:color="D9D9D9"/>
            </w:tcBorders>
          </w:tcPr>
          <w:p w14:paraId="74A0D02B" w14:textId="77777777" w:rsidR="00EA203E" w:rsidRPr="00A328CE" w:rsidRDefault="00EA203E" w:rsidP="00EA203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i/>
                <w:color w:val="000000"/>
                <w:sz w:val="20"/>
              </w:rPr>
              <w:t xml:space="preserve">The Weed Control Act </w:t>
            </w:r>
            <w:r w:rsidRPr="00A328CE">
              <w:rPr>
                <w:rFonts w:ascii="Calibri" w:eastAsia="Calibri" w:hAnsi="Calibri" w:cs="Calibri"/>
                <w:color w:val="000000"/>
                <w:sz w:val="20"/>
              </w:rPr>
              <w:t xml:space="preserve">enables municipalities to pass bylaws related to weed control and appoint officers responsible for enforcing the respective acts. </w:t>
            </w:r>
          </w:p>
        </w:tc>
      </w:tr>
    </w:tbl>
    <w:p w14:paraId="4A00FE25" w14:textId="77777777" w:rsidR="00C03BF5" w:rsidRDefault="00C03BF5" w:rsidP="00A8358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6E8FA1D" w14:textId="77777777" w:rsidR="00C03BF5" w:rsidRDefault="00C03BF5" w:rsidP="00A8358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8E3ECDF" w14:textId="77777777" w:rsidR="00E346EC" w:rsidRDefault="00E346EC" w:rsidP="00A8358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AD1CCF7" w14:textId="0DBBCE3F" w:rsidR="00A328CE" w:rsidRPr="00A328CE" w:rsidRDefault="00A328CE" w:rsidP="00A8358E">
      <w:pPr>
        <w:spacing w:after="0"/>
        <w:rPr>
          <w:rFonts w:ascii="Calibri" w:eastAsia="Calibri" w:hAnsi="Calibri" w:cs="Calibri"/>
          <w:color w:val="000000"/>
        </w:rPr>
      </w:pPr>
      <w:r w:rsidRPr="00A328CE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SCHEDULE A </w:t>
      </w:r>
    </w:p>
    <w:p w14:paraId="5DB1119F" w14:textId="5B032ABC" w:rsidR="00A328CE" w:rsidRPr="00A328CE" w:rsidRDefault="00A328CE" w:rsidP="00E346EC">
      <w:pPr>
        <w:spacing w:after="0"/>
        <w:ind w:right="865"/>
        <w:rPr>
          <w:rFonts w:ascii="Calibri" w:eastAsia="Calibri" w:hAnsi="Calibri" w:cs="Calibri"/>
          <w:color w:val="000000"/>
        </w:rPr>
      </w:pPr>
    </w:p>
    <w:tbl>
      <w:tblPr>
        <w:tblStyle w:val="TableGrid"/>
        <w:tblW w:w="10693" w:type="dxa"/>
        <w:tblInd w:w="132" w:type="dxa"/>
        <w:tblCellMar>
          <w:top w:w="50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1985"/>
        <w:gridCol w:w="3118"/>
        <w:gridCol w:w="5528"/>
        <w:gridCol w:w="62"/>
      </w:tblGrid>
      <w:tr w:rsidR="00A328CE" w:rsidRPr="00A328CE" w14:paraId="62421168" w14:textId="77777777" w:rsidTr="00413090">
        <w:trPr>
          <w:trHeight w:val="456"/>
        </w:trPr>
        <w:tc>
          <w:tcPr>
            <w:tcW w:w="10693" w:type="dxa"/>
            <w:gridSpan w:val="4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8" w:space="0" w:color="D9D9D9"/>
            </w:tcBorders>
          </w:tcPr>
          <w:p w14:paraId="6CFDDE32" w14:textId="77777777" w:rsidR="00A328CE" w:rsidRPr="00A328CE" w:rsidRDefault="00A328CE" w:rsidP="00A328CE">
            <w:pPr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b/>
                <w:color w:val="000000"/>
                <w:sz w:val="36"/>
              </w:rPr>
              <w:t>APPOINTMENTS - STANDING COMMITTEES:</w:t>
            </w:r>
            <w:r w:rsidRPr="00A328CE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</w:tc>
      </w:tr>
      <w:tr w:rsidR="00A328CE" w:rsidRPr="00A328CE" w14:paraId="4D2D9A15" w14:textId="77777777" w:rsidTr="00413090">
        <w:trPr>
          <w:trHeight w:val="436"/>
        </w:trPr>
        <w:tc>
          <w:tcPr>
            <w:tcW w:w="10693" w:type="dxa"/>
            <w:gridSpan w:val="4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8" w:space="0" w:color="D9D9D9"/>
            </w:tcBorders>
          </w:tcPr>
          <w:p w14:paraId="1BA2BCB1" w14:textId="77777777" w:rsidR="00A328CE" w:rsidRPr="00A328CE" w:rsidRDefault="00A328CE" w:rsidP="00A328CE">
            <w:pPr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Section 81 </w:t>
            </w:r>
            <w:r w:rsidRPr="00A328CE">
              <w:rPr>
                <w:rFonts w:ascii="Calibri" w:eastAsia="Calibri" w:hAnsi="Calibri" w:cs="Calibri"/>
                <w:b/>
                <w:i/>
                <w:color w:val="000000"/>
                <w:sz w:val="24"/>
              </w:rPr>
              <w:t>The Municipalities Ac; Section 66 of The Council Procedures Bylaw #2016-1</w:t>
            </w:r>
            <w:r w:rsidRPr="00A328CE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</w:t>
            </w:r>
          </w:p>
        </w:tc>
      </w:tr>
      <w:tr w:rsidR="00A328CE" w:rsidRPr="00A328CE" w14:paraId="5744A5D3" w14:textId="77777777" w:rsidTr="00413090">
        <w:trPr>
          <w:gridAfter w:val="1"/>
          <w:wAfter w:w="62" w:type="dxa"/>
          <w:trHeight w:val="596"/>
        </w:trPr>
        <w:tc>
          <w:tcPr>
            <w:tcW w:w="1985" w:type="dxa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shd w:val="clear" w:color="auto" w:fill="000000"/>
          </w:tcPr>
          <w:p w14:paraId="697CF1EA" w14:textId="77777777" w:rsidR="00A328CE" w:rsidRPr="00A328CE" w:rsidRDefault="00A328CE" w:rsidP="00A328CE">
            <w:pPr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Committee / </w:t>
            </w:r>
          </w:p>
          <w:p w14:paraId="7959997D" w14:textId="77777777" w:rsidR="00A328CE" w:rsidRPr="00A328CE" w:rsidRDefault="00A328CE" w:rsidP="00A328CE">
            <w:pPr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Title </w:t>
            </w:r>
          </w:p>
        </w:tc>
        <w:tc>
          <w:tcPr>
            <w:tcW w:w="311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000000"/>
            <w:vAlign w:val="center"/>
          </w:tcPr>
          <w:p w14:paraId="7D62376F" w14:textId="77777777" w:rsidR="00A328CE" w:rsidRPr="00A328CE" w:rsidRDefault="00A328CE" w:rsidP="00A328CE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Appointment </w:t>
            </w:r>
          </w:p>
        </w:tc>
        <w:tc>
          <w:tcPr>
            <w:tcW w:w="552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8" w:space="0" w:color="D9D9D9"/>
            </w:tcBorders>
            <w:shd w:val="clear" w:color="auto" w:fill="000000"/>
            <w:vAlign w:val="center"/>
          </w:tcPr>
          <w:p w14:paraId="3BF5943C" w14:textId="77777777" w:rsidR="00A328CE" w:rsidRPr="00A328CE" w:rsidRDefault="00A328CE" w:rsidP="00A328CE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b/>
                <w:color w:val="FFFFFF"/>
                <w:sz w:val="24"/>
              </w:rPr>
              <w:t>Mandate</w:t>
            </w:r>
            <w:r w:rsidRPr="00A328CE"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</w:t>
            </w:r>
          </w:p>
        </w:tc>
      </w:tr>
      <w:tr w:rsidR="00EA203E" w:rsidRPr="00A328CE" w14:paraId="53A1E674" w14:textId="77777777" w:rsidTr="00413090">
        <w:trPr>
          <w:gridAfter w:val="1"/>
          <w:wAfter w:w="62" w:type="dxa"/>
          <w:trHeight w:val="2750"/>
        </w:trPr>
        <w:tc>
          <w:tcPr>
            <w:tcW w:w="1985" w:type="dxa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7F9A7C4B" w14:textId="45125F4F" w:rsidR="00EA203E" w:rsidRPr="00A328CE" w:rsidRDefault="00EA203E" w:rsidP="00EA203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Finance Committee </w:t>
            </w:r>
          </w:p>
        </w:tc>
        <w:tc>
          <w:tcPr>
            <w:tcW w:w="311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649F57FC" w14:textId="6CDF3123" w:rsidR="00EA203E" w:rsidRPr="00A328CE" w:rsidRDefault="00EA203E" w:rsidP="00EA203E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Council as a whole. </w:t>
            </w:r>
          </w:p>
        </w:tc>
        <w:tc>
          <w:tcPr>
            <w:tcW w:w="552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8" w:space="0" w:color="D9D9D9"/>
            </w:tcBorders>
          </w:tcPr>
          <w:p w14:paraId="496D0AF1" w14:textId="77777777" w:rsidR="00EA203E" w:rsidRPr="00A328CE" w:rsidRDefault="00EA203E" w:rsidP="00EA203E">
            <w:pPr>
              <w:spacing w:after="34" w:line="239" w:lineRule="auto"/>
              <w:ind w:left="207" w:right="251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The financial planning committee consists of the administrator, the reeve and council members appointed annually.  Its mandate is to: </w:t>
            </w:r>
          </w:p>
          <w:p w14:paraId="7749A9DF" w14:textId="77777777" w:rsidR="00EA203E" w:rsidRPr="00A8358E" w:rsidRDefault="00EA203E" w:rsidP="00EA203E">
            <w:pPr>
              <w:pStyle w:val="ListParagraph"/>
              <w:numPr>
                <w:ilvl w:val="0"/>
                <w:numId w:val="7"/>
              </w:numPr>
              <w:spacing w:after="33"/>
              <w:ind w:right="151"/>
              <w:rPr>
                <w:rFonts w:ascii="Calibri" w:eastAsia="Calibri" w:hAnsi="Calibri" w:cs="Calibri"/>
                <w:color w:val="000000"/>
              </w:rPr>
            </w:pPr>
            <w:r w:rsidRPr="00A8358E">
              <w:rPr>
                <w:rFonts w:ascii="Calibri" w:eastAsia="Calibri" w:hAnsi="Calibri" w:cs="Calibri"/>
                <w:color w:val="000000"/>
              </w:rPr>
              <w:t xml:space="preserve">Develop a 5- year policy on a construction, maintenance, capital and financial plan; </w:t>
            </w:r>
          </w:p>
          <w:p w14:paraId="6006C68C" w14:textId="77777777" w:rsidR="00EA203E" w:rsidRDefault="00EA203E" w:rsidP="00EA203E">
            <w:pPr>
              <w:pStyle w:val="ListParagraph"/>
              <w:numPr>
                <w:ilvl w:val="0"/>
                <w:numId w:val="7"/>
              </w:numPr>
              <w:spacing w:line="270" w:lineRule="auto"/>
              <w:ind w:right="151"/>
              <w:rPr>
                <w:rFonts w:ascii="Calibri" w:eastAsia="Calibri" w:hAnsi="Calibri" w:cs="Calibri"/>
                <w:color w:val="000000"/>
              </w:rPr>
            </w:pPr>
            <w:r w:rsidRPr="00A8358E">
              <w:rPr>
                <w:rFonts w:ascii="Calibri" w:eastAsia="Calibri" w:hAnsi="Calibri" w:cs="Calibri"/>
                <w:color w:val="000000"/>
              </w:rPr>
              <w:t xml:space="preserve">Review the plan and update it each year; </w:t>
            </w:r>
          </w:p>
          <w:p w14:paraId="7EFBD07B" w14:textId="77777777" w:rsidR="00EA203E" w:rsidRDefault="00EA203E" w:rsidP="00EA203E">
            <w:pPr>
              <w:pStyle w:val="ListParagraph"/>
              <w:numPr>
                <w:ilvl w:val="0"/>
                <w:numId w:val="7"/>
              </w:numPr>
              <w:spacing w:line="270" w:lineRule="auto"/>
              <w:ind w:right="151"/>
              <w:rPr>
                <w:rFonts w:ascii="Calibri" w:eastAsia="Calibri" w:hAnsi="Calibri" w:cs="Calibri"/>
                <w:color w:val="000000"/>
              </w:rPr>
            </w:pPr>
            <w:r w:rsidRPr="00A8358E">
              <w:rPr>
                <w:rFonts w:ascii="Arial" w:eastAsia="Arial" w:hAnsi="Arial" w:cs="Arial"/>
                <w:color w:val="000000"/>
              </w:rPr>
              <w:tab/>
            </w:r>
            <w:r w:rsidRPr="00A8358E">
              <w:rPr>
                <w:rFonts w:ascii="Calibri" w:eastAsia="Calibri" w:hAnsi="Calibri" w:cs="Calibri"/>
                <w:color w:val="000000"/>
              </w:rPr>
              <w:t>Assist in the budgeting process each year;</w:t>
            </w:r>
          </w:p>
          <w:p w14:paraId="1D7A06E8" w14:textId="77777777" w:rsidR="00EA203E" w:rsidRPr="00A8358E" w:rsidRDefault="00EA203E" w:rsidP="00EA203E">
            <w:pPr>
              <w:pStyle w:val="ListParagraph"/>
              <w:numPr>
                <w:ilvl w:val="0"/>
                <w:numId w:val="7"/>
              </w:numPr>
              <w:spacing w:line="270" w:lineRule="auto"/>
              <w:ind w:right="151"/>
              <w:rPr>
                <w:rFonts w:ascii="Calibri" w:eastAsia="Calibri" w:hAnsi="Calibri" w:cs="Calibri"/>
                <w:color w:val="000000"/>
              </w:rPr>
            </w:pPr>
            <w:r w:rsidRPr="00A8358E">
              <w:rPr>
                <w:rFonts w:ascii="Arial" w:eastAsia="Arial" w:hAnsi="Arial" w:cs="Arial"/>
                <w:color w:val="000000"/>
              </w:rPr>
              <w:tab/>
            </w:r>
            <w:r w:rsidRPr="00A8358E">
              <w:rPr>
                <w:rFonts w:ascii="Calibri" w:eastAsia="Calibri" w:hAnsi="Calibri" w:cs="Calibri"/>
                <w:color w:val="000000"/>
              </w:rPr>
              <w:t xml:space="preserve">Make recommendations to Council. </w:t>
            </w:r>
          </w:p>
          <w:p w14:paraId="44217C14" w14:textId="6D67AE72" w:rsidR="00EA203E" w:rsidRPr="00A328CE" w:rsidRDefault="00EA203E" w:rsidP="00EA203E">
            <w:pPr>
              <w:ind w:left="36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EA203E" w:rsidRPr="00A328CE" w14:paraId="4366F406" w14:textId="77777777" w:rsidTr="00413090">
        <w:trPr>
          <w:gridAfter w:val="1"/>
          <w:wAfter w:w="62" w:type="dxa"/>
          <w:trHeight w:val="2750"/>
        </w:trPr>
        <w:tc>
          <w:tcPr>
            <w:tcW w:w="1985" w:type="dxa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7CE7F6FB" w14:textId="33EF7ABA" w:rsidR="00EA203E" w:rsidRPr="00A328CE" w:rsidRDefault="00EA203E" w:rsidP="00EA203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Public Works Committee </w:t>
            </w:r>
          </w:p>
        </w:tc>
        <w:tc>
          <w:tcPr>
            <w:tcW w:w="311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69FB0533" w14:textId="054401F9" w:rsidR="00EA203E" w:rsidRPr="00A328CE" w:rsidRDefault="00EA203E" w:rsidP="00EA203E">
            <w:pPr>
              <w:ind w:righ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Council as a whole. </w:t>
            </w:r>
          </w:p>
        </w:tc>
        <w:tc>
          <w:tcPr>
            <w:tcW w:w="552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8" w:space="0" w:color="D9D9D9"/>
            </w:tcBorders>
          </w:tcPr>
          <w:p w14:paraId="1D0C5D1D" w14:textId="77777777" w:rsidR="00EA203E" w:rsidRDefault="00EA203E" w:rsidP="00EA203E">
            <w:pPr>
              <w:spacing w:line="23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</w:t>
            </w:r>
            <w:r w:rsidRPr="00A328CE">
              <w:rPr>
                <w:rFonts w:ascii="Calibri" w:eastAsia="Calibri" w:hAnsi="Calibri" w:cs="Calibri"/>
                <w:color w:val="000000"/>
              </w:rPr>
              <w:t>The public works committee co</w:t>
            </w:r>
            <w:r>
              <w:rPr>
                <w:rFonts w:ascii="Calibri" w:eastAsia="Calibri" w:hAnsi="Calibri" w:cs="Calibri"/>
                <w:color w:val="000000"/>
              </w:rPr>
              <w:t xml:space="preserve">nsists of the </w:t>
            </w:r>
          </w:p>
          <w:p w14:paraId="7E5CE917" w14:textId="77777777" w:rsidR="00EA203E" w:rsidRPr="00A328CE" w:rsidRDefault="00EA203E" w:rsidP="00EA203E">
            <w:pPr>
              <w:spacing w:line="23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Reeve and Council M</w:t>
            </w:r>
            <w:r w:rsidRPr="00A328CE">
              <w:rPr>
                <w:rFonts w:ascii="Calibri" w:eastAsia="Calibri" w:hAnsi="Calibri" w:cs="Calibri"/>
                <w:color w:val="000000"/>
              </w:rPr>
              <w:t xml:space="preserve">embers as appointed annually. </w:t>
            </w:r>
          </w:p>
          <w:p w14:paraId="4D67031A" w14:textId="77777777" w:rsidR="00EA203E" w:rsidRPr="00A328CE" w:rsidRDefault="00EA203E" w:rsidP="00EA203E">
            <w:pPr>
              <w:spacing w:after="24"/>
              <w:ind w:right="4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          </w:t>
            </w:r>
            <w:r w:rsidRPr="00A328CE">
              <w:rPr>
                <w:rFonts w:ascii="Calibri" w:eastAsia="Calibri" w:hAnsi="Calibri" w:cs="Calibri"/>
                <w:color w:val="000000"/>
              </w:rPr>
              <w:t xml:space="preserve">Its mandate is to: </w:t>
            </w:r>
          </w:p>
          <w:p w14:paraId="03EEDE15" w14:textId="77777777" w:rsidR="00EA203E" w:rsidRPr="00A8358E" w:rsidRDefault="00EA203E" w:rsidP="00EA203E">
            <w:pPr>
              <w:pStyle w:val="ListParagraph"/>
              <w:numPr>
                <w:ilvl w:val="0"/>
                <w:numId w:val="6"/>
              </w:numPr>
              <w:spacing w:after="46"/>
              <w:rPr>
                <w:rFonts w:ascii="Calibri" w:eastAsia="Calibri" w:hAnsi="Calibri" w:cs="Calibri"/>
                <w:color w:val="000000"/>
              </w:rPr>
            </w:pPr>
            <w:r w:rsidRPr="00A8358E">
              <w:rPr>
                <w:rFonts w:ascii="Calibri" w:eastAsia="Calibri" w:hAnsi="Calibri" w:cs="Calibri"/>
                <w:color w:val="000000"/>
              </w:rPr>
              <w:t xml:space="preserve">Address issues pertaining to </w:t>
            </w:r>
            <w:proofErr w:type="spellStart"/>
            <w:r w:rsidRPr="00A8358E">
              <w:rPr>
                <w:rFonts w:ascii="Calibri" w:eastAsia="Calibri" w:hAnsi="Calibri" w:cs="Calibri"/>
                <w:color w:val="000000"/>
              </w:rPr>
              <w:t>Wroxton’s</w:t>
            </w:r>
            <w:proofErr w:type="spellEnd"/>
            <w:r w:rsidRPr="00A8358E">
              <w:rPr>
                <w:rFonts w:ascii="Calibri" w:eastAsia="Calibri" w:hAnsi="Calibri" w:cs="Calibri"/>
                <w:color w:val="000000"/>
              </w:rPr>
              <w:t xml:space="preserve"> shop and RM machinery. </w:t>
            </w:r>
          </w:p>
          <w:p w14:paraId="7DCA72BD" w14:textId="77777777" w:rsidR="00EA203E" w:rsidRPr="00A8358E" w:rsidRDefault="00EA203E" w:rsidP="00EA203E">
            <w:pPr>
              <w:pStyle w:val="ListParagraph"/>
              <w:numPr>
                <w:ilvl w:val="0"/>
                <w:numId w:val="6"/>
              </w:numPr>
              <w:spacing w:after="46"/>
              <w:rPr>
                <w:rFonts w:ascii="Calibri" w:eastAsia="Calibri" w:hAnsi="Calibri" w:cs="Calibri"/>
                <w:color w:val="000000"/>
              </w:rPr>
            </w:pPr>
            <w:r w:rsidRPr="00A8358E">
              <w:rPr>
                <w:rFonts w:ascii="Calibri" w:eastAsia="Calibri" w:hAnsi="Calibri" w:cs="Calibri"/>
                <w:color w:val="000000"/>
              </w:rPr>
              <w:t xml:space="preserve">Develop a 5 year capital works plan and operational plan. </w:t>
            </w:r>
          </w:p>
          <w:p w14:paraId="5AA0B5D1" w14:textId="55C730D4" w:rsidR="00EA203E" w:rsidRPr="00A8358E" w:rsidRDefault="00EA203E" w:rsidP="00EA203E">
            <w:pPr>
              <w:pStyle w:val="ListParagraph"/>
              <w:numPr>
                <w:ilvl w:val="0"/>
                <w:numId w:val="6"/>
              </w:numPr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A8358E">
              <w:rPr>
                <w:rFonts w:ascii="Calibri" w:eastAsia="Calibri" w:hAnsi="Calibri" w:cs="Calibri"/>
                <w:color w:val="000000"/>
              </w:rPr>
              <w:t xml:space="preserve">Assist with Asset Management Planning </w:t>
            </w:r>
            <w:r>
              <w:rPr>
                <w:rFonts w:ascii="Arial" w:eastAsia="Arial" w:hAnsi="Arial" w:cs="Arial"/>
                <w:color w:val="000000"/>
              </w:rPr>
              <w:t>make</w:t>
            </w:r>
            <w:r w:rsidRPr="00A8358E">
              <w:rPr>
                <w:rFonts w:ascii="Calibri" w:eastAsia="Calibri" w:hAnsi="Calibri" w:cs="Calibri"/>
                <w:color w:val="000000"/>
              </w:rPr>
              <w:t xml:space="preserve"> recommendations to Council. </w:t>
            </w:r>
          </w:p>
          <w:p w14:paraId="5E0365D8" w14:textId="626C0830" w:rsidR="00EA203E" w:rsidRDefault="00EA203E" w:rsidP="00EA203E">
            <w:pPr>
              <w:spacing w:line="239" w:lineRule="auto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EA203E" w:rsidRPr="00A328CE" w14:paraId="59109B6A" w14:textId="77777777" w:rsidTr="00413090">
        <w:trPr>
          <w:gridAfter w:val="1"/>
          <w:wAfter w:w="62" w:type="dxa"/>
          <w:trHeight w:val="2700"/>
        </w:trPr>
        <w:tc>
          <w:tcPr>
            <w:tcW w:w="1985" w:type="dxa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0512CC28" w14:textId="2ADDF37E" w:rsidR="00EA203E" w:rsidRPr="00A328CE" w:rsidRDefault="00EA203E" w:rsidP="00EA203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Roads Committee </w:t>
            </w:r>
          </w:p>
        </w:tc>
        <w:tc>
          <w:tcPr>
            <w:tcW w:w="311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1FD2F341" w14:textId="3F62EC79" w:rsidR="00EA203E" w:rsidRPr="00A328CE" w:rsidRDefault="00EA203E" w:rsidP="00EA203E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Reeve </w:t>
            </w:r>
            <w:proofErr w:type="gramStart"/>
            <w:r w:rsidR="0022367A">
              <w:rPr>
                <w:rFonts w:ascii="Calibri" w:eastAsia="Calibri" w:hAnsi="Calibri" w:cs="Calibri"/>
                <w:color w:val="000000"/>
              </w:rPr>
              <w:t>Soloninko</w:t>
            </w:r>
            <w:r w:rsidRPr="00A328CE">
              <w:rPr>
                <w:rFonts w:ascii="Calibri" w:eastAsia="Calibri" w:hAnsi="Calibri" w:cs="Calibri"/>
                <w:color w:val="000000"/>
              </w:rPr>
              <w:t xml:space="preserve">,  </w:t>
            </w:r>
            <w:r w:rsidR="00413090">
              <w:rPr>
                <w:rFonts w:ascii="Calibri" w:eastAsia="Calibri" w:hAnsi="Calibri" w:cs="Calibri"/>
                <w:color w:val="000000"/>
              </w:rPr>
              <w:t>and</w:t>
            </w:r>
            <w:proofErr w:type="gramEnd"/>
            <w:r w:rsidR="00413090">
              <w:rPr>
                <w:rFonts w:ascii="Calibri" w:eastAsia="Calibri" w:hAnsi="Calibri" w:cs="Calibri"/>
                <w:color w:val="000000"/>
              </w:rPr>
              <w:t xml:space="preserve"> or</w:t>
            </w:r>
          </w:p>
          <w:p w14:paraId="7ACACD37" w14:textId="0636C307" w:rsidR="00EA203E" w:rsidRPr="00A328CE" w:rsidRDefault="001E3931" w:rsidP="00EA203E">
            <w:pPr>
              <w:spacing w:after="11"/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Deputy Reeve </w:t>
            </w:r>
            <w:proofErr w:type="spellStart"/>
            <w:r w:rsidR="0022367A">
              <w:rPr>
                <w:rFonts w:ascii="Calibri" w:eastAsia="Calibri" w:hAnsi="Calibri" w:cs="Calibri"/>
                <w:color w:val="000000"/>
              </w:rPr>
              <w:t>Fyck</w:t>
            </w:r>
            <w:proofErr w:type="spellEnd"/>
          </w:p>
          <w:p w14:paraId="0D315DD8" w14:textId="77777777" w:rsidR="0022367A" w:rsidRDefault="00F654DF" w:rsidP="0022367A">
            <w:pPr>
              <w:numPr>
                <w:ilvl w:val="0"/>
                <w:numId w:val="3"/>
              </w:numPr>
              <w:spacing w:after="11" w:line="249" w:lineRule="auto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plus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one of a</w:t>
            </w:r>
            <w:r w:rsidRPr="00A328CE">
              <w:rPr>
                <w:rFonts w:ascii="Calibri" w:eastAsia="Calibri" w:hAnsi="Calibri" w:cs="Calibri"/>
                <w:color w:val="000000"/>
              </w:rPr>
              <w:t xml:space="preserve">ny </w:t>
            </w:r>
            <w:r>
              <w:rPr>
                <w:rFonts w:ascii="Calibri" w:eastAsia="Calibri" w:hAnsi="Calibri" w:cs="Calibri"/>
                <w:color w:val="000000"/>
              </w:rPr>
              <w:t xml:space="preserve">other </w:t>
            </w:r>
            <w:r w:rsidRPr="00A328CE">
              <w:rPr>
                <w:rFonts w:ascii="Calibri" w:eastAsia="Calibri" w:hAnsi="Calibri" w:cs="Calibri"/>
                <w:color w:val="000000"/>
              </w:rPr>
              <w:t>council</w:t>
            </w:r>
            <w:r>
              <w:rPr>
                <w:rFonts w:ascii="Calibri" w:eastAsia="Calibri" w:hAnsi="Calibri" w:cs="Calibri"/>
                <w:color w:val="000000"/>
              </w:rPr>
              <w:t xml:space="preserve"> members;</w:t>
            </w:r>
          </w:p>
          <w:p w14:paraId="18DE895C" w14:textId="77777777" w:rsidR="00EA203E" w:rsidRDefault="00947620" w:rsidP="00947620">
            <w:pPr>
              <w:pStyle w:val="ListParagraph"/>
              <w:numPr>
                <w:ilvl w:val="0"/>
                <w:numId w:val="17"/>
              </w:numPr>
              <w:spacing w:line="24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Div 1 Councillor Baumung</w:t>
            </w:r>
          </w:p>
          <w:p w14:paraId="447A731B" w14:textId="77777777" w:rsidR="00947620" w:rsidRDefault="00947620" w:rsidP="00947620">
            <w:pPr>
              <w:pStyle w:val="ListParagraph"/>
              <w:numPr>
                <w:ilvl w:val="0"/>
                <w:numId w:val="17"/>
              </w:numPr>
              <w:spacing w:line="24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Div 3 Councillor Williams</w:t>
            </w:r>
          </w:p>
          <w:p w14:paraId="24000EA7" w14:textId="77777777" w:rsidR="00947620" w:rsidRDefault="00947620" w:rsidP="00947620">
            <w:pPr>
              <w:pStyle w:val="ListParagraph"/>
              <w:numPr>
                <w:ilvl w:val="0"/>
                <w:numId w:val="17"/>
              </w:numPr>
              <w:spacing w:line="24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Div 5 Councillor</w:t>
            </w:r>
          </w:p>
          <w:p w14:paraId="0F16909B" w14:textId="77777777" w:rsidR="00947620" w:rsidRDefault="00947620" w:rsidP="00947620">
            <w:pPr>
              <w:pStyle w:val="ListParagraph"/>
              <w:spacing w:line="249" w:lineRule="auto"/>
              <w:ind w:left="76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Strutynski</w:t>
            </w:r>
          </w:p>
          <w:p w14:paraId="3D2ED01B" w14:textId="3021D9B1" w:rsidR="00947620" w:rsidRPr="00947620" w:rsidRDefault="00947620" w:rsidP="00947620">
            <w:pPr>
              <w:pStyle w:val="ListParagraph"/>
              <w:numPr>
                <w:ilvl w:val="0"/>
                <w:numId w:val="17"/>
              </w:numPr>
              <w:spacing w:line="24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Div 6 Councillor Petruk</w:t>
            </w:r>
          </w:p>
        </w:tc>
        <w:tc>
          <w:tcPr>
            <w:tcW w:w="552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8" w:space="0" w:color="D9D9D9"/>
            </w:tcBorders>
          </w:tcPr>
          <w:p w14:paraId="6524DC9B" w14:textId="77777777" w:rsidR="00EA203E" w:rsidRPr="00A328CE" w:rsidRDefault="00EA203E" w:rsidP="00EA203E">
            <w:pPr>
              <w:spacing w:after="34" w:line="239" w:lineRule="auto"/>
              <w:ind w:left="68" w:right="1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The roads </w:t>
            </w:r>
            <w:proofErr w:type="gramStart"/>
            <w:r w:rsidRPr="00A328CE">
              <w:rPr>
                <w:rFonts w:ascii="Calibri" w:eastAsia="Calibri" w:hAnsi="Calibri" w:cs="Calibri"/>
                <w:color w:val="000000"/>
              </w:rPr>
              <w:t>works</w:t>
            </w:r>
            <w:proofErr w:type="gramEnd"/>
            <w:r w:rsidRPr="00A328CE">
              <w:rPr>
                <w:rFonts w:ascii="Calibri" w:eastAsia="Calibri" w:hAnsi="Calibri" w:cs="Calibri"/>
                <w:color w:val="000000"/>
              </w:rPr>
              <w:t xml:space="preserve"> committee consists of the reeve, the deputy reeve and the Council for the Division </w:t>
            </w:r>
            <w:proofErr w:type="gramStart"/>
            <w:r w:rsidRPr="00A328CE">
              <w:rPr>
                <w:rFonts w:ascii="Calibri" w:eastAsia="Calibri" w:hAnsi="Calibri" w:cs="Calibri"/>
                <w:color w:val="000000"/>
              </w:rPr>
              <w:t>in</w:t>
            </w:r>
            <w:proofErr w:type="gramEnd"/>
            <w:r w:rsidRPr="00A328CE">
              <w:rPr>
                <w:rFonts w:ascii="Calibri" w:eastAsia="Calibri" w:hAnsi="Calibri" w:cs="Calibri"/>
                <w:color w:val="000000"/>
              </w:rPr>
              <w:t xml:space="preserve"> which the matter pertains. Its mandate is to: </w:t>
            </w:r>
          </w:p>
          <w:p w14:paraId="52301607" w14:textId="77777777" w:rsidR="00EA203E" w:rsidRPr="00A8358E" w:rsidRDefault="00EA203E" w:rsidP="00EA203E">
            <w:pPr>
              <w:pStyle w:val="ListParagraph"/>
              <w:numPr>
                <w:ilvl w:val="1"/>
                <w:numId w:val="14"/>
              </w:numPr>
              <w:spacing w:after="34"/>
              <w:rPr>
                <w:rFonts w:ascii="Calibri" w:eastAsia="Calibri" w:hAnsi="Calibri" w:cs="Calibri"/>
                <w:color w:val="000000"/>
              </w:rPr>
            </w:pPr>
            <w:r w:rsidRPr="00A8358E">
              <w:rPr>
                <w:rFonts w:ascii="Calibri" w:eastAsia="Calibri" w:hAnsi="Calibri" w:cs="Calibri"/>
                <w:color w:val="000000"/>
              </w:rPr>
              <w:t xml:space="preserve">Address issues pertaining to roads, road   </w:t>
            </w:r>
          </w:p>
          <w:p w14:paraId="19C9DDB7" w14:textId="77777777" w:rsidR="00EA203E" w:rsidRPr="00A8358E" w:rsidRDefault="00EA203E" w:rsidP="00EA203E">
            <w:pPr>
              <w:pStyle w:val="ListParagraph"/>
              <w:numPr>
                <w:ilvl w:val="1"/>
                <w:numId w:val="14"/>
              </w:numPr>
              <w:spacing w:after="34"/>
              <w:rPr>
                <w:rFonts w:ascii="Calibri" w:eastAsia="Calibri" w:hAnsi="Calibri" w:cs="Calibri"/>
                <w:color w:val="000000"/>
              </w:rPr>
            </w:pPr>
            <w:r w:rsidRPr="00A8358E">
              <w:rPr>
                <w:rFonts w:ascii="Calibri" w:eastAsia="Calibri" w:hAnsi="Calibri" w:cs="Calibri"/>
                <w:color w:val="000000"/>
              </w:rPr>
              <w:t xml:space="preserve">Maintenance and planning. </w:t>
            </w:r>
          </w:p>
          <w:p w14:paraId="704B80C8" w14:textId="080EC475" w:rsidR="00EA203E" w:rsidRDefault="00EA203E" w:rsidP="00EA203E">
            <w:pPr>
              <w:pStyle w:val="ListParagraph"/>
              <w:numPr>
                <w:ilvl w:val="1"/>
                <w:numId w:val="14"/>
              </w:numPr>
              <w:rPr>
                <w:rFonts w:ascii="Calibri" w:eastAsia="Calibri" w:hAnsi="Calibri" w:cs="Calibri"/>
                <w:color w:val="000000"/>
              </w:rPr>
            </w:pPr>
            <w:r w:rsidRPr="00A8358E">
              <w:rPr>
                <w:rFonts w:ascii="Calibri" w:eastAsia="Calibri" w:hAnsi="Calibri" w:cs="Calibri"/>
                <w:color w:val="000000"/>
              </w:rPr>
              <w:t xml:space="preserve">Notify the Administrator, designated officer, on matters pertaining to RM Bylaw #2012-1 – Roads Bylaw for the purposes of enforcement. </w:t>
            </w:r>
          </w:p>
          <w:p w14:paraId="046ED051" w14:textId="566342A1" w:rsidR="00F654DF" w:rsidRPr="00F654DF" w:rsidRDefault="00F654DF" w:rsidP="00F654DF">
            <w:pPr>
              <w:pStyle w:val="ListParagraph"/>
              <w:numPr>
                <w:ilvl w:val="1"/>
                <w:numId w:val="14"/>
              </w:num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If the road or approach requires excessive funding for r</w:t>
            </w:r>
            <w:r w:rsidRPr="00F654DF">
              <w:rPr>
                <w:rFonts w:ascii="Calibri" w:eastAsia="Calibri" w:hAnsi="Calibri" w:cs="Calibri"/>
                <w:color w:val="000000"/>
              </w:rPr>
              <w:t>epairs or changes</w:t>
            </w:r>
            <w:r>
              <w:rPr>
                <w:rFonts w:ascii="Calibri" w:eastAsia="Calibri" w:hAnsi="Calibri" w:cs="Calibri"/>
                <w:color w:val="000000"/>
              </w:rPr>
              <w:t xml:space="preserve"> then all of Council are to attend.</w:t>
            </w:r>
          </w:p>
          <w:p w14:paraId="4215CAC4" w14:textId="1B98678D" w:rsidR="00EA203E" w:rsidRPr="00A328CE" w:rsidRDefault="00EA203E" w:rsidP="00EA203E">
            <w:pPr>
              <w:ind w:left="36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EA203E" w:rsidRPr="00A328CE" w14:paraId="284A50E1" w14:textId="77777777" w:rsidTr="00413090">
        <w:trPr>
          <w:gridAfter w:val="1"/>
          <w:wAfter w:w="62" w:type="dxa"/>
          <w:trHeight w:val="1090"/>
        </w:trPr>
        <w:tc>
          <w:tcPr>
            <w:tcW w:w="1985" w:type="dxa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688D893E" w14:textId="77777777" w:rsidR="00EA203E" w:rsidRPr="00A328CE" w:rsidRDefault="00EA203E" w:rsidP="00EA203E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Utility Committee </w:t>
            </w:r>
          </w:p>
        </w:tc>
        <w:tc>
          <w:tcPr>
            <w:tcW w:w="311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18D70E28" w14:textId="35C2482B" w:rsidR="00EA203E" w:rsidRDefault="00EA203E" w:rsidP="00947620">
            <w:pPr>
              <w:tabs>
                <w:tab w:val="left" w:pos="2296"/>
              </w:tabs>
              <w:ind w:left="2" w:right="654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Reeve </w:t>
            </w:r>
            <w:r w:rsidR="00947620">
              <w:rPr>
                <w:rFonts w:ascii="Calibri" w:eastAsia="Calibri" w:hAnsi="Calibri" w:cs="Calibri"/>
                <w:color w:val="000000"/>
              </w:rPr>
              <w:t>Soloninko</w:t>
            </w:r>
            <w:r w:rsidRPr="00A328CE">
              <w:rPr>
                <w:rFonts w:ascii="Calibri" w:eastAsia="Calibri" w:hAnsi="Calibri" w:cs="Calibri"/>
                <w:color w:val="000000"/>
              </w:rPr>
              <w:t>,</w:t>
            </w:r>
          </w:p>
          <w:p w14:paraId="0D46C6F6" w14:textId="4EA1622D" w:rsidR="00EA203E" w:rsidRPr="00A328CE" w:rsidRDefault="00947620" w:rsidP="00947620">
            <w:pPr>
              <w:tabs>
                <w:tab w:val="left" w:pos="2296"/>
              </w:tabs>
              <w:ind w:left="2" w:right="65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Division 3 Councillor James Williams</w:t>
            </w:r>
          </w:p>
        </w:tc>
        <w:tc>
          <w:tcPr>
            <w:tcW w:w="552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8" w:space="0" w:color="D9D9D9"/>
            </w:tcBorders>
          </w:tcPr>
          <w:p w14:paraId="6F4B8835" w14:textId="33732B9D" w:rsidR="00EA203E" w:rsidRPr="00A328CE" w:rsidRDefault="00EA203E" w:rsidP="00EA203E">
            <w:pPr>
              <w:spacing w:after="1"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>The Utility Committee consists of the Reeve and the Division 3 Counci</w:t>
            </w:r>
            <w:r w:rsidR="00413090">
              <w:rPr>
                <w:rFonts w:ascii="Calibri" w:eastAsia="Calibri" w:hAnsi="Calibri" w:cs="Calibri"/>
                <w:color w:val="000000"/>
              </w:rPr>
              <w:t>l</w:t>
            </w:r>
            <w:r w:rsidRPr="00A328CE">
              <w:rPr>
                <w:rFonts w:ascii="Calibri" w:eastAsia="Calibri" w:hAnsi="Calibri" w:cs="Calibri"/>
                <w:color w:val="000000"/>
              </w:rPr>
              <w:t xml:space="preserve">lor. </w:t>
            </w:r>
          </w:p>
          <w:p w14:paraId="3FB545FA" w14:textId="77777777" w:rsidR="00EA203E" w:rsidRPr="00A328CE" w:rsidRDefault="00EA203E" w:rsidP="00EA203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To address issues with the water treatment plant, distribution and utility accounts receivable. </w:t>
            </w:r>
          </w:p>
        </w:tc>
      </w:tr>
    </w:tbl>
    <w:p w14:paraId="460D7F09" w14:textId="77777777" w:rsidR="00A328CE" w:rsidRPr="00A328CE" w:rsidRDefault="00A328CE" w:rsidP="00A328CE">
      <w:pPr>
        <w:spacing w:after="0"/>
        <w:ind w:right="865"/>
        <w:jc w:val="right"/>
        <w:rPr>
          <w:rFonts w:ascii="Calibri" w:eastAsia="Calibri" w:hAnsi="Calibri" w:cs="Calibri"/>
          <w:color w:val="000000"/>
        </w:rPr>
      </w:pPr>
      <w:r w:rsidRPr="00A328C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A6E174E" w14:textId="77777777" w:rsidR="00C03BF5" w:rsidRDefault="00C03BF5" w:rsidP="009C687C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A3D85FE" w14:textId="77777777" w:rsidR="00C03BF5" w:rsidRDefault="00C03BF5" w:rsidP="009C687C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902F2AE" w14:textId="1C80F4D6" w:rsidR="009C687C" w:rsidRPr="00F654DF" w:rsidRDefault="00A328CE" w:rsidP="009C687C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A328CE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ab/>
        <w:t xml:space="preserve"> </w:t>
      </w:r>
    </w:p>
    <w:p w14:paraId="3A53EF6B" w14:textId="0EB02375" w:rsidR="00A328CE" w:rsidRPr="00A328CE" w:rsidRDefault="00A328CE" w:rsidP="003429C7">
      <w:pPr>
        <w:spacing w:after="244"/>
        <w:jc w:val="both"/>
        <w:rPr>
          <w:rFonts w:ascii="Calibri" w:eastAsia="Calibri" w:hAnsi="Calibri" w:cs="Calibri"/>
          <w:color w:val="000000"/>
        </w:rPr>
      </w:pPr>
      <w:r w:rsidRPr="00A328CE">
        <w:rPr>
          <w:rFonts w:ascii="Times New Roman" w:eastAsia="Times New Roman" w:hAnsi="Times New Roman" w:cs="Times New Roman"/>
          <w:b/>
          <w:color w:val="000000"/>
          <w:sz w:val="24"/>
        </w:rPr>
        <w:t xml:space="preserve">SCHEDULE A </w:t>
      </w:r>
      <w:r w:rsidRPr="00A328C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tbl>
      <w:tblPr>
        <w:tblStyle w:val="TableGrid"/>
        <w:tblW w:w="10414" w:type="dxa"/>
        <w:tblInd w:w="106" w:type="dxa"/>
        <w:tblCellMar>
          <w:top w:w="50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2712"/>
        <w:gridCol w:w="2842"/>
        <w:gridCol w:w="4860"/>
      </w:tblGrid>
      <w:tr w:rsidR="00A328CE" w:rsidRPr="00A328CE" w14:paraId="53F6087E" w14:textId="77777777" w:rsidTr="009C687C">
        <w:trPr>
          <w:trHeight w:val="458"/>
        </w:trPr>
        <w:tc>
          <w:tcPr>
            <w:tcW w:w="10414" w:type="dxa"/>
            <w:gridSpan w:val="3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8" w:space="0" w:color="D9D9D9"/>
            </w:tcBorders>
          </w:tcPr>
          <w:p w14:paraId="4114BF27" w14:textId="77777777" w:rsidR="00A328CE" w:rsidRPr="00A328CE" w:rsidRDefault="00A328CE" w:rsidP="00A328CE">
            <w:pPr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b/>
                <w:color w:val="000000"/>
                <w:sz w:val="36"/>
              </w:rPr>
              <w:t>APPOINTMENTS -  COMMITTEES BY MEMBERSHIP:</w:t>
            </w:r>
            <w:r w:rsidRPr="00A328CE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A328CE" w:rsidRPr="00A328CE" w14:paraId="2D02C4B6" w14:textId="77777777" w:rsidTr="001E3931">
        <w:trPr>
          <w:trHeight w:val="431"/>
        </w:trPr>
        <w:tc>
          <w:tcPr>
            <w:tcW w:w="2712" w:type="dxa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shd w:val="clear" w:color="auto" w:fill="000000"/>
          </w:tcPr>
          <w:p w14:paraId="20B0B500" w14:textId="77777777" w:rsidR="00A328CE" w:rsidRPr="00A328CE" w:rsidRDefault="00A328CE" w:rsidP="00A328CE">
            <w:pPr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Committee / Title </w:t>
            </w:r>
          </w:p>
        </w:tc>
        <w:tc>
          <w:tcPr>
            <w:tcW w:w="284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000000"/>
          </w:tcPr>
          <w:p w14:paraId="361C71B4" w14:textId="77777777" w:rsidR="00A328CE" w:rsidRPr="00A328CE" w:rsidRDefault="00A328CE" w:rsidP="00A328CE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Appointment </w:t>
            </w:r>
          </w:p>
        </w:tc>
        <w:tc>
          <w:tcPr>
            <w:tcW w:w="48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8" w:space="0" w:color="D9D9D9"/>
            </w:tcBorders>
            <w:shd w:val="clear" w:color="auto" w:fill="000000"/>
          </w:tcPr>
          <w:p w14:paraId="7C42E2C6" w14:textId="77777777" w:rsidR="00A328CE" w:rsidRPr="00A328CE" w:rsidRDefault="00A328CE" w:rsidP="00A328CE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b/>
                <w:color w:val="FFFFFF"/>
                <w:sz w:val="24"/>
              </w:rPr>
              <w:t>Mandate</w:t>
            </w:r>
            <w:r w:rsidRPr="00A328CE">
              <w:rPr>
                <w:rFonts w:ascii="Calibri" w:eastAsia="Calibri" w:hAnsi="Calibri" w:cs="Calibri"/>
                <w:b/>
                <w:color w:val="FFFFFF"/>
                <w:sz w:val="20"/>
              </w:rPr>
              <w:t xml:space="preserve"> </w:t>
            </w:r>
          </w:p>
        </w:tc>
      </w:tr>
      <w:tr w:rsidR="001E3931" w:rsidRPr="00A328CE" w14:paraId="304FEA07" w14:textId="77777777" w:rsidTr="0029025C">
        <w:trPr>
          <w:trHeight w:val="1360"/>
        </w:trPr>
        <w:tc>
          <w:tcPr>
            <w:tcW w:w="2712" w:type="dxa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7CD5E3DD" w14:textId="77777777" w:rsidR="001E3931" w:rsidRDefault="00CB1FF4" w:rsidP="001E3931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Agriculture Producers </w:t>
            </w:r>
          </w:p>
          <w:p w14:paraId="74F43646" w14:textId="77777777" w:rsidR="00CB1FF4" w:rsidRDefault="00CB1FF4" w:rsidP="001E3931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Association of Saskatchewan</w:t>
            </w:r>
          </w:p>
          <w:p w14:paraId="5E413A7B" w14:textId="4175E230" w:rsidR="00CB1FF4" w:rsidRPr="00A328CE" w:rsidRDefault="00CB1FF4" w:rsidP="001E3931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(APAS)</w:t>
            </w:r>
          </w:p>
        </w:tc>
        <w:tc>
          <w:tcPr>
            <w:tcW w:w="284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644C500C" w14:textId="77777777" w:rsidR="00CB1FF4" w:rsidRDefault="00CB1FF4" w:rsidP="00413090">
            <w:pPr>
              <w:ind w:right="20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Keith Strutynski</w:t>
            </w:r>
          </w:p>
          <w:p w14:paraId="3733BEA2" w14:textId="70025F71" w:rsidR="00CB1FF4" w:rsidRPr="00A328CE" w:rsidRDefault="00CB1FF4" w:rsidP="00413090">
            <w:pPr>
              <w:ind w:right="20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Alternate: Reeve Don Soloninko</w:t>
            </w:r>
          </w:p>
        </w:tc>
        <w:tc>
          <w:tcPr>
            <w:tcW w:w="48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8" w:space="0" w:color="D9D9D9"/>
            </w:tcBorders>
          </w:tcPr>
          <w:p w14:paraId="44E8C164" w14:textId="4A8DB699" w:rsidR="001E3931" w:rsidRPr="00A328CE" w:rsidRDefault="00CB1FF4" w:rsidP="001E3931">
            <w:pPr>
              <w:ind w:left="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Membership with the APAS for representation and a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voice  for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the Producers of Saskatchewan.</w:t>
            </w:r>
          </w:p>
        </w:tc>
      </w:tr>
      <w:tr w:rsidR="00CB1FF4" w:rsidRPr="00A328CE" w14:paraId="446D5DC9" w14:textId="77777777" w:rsidTr="0029025C">
        <w:trPr>
          <w:trHeight w:val="1360"/>
        </w:trPr>
        <w:tc>
          <w:tcPr>
            <w:tcW w:w="2712" w:type="dxa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0B92DF93" w14:textId="20F2FAF3" w:rsidR="00CB1FF4" w:rsidRPr="00A328CE" w:rsidRDefault="00CB1FF4" w:rsidP="00CB1FF4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>Assiniboine Watershed Authority</w:t>
            </w:r>
          </w:p>
        </w:tc>
        <w:tc>
          <w:tcPr>
            <w:tcW w:w="284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74A2611E" w14:textId="77777777" w:rsidR="00CB1FF4" w:rsidRDefault="00CB1FF4" w:rsidP="00CB1FF4">
            <w:pPr>
              <w:ind w:right="20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Keith Strutynski</w:t>
            </w:r>
          </w:p>
          <w:p w14:paraId="1C97BF14" w14:textId="1474C3BF" w:rsidR="00CB1FF4" w:rsidRDefault="00CB1FF4" w:rsidP="00CB1FF4">
            <w:pPr>
              <w:ind w:right="20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Alternate: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Clr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Dave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Fyck</w:t>
            </w:r>
            <w:proofErr w:type="spellEnd"/>
          </w:p>
        </w:tc>
        <w:tc>
          <w:tcPr>
            <w:tcW w:w="48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8" w:space="0" w:color="D9D9D9"/>
            </w:tcBorders>
          </w:tcPr>
          <w:p w14:paraId="5E863600" w14:textId="77777777" w:rsidR="00CB1FF4" w:rsidRPr="00A328CE" w:rsidRDefault="00CB1FF4" w:rsidP="00CB1FF4">
            <w:pPr>
              <w:ind w:left="87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Membership Advisory Committee Representative.  </w:t>
            </w:r>
          </w:p>
          <w:p w14:paraId="5DD28001" w14:textId="77777777" w:rsidR="00CB1FF4" w:rsidRPr="00A328CE" w:rsidRDefault="00CB1FF4" w:rsidP="00CB1FF4">
            <w:pPr>
              <w:spacing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AWSA is an independent, non-profit organization that is dedicated to protecting and enhancing source water in the Assiniboine River Watershed. </w:t>
            </w:r>
          </w:p>
          <w:p w14:paraId="048A3058" w14:textId="6F8596AE" w:rsidR="00CB1FF4" w:rsidRPr="00A328CE" w:rsidRDefault="00CB1FF4" w:rsidP="00CB1FF4">
            <w:pPr>
              <w:ind w:left="87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CB1FF4" w:rsidRPr="00A328CE" w14:paraId="2E3FBFC9" w14:textId="77777777" w:rsidTr="0029025C">
        <w:trPr>
          <w:trHeight w:val="1360"/>
        </w:trPr>
        <w:tc>
          <w:tcPr>
            <w:tcW w:w="2712" w:type="dxa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72FD2C43" w14:textId="77777777" w:rsidR="00CB1FF4" w:rsidRDefault="00CB1FF4" w:rsidP="00CB1FF4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East Central </w:t>
            </w:r>
          </w:p>
          <w:p w14:paraId="62852828" w14:textId="77777777" w:rsidR="00CB1FF4" w:rsidRDefault="00CB1FF4" w:rsidP="00CB1FF4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Municipal Alliance</w:t>
            </w:r>
          </w:p>
          <w:p w14:paraId="0472FB81" w14:textId="0DFA98B7" w:rsidR="00CB1FF4" w:rsidRPr="00A328CE" w:rsidRDefault="00CB1FF4" w:rsidP="00CB1FF4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(ECMA)</w:t>
            </w:r>
          </w:p>
        </w:tc>
        <w:tc>
          <w:tcPr>
            <w:tcW w:w="284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6219376E" w14:textId="3A373595" w:rsidR="00CB1FF4" w:rsidRDefault="00CB1FF4" w:rsidP="00CB1FF4">
            <w:pPr>
              <w:ind w:right="204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Clr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Keith Strutynski</w:t>
            </w:r>
          </w:p>
          <w:p w14:paraId="4A274760" w14:textId="49CBB29D" w:rsidR="00CB1FF4" w:rsidRDefault="00CB1FF4" w:rsidP="00CB1FF4">
            <w:pPr>
              <w:ind w:right="20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Shandy Wegwitz</w:t>
            </w:r>
          </w:p>
        </w:tc>
        <w:tc>
          <w:tcPr>
            <w:tcW w:w="48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8" w:space="0" w:color="D9D9D9"/>
            </w:tcBorders>
          </w:tcPr>
          <w:p w14:paraId="51408AE5" w14:textId="75F751ED" w:rsidR="00CB1FF4" w:rsidRDefault="00CB1FF4" w:rsidP="00CB1FF4">
            <w:pPr>
              <w:ind w:left="8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Membership of a group of 12 Municipalities </w:t>
            </w:r>
          </w:p>
          <w:p w14:paraId="5FE9FA9A" w14:textId="66D7B67E" w:rsidR="00CB1FF4" w:rsidRPr="00A328CE" w:rsidRDefault="00CB1FF4" w:rsidP="00CB1FF4">
            <w:pPr>
              <w:ind w:left="8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 the North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East  that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work together to discuss </w:t>
            </w:r>
            <w:r w:rsidR="003429C7">
              <w:rPr>
                <w:rFonts w:ascii="Calibri" w:eastAsia="Calibri" w:hAnsi="Calibri" w:cs="Calibri"/>
                <w:color w:val="000000"/>
              </w:rPr>
              <w:t>information</w:t>
            </w:r>
            <w:r w:rsidR="003429C7">
              <w:rPr>
                <w:rFonts w:ascii="Calibri" w:eastAsia="Calibri" w:hAnsi="Calibri" w:cs="Calibri"/>
                <w:color w:val="000000"/>
              </w:rPr>
              <w:t xml:space="preserve">, develop </w:t>
            </w:r>
            <w:r>
              <w:rPr>
                <w:rFonts w:ascii="Calibri" w:eastAsia="Calibri" w:hAnsi="Calibri" w:cs="Calibri"/>
                <w:color w:val="000000"/>
              </w:rPr>
              <w:t>and plan</w:t>
            </w:r>
            <w:r w:rsidR="003429C7">
              <w:rPr>
                <w:rFonts w:ascii="Calibri" w:eastAsia="Calibri" w:hAnsi="Calibri" w:cs="Calibri"/>
                <w:color w:val="000000"/>
              </w:rPr>
              <w:t xml:space="preserve"> that may pertain to the group</w:t>
            </w:r>
            <w:r>
              <w:rPr>
                <w:rFonts w:ascii="Calibri" w:eastAsia="Calibri" w:hAnsi="Calibri" w:cs="Calibri"/>
                <w:color w:val="000000"/>
              </w:rPr>
              <w:t xml:space="preserve"> to take back to their Councils. </w:t>
            </w:r>
          </w:p>
        </w:tc>
      </w:tr>
      <w:tr w:rsidR="00CB1FF4" w:rsidRPr="00A328CE" w14:paraId="33E146F0" w14:textId="77777777" w:rsidTr="001E3931">
        <w:trPr>
          <w:trHeight w:val="1360"/>
        </w:trPr>
        <w:tc>
          <w:tcPr>
            <w:tcW w:w="2712" w:type="dxa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4818D0C2" w14:textId="619648F0" w:rsidR="00CB1FF4" w:rsidRPr="00A328CE" w:rsidRDefault="00CB1FF4" w:rsidP="00CB1FF4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Kamsack Library Board </w:t>
            </w:r>
          </w:p>
        </w:tc>
        <w:tc>
          <w:tcPr>
            <w:tcW w:w="284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6FD4F8D" w14:textId="77777777" w:rsidR="00CB1FF4" w:rsidRDefault="00CB1FF4" w:rsidP="00CB1FF4">
            <w:pPr>
              <w:spacing w:line="239" w:lineRule="auto"/>
              <w:rPr>
                <w:rFonts w:ascii="Calibri" w:eastAsia="Calibri" w:hAnsi="Calibri" w:cs="Calibri"/>
                <w:color w:val="000000"/>
              </w:rPr>
            </w:pPr>
          </w:p>
          <w:p w14:paraId="5D7916B2" w14:textId="3C6B99F0" w:rsidR="00CB1FF4" w:rsidRDefault="00CB1FF4" w:rsidP="00CB1FF4">
            <w:pPr>
              <w:spacing w:line="23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Keith Strutynski</w:t>
            </w:r>
          </w:p>
          <w:p w14:paraId="0968A001" w14:textId="77777777" w:rsidR="00CB1FF4" w:rsidRPr="00A328CE" w:rsidRDefault="00CB1FF4" w:rsidP="00CB1FF4">
            <w:pPr>
              <w:spacing w:line="239" w:lineRule="auto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Alternate:   </w:t>
            </w:r>
          </w:p>
          <w:p w14:paraId="7B0D7891" w14:textId="298C83FC" w:rsidR="00CB1FF4" w:rsidRDefault="00CB1FF4" w:rsidP="003429C7">
            <w:pPr>
              <w:ind w:right="4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Admin: Shandy Wegwitz</w:t>
            </w:r>
            <w:r w:rsidRPr="00A328C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8" w:space="0" w:color="D9D9D9"/>
            </w:tcBorders>
            <w:vAlign w:val="center"/>
          </w:tcPr>
          <w:p w14:paraId="4ED74790" w14:textId="0D69A931" w:rsidR="00CB1FF4" w:rsidRPr="00A328CE" w:rsidRDefault="00CB1FF4" w:rsidP="00CB1FF4">
            <w:pPr>
              <w:ind w:left="46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Membership Representative </w:t>
            </w:r>
            <w:r w:rsidR="003429C7">
              <w:rPr>
                <w:rFonts w:ascii="Calibri" w:eastAsia="Calibri" w:hAnsi="Calibri" w:cs="Calibri"/>
                <w:color w:val="000000"/>
              </w:rPr>
              <w:t>of</w:t>
            </w:r>
            <w:r w:rsidRPr="00A328CE">
              <w:rPr>
                <w:rFonts w:ascii="Calibri" w:eastAsia="Calibri" w:hAnsi="Calibri" w:cs="Calibri"/>
                <w:color w:val="000000"/>
              </w:rPr>
              <w:t xml:space="preserve"> the Local Library Board. </w:t>
            </w:r>
          </w:p>
        </w:tc>
      </w:tr>
      <w:tr w:rsidR="00CB1FF4" w:rsidRPr="00A328CE" w14:paraId="596B8786" w14:textId="77777777" w:rsidTr="001E3931">
        <w:trPr>
          <w:trHeight w:val="1360"/>
        </w:trPr>
        <w:tc>
          <w:tcPr>
            <w:tcW w:w="2712" w:type="dxa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57AFC882" w14:textId="31E6F810" w:rsidR="00CB1FF4" w:rsidRPr="00A328CE" w:rsidRDefault="00CB1FF4" w:rsidP="00CB1FF4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Parkland Regional Library </w:t>
            </w:r>
          </w:p>
        </w:tc>
        <w:tc>
          <w:tcPr>
            <w:tcW w:w="284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3D2FFD0" w14:textId="77777777" w:rsidR="00CB1FF4" w:rsidRDefault="00CB1FF4" w:rsidP="00CB1FF4">
            <w:pPr>
              <w:spacing w:line="239" w:lineRule="auto"/>
              <w:rPr>
                <w:rFonts w:ascii="Calibri" w:eastAsia="Calibri" w:hAnsi="Calibri" w:cs="Calibri"/>
                <w:color w:val="000000"/>
              </w:rPr>
            </w:pPr>
          </w:p>
          <w:p w14:paraId="04C75EB3" w14:textId="204074F1" w:rsidR="00CB1FF4" w:rsidRDefault="00CB1FF4" w:rsidP="00CB1FF4">
            <w:pPr>
              <w:spacing w:line="23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Shandy Wegwitz, CAO Admin</w:t>
            </w:r>
          </w:p>
          <w:p w14:paraId="6F88A72E" w14:textId="77777777" w:rsidR="00CB1FF4" w:rsidRDefault="00CB1FF4" w:rsidP="00CB1FF4">
            <w:pPr>
              <w:spacing w:line="239" w:lineRule="auto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Alternate:   </w:t>
            </w:r>
          </w:p>
          <w:p w14:paraId="68828BB7" w14:textId="33B4201B" w:rsidR="00CB1FF4" w:rsidRPr="00A328CE" w:rsidRDefault="00CB1FF4" w:rsidP="00CB1FF4">
            <w:pPr>
              <w:spacing w:line="23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Keith Strutynski</w:t>
            </w:r>
          </w:p>
          <w:p w14:paraId="0DAC09E2" w14:textId="7031AA9F" w:rsidR="00CB1FF4" w:rsidRDefault="00CB1FF4" w:rsidP="00CB1FF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8" w:space="0" w:color="D9D9D9"/>
            </w:tcBorders>
            <w:vAlign w:val="center"/>
          </w:tcPr>
          <w:p w14:paraId="2C9BB9DC" w14:textId="77777777" w:rsidR="00CB1FF4" w:rsidRPr="00A328CE" w:rsidRDefault="00CB1FF4" w:rsidP="00CB1FF4">
            <w:pPr>
              <w:ind w:left="46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Membership Representative per RM Bylaw #97-2 – </w:t>
            </w:r>
          </w:p>
          <w:p w14:paraId="1C03D0BC" w14:textId="6D35E604" w:rsidR="00CB1FF4" w:rsidRPr="00A328CE" w:rsidRDefault="00CB1FF4" w:rsidP="00CB1FF4">
            <w:pPr>
              <w:ind w:left="46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Provide public library services within its boundaries. </w:t>
            </w:r>
          </w:p>
        </w:tc>
      </w:tr>
      <w:tr w:rsidR="00CB1FF4" w:rsidRPr="00A328CE" w14:paraId="2272DE11" w14:textId="77777777" w:rsidTr="00070928">
        <w:trPr>
          <w:trHeight w:val="821"/>
        </w:trPr>
        <w:tc>
          <w:tcPr>
            <w:tcW w:w="2712" w:type="dxa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04D1DA13" w14:textId="72708501" w:rsidR="00CB1FF4" w:rsidRPr="00A328CE" w:rsidRDefault="00CB1FF4" w:rsidP="00CB1FF4">
            <w:pPr>
              <w:ind w:right="5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Roblin Veterinary Services Board </w:t>
            </w:r>
          </w:p>
        </w:tc>
        <w:tc>
          <w:tcPr>
            <w:tcW w:w="284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4C6160C0" w14:textId="6A184B24" w:rsidR="00CB1FF4" w:rsidRPr="00A328CE" w:rsidRDefault="00CB1FF4" w:rsidP="00CB1FF4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Clr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328CE">
              <w:rPr>
                <w:rFonts w:ascii="Calibri" w:eastAsia="Calibri" w:hAnsi="Calibri" w:cs="Calibri"/>
                <w:color w:val="000000"/>
              </w:rPr>
              <w:t xml:space="preserve">Trevor Baumung </w:t>
            </w:r>
          </w:p>
        </w:tc>
        <w:tc>
          <w:tcPr>
            <w:tcW w:w="48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8" w:space="0" w:color="D9D9D9"/>
            </w:tcBorders>
          </w:tcPr>
          <w:p w14:paraId="0AA960E8" w14:textId="77777777" w:rsidR="00CB1FF4" w:rsidRPr="00A328CE" w:rsidRDefault="00CB1FF4" w:rsidP="00CB1FF4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Participating with the Municipality of Roblin, </w:t>
            </w:r>
          </w:p>
          <w:p w14:paraId="1EF752E4" w14:textId="77777777" w:rsidR="00CB1FF4" w:rsidRPr="00A328CE" w:rsidRDefault="00CB1FF4" w:rsidP="00CB1FF4">
            <w:pPr>
              <w:ind w:right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Municipality of Grandview-Gilbert Plains, RM of </w:t>
            </w:r>
          </w:p>
          <w:p w14:paraId="4EC97AA5" w14:textId="1133A78F" w:rsidR="00CB1FF4" w:rsidRPr="00A328CE" w:rsidRDefault="00CB1FF4" w:rsidP="00CB1FF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Riding Mountain West to provide Veterinary services for our ratepayers. </w:t>
            </w:r>
          </w:p>
        </w:tc>
      </w:tr>
      <w:tr w:rsidR="00CB1FF4" w:rsidRPr="00A328CE" w14:paraId="575B51C5" w14:textId="77777777" w:rsidTr="00413090">
        <w:trPr>
          <w:trHeight w:val="1475"/>
        </w:trPr>
        <w:tc>
          <w:tcPr>
            <w:tcW w:w="2712" w:type="dxa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2BBDE8A6" w14:textId="62C8F6D1" w:rsidR="00CB1FF4" w:rsidRPr="00A328CE" w:rsidRDefault="00CB1FF4" w:rsidP="00CB1FF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Smith Creek Watershed Association No. 8 </w:t>
            </w:r>
          </w:p>
        </w:tc>
        <w:tc>
          <w:tcPr>
            <w:tcW w:w="284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712508B6" w14:textId="77777777" w:rsidR="00CB1FF4" w:rsidRDefault="00CB1FF4" w:rsidP="00CB1FF4">
            <w:pPr>
              <w:ind w:right="48"/>
              <w:rPr>
                <w:rFonts w:ascii="Calibri" w:eastAsia="Calibri" w:hAnsi="Calibri" w:cs="Calibri"/>
                <w:color w:val="000000"/>
              </w:rPr>
            </w:pPr>
          </w:p>
          <w:p w14:paraId="7FD9978D" w14:textId="7F2CB4E7" w:rsidR="00CB1FF4" w:rsidRPr="00A328CE" w:rsidRDefault="00CB1FF4" w:rsidP="00CB1FF4">
            <w:pPr>
              <w:ind w:right="48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A328CE">
              <w:rPr>
                <w:rFonts w:ascii="Calibri" w:eastAsia="Calibri" w:hAnsi="Calibri" w:cs="Calibri"/>
                <w:color w:val="000000"/>
              </w:rPr>
              <w:t>Clr</w:t>
            </w:r>
            <w:proofErr w:type="spellEnd"/>
            <w:r w:rsidRPr="00A328CE">
              <w:rPr>
                <w:rFonts w:ascii="Calibri" w:eastAsia="Calibri" w:hAnsi="Calibri" w:cs="Calibri"/>
                <w:color w:val="000000"/>
              </w:rPr>
              <w:t xml:space="preserve"> Baumung,  </w:t>
            </w:r>
          </w:p>
          <w:p w14:paraId="59980B2F" w14:textId="77777777" w:rsidR="00CB1FF4" w:rsidRDefault="00CB1FF4" w:rsidP="00CB1FF4">
            <w:pPr>
              <w:ind w:right="46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Clr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Fyck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,</w:t>
            </w:r>
          </w:p>
          <w:p w14:paraId="38F1F9CB" w14:textId="77777777" w:rsidR="00CB1FF4" w:rsidRPr="00A328CE" w:rsidRDefault="00CB1FF4" w:rsidP="00CB1FF4">
            <w:pPr>
              <w:ind w:right="4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Kelly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Fatteicher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, ratepayer</w:t>
            </w:r>
          </w:p>
          <w:p w14:paraId="2CDEB7F9" w14:textId="797AB483" w:rsidR="00CB1FF4" w:rsidRPr="00A328CE" w:rsidRDefault="00CB1FF4" w:rsidP="00CB1FF4">
            <w:pPr>
              <w:ind w:right="204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8" w:space="0" w:color="D9D9D9"/>
            </w:tcBorders>
            <w:vAlign w:val="center"/>
          </w:tcPr>
          <w:p w14:paraId="5AF72BE2" w14:textId="3608B3EB" w:rsidR="00CB1FF4" w:rsidRPr="00A328CE" w:rsidRDefault="00CB1FF4" w:rsidP="00CB1FF4">
            <w:pPr>
              <w:ind w:lef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The RM of Calder No. 241 appoints 4 members to this registered watershed authority. </w:t>
            </w:r>
          </w:p>
        </w:tc>
      </w:tr>
      <w:tr w:rsidR="00CB1FF4" w:rsidRPr="00A328CE" w14:paraId="75054ADD" w14:textId="77777777" w:rsidTr="001E3931">
        <w:trPr>
          <w:trHeight w:val="1042"/>
        </w:trPr>
        <w:tc>
          <w:tcPr>
            <w:tcW w:w="2712" w:type="dxa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655CD625" w14:textId="77777777" w:rsidR="00CB1FF4" w:rsidRPr="00A328CE" w:rsidRDefault="00CB1FF4" w:rsidP="00CB1FF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Wallace Creek Watershed Association No. 11 </w:t>
            </w:r>
          </w:p>
        </w:tc>
        <w:tc>
          <w:tcPr>
            <w:tcW w:w="284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A6F2A79" w14:textId="77777777" w:rsidR="00CB1FF4" w:rsidRDefault="00CB1FF4" w:rsidP="00CB1FF4">
            <w:pPr>
              <w:ind w:right="47"/>
              <w:rPr>
                <w:rFonts w:ascii="Calibri" w:eastAsia="Calibri" w:hAnsi="Calibri" w:cs="Calibri"/>
                <w:color w:val="000000"/>
              </w:rPr>
            </w:pPr>
          </w:p>
          <w:p w14:paraId="359032A4" w14:textId="3C68EC6E" w:rsidR="00CB1FF4" w:rsidRPr="00A328CE" w:rsidRDefault="00CB1FF4" w:rsidP="00CB1FF4">
            <w:pPr>
              <w:ind w:right="4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Reeve Don Soloninko</w:t>
            </w:r>
          </w:p>
          <w:p w14:paraId="77F39850" w14:textId="6F5D202A" w:rsidR="00CB1FF4" w:rsidRPr="00A328CE" w:rsidRDefault="00CB1FF4" w:rsidP="00CB1FF4">
            <w:pPr>
              <w:ind w:right="49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A328CE">
              <w:rPr>
                <w:rFonts w:ascii="Calibri" w:eastAsia="Calibri" w:hAnsi="Calibri" w:cs="Calibri"/>
                <w:color w:val="000000"/>
              </w:rPr>
              <w:t>Clr</w:t>
            </w:r>
            <w:proofErr w:type="spellEnd"/>
            <w:r w:rsidRPr="00A328CE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Keith Strutynski</w:t>
            </w:r>
          </w:p>
          <w:p w14:paraId="572733FD" w14:textId="77777777" w:rsidR="00CB1FF4" w:rsidRPr="00A328CE" w:rsidRDefault="00CB1FF4" w:rsidP="00CB1FF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8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8" w:space="0" w:color="D9D9D9"/>
            </w:tcBorders>
            <w:vAlign w:val="center"/>
          </w:tcPr>
          <w:p w14:paraId="17CE341E" w14:textId="77777777" w:rsidR="00CB1FF4" w:rsidRDefault="00CB1FF4" w:rsidP="00CB1FF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A328CE">
              <w:rPr>
                <w:rFonts w:ascii="Calibri" w:eastAsia="Calibri" w:hAnsi="Calibri" w:cs="Calibri"/>
                <w:color w:val="000000"/>
              </w:rPr>
              <w:t xml:space="preserve">The RM of Calder No. 241 appoints 2 members to this registered watershed authority </w:t>
            </w:r>
          </w:p>
          <w:p w14:paraId="160265BA" w14:textId="08DCC069" w:rsidR="00CB1FF4" w:rsidRPr="00A328CE" w:rsidRDefault="00CB1FF4" w:rsidP="00CB1FF4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B1FF4" w:rsidRPr="00A328CE" w14:paraId="1896095D" w14:textId="77777777" w:rsidTr="003844C5">
        <w:trPr>
          <w:trHeight w:val="818"/>
        </w:trPr>
        <w:tc>
          <w:tcPr>
            <w:tcW w:w="2712" w:type="dxa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00B65233" w14:textId="77777777" w:rsidR="00CB1FF4" w:rsidRDefault="00CB1FF4" w:rsidP="00CB1FF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Yorkton Innovative Hospital</w:t>
            </w:r>
          </w:p>
          <w:p w14:paraId="1329D610" w14:textId="6D7C260C" w:rsidR="00CB1FF4" w:rsidRPr="00A328CE" w:rsidRDefault="00CB1FF4" w:rsidP="00CB1FF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Committee</w:t>
            </w:r>
          </w:p>
        </w:tc>
        <w:tc>
          <w:tcPr>
            <w:tcW w:w="284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4ECC8B0D" w14:textId="1553170F" w:rsidR="00CB1FF4" w:rsidRDefault="00CB1FF4" w:rsidP="00CB1FF4">
            <w:pPr>
              <w:ind w:right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Reeve Don Soloninko</w:t>
            </w:r>
          </w:p>
          <w:p w14:paraId="17FF5E4C" w14:textId="77777777" w:rsidR="00CB1FF4" w:rsidRDefault="00CB1FF4" w:rsidP="00CB1FF4">
            <w:pPr>
              <w:ind w:right="50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Clr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Byron Petruk</w:t>
            </w:r>
          </w:p>
          <w:p w14:paraId="4705EC45" w14:textId="3AD144A7" w:rsidR="00CB1FF4" w:rsidRDefault="00CB1FF4" w:rsidP="00CB1FF4">
            <w:pPr>
              <w:ind w:right="47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Clr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Dave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Fyck</w:t>
            </w:r>
            <w:proofErr w:type="spellEnd"/>
          </w:p>
        </w:tc>
        <w:tc>
          <w:tcPr>
            <w:tcW w:w="48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8" w:space="0" w:color="D9D9D9"/>
            </w:tcBorders>
          </w:tcPr>
          <w:p w14:paraId="0943999B" w14:textId="0514BC60" w:rsidR="00CB1FF4" w:rsidRDefault="003429C7" w:rsidP="00CB1FF4">
            <w:pPr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The RM of Calder will participate in the requirements, decisions and discussion of the New Hospital to be built in Yorkton.</w:t>
            </w:r>
          </w:p>
          <w:p w14:paraId="4945DF58" w14:textId="65BFAB1F" w:rsidR="00CB1FF4" w:rsidRPr="00A328CE" w:rsidRDefault="00CB1FF4" w:rsidP="00CB1FF4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B1FF4" w:rsidRPr="00A328CE" w14:paraId="380B1FBB" w14:textId="77777777" w:rsidTr="001E3931">
        <w:trPr>
          <w:trHeight w:val="1090"/>
        </w:trPr>
        <w:tc>
          <w:tcPr>
            <w:tcW w:w="2712" w:type="dxa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6" w:space="0" w:color="D9D9D9"/>
            </w:tcBorders>
            <w:vAlign w:val="center"/>
          </w:tcPr>
          <w:p w14:paraId="6715E643" w14:textId="5A6F4DE9" w:rsidR="00CB1FF4" w:rsidRPr="00A328CE" w:rsidRDefault="00CB1FF4" w:rsidP="00CB1FF4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4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11DD92D8" w14:textId="77777777" w:rsidR="00CB1FF4" w:rsidRPr="00A328CE" w:rsidRDefault="00CB1FF4" w:rsidP="00CB1FF4">
            <w:pPr>
              <w:ind w:right="47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8" w:space="0" w:color="D9D9D9"/>
            </w:tcBorders>
            <w:vAlign w:val="center"/>
          </w:tcPr>
          <w:p w14:paraId="7C57314C" w14:textId="3D435060" w:rsidR="00CB1FF4" w:rsidRPr="00A328CE" w:rsidRDefault="00CB1FF4" w:rsidP="00CB1FF4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354C135A" w14:textId="77777777" w:rsidR="00807718" w:rsidRDefault="00807718"/>
    <w:p w14:paraId="428F404F" w14:textId="77777777" w:rsidR="00976F19" w:rsidRDefault="00976F19"/>
    <w:p w14:paraId="0CA2DDA9" w14:textId="77777777" w:rsidR="00976F19" w:rsidRDefault="00976F19"/>
    <w:p w14:paraId="5F1E5065" w14:textId="77777777" w:rsidR="00976F19" w:rsidRDefault="00976F19"/>
    <w:sectPr w:rsidR="00976F19" w:rsidSect="0022367A">
      <w:headerReference w:type="default" r:id="rId8"/>
      <w:footerReference w:type="default" r:id="rId9"/>
      <w:pgSz w:w="12240" w:h="15840"/>
      <w:pgMar w:top="0" w:right="720" w:bottom="720" w:left="720" w:header="5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17ECD" w14:textId="77777777" w:rsidR="00A328CE" w:rsidRDefault="00A328CE" w:rsidP="00A328CE">
      <w:pPr>
        <w:spacing w:after="0" w:line="240" w:lineRule="auto"/>
      </w:pPr>
      <w:r>
        <w:separator/>
      </w:r>
    </w:p>
  </w:endnote>
  <w:endnote w:type="continuationSeparator" w:id="0">
    <w:p w14:paraId="36032608" w14:textId="77777777" w:rsidR="00A328CE" w:rsidRDefault="00A328CE" w:rsidP="00A32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902AE" w14:textId="224FE49B" w:rsidR="003550C2" w:rsidRPr="003550C2" w:rsidRDefault="003550C2">
    <w:pPr>
      <w:pStyle w:val="Footer"/>
      <w:tabs>
        <w:tab w:val="clear" w:pos="4680"/>
        <w:tab w:val="clear" w:pos="9360"/>
      </w:tabs>
      <w:jc w:val="center"/>
      <w:rPr>
        <w:noProof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3550C2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3550C2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instrText xml:space="preserve"> PAGE   \* MERGEFORMAT </w:instrText>
    </w:r>
    <w:r w:rsidRPr="003550C2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="00BB2F4D">
      <w:rPr>
        <w:noProof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4</w:t>
    </w:r>
    <w:r w:rsidRPr="003550C2">
      <w:rPr>
        <w:noProof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</w:p>
  <w:p w14:paraId="3388A494" w14:textId="77777777" w:rsidR="003550C2" w:rsidRDefault="003550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F0EC8" w14:textId="77777777" w:rsidR="00A328CE" w:rsidRDefault="00A328CE" w:rsidP="00A328CE">
      <w:pPr>
        <w:spacing w:after="0" w:line="240" w:lineRule="auto"/>
      </w:pPr>
      <w:r>
        <w:separator/>
      </w:r>
    </w:p>
  </w:footnote>
  <w:footnote w:type="continuationSeparator" w:id="0">
    <w:p w14:paraId="400E3460" w14:textId="77777777" w:rsidR="00A328CE" w:rsidRDefault="00A328CE" w:rsidP="00A32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BA419" w14:textId="73128437" w:rsidR="00A328CE" w:rsidRDefault="00976F19">
    <w:pPr>
      <w:pStyle w:val="Header"/>
    </w:pPr>
    <w:r>
      <w:t xml:space="preserve">         </w:t>
    </w:r>
  </w:p>
  <w:p w14:paraId="145300B7" w14:textId="77777777" w:rsidR="00A328CE" w:rsidRDefault="00976F19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52150"/>
    <w:multiLevelType w:val="hybridMultilevel"/>
    <w:tmpl w:val="BC9C66E2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79F519D"/>
    <w:multiLevelType w:val="hybridMultilevel"/>
    <w:tmpl w:val="965E3B1E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1CEA6354"/>
    <w:multiLevelType w:val="hybridMultilevel"/>
    <w:tmpl w:val="A8C4F522"/>
    <w:lvl w:ilvl="0" w:tplc="D76E4CC2">
      <w:start w:val="1"/>
      <w:numFmt w:val="bullet"/>
      <w:lvlText w:val="•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163E44">
      <w:start w:val="1"/>
      <w:numFmt w:val="bullet"/>
      <w:lvlText w:val="o"/>
      <w:lvlJc w:val="left"/>
      <w:pPr>
        <w:ind w:left="1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E2A6C6">
      <w:start w:val="1"/>
      <w:numFmt w:val="bullet"/>
      <w:lvlText w:val="▪"/>
      <w:lvlJc w:val="left"/>
      <w:pPr>
        <w:ind w:left="2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EE9436">
      <w:start w:val="1"/>
      <w:numFmt w:val="bullet"/>
      <w:lvlText w:val="•"/>
      <w:lvlJc w:val="left"/>
      <w:pPr>
        <w:ind w:left="2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A800C">
      <w:start w:val="1"/>
      <w:numFmt w:val="bullet"/>
      <w:lvlText w:val="o"/>
      <w:lvlJc w:val="left"/>
      <w:pPr>
        <w:ind w:left="3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645C30">
      <w:start w:val="1"/>
      <w:numFmt w:val="bullet"/>
      <w:lvlText w:val="▪"/>
      <w:lvlJc w:val="left"/>
      <w:pPr>
        <w:ind w:left="4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5602AC">
      <w:start w:val="1"/>
      <w:numFmt w:val="bullet"/>
      <w:lvlText w:val="•"/>
      <w:lvlJc w:val="left"/>
      <w:pPr>
        <w:ind w:left="5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C8367A">
      <w:start w:val="1"/>
      <w:numFmt w:val="bullet"/>
      <w:lvlText w:val="o"/>
      <w:lvlJc w:val="left"/>
      <w:pPr>
        <w:ind w:left="5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E6ADE2">
      <w:start w:val="1"/>
      <w:numFmt w:val="bullet"/>
      <w:lvlText w:val="▪"/>
      <w:lvlJc w:val="left"/>
      <w:pPr>
        <w:ind w:left="6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595650"/>
    <w:multiLevelType w:val="hybridMultilevel"/>
    <w:tmpl w:val="1360AB7E"/>
    <w:lvl w:ilvl="0" w:tplc="10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35000F82"/>
    <w:multiLevelType w:val="hybridMultilevel"/>
    <w:tmpl w:val="209C7C26"/>
    <w:lvl w:ilvl="0" w:tplc="04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5" w15:restartNumberingAfterBreak="0">
    <w:nsid w:val="366C18A5"/>
    <w:multiLevelType w:val="hybridMultilevel"/>
    <w:tmpl w:val="66BE0EC2"/>
    <w:lvl w:ilvl="0" w:tplc="84BECF8E">
      <w:start w:val="1"/>
      <w:numFmt w:val="bullet"/>
      <w:lvlText w:val="•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DAD4A6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308F70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024944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9E521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369BE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C6E07C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78E4B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94991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742448"/>
    <w:multiLevelType w:val="hybridMultilevel"/>
    <w:tmpl w:val="4E487012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 w15:restartNumberingAfterBreak="0">
    <w:nsid w:val="42AC10A0"/>
    <w:multiLevelType w:val="hybridMultilevel"/>
    <w:tmpl w:val="FAA883AC"/>
    <w:lvl w:ilvl="0" w:tplc="EB3036AA">
      <w:start w:val="1"/>
      <w:numFmt w:val="bullet"/>
      <w:lvlText w:val="•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6CF3E0">
      <w:start w:val="1"/>
      <w:numFmt w:val="bullet"/>
      <w:lvlText w:val="o"/>
      <w:lvlJc w:val="left"/>
      <w:pPr>
        <w:ind w:left="1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D29D44">
      <w:start w:val="1"/>
      <w:numFmt w:val="bullet"/>
      <w:lvlText w:val="▪"/>
      <w:lvlJc w:val="left"/>
      <w:pPr>
        <w:ind w:left="2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7AB106">
      <w:start w:val="1"/>
      <w:numFmt w:val="bullet"/>
      <w:lvlText w:val="•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7EC2A2">
      <w:start w:val="1"/>
      <w:numFmt w:val="bullet"/>
      <w:lvlText w:val="o"/>
      <w:lvlJc w:val="left"/>
      <w:pPr>
        <w:ind w:left="3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1C4640">
      <w:start w:val="1"/>
      <w:numFmt w:val="bullet"/>
      <w:lvlText w:val="▪"/>
      <w:lvlJc w:val="left"/>
      <w:pPr>
        <w:ind w:left="4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E470F8">
      <w:start w:val="1"/>
      <w:numFmt w:val="bullet"/>
      <w:lvlText w:val="•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E4270E">
      <w:start w:val="1"/>
      <w:numFmt w:val="bullet"/>
      <w:lvlText w:val="o"/>
      <w:lvlJc w:val="left"/>
      <w:pPr>
        <w:ind w:left="5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DE372E">
      <w:start w:val="1"/>
      <w:numFmt w:val="bullet"/>
      <w:lvlText w:val="▪"/>
      <w:lvlJc w:val="left"/>
      <w:pPr>
        <w:ind w:left="6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713745"/>
    <w:multiLevelType w:val="hybridMultilevel"/>
    <w:tmpl w:val="14F8D98E"/>
    <w:lvl w:ilvl="0" w:tplc="04090001">
      <w:start w:val="1"/>
      <w:numFmt w:val="bullet"/>
      <w:lvlText w:val=""/>
      <w:lvlJc w:val="left"/>
      <w:pPr>
        <w:ind w:left="1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abstractNum w:abstractNumId="9" w15:restartNumberingAfterBreak="0">
    <w:nsid w:val="56BA5FE9"/>
    <w:multiLevelType w:val="hybridMultilevel"/>
    <w:tmpl w:val="4E2AF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70F0B"/>
    <w:multiLevelType w:val="hybridMultilevel"/>
    <w:tmpl w:val="88523B3A"/>
    <w:lvl w:ilvl="0" w:tplc="99DE54A2">
      <w:start w:val="1"/>
      <w:numFmt w:val="bullet"/>
      <w:lvlText w:val="•"/>
      <w:lvlJc w:val="left"/>
      <w:pPr>
        <w:ind w:left="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FA062A">
      <w:start w:val="1"/>
      <w:numFmt w:val="bullet"/>
      <w:lvlText w:val="o"/>
      <w:lvlJc w:val="left"/>
      <w:pPr>
        <w:ind w:left="1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A49F6A">
      <w:start w:val="1"/>
      <w:numFmt w:val="bullet"/>
      <w:lvlText w:val="▪"/>
      <w:lvlJc w:val="left"/>
      <w:pPr>
        <w:ind w:left="2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2A01C8">
      <w:start w:val="1"/>
      <w:numFmt w:val="bullet"/>
      <w:lvlText w:val="•"/>
      <w:lvlJc w:val="left"/>
      <w:pPr>
        <w:ind w:left="2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C8B7F8">
      <w:start w:val="1"/>
      <w:numFmt w:val="bullet"/>
      <w:lvlText w:val="o"/>
      <w:lvlJc w:val="left"/>
      <w:pPr>
        <w:ind w:left="3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4855E">
      <w:start w:val="1"/>
      <w:numFmt w:val="bullet"/>
      <w:lvlText w:val="▪"/>
      <w:lvlJc w:val="left"/>
      <w:pPr>
        <w:ind w:left="4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006C22">
      <w:start w:val="1"/>
      <w:numFmt w:val="bullet"/>
      <w:lvlText w:val="•"/>
      <w:lvlJc w:val="left"/>
      <w:pPr>
        <w:ind w:left="50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BA637C">
      <w:start w:val="1"/>
      <w:numFmt w:val="bullet"/>
      <w:lvlText w:val="o"/>
      <w:lvlJc w:val="left"/>
      <w:pPr>
        <w:ind w:left="5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F45928">
      <w:start w:val="1"/>
      <w:numFmt w:val="bullet"/>
      <w:lvlText w:val="▪"/>
      <w:lvlJc w:val="left"/>
      <w:pPr>
        <w:ind w:left="6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60F2BF2"/>
    <w:multiLevelType w:val="hybridMultilevel"/>
    <w:tmpl w:val="19760680"/>
    <w:lvl w:ilvl="0" w:tplc="10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2" w15:restartNumberingAfterBreak="0">
    <w:nsid w:val="6C04131E"/>
    <w:multiLevelType w:val="hybridMultilevel"/>
    <w:tmpl w:val="1416D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31C94"/>
    <w:multiLevelType w:val="hybridMultilevel"/>
    <w:tmpl w:val="0F1E6496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4" w15:restartNumberingAfterBreak="0">
    <w:nsid w:val="77553F6A"/>
    <w:multiLevelType w:val="hybridMultilevel"/>
    <w:tmpl w:val="F0D856B2"/>
    <w:lvl w:ilvl="0" w:tplc="04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5" w15:restartNumberingAfterBreak="0">
    <w:nsid w:val="77E97643"/>
    <w:multiLevelType w:val="hybridMultilevel"/>
    <w:tmpl w:val="77EACE62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6" w15:restartNumberingAfterBreak="0">
    <w:nsid w:val="7D7844C5"/>
    <w:multiLevelType w:val="hybridMultilevel"/>
    <w:tmpl w:val="F514C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965299">
    <w:abstractNumId w:val="7"/>
  </w:num>
  <w:num w:numId="2" w16cid:durableId="19938170">
    <w:abstractNumId w:val="2"/>
  </w:num>
  <w:num w:numId="3" w16cid:durableId="52781947">
    <w:abstractNumId w:val="5"/>
  </w:num>
  <w:num w:numId="4" w16cid:durableId="437680644">
    <w:abstractNumId w:val="10"/>
  </w:num>
  <w:num w:numId="5" w16cid:durableId="96605806">
    <w:abstractNumId w:val="14"/>
  </w:num>
  <w:num w:numId="6" w16cid:durableId="844636016">
    <w:abstractNumId w:val="4"/>
  </w:num>
  <w:num w:numId="7" w16cid:durableId="1850025387">
    <w:abstractNumId w:val="8"/>
  </w:num>
  <w:num w:numId="8" w16cid:durableId="1913616859">
    <w:abstractNumId w:val="6"/>
  </w:num>
  <w:num w:numId="9" w16cid:durableId="662053282">
    <w:abstractNumId w:val="13"/>
  </w:num>
  <w:num w:numId="10" w16cid:durableId="1816994746">
    <w:abstractNumId w:val="1"/>
  </w:num>
  <w:num w:numId="11" w16cid:durableId="1064256760">
    <w:abstractNumId w:val="15"/>
  </w:num>
  <w:num w:numId="12" w16cid:durableId="178662200">
    <w:abstractNumId w:val="9"/>
  </w:num>
  <w:num w:numId="13" w16cid:durableId="52852661">
    <w:abstractNumId w:val="16"/>
  </w:num>
  <w:num w:numId="14" w16cid:durableId="1178932446">
    <w:abstractNumId w:val="12"/>
  </w:num>
  <w:num w:numId="15" w16cid:durableId="367030491">
    <w:abstractNumId w:val="11"/>
  </w:num>
  <w:num w:numId="16" w16cid:durableId="761609969">
    <w:abstractNumId w:val="3"/>
  </w:num>
  <w:num w:numId="17" w16cid:durableId="247427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8CE"/>
    <w:rsid w:val="000557F3"/>
    <w:rsid w:val="0008316E"/>
    <w:rsid w:val="000A11CB"/>
    <w:rsid w:val="00134144"/>
    <w:rsid w:val="001E3931"/>
    <w:rsid w:val="0022367A"/>
    <w:rsid w:val="00264DE1"/>
    <w:rsid w:val="002A5C56"/>
    <w:rsid w:val="002C2F17"/>
    <w:rsid w:val="00327B77"/>
    <w:rsid w:val="003429C7"/>
    <w:rsid w:val="003550C2"/>
    <w:rsid w:val="00413090"/>
    <w:rsid w:val="00535DDB"/>
    <w:rsid w:val="00600493"/>
    <w:rsid w:val="006944DC"/>
    <w:rsid w:val="006B5B6C"/>
    <w:rsid w:val="00746CB4"/>
    <w:rsid w:val="00807718"/>
    <w:rsid w:val="00905B65"/>
    <w:rsid w:val="00937D3F"/>
    <w:rsid w:val="00947620"/>
    <w:rsid w:val="00976F19"/>
    <w:rsid w:val="009B3297"/>
    <w:rsid w:val="009C687C"/>
    <w:rsid w:val="00A328CE"/>
    <w:rsid w:val="00A8358E"/>
    <w:rsid w:val="00B0746A"/>
    <w:rsid w:val="00BB2F4D"/>
    <w:rsid w:val="00C03BF5"/>
    <w:rsid w:val="00CB1FF4"/>
    <w:rsid w:val="00DB65F1"/>
    <w:rsid w:val="00E346EC"/>
    <w:rsid w:val="00EA203E"/>
    <w:rsid w:val="00F6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F2822"/>
  <w15:chartTrackingRefBased/>
  <w15:docId w15:val="{D0C8994F-8713-4331-A98F-8649983F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328C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2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8CE"/>
  </w:style>
  <w:style w:type="paragraph" w:styleId="Footer">
    <w:name w:val="footer"/>
    <w:basedOn w:val="Normal"/>
    <w:link w:val="FooterChar"/>
    <w:uiPriority w:val="99"/>
    <w:unhideWhenUsed/>
    <w:rsid w:val="00A32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8CE"/>
  </w:style>
  <w:style w:type="paragraph" w:styleId="ListParagraph">
    <w:name w:val="List Paragraph"/>
    <w:basedOn w:val="Normal"/>
    <w:uiPriority w:val="34"/>
    <w:qFormat/>
    <w:rsid w:val="00A835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6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F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241E1-76E4-4FBE-AAF8-67355C994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RM Administrator of Calder 241</cp:lastModifiedBy>
  <cp:revision>3</cp:revision>
  <cp:lastPrinted>2024-12-17T19:39:00Z</cp:lastPrinted>
  <dcterms:created xsi:type="dcterms:W3CDTF">2024-11-04T19:28:00Z</dcterms:created>
  <dcterms:modified xsi:type="dcterms:W3CDTF">2024-12-17T19:42:00Z</dcterms:modified>
</cp:coreProperties>
</file>