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E9BA6" w14:textId="77777777" w:rsidR="00ED570A" w:rsidRPr="00ED570A" w:rsidRDefault="00ED570A" w:rsidP="00ED570A">
      <w:pPr>
        <w:spacing w:after="0" w:line="240" w:lineRule="auto"/>
        <w:jc w:val="center"/>
        <w:rPr>
          <w:rFonts w:ascii="Times New Roman" w:eastAsia="Times New Roman" w:hAnsi="Times New Roman" w:cs="Times New Roman"/>
          <w:sz w:val="24"/>
          <w:szCs w:val="24"/>
        </w:rPr>
      </w:pPr>
      <w:r w:rsidRPr="00ED570A">
        <w:rPr>
          <w:rFonts w:ascii="Arial" w:eastAsia="Times New Roman" w:hAnsi="Arial" w:cs="Arial"/>
          <w:b/>
          <w:bCs/>
          <w:sz w:val="24"/>
          <w:szCs w:val="24"/>
        </w:rPr>
        <w:t>What is the CCL Stewardship Council?</w:t>
      </w:r>
    </w:p>
    <w:p w14:paraId="0CB6009B" w14:textId="77777777" w:rsidR="00ED570A" w:rsidRPr="00ED570A" w:rsidRDefault="00ED570A" w:rsidP="00ED570A">
      <w:pPr>
        <w:spacing w:after="0" w:line="240" w:lineRule="auto"/>
        <w:rPr>
          <w:rFonts w:ascii="Times New Roman" w:eastAsia="Times New Roman" w:hAnsi="Times New Roman" w:cs="Times New Roman"/>
          <w:sz w:val="24"/>
          <w:szCs w:val="24"/>
        </w:rPr>
      </w:pPr>
    </w:p>
    <w:p w14:paraId="3D41F0DB" w14:textId="77777777" w:rsidR="00ED570A" w:rsidRPr="00ED570A" w:rsidRDefault="00ED570A" w:rsidP="00ED570A">
      <w:pPr>
        <w:spacing w:after="0" w:line="240" w:lineRule="auto"/>
        <w:rPr>
          <w:rFonts w:ascii="Times New Roman" w:eastAsia="Times New Roman" w:hAnsi="Times New Roman" w:cs="Times New Roman"/>
          <w:sz w:val="24"/>
          <w:szCs w:val="24"/>
        </w:rPr>
      </w:pPr>
      <w:r w:rsidRPr="00ED570A">
        <w:rPr>
          <w:rFonts w:ascii="Arial" w:eastAsia="Times New Roman" w:hAnsi="Arial" w:cs="Arial"/>
          <w:sz w:val="24"/>
          <w:szCs w:val="24"/>
        </w:rPr>
        <w:t xml:space="preserve">  The 2022 Center for Conscious Living Stewardship Council is made up of six elected Members, President – Regina DeBarberie, Treasurer – Brian </w:t>
      </w:r>
      <w:proofErr w:type="spellStart"/>
      <w:r w:rsidRPr="00ED570A">
        <w:rPr>
          <w:rFonts w:ascii="Arial" w:eastAsia="Times New Roman" w:hAnsi="Arial" w:cs="Arial"/>
          <w:sz w:val="24"/>
          <w:szCs w:val="24"/>
        </w:rPr>
        <w:t>Beddo</w:t>
      </w:r>
      <w:proofErr w:type="spellEnd"/>
      <w:r w:rsidRPr="00ED570A">
        <w:rPr>
          <w:rFonts w:ascii="Arial" w:eastAsia="Times New Roman" w:hAnsi="Arial" w:cs="Arial"/>
          <w:sz w:val="24"/>
          <w:szCs w:val="24"/>
        </w:rPr>
        <w:t xml:space="preserve">, Ahaji Schreffler, Sherry Daves, Rev. Cassandra Butler and Jane Hobson.  In addition to the elected Members, there are Sr. Minister and Spiritual Director – Rev. Katherine McClelland, Rev. Paul Hoyt - Member at Large and Steward </w:t>
      </w:r>
      <w:proofErr w:type="spellStart"/>
      <w:r w:rsidRPr="00ED570A">
        <w:rPr>
          <w:rFonts w:ascii="Arial" w:eastAsia="Times New Roman" w:hAnsi="Arial" w:cs="Arial"/>
          <w:sz w:val="24"/>
          <w:szCs w:val="24"/>
        </w:rPr>
        <w:t>Emeritis</w:t>
      </w:r>
      <w:proofErr w:type="spellEnd"/>
      <w:r w:rsidRPr="00ED570A">
        <w:rPr>
          <w:rFonts w:ascii="Arial" w:eastAsia="Times New Roman" w:hAnsi="Arial" w:cs="Arial"/>
          <w:sz w:val="24"/>
          <w:szCs w:val="24"/>
        </w:rPr>
        <w:t>, Rev. Dr. Carol Lawson.</w:t>
      </w:r>
    </w:p>
    <w:p w14:paraId="25C1E464" w14:textId="77777777" w:rsidR="00ED570A" w:rsidRPr="00ED570A" w:rsidRDefault="00ED570A" w:rsidP="00ED570A">
      <w:pPr>
        <w:spacing w:after="0" w:line="240" w:lineRule="auto"/>
        <w:rPr>
          <w:rFonts w:ascii="Times New Roman" w:eastAsia="Times New Roman" w:hAnsi="Times New Roman" w:cs="Times New Roman"/>
          <w:sz w:val="24"/>
          <w:szCs w:val="24"/>
        </w:rPr>
      </w:pPr>
    </w:p>
    <w:p w14:paraId="1A639A36" w14:textId="77777777" w:rsidR="00ED570A" w:rsidRPr="00ED570A" w:rsidRDefault="00ED570A" w:rsidP="00ED570A">
      <w:pPr>
        <w:spacing w:after="0" w:line="240" w:lineRule="auto"/>
        <w:rPr>
          <w:rFonts w:ascii="Times New Roman" w:eastAsia="Times New Roman" w:hAnsi="Times New Roman" w:cs="Times New Roman"/>
          <w:sz w:val="24"/>
          <w:szCs w:val="24"/>
        </w:rPr>
      </w:pPr>
      <w:r w:rsidRPr="00ED570A">
        <w:rPr>
          <w:rFonts w:ascii="Arial" w:eastAsia="Times New Roman" w:hAnsi="Arial" w:cs="Arial"/>
          <w:sz w:val="24"/>
          <w:szCs w:val="24"/>
        </w:rPr>
        <w:t>  It is the responsibility of the Stewardship Council to address the business of CCL with special emphasis on finances, goals, objectives, strategies and polices.  All meetings of the Council are held in spiritual consciousness with the intention that this is an activity of God and through the alignment of the one Mind the Council is evoking Divine Guidance for the highest and best for the CCL Community.</w:t>
      </w:r>
    </w:p>
    <w:p w14:paraId="7A1FC0D6" w14:textId="77777777" w:rsidR="00ED570A" w:rsidRPr="00ED570A" w:rsidRDefault="00ED570A" w:rsidP="00ED570A">
      <w:pPr>
        <w:spacing w:after="0" w:line="240" w:lineRule="auto"/>
        <w:rPr>
          <w:rFonts w:ascii="Times New Roman" w:eastAsia="Times New Roman" w:hAnsi="Times New Roman" w:cs="Times New Roman"/>
          <w:sz w:val="24"/>
          <w:szCs w:val="24"/>
        </w:rPr>
      </w:pPr>
    </w:p>
    <w:p w14:paraId="2F35CCED" w14:textId="77777777" w:rsidR="00ED570A" w:rsidRPr="00ED570A" w:rsidRDefault="00ED570A" w:rsidP="00ED570A">
      <w:pPr>
        <w:spacing w:after="0" w:line="240" w:lineRule="auto"/>
        <w:rPr>
          <w:rFonts w:ascii="Times New Roman" w:eastAsia="Times New Roman" w:hAnsi="Times New Roman" w:cs="Times New Roman"/>
          <w:sz w:val="24"/>
          <w:szCs w:val="24"/>
        </w:rPr>
      </w:pPr>
      <w:r w:rsidRPr="00ED570A">
        <w:rPr>
          <w:rFonts w:ascii="Arial" w:eastAsia="Times New Roman" w:hAnsi="Arial" w:cs="Arial"/>
          <w:sz w:val="24"/>
          <w:szCs w:val="24"/>
        </w:rPr>
        <w:t> The Stewards are always available to the CCL Members.  Your input and suggestions are always welcomed.</w:t>
      </w:r>
    </w:p>
    <w:p w14:paraId="140A4394" w14:textId="77777777" w:rsidR="00384D5E" w:rsidRDefault="00384D5E"/>
    <w:sectPr w:rsidR="00384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0A"/>
    <w:rsid w:val="00384D5E"/>
    <w:rsid w:val="00ED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BCBA"/>
  <w15:chartTrackingRefBased/>
  <w15:docId w15:val="{3A4B1673-E3B2-470C-BA3B-234FBCEA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584">
      <w:bodyDiv w:val="1"/>
      <w:marLeft w:val="0"/>
      <w:marRight w:val="0"/>
      <w:marTop w:val="0"/>
      <w:marBottom w:val="0"/>
      <w:divBdr>
        <w:top w:val="none" w:sz="0" w:space="0" w:color="auto"/>
        <w:left w:val="none" w:sz="0" w:space="0" w:color="auto"/>
        <w:bottom w:val="none" w:sz="0" w:space="0" w:color="auto"/>
        <w:right w:val="none" w:sz="0" w:space="0" w:color="auto"/>
      </w:divBdr>
      <w:divsChild>
        <w:div w:id="108472903">
          <w:marLeft w:val="0"/>
          <w:marRight w:val="0"/>
          <w:marTop w:val="0"/>
          <w:marBottom w:val="0"/>
          <w:divBdr>
            <w:top w:val="none" w:sz="0" w:space="0" w:color="auto"/>
            <w:left w:val="none" w:sz="0" w:space="0" w:color="auto"/>
            <w:bottom w:val="none" w:sz="0" w:space="0" w:color="auto"/>
            <w:right w:val="none" w:sz="0" w:space="0" w:color="auto"/>
          </w:divBdr>
          <w:divsChild>
            <w:div w:id="608586494">
              <w:marLeft w:val="0"/>
              <w:marRight w:val="0"/>
              <w:marTop w:val="0"/>
              <w:marBottom w:val="0"/>
              <w:divBdr>
                <w:top w:val="none" w:sz="0" w:space="0" w:color="auto"/>
                <w:left w:val="none" w:sz="0" w:space="0" w:color="auto"/>
                <w:bottom w:val="none" w:sz="0" w:space="0" w:color="auto"/>
                <w:right w:val="none" w:sz="0" w:space="0" w:color="auto"/>
              </w:divBdr>
              <w:divsChild>
                <w:div w:id="770318049">
                  <w:marLeft w:val="0"/>
                  <w:marRight w:val="0"/>
                  <w:marTop w:val="0"/>
                  <w:marBottom w:val="0"/>
                  <w:divBdr>
                    <w:top w:val="none" w:sz="0" w:space="0" w:color="auto"/>
                    <w:left w:val="none" w:sz="0" w:space="0" w:color="auto"/>
                    <w:bottom w:val="none" w:sz="0" w:space="0" w:color="auto"/>
                    <w:right w:val="none" w:sz="0" w:space="0" w:color="auto"/>
                  </w:divBdr>
                </w:div>
                <w:div w:id="1070663750">
                  <w:marLeft w:val="0"/>
                  <w:marRight w:val="0"/>
                  <w:marTop w:val="0"/>
                  <w:marBottom w:val="0"/>
                  <w:divBdr>
                    <w:top w:val="none" w:sz="0" w:space="0" w:color="auto"/>
                    <w:left w:val="none" w:sz="0" w:space="0" w:color="auto"/>
                    <w:bottom w:val="none" w:sz="0" w:space="0" w:color="auto"/>
                    <w:right w:val="none" w:sz="0" w:space="0" w:color="auto"/>
                  </w:divBdr>
                </w:div>
                <w:div w:id="1923484017">
                  <w:marLeft w:val="0"/>
                  <w:marRight w:val="0"/>
                  <w:marTop w:val="0"/>
                  <w:marBottom w:val="0"/>
                  <w:divBdr>
                    <w:top w:val="none" w:sz="0" w:space="0" w:color="auto"/>
                    <w:left w:val="none" w:sz="0" w:space="0" w:color="auto"/>
                    <w:bottom w:val="none" w:sz="0" w:space="0" w:color="auto"/>
                    <w:right w:val="none" w:sz="0" w:space="0" w:color="auto"/>
                  </w:divBdr>
                </w:div>
                <w:div w:id="756752974">
                  <w:marLeft w:val="0"/>
                  <w:marRight w:val="0"/>
                  <w:marTop w:val="0"/>
                  <w:marBottom w:val="0"/>
                  <w:divBdr>
                    <w:top w:val="none" w:sz="0" w:space="0" w:color="auto"/>
                    <w:left w:val="none" w:sz="0" w:space="0" w:color="auto"/>
                    <w:bottom w:val="none" w:sz="0" w:space="0" w:color="auto"/>
                    <w:right w:val="none" w:sz="0" w:space="0" w:color="auto"/>
                  </w:divBdr>
                </w:div>
                <w:div w:id="241375264">
                  <w:marLeft w:val="0"/>
                  <w:marRight w:val="0"/>
                  <w:marTop w:val="0"/>
                  <w:marBottom w:val="0"/>
                  <w:divBdr>
                    <w:top w:val="none" w:sz="0" w:space="0" w:color="auto"/>
                    <w:left w:val="none" w:sz="0" w:space="0" w:color="auto"/>
                    <w:bottom w:val="none" w:sz="0" w:space="0" w:color="auto"/>
                    <w:right w:val="none" w:sz="0" w:space="0" w:color="auto"/>
                  </w:divBdr>
                </w:div>
                <w:div w:id="34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User</dc:creator>
  <cp:keywords/>
  <dc:description/>
  <cp:lastModifiedBy>Admin User</cp:lastModifiedBy>
  <cp:revision>1</cp:revision>
  <dcterms:created xsi:type="dcterms:W3CDTF">2022-05-24T17:19:00Z</dcterms:created>
  <dcterms:modified xsi:type="dcterms:W3CDTF">2022-05-24T17:19:00Z</dcterms:modified>
</cp:coreProperties>
</file>