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990" w:rsidRPr="00A07990" w:rsidRDefault="00A07990" w:rsidP="00A07990">
      <w:pPr>
        <w:rPr>
          <w:sz w:val="36"/>
          <w:szCs w:val="36"/>
        </w:rPr>
      </w:pPr>
      <w:r w:rsidRPr="00A07990">
        <w:rPr>
          <w:sz w:val="36"/>
          <w:szCs w:val="36"/>
        </w:rPr>
        <w:t>We have been in perpetual prayer since November 1962! Help us keep up this faith-filled, life changing tradition!</w:t>
      </w:r>
    </w:p>
    <w:p w:rsidR="00A07990" w:rsidRDefault="00A07990" w:rsidP="00A07990">
      <w:pPr>
        <w:spacing w:after="0" w:line="240" w:lineRule="auto"/>
        <w:jc w:val="both"/>
        <w:rPr>
          <w:b/>
          <w:bCs/>
        </w:rPr>
      </w:pPr>
    </w:p>
    <w:p w:rsidR="00A07990" w:rsidRDefault="00A07990" w:rsidP="00A07990">
      <w:pPr>
        <w:spacing w:after="0" w:line="240" w:lineRule="auto"/>
        <w:jc w:val="both"/>
        <w:rPr>
          <w:b/>
          <w:bCs/>
        </w:rPr>
      </w:pPr>
    </w:p>
    <w:p w:rsidR="00A07990" w:rsidRDefault="00A07990" w:rsidP="00A07990">
      <w:pPr>
        <w:spacing w:after="0" w:line="240" w:lineRule="auto"/>
        <w:jc w:val="both"/>
      </w:pPr>
      <w:r w:rsidRPr="00D344C5">
        <w:rPr>
          <w:rFonts w:ascii="Lucida Bright" w:hAnsi="Lucida Bright" w:cs="Arial"/>
          <w:noProof/>
        </w:rPr>
        <w:drawing>
          <wp:anchor distT="0" distB="0" distL="114300" distR="114300" simplePos="0" relativeHeight="251659264" behindDoc="0" locked="0" layoutInCell="1" allowOverlap="1" wp14:anchorId="09A31E52" wp14:editId="51CEE7D6">
            <wp:simplePos x="0" y="0"/>
            <wp:positionH relativeFrom="margin">
              <wp:align>left</wp:align>
            </wp:positionH>
            <wp:positionV relativeFrom="paragraph">
              <wp:posOffset>5080</wp:posOffset>
            </wp:positionV>
            <wp:extent cx="561975" cy="727710"/>
            <wp:effectExtent l="0" t="0" r="9525" b="0"/>
            <wp:wrapSquare wrapText="bothSides"/>
            <wp:docPr id="1" name="Picture 1" descr="C:\Users\Saint Augustine\Pictures\Monstranc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nt Augustine\Pictures\Monstrance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359 Holy Hours </w:t>
      </w:r>
      <w:r>
        <w:t xml:space="preserve">were kept before the Blessed Sacrament this past week.  For whoever does the will of God is my brother, </w:t>
      </w:r>
      <w:proofErr w:type="gramStart"/>
      <w:r>
        <w:t>sister</w:t>
      </w:r>
      <w:proofErr w:type="gramEnd"/>
      <w:r>
        <w:t xml:space="preserve"> and mother. (Mk 3:15) “Jesus’ family members number much more than just blood relatives.  It is anyone willing to do God’s will.  Doing what God asks is challenging; we need to show mercy when we </w:t>
      </w:r>
      <w:proofErr w:type="gramStart"/>
      <w:r>
        <w:t>don’t</w:t>
      </w:r>
      <w:proofErr w:type="gramEnd"/>
      <w:r>
        <w:t xml:space="preserve"> feel merciful, to forgive when we would rather hold a grudge and to care for the needy when we feel selfish.  If we want to be a part of Jesus’ family, it will depend on how willing we are to follow God’s will daily.”  (Paul Pennock, Living Faith).  Come today to spend an hour with your Eucharistic brother, call Joie at 330-745-6852.</w:t>
      </w:r>
    </w:p>
    <w:p w:rsidR="00A07990" w:rsidRPr="00095DF0" w:rsidRDefault="00A07990" w:rsidP="00A07990">
      <w:pPr>
        <w:spacing w:after="0" w:line="240" w:lineRule="auto"/>
        <w:jc w:val="both"/>
      </w:pPr>
    </w:p>
    <w:p w:rsidR="00A07990" w:rsidRPr="00B87A5E" w:rsidRDefault="00A07990" w:rsidP="00A07990">
      <w:pPr>
        <w:spacing w:after="0" w:line="240" w:lineRule="auto"/>
      </w:pP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b/>
          <w:bCs/>
        </w:rPr>
      </w:pPr>
      <w:r>
        <w:rPr>
          <w:rFonts w:ascii="Lucida Bright" w:hAnsi="Lucida Bright"/>
          <w:b/>
          <w:bCs/>
        </w:rPr>
        <w:t xml:space="preserve">  We are currently looking for an Adorer for the following </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b/>
          <w:bCs/>
        </w:rPr>
      </w:pPr>
      <w:r>
        <w:rPr>
          <w:rFonts w:ascii="Lucida Bright" w:hAnsi="Lucida Bright"/>
          <w:b/>
          <w:bCs/>
        </w:rPr>
        <w:t>VACANT hours:</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b/>
          <w:bCs/>
        </w:rPr>
      </w:pPr>
      <w:r>
        <w:rPr>
          <w:rFonts w:ascii="Lucida Bright" w:hAnsi="Lucida Bright"/>
          <w:b/>
          <w:bCs/>
        </w:rPr>
        <w:t>Sunday, 1-2pm &amp; 5-6am</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b/>
          <w:bCs/>
        </w:rPr>
      </w:pPr>
      <w:r>
        <w:rPr>
          <w:rFonts w:ascii="Lucida Bright" w:hAnsi="Lucida Bright"/>
          <w:b/>
          <w:bCs/>
        </w:rPr>
        <w:t xml:space="preserve">Tuesday, 8-9am </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b/>
          <w:bCs/>
        </w:rPr>
      </w:pPr>
      <w:r>
        <w:rPr>
          <w:rFonts w:ascii="Lucida Bright" w:hAnsi="Lucida Bright"/>
          <w:b/>
          <w:bCs/>
        </w:rPr>
        <w:t>Friday 2-3am</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b/>
          <w:bCs/>
        </w:rPr>
      </w:pP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rPr>
      </w:pPr>
      <w:r>
        <w:rPr>
          <w:rFonts w:ascii="Lucida Bright" w:hAnsi="Lucida Bright"/>
        </w:rPr>
        <w:t>Hours still in need of a Second Adorer:</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rPr>
      </w:pPr>
      <w:r>
        <w:rPr>
          <w:rFonts w:ascii="Lucida Bright" w:hAnsi="Lucida Bright"/>
        </w:rPr>
        <w:t>Sunday, 4-5am &amp; 5-6am</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rPr>
      </w:pPr>
      <w:r>
        <w:rPr>
          <w:rFonts w:ascii="Lucida Bright" w:hAnsi="Lucida Bright"/>
        </w:rPr>
        <w:t>Monday, 9-10pm</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rPr>
      </w:pPr>
      <w:r>
        <w:rPr>
          <w:rFonts w:ascii="Lucida Bright" w:hAnsi="Lucida Bright"/>
        </w:rPr>
        <w:t>Tuesday 11-noon</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rPr>
      </w:pPr>
      <w:r>
        <w:rPr>
          <w:rFonts w:ascii="Lucida Bright" w:hAnsi="Lucida Bright"/>
        </w:rPr>
        <w:t>Wednesday 2-3am, 4-5pm &amp; 7-8pm</w:t>
      </w:r>
    </w:p>
    <w:p w:rsidR="00A07990"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rPr>
      </w:pPr>
      <w:r>
        <w:rPr>
          <w:rFonts w:ascii="Lucida Bright" w:hAnsi="Lucida Bright"/>
        </w:rPr>
        <w:t>Friday 8-9am &amp; 3-4pm</w:t>
      </w:r>
    </w:p>
    <w:p w:rsidR="00A07990" w:rsidRPr="00ED5A8D" w:rsidRDefault="00A07990" w:rsidP="00A0799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Lucida Bright" w:hAnsi="Lucida Bright"/>
        </w:rPr>
      </w:pPr>
      <w:r>
        <w:rPr>
          <w:rFonts w:ascii="Lucida Bright" w:hAnsi="Lucida Bright"/>
        </w:rPr>
        <w:t>Saturday 9-10am &amp; 11-noon</w:t>
      </w:r>
    </w:p>
    <w:p w:rsidR="00A07990" w:rsidRDefault="00A07990" w:rsidP="00A07990">
      <w:pPr>
        <w:pStyle w:val="NoSpacing"/>
        <w:jc w:val="both"/>
        <w:rPr>
          <w:rFonts w:ascii="Lucida Bright" w:eastAsia="Times New Roman" w:hAnsi="Lucida Bright"/>
          <w:shd w:val="clear" w:color="auto" w:fill="FFFFFF"/>
        </w:rPr>
      </w:pPr>
    </w:p>
    <w:sectPr w:rsidR="00A07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altName w:val="Lucida Br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90"/>
    <w:rsid w:val="00085A47"/>
    <w:rsid w:val="000957E5"/>
    <w:rsid w:val="00946601"/>
    <w:rsid w:val="00A07990"/>
    <w:rsid w:val="00CA57C7"/>
    <w:rsid w:val="00F0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527F"/>
  <w15:chartTrackingRefBased/>
  <w15:docId w15:val="{19551328-9BD4-49E2-9DF0-C2FC9195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7990"/>
    <w:pPr>
      <w:spacing w:after="0" w:line="240" w:lineRule="auto"/>
    </w:pPr>
    <w:rPr>
      <w:kern w:val="0"/>
      <w14:ligatures w14:val="none"/>
    </w:rPr>
  </w:style>
  <w:style w:type="character" w:customStyle="1" w:styleId="NoSpacingChar">
    <w:name w:val="No Spacing Char"/>
    <w:basedOn w:val="DefaultParagraphFont"/>
    <w:link w:val="NoSpacing"/>
    <w:uiPriority w:val="1"/>
    <w:rsid w:val="00A0799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Moore</dc:creator>
  <cp:keywords/>
  <dc:description/>
  <cp:lastModifiedBy>Denise Moore</cp:lastModifiedBy>
  <cp:revision>1</cp:revision>
  <dcterms:created xsi:type="dcterms:W3CDTF">2023-04-19T16:23:00Z</dcterms:created>
  <dcterms:modified xsi:type="dcterms:W3CDTF">2023-04-19T16:26:00Z</dcterms:modified>
</cp:coreProperties>
</file>